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BA0" w:rsidRDefault="00682CBA" w:rsidP="005B5BA0">
      <w:pPr>
        <w:jc w:val="right"/>
      </w:pPr>
      <w:r>
        <w:rPr>
          <w:b/>
          <w:noProof/>
        </w:rPr>
        <w:drawing>
          <wp:anchor distT="0" distB="0" distL="114300" distR="114300" simplePos="0" relativeHeight="251659264" behindDoc="0" locked="0" layoutInCell="1" allowOverlap="1">
            <wp:simplePos x="0" y="0"/>
            <wp:positionH relativeFrom="margin">
              <wp:posOffset>2627409</wp:posOffset>
            </wp:positionH>
            <wp:positionV relativeFrom="paragraph">
              <wp:posOffset>-48674</wp:posOffset>
            </wp:positionV>
            <wp:extent cx="571500" cy="655320"/>
            <wp:effectExtent l="0" t="0" r="0" b="0"/>
            <wp:wrapNone/>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655320"/>
                    </a:xfrm>
                    <a:prstGeom prst="rect">
                      <a:avLst/>
                    </a:prstGeom>
                    <a:noFill/>
                  </pic:spPr>
                </pic:pic>
              </a:graphicData>
            </a:graphic>
          </wp:anchor>
        </w:drawing>
      </w:r>
      <w:r w:rsidR="002B368C">
        <w:t xml:space="preserve">              </w:t>
      </w:r>
    </w:p>
    <w:p w:rsidR="005B5BA0" w:rsidRDefault="005B5BA0" w:rsidP="005B5BA0">
      <w:pPr>
        <w:jc w:val="right"/>
      </w:pPr>
    </w:p>
    <w:p w:rsidR="00690199" w:rsidRDefault="002B368C" w:rsidP="005B5BA0">
      <w:pPr>
        <w:jc w:val="right"/>
        <w:rPr>
          <w:sz w:val="16"/>
        </w:rPr>
      </w:pPr>
      <w:r>
        <w:t xml:space="preserve">            </w:t>
      </w:r>
      <w:r w:rsidR="00690199">
        <w:rPr>
          <w:sz w:val="16"/>
        </w:rPr>
        <w:tab/>
      </w:r>
      <w:r w:rsidR="00690199">
        <w:rPr>
          <w:sz w:val="16"/>
        </w:rPr>
        <w:tab/>
      </w:r>
      <w:r w:rsidR="00690199">
        <w:rPr>
          <w:sz w:val="16"/>
        </w:rPr>
        <w:tab/>
      </w:r>
      <w:r w:rsidR="00690199">
        <w:rPr>
          <w:sz w:val="16"/>
        </w:rPr>
        <w:tab/>
      </w:r>
      <w:r w:rsidR="00690199">
        <w:rPr>
          <w:sz w:val="16"/>
        </w:rPr>
        <w:tab/>
      </w:r>
      <w:r w:rsidR="00690199">
        <w:rPr>
          <w:sz w:val="16"/>
        </w:rPr>
        <w:tab/>
      </w:r>
    </w:p>
    <w:p w:rsidR="005B5BA0" w:rsidRDefault="005B5BA0" w:rsidP="005B5BA0">
      <w:pPr>
        <w:jc w:val="right"/>
        <w:rPr>
          <w:sz w:val="28"/>
          <w:szCs w:val="28"/>
        </w:rPr>
      </w:pPr>
    </w:p>
    <w:p w:rsidR="00690199" w:rsidRDefault="00690199" w:rsidP="00690199">
      <w:pPr>
        <w:jc w:val="center"/>
        <w:rPr>
          <w:sz w:val="28"/>
          <w:szCs w:val="28"/>
        </w:rPr>
      </w:pPr>
      <w:r>
        <w:rPr>
          <w:sz w:val="28"/>
          <w:szCs w:val="28"/>
        </w:rPr>
        <w:t xml:space="preserve">Новгородская область </w:t>
      </w:r>
    </w:p>
    <w:p w:rsidR="00690199" w:rsidRDefault="00690199" w:rsidP="00690199">
      <w:pPr>
        <w:jc w:val="center"/>
        <w:rPr>
          <w:sz w:val="28"/>
          <w:szCs w:val="28"/>
        </w:rPr>
      </w:pPr>
      <w:r>
        <w:rPr>
          <w:sz w:val="28"/>
          <w:szCs w:val="28"/>
        </w:rPr>
        <w:t>Боровичский район</w:t>
      </w:r>
    </w:p>
    <w:p w:rsidR="00690199" w:rsidRDefault="00690199" w:rsidP="00690199">
      <w:pPr>
        <w:jc w:val="center"/>
        <w:rPr>
          <w:sz w:val="28"/>
          <w:szCs w:val="28"/>
        </w:rPr>
      </w:pPr>
    </w:p>
    <w:p w:rsidR="00690199" w:rsidRPr="007722F3" w:rsidRDefault="008A7B27" w:rsidP="00690199">
      <w:pPr>
        <w:pStyle w:val="3"/>
        <w:spacing w:line="320" w:lineRule="exact"/>
        <w:jc w:val="center"/>
        <w:rPr>
          <w:szCs w:val="28"/>
        </w:rPr>
      </w:pPr>
      <w:r>
        <w:rPr>
          <w:szCs w:val="28"/>
        </w:rPr>
        <w:t>СОВЕТ ДЕПУТАТОВ ЖЕЛЕЗК</w:t>
      </w:r>
      <w:r w:rsidR="00690199" w:rsidRPr="007722F3">
        <w:rPr>
          <w:szCs w:val="28"/>
        </w:rPr>
        <w:t>ОВСКОГО</w:t>
      </w:r>
    </w:p>
    <w:p w:rsidR="00690199" w:rsidRDefault="00690199" w:rsidP="00690199">
      <w:pPr>
        <w:jc w:val="center"/>
        <w:rPr>
          <w:b/>
          <w:sz w:val="28"/>
          <w:szCs w:val="28"/>
        </w:rPr>
      </w:pPr>
      <w:r w:rsidRPr="008308C0">
        <w:rPr>
          <w:b/>
          <w:sz w:val="28"/>
          <w:szCs w:val="28"/>
        </w:rPr>
        <w:t>СЕЛЬСКОГО ПОСЕЛЕНИЯ</w:t>
      </w:r>
    </w:p>
    <w:p w:rsidR="00690199" w:rsidRPr="00034930" w:rsidRDefault="00690199" w:rsidP="005B5BA0">
      <w:pPr>
        <w:tabs>
          <w:tab w:val="left" w:pos="6943"/>
        </w:tabs>
        <w:jc w:val="center"/>
        <w:rPr>
          <w:sz w:val="32"/>
          <w:szCs w:val="32"/>
        </w:rPr>
      </w:pPr>
      <w:r w:rsidRPr="00034930">
        <w:rPr>
          <w:sz w:val="32"/>
          <w:szCs w:val="32"/>
        </w:rPr>
        <w:t>Р Е Ш Е Н И Е</w:t>
      </w:r>
    </w:p>
    <w:p w:rsidR="00690199" w:rsidRDefault="00690199" w:rsidP="005B5BA0">
      <w:pPr>
        <w:tabs>
          <w:tab w:val="left" w:pos="6943"/>
        </w:tabs>
        <w:rPr>
          <w:b/>
          <w:sz w:val="28"/>
          <w:szCs w:val="28"/>
        </w:rPr>
      </w:pPr>
    </w:p>
    <w:tbl>
      <w:tblPr>
        <w:tblW w:w="0" w:type="auto"/>
        <w:jc w:val="center"/>
        <w:tblLook w:val="0000"/>
      </w:tblPr>
      <w:tblGrid>
        <w:gridCol w:w="479"/>
        <w:gridCol w:w="1689"/>
        <w:gridCol w:w="445"/>
        <w:gridCol w:w="735"/>
      </w:tblGrid>
      <w:tr w:rsidR="00690199" w:rsidTr="00F13167">
        <w:trPr>
          <w:jc w:val="center"/>
        </w:trPr>
        <w:tc>
          <w:tcPr>
            <w:tcW w:w="479" w:type="dxa"/>
          </w:tcPr>
          <w:p w:rsidR="00690199" w:rsidRDefault="00690199" w:rsidP="005B5BA0">
            <w:pPr>
              <w:jc w:val="center"/>
              <w:rPr>
                <w:sz w:val="28"/>
              </w:rPr>
            </w:pPr>
            <w:r>
              <w:rPr>
                <w:sz w:val="28"/>
              </w:rPr>
              <w:t>от</w:t>
            </w:r>
          </w:p>
        </w:tc>
        <w:tc>
          <w:tcPr>
            <w:tcW w:w="1689" w:type="dxa"/>
            <w:tcBorders>
              <w:bottom w:val="single" w:sz="4" w:space="0" w:color="auto"/>
            </w:tcBorders>
          </w:tcPr>
          <w:p w:rsidR="00690199" w:rsidRDefault="008A7B27" w:rsidP="005B5BA0">
            <w:pPr>
              <w:jc w:val="center"/>
              <w:rPr>
                <w:b/>
                <w:bCs/>
                <w:sz w:val="28"/>
              </w:rPr>
            </w:pPr>
            <w:r>
              <w:rPr>
                <w:b/>
                <w:bCs/>
                <w:sz w:val="28"/>
              </w:rPr>
              <w:t>04.10</w:t>
            </w:r>
            <w:r w:rsidR="00690199">
              <w:rPr>
                <w:b/>
                <w:bCs/>
                <w:sz w:val="28"/>
              </w:rPr>
              <w:t>.202</w:t>
            </w:r>
            <w:r w:rsidR="005D0F00">
              <w:rPr>
                <w:b/>
                <w:bCs/>
                <w:sz w:val="28"/>
              </w:rPr>
              <w:t>3</w:t>
            </w:r>
          </w:p>
        </w:tc>
        <w:tc>
          <w:tcPr>
            <w:tcW w:w="445" w:type="dxa"/>
          </w:tcPr>
          <w:p w:rsidR="00690199" w:rsidRDefault="00690199" w:rsidP="005B5BA0">
            <w:pPr>
              <w:jc w:val="center"/>
            </w:pPr>
            <w:r>
              <w:t>№</w:t>
            </w:r>
          </w:p>
        </w:tc>
        <w:tc>
          <w:tcPr>
            <w:tcW w:w="735" w:type="dxa"/>
            <w:tcBorders>
              <w:bottom w:val="single" w:sz="4" w:space="0" w:color="auto"/>
            </w:tcBorders>
          </w:tcPr>
          <w:p w:rsidR="00690199" w:rsidRDefault="008A7B27" w:rsidP="005B5BA0">
            <w:pPr>
              <w:jc w:val="center"/>
              <w:rPr>
                <w:b/>
                <w:bCs/>
                <w:sz w:val="28"/>
              </w:rPr>
            </w:pPr>
            <w:r>
              <w:rPr>
                <w:b/>
                <w:bCs/>
                <w:sz w:val="28"/>
              </w:rPr>
              <w:t>148</w:t>
            </w:r>
          </w:p>
        </w:tc>
      </w:tr>
    </w:tbl>
    <w:p w:rsidR="00690199" w:rsidRPr="008D1318" w:rsidRDefault="00690199" w:rsidP="00690199">
      <w:pPr>
        <w:tabs>
          <w:tab w:val="left" w:pos="6943"/>
        </w:tabs>
        <w:jc w:val="center"/>
        <w:rPr>
          <w:sz w:val="28"/>
          <w:szCs w:val="28"/>
        </w:rPr>
      </w:pPr>
    </w:p>
    <w:p w:rsidR="00AC52B4" w:rsidRDefault="008A7B27" w:rsidP="00690199">
      <w:pPr>
        <w:jc w:val="center"/>
        <w:rPr>
          <w:sz w:val="28"/>
          <w:szCs w:val="28"/>
        </w:rPr>
      </w:pPr>
      <w:r>
        <w:rPr>
          <w:sz w:val="28"/>
          <w:szCs w:val="28"/>
        </w:rPr>
        <w:t>д. Железково</w:t>
      </w:r>
    </w:p>
    <w:p w:rsidR="00690199" w:rsidRPr="00682CBA" w:rsidRDefault="00690199" w:rsidP="00690199">
      <w:pPr>
        <w:jc w:val="center"/>
        <w:rPr>
          <w:sz w:val="28"/>
          <w:szCs w:val="28"/>
        </w:rPr>
      </w:pPr>
    </w:p>
    <w:p w:rsidR="00172378" w:rsidRPr="00682CBA" w:rsidRDefault="00172378" w:rsidP="005D0F00">
      <w:pPr>
        <w:pStyle w:val="a6"/>
        <w:spacing w:before="0" w:beforeAutospacing="0" w:after="0" w:afterAutospacing="0" w:line="260" w:lineRule="exact"/>
        <w:jc w:val="center"/>
        <w:rPr>
          <w:b/>
          <w:bCs/>
          <w:sz w:val="28"/>
          <w:szCs w:val="28"/>
        </w:rPr>
      </w:pPr>
      <w:r w:rsidRPr="00682CBA">
        <w:rPr>
          <w:b/>
          <w:bCs/>
          <w:sz w:val="28"/>
          <w:szCs w:val="28"/>
        </w:rPr>
        <w:t xml:space="preserve">О назначении публичных слушаний по проекту решения Совета депутатов сельского поселения «О внесении изменений и дополнений в Устав </w:t>
      </w:r>
      <w:r w:rsidR="008A7B27">
        <w:rPr>
          <w:b/>
          <w:bCs/>
          <w:sz w:val="28"/>
          <w:szCs w:val="28"/>
        </w:rPr>
        <w:t>Железк</w:t>
      </w:r>
      <w:r w:rsidR="00690199">
        <w:rPr>
          <w:b/>
          <w:bCs/>
          <w:sz w:val="28"/>
          <w:szCs w:val="28"/>
        </w:rPr>
        <w:t>овского</w:t>
      </w:r>
      <w:r w:rsidRPr="00682CBA">
        <w:rPr>
          <w:b/>
          <w:bCs/>
          <w:sz w:val="28"/>
          <w:szCs w:val="28"/>
        </w:rPr>
        <w:t xml:space="preserve"> </w:t>
      </w:r>
      <w:r w:rsidRPr="00682CBA">
        <w:rPr>
          <w:b/>
          <w:color w:val="000000"/>
          <w:sz w:val="28"/>
          <w:szCs w:val="28"/>
        </w:rPr>
        <w:t>сельского поселения Боровичского муниципального района Новгородской области</w:t>
      </w:r>
      <w:r w:rsidRPr="00682CBA">
        <w:rPr>
          <w:b/>
          <w:bCs/>
          <w:sz w:val="28"/>
          <w:szCs w:val="28"/>
        </w:rPr>
        <w:t xml:space="preserve">» </w:t>
      </w:r>
    </w:p>
    <w:p w:rsidR="00745947" w:rsidRPr="00682CBA" w:rsidRDefault="00745947" w:rsidP="00745947">
      <w:pPr>
        <w:pStyle w:val="a6"/>
        <w:spacing w:before="0" w:beforeAutospacing="0" w:after="0" w:afterAutospacing="0" w:line="260" w:lineRule="exact"/>
        <w:ind w:firstLine="709"/>
        <w:jc w:val="center"/>
        <w:rPr>
          <w:b/>
          <w:bCs/>
          <w:sz w:val="28"/>
          <w:szCs w:val="28"/>
        </w:rPr>
      </w:pPr>
    </w:p>
    <w:p w:rsidR="002B368C" w:rsidRPr="00682CBA" w:rsidRDefault="00745947" w:rsidP="005B5BA0">
      <w:pPr>
        <w:spacing w:line="300" w:lineRule="exact"/>
        <w:jc w:val="both"/>
        <w:rPr>
          <w:sz w:val="28"/>
          <w:szCs w:val="28"/>
        </w:rPr>
      </w:pPr>
      <w:r w:rsidRPr="00682CBA">
        <w:rPr>
          <w:bCs/>
          <w:sz w:val="28"/>
          <w:szCs w:val="28"/>
        </w:rPr>
        <w:t xml:space="preserve">           </w:t>
      </w:r>
      <w:r w:rsidR="008A7B27">
        <w:rPr>
          <w:bCs/>
          <w:sz w:val="28"/>
          <w:szCs w:val="28"/>
        </w:rPr>
        <w:t xml:space="preserve">      В целях приведения Устава Железк</w:t>
      </w:r>
      <w:r w:rsidR="00690199">
        <w:rPr>
          <w:bCs/>
          <w:sz w:val="28"/>
          <w:szCs w:val="28"/>
        </w:rPr>
        <w:t>овского</w:t>
      </w:r>
      <w:r w:rsidR="00172378" w:rsidRPr="00682CBA">
        <w:rPr>
          <w:bCs/>
          <w:sz w:val="28"/>
          <w:szCs w:val="28"/>
        </w:rPr>
        <w:t xml:space="preserve"> </w:t>
      </w:r>
      <w:r w:rsidRPr="00682CBA">
        <w:rPr>
          <w:bCs/>
          <w:sz w:val="28"/>
          <w:szCs w:val="28"/>
        </w:rPr>
        <w:t xml:space="preserve">сельского поселения Боровичского муниципального района Новгородской области в соответствие с Федеральным законом от 6 октября 2003 года № 131-ФЗ «Об общих принципах организации местного самоуправления в Российской Федерации», </w:t>
      </w:r>
      <w:r w:rsidR="002B368C" w:rsidRPr="008A7B27">
        <w:rPr>
          <w:b/>
          <w:sz w:val="28"/>
          <w:szCs w:val="28"/>
        </w:rPr>
        <w:t>Совет депутатов</w:t>
      </w:r>
      <w:r w:rsidR="00D26F2D" w:rsidRPr="008A7B27">
        <w:rPr>
          <w:b/>
          <w:sz w:val="28"/>
          <w:szCs w:val="28"/>
        </w:rPr>
        <w:t xml:space="preserve"> </w:t>
      </w:r>
      <w:r w:rsidR="008A7B27" w:rsidRPr="008A7B27">
        <w:rPr>
          <w:b/>
          <w:sz w:val="28"/>
          <w:szCs w:val="28"/>
        </w:rPr>
        <w:t>Железк</w:t>
      </w:r>
      <w:r w:rsidR="00690199" w:rsidRPr="008A7B27">
        <w:rPr>
          <w:b/>
          <w:sz w:val="28"/>
          <w:szCs w:val="28"/>
        </w:rPr>
        <w:t>овского</w:t>
      </w:r>
      <w:r w:rsidR="00172378" w:rsidRPr="008A7B27">
        <w:rPr>
          <w:b/>
          <w:sz w:val="28"/>
          <w:szCs w:val="28"/>
        </w:rPr>
        <w:t xml:space="preserve"> </w:t>
      </w:r>
      <w:r w:rsidR="002B368C" w:rsidRPr="008A7B27">
        <w:rPr>
          <w:b/>
          <w:sz w:val="28"/>
          <w:szCs w:val="28"/>
        </w:rPr>
        <w:t>сельского поселения</w:t>
      </w:r>
      <w:r w:rsidR="00D26F2D" w:rsidRPr="00682CBA">
        <w:rPr>
          <w:sz w:val="28"/>
          <w:szCs w:val="28"/>
        </w:rPr>
        <w:t xml:space="preserve"> </w:t>
      </w:r>
    </w:p>
    <w:p w:rsidR="002B368C" w:rsidRPr="00682CBA" w:rsidRDefault="002B368C" w:rsidP="005B5BA0">
      <w:pPr>
        <w:spacing w:line="300" w:lineRule="exact"/>
        <w:rPr>
          <w:b/>
          <w:bCs/>
          <w:sz w:val="28"/>
          <w:szCs w:val="28"/>
        </w:rPr>
      </w:pPr>
      <w:r w:rsidRPr="00682CBA">
        <w:rPr>
          <w:b/>
          <w:bCs/>
          <w:sz w:val="28"/>
          <w:szCs w:val="28"/>
        </w:rPr>
        <w:t>РЕШИЛ:</w:t>
      </w:r>
    </w:p>
    <w:p w:rsidR="00745947" w:rsidRPr="00682CBA" w:rsidRDefault="00745947" w:rsidP="005B5BA0">
      <w:pPr>
        <w:pStyle w:val="a6"/>
        <w:spacing w:before="0" w:beforeAutospacing="0" w:after="0" w:afterAutospacing="0" w:line="300" w:lineRule="exact"/>
        <w:ind w:firstLine="709"/>
        <w:jc w:val="both"/>
        <w:rPr>
          <w:bCs/>
          <w:sz w:val="28"/>
          <w:szCs w:val="28"/>
        </w:rPr>
      </w:pPr>
      <w:r w:rsidRPr="00682CBA">
        <w:rPr>
          <w:bCs/>
          <w:sz w:val="28"/>
          <w:szCs w:val="28"/>
        </w:rPr>
        <w:t xml:space="preserve">1. Одобрить прилагаемый проект решения </w:t>
      </w:r>
      <w:r w:rsidRPr="00682CBA">
        <w:rPr>
          <w:sz w:val="28"/>
          <w:szCs w:val="28"/>
        </w:rPr>
        <w:t xml:space="preserve">Совета депутатов </w:t>
      </w:r>
      <w:r w:rsidR="008A7B27">
        <w:rPr>
          <w:sz w:val="28"/>
          <w:szCs w:val="28"/>
        </w:rPr>
        <w:t>Железк</w:t>
      </w:r>
      <w:r w:rsidR="00690199">
        <w:rPr>
          <w:sz w:val="28"/>
          <w:szCs w:val="28"/>
        </w:rPr>
        <w:t>овского</w:t>
      </w:r>
      <w:r w:rsidR="00172378" w:rsidRPr="00682CBA">
        <w:rPr>
          <w:sz w:val="28"/>
          <w:szCs w:val="28"/>
        </w:rPr>
        <w:t xml:space="preserve"> </w:t>
      </w:r>
      <w:r w:rsidRPr="00682CBA">
        <w:rPr>
          <w:sz w:val="28"/>
          <w:szCs w:val="28"/>
        </w:rPr>
        <w:t>сельского поселения</w:t>
      </w:r>
      <w:r w:rsidRPr="00682CBA">
        <w:rPr>
          <w:bCs/>
          <w:sz w:val="28"/>
          <w:szCs w:val="28"/>
        </w:rPr>
        <w:t xml:space="preserve"> «О внесении изменений и дополнений в Устав </w:t>
      </w:r>
      <w:r w:rsidR="008A7B27">
        <w:rPr>
          <w:bCs/>
          <w:sz w:val="28"/>
          <w:szCs w:val="28"/>
        </w:rPr>
        <w:t>Железк</w:t>
      </w:r>
      <w:r w:rsidR="00690199">
        <w:rPr>
          <w:bCs/>
          <w:sz w:val="28"/>
          <w:szCs w:val="28"/>
        </w:rPr>
        <w:t>овского</w:t>
      </w:r>
      <w:r w:rsidR="00172378" w:rsidRPr="00682CBA">
        <w:rPr>
          <w:bCs/>
          <w:sz w:val="28"/>
          <w:szCs w:val="28"/>
        </w:rPr>
        <w:t xml:space="preserve"> </w:t>
      </w:r>
      <w:r w:rsidRPr="00682CBA">
        <w:rPr>
          <w:bCs/>
          <w:sz w:val="28"/>
          <w:szCs w:val="28"/>
        </w:rPr>
        <w:t>сельского поселения Боровичского муниципального района Новгородской области».</w:t>
      </w:r>
    </w:p>
    <w:p w:rsidR="00745947" w:rsidRPr="00682CBA" w:rsidRDefault="00745947" w:rsidP="005B5BA0">
      <w:pPr>
        <w:pStyle w:val="a6"/>
        <w:spacing w:before="0" w:beforeAutospacing="0" w:after="0" w:afterAutospacing="0" w:line="300" w:lineRule="exact"/>
        <w:ind w:firstLine="709"/>
        <w:jc w:val="both"/>
        <w:rPr>
          <w:bCs/>
          <w:sz w:val="28"/>
          <w:szCs w:val="28"/>
        </w:rPr>
      </w:pPr>
      <w:r w:rsidRPr="00682CBA">
        <w:rPr>
          <w:bCs/>
          <w:sz w:val="28"/>
          <w:szCs w:val="28"/>
        </w:rPr>
        <w:t xml:space="preserve">2.  Назначить публичные слушания по проекту решения </w:t>
      </w:r>
      <w:r w:rsidRPr="00682CBA">
        <w:rPr>
          <w:sz w:val="28"/>
          <w:szCs w:val="28"/>
        </w:rPr>
        <w:t xml:space="preserve">Совета депутатов </w:t>
      </w:r>
      <w:r w:rsidR="008A7B27">
        <w:rPr>
          <w:sz w:val="28"/>
          <w:szCs w:val="28"/>
        </w:rPr>
        <w:t>Железк</w:t>
      </w:r>
      <w:r w:rsidR="00690199">
        <w:rPr>
          <w:sz w:val="28"/>
          <w:szCs w:val="28"/>
        </w:rPr>
        <w:t>овского</w:t>
      </w:r>
      <w:r w:rsidR="00172378" w:rsidRPr="00682CBA">
        <w:rPr>
          <w:sz w:val="28"/>
          <w:szCs w:val="28"/>
        </w:rPr>
        <w:t xml:space="preserve"> </w:t>
      </w:r>
      <w:r w:rsidRPr="00682CBA">
        <w:rPr>
          <w:sz w:val="28"/>
          <w:szCs w:val="28"/>
        </w:rPr>
        <w:t>сельского поселения</w:t>
      </w:r>
      <w:r w:rsidRPr="00682CBA">
        <w:rPr>
          <w:bCs/>
          <w:sz w:val="28"/>
          <w:szCs w:val="28"/>
        </w:rPr>
        <w:t xml:space="preserve"> «О внесении изменений и дополнений в Устав </w:t>
      </w:r>
      <w:r w:rsidR="008A7B27">
        <w:rPr>
          <w:bCs/>
          <w:sz w:val="28"/>
          <w:szCs w:val="28"/>
        </w:rPr>
        <w:t>Железк</w:t>
      </w:r>
      <w:r w:rsidR="00690199">
        <w:rPr>
          <w:bCs/>
          <w:sz w:val="28"/>
          <w:szCs w:val="28"/>
        </w:rPr>
        <w:t>овского</w:t>
      </w:r>
      <w:r w:rsidR="00172378" w:rsidRPr="00682CBA">
        <w:rPr>
          <w:bCs/>
          <w:sz w:val="28"/>
          <w:szCs w:val="28"/>
        </w:rPr>
        <w:t xml:space="preserve"> </w:t>
      </w:r>
      <w:r w:rsidRPr="00682CBA">
        <w:rPr>
          <w:bCs/>
          <w:sz w:val="28"/>
          <w:szCs w:val="28"/>
        </w:rPr>
        <w:t xml:space="preserve">сельского поселения Боровичского муниципального района Новгородской области» на </w:t>
      </w:r>
      <w:r w:rsidR="008A7B27">
        <w:rPr>
          <w:bCs/>
          <w:sz w:val="28"/>
          <w:szCs w:val="28"/>
        </w:rPr>
        <w:t>02 ноябр</w:t>
      </w:r>
      <w:r w:rsidR="005F5E3F">
        <w:rPr>
          <w:bCs/>
          <w:sz w:val="28"/>
          <w:szCs w:val="28"/>
        </w:rPr>
        <w:t>я</w:t>
      </w:r>
      <w:r w:rsidR="00172378" w:rsidRPr="00682CBA">
        <w:rPr>
          <w:bCs/>
          <w:sz w:val="28"/>
          <w:szCs w:val="28"/>
        </w:rPr>
        <w:t xml:space="preserve"> </w:t>
      </w:r>
      <w:r w:rsidRPr="00682CBA">
        <w:rPr>
          <w:bCs/>
          <w:sz w:val="28"/>
          <w:szCs w:val="28"/>
        </w:rPr>
        <w:t>202</w:t>
      </w:r>
      <w:r w:rsidR="005F5E3F">
        <w:rPr>
          <w:bCs/>
          <w:sz w:val="28"/>
          <w:szCs w:val="28"/>
        </w:rPr>
        <w:t>3</w:t>
      </w:r>
      <w:r w:rsidRPr="00682CBA">
        <w:rPr>
          <w:bCs/>
          <w:sz w:val="28"/>
          <w:szCs w:val="28"/>
        </w:rPr>
        <w:t xml:space="preserve"> года в 17 час. 10 мин.  в Администрации сельского поселения.</w:t>
      </w:r>
    </w:p>
    <w:p w:rsidR="00745947" w:rsidRPr="00682CBA" w:rsidRDefault="00172378" w:rsidP="005B5BA0">
      <w:pPr>
        <w:autoSpaceDE w:val="0"/>
        <w:autoSpaceDN w:val="0"/>
        <w:adjustRightInd w:val="0"/>
        <w:spacing w:line="300" w:lineRule="exact"/>
        <w:jc w:val="both"/>
        <w:rPr>
          <w:bCs/>
          <w:sz w:val="28"/>
          <w:szCs w:val="28"/>
        </w:rPr>
      </w:pPr>
      <w:r w:rsidRPr="00682CBA">
        <w:rPr>
          <w:bCs/>
          <w:sz w:val="28"/>
          <w:szCs w:val="28"/>
        </w:rPr>
        <w:t xml:space="preserve">          </w:t>
      </w:r>
      <w:r w:rsidR="00745947" w:rsidRPr="00682CBA">
        <w:rPr>
          <w:bCs/>
          <w:sz w:val="28"/>
          <w:szCs w:val="28"/>
        </w:rPr>
        <w:t xml:space="preserve">3. </w:t>
      </w:r>
      <w:r w:rsidR="00745947" w:rsidRPr="00682CBA">
        <w:rPr>
          <w:sz w:val="28"/>
          <w:szCs w:val="28"/>
        </w:rPr>
        <w:t xml:space="preserve">Опубликовать решение и прилагаемый проект изменений и дополнений в Устав, </w:t>
      </w:r>
      <w:hyperlink r:id="rId7" w:history="1">
        <w:r w:rsidR="00745947" w:rsidRPr="00690199">
          <w:rPr>
            <w:rStyle w:val="a3"/>
            <w:rFonts w:eastAsia="Calibri"/>
            <w:color w:val="000000"/>
            <w:sz w:val="28"/>
            <w:szCs w:val="28"/>
            <w:u w:val="none"/>
            <w:lang w:eastAsia="en-US"/>
          </w:rPr>
          <w:t>Порядок</w:t>
        </w:r>
      </w:hyperlink>
      <w:r w:rsidR="00745947" w:rsidRPr="00682CBA">
        <w:rPr>
          <w:rFonts w:eastAsia="Calibri"/>
          <w:color w:val="000000"/>
          <w:sz w:val="28"/>
          <w:szCs w:val="28"/>
          <w:lang w:eastAsia="en-US"/>
        </w:rPr>
        <w:t xml:space="preserve"> учета предложений граждан по проекту Устава</w:t>
      </w:r>
      <w:r w:rsidRPr="00682CBA">
        <w:rPr>
          <w:sz w:val="28"/>
          <w:szCs w:val="28"/>
        </w:rPr>
        <w:t xml:space="preserve"> </w:t>
      </w:r>
      <w:r w:rsidR="008A7B27">
        <w:rPr>
          <w:rFonts w:eastAsia="Calibri"/>
          <w:color w:val="000000"/>
          <w:sz w:val="28"/>
          <w:szCs w:val="28"/>
          <w:lang w:eastAsia="en-US"/>
        </w:rPr>
        <w:t>Железк</w:t>
      </w:r>
      <w:r w:rsidR="00690199">
        <w:rPr>
          <w:rFonts w:eastAsia="Calibri"/>
          <w:color w:val="000000"/>
          <w:sz w:val="28"/>
          <w:szCs w:val="28"/>
          <w:lang w:eastAsia="en-US"/>
        </w:rPr>
        <w:t>овского</w:t>
      </w:r>
      <w:r w:rsidR="00745947" w:rsidRPr="00682CBA">
        <w:rPr>
          <w:rFonts w:eastAsia="Calibri"/>
          <w:color w:val="000000"/>
          <w:sz w:val="28"/>
          <w:szCs w:val="28"/>
          <w:lang w:eastAsia="en-US"/>
        </w:rPr>
        <w:t xml:space="preserve"> </w:t>
      </w:r>
      <w:r w:rsidR="00745947" w:rsidRPr="00682CBA">
        <w:rPr>
          <w:color w:val="000000"/>
          <w:sz w:val="28"/>
          <w:szCs w:val="28"/>
        </w:rPr>
        <w:t>сельского поселения</w:t>
      </w:r>
      <w:r w:rsidR="00745947" w:rsidRPr="00682CBA">
        <w:rPr>
          <w:rFonts w:eastAsia="Calibri"/>
          <w:color w:val="000000"/>
          <w:sz w:val="28"/>
          <w:szCs w:val="28"/>
          <w:lang w:eastAsia="en-US"/>
        </w:rPr>
        <w:t xml:space="preserve">, проекту решения Совета депутатов </w:t>
      </w:r>
      <w:r w:rsidR="008A7B27">
        <w:rPr>
          <w:rFonts w:eastAsia="Calibri"/>
          <w:color w:val="000000"/>
          <w:sz w:val="28"/>
          <w:szCs w:val="28"/>
          <w:lang w:eastAsia="en-US"/>
        </w:rPr>
        <w:t>Железк</w:t>
      </w:r>
      <w:r w:rsidR="00690199">
        <w:rPr>
          <w:rFonts w:eastAsia="Calibri"/>
          <w:color w:val="000000"/>
          <w:sz w:val="28"/>
          <w:szCs w:val="28"/>
          <w:lang w:eastAsia="en-US"/>
        </w:rPr>
        <w:t>овского</w:t>
      </w:r>
      <w:r w:rsidRPr="00682CBA">
        <w:rPr>
          <w:rFonts w:eastAsia="Calibri"/>
          <w:color w:val="000000"/>
          <w:sz w:val="28"/>
          <w:szCs w:val="28"/>
          <w:lang w:eastAsia="en-US"/>
        </w:rPr>
        <w:t xml:space="preserve"> </w:t>
      </w:r>
      <w:r w:rsidR="00745947" w:rsidRPr="00682CBA">
        <w:rPr>
          <w:color w:val="000000"/>
          <w:sz w:val="28"/>
          <w:szCs w:val="28"/>
        </w:rPr>
        <w:t>сельского поселения</w:t>
      </w:r>
      <w:r w:rsidR="00745947" w:rsidRPr="00682CBA">
        <w:rPr>
          <w:rFonts w:eastAsia="Calibri"/>
          <w:color w:val="000000"/>
          <w:sz w:val="28"/>
          <w:szCs w:val="28"/>
          <w:lang w:eastAsia="en-US"/>
        </w:rPr>
        <w:t xml:space="preserve"> о внесении изменений и дополнений в Устав </w:t>
      </w:r>
      <w:r w:rsidR="008A7B27">
        <w:rPr>
          <w:rFonts w:eastAsia="Calibri"/>
          <w:color w:val="000000"/>
          <w:sz w:val="28"/>
          <w:szCs w:val="28"/>
          <w:lang w:eastAsia="en-US"/>
        </w:rPr>
        <w:t>Железк</w:t>
      </w:r>
      <w:r w:rsidR="00690199">
        <w:rPr>
          <w:rFonts w:eastAsia="Calibri"/>
          <w:color w:val="000000"/>
          <w:sz w:val="28"/>
          <w:szCs w:val="28"/>
          <w:lang w:eastAsia="en-US"/>
        </w:rPr>
        <w:t>овского</w:t>
      </w:r>
      <w:r w:rsidRPr="00682CBA">
        <w:rPr>
          <w:rFonts w:eastAsia="Calibri"/>
          <w:color w:val="000000"/>
          <w:sz w:val="28"/>
          <w:szCs w:val="28"/>
          <w:lang w:eastAsia="en-US"/>
        </w:rPr>
        <w:t xml:space="preserve"> </w:t>
      </w:r>
      <w:r w:rsidR="00745947" w:rsidRPr="00682CBA">
        <w:rPr>
          <w:color w:val="000000"/>
          <w:sz w:val="28"/>
          <w:szCs w:val="28"/>
        </w:rPr>
        <w:t>сельского поселения</w:t>
      </w:r>
      <w:r w:rsidR="00745947" w:rsidRPr="00682CBA">
        <w:rPr>
          <w:rFonts w:eastAsia="Calibri"/>
          <w:color w:val="000000"/>
          <w:sz w:val="28"/>
          <w:szCs w:val="28"/>
          <w:lang w:eastAsia="en-US"/>
        </w:rPr>
        <w:t xml:space="preserve">, </w:t>
      </w:r>
      <w:hyperlink r:id="rId8" w:history="1">
        <w:r w:rsidR="00745947" w:rsidRPr="00690199">
          <w:rPr>
            <w:rStyle w:val="a3"/>
            <w:rFonts w:eastAsia="Calibri"/>
            <w:color w:val="000000"/>
            <w:sz w:val="28"/>
            <w:szCs w:val="28"/>
            <w:u w:val="none"/>
            <w:lang w:eastAsia="en-US"/>
          </w:rPr>
          <w:t>Порядок</w:t>
        </w:r>
      </w:hyperlink>
      <w:r w:rsidR="00745947" w:rsidRPr="00682CBA">
        <w:rPr>
          <w:rFonts w:eastAsia="Calibri"/>
          <w:color w:val="000000"/>
          <w:sz w:val="28"/>
          <w:szCs w:val="28"/>
          <w:lang w:eastAsia="en-US"/>
        </w:rPr>
        <w:t xml:space="preserve"> участия граждан в обсуждении проекта Устава </w:t>
      </w:r>
      <w:r w:rsidR="008A7B27">
        <w:rPr>
          <w:rFonts w:eastAsia="Calibri"/>
          <w:color w:val="000000"/>
          <w:sz w:val="28"/>
          <w:szCs w:val="28"/>
          <w:lang w:eastAsia="en-US"/>
        </w:rPr>
        <w:t>Железк</w:t>
      </w:r>
      <w:r w:rsidR="00690199">
        <w:rPr>
          <w:rFonts w:eastAsia="Calibri"/>
          <w:color w:val="000000"/>
          <w:sz w:val="28"/>
          <w:szCs w:val="28"/>
          <w:lang w:eastAsia="en-US"/>
        </w:rPr>
        <w:t>овского</w:t>
      </w:r>
      <w:r w:rsidRPr="00682CBA">
        <w:rPr>
          <w:rFonts w:eastAsia="Calibri"/>
          <w:color w:val="000000"/>
          <w:sz w:val="28"/>
          <w:szCs w:val="28"/>
          <w:lang w:eastAsia="en-US"/>
        </w:rPr>
        <w:t xml:space="preserve"> </w:t>
      </w:r>
      <w:r w:rsidR="00745947" w:rsidRPr="00682CBA">
        <w:rPr>
          <w:color w:val="000000"/>
          <w:sz w:val="28"/>
          <w:szCs w:val="28"/>
        </w:rPr>
        <w:t>сельского поселения</w:t>
      </w:r>
      <w:r w:rsidR="00745947" w:rsidRPr="00682CBA">
        <w:rPr>
          <w:rFonts w:eastAsia="Calibri"/>
          <w:color w:val="000000"/>
          <w:sz w:val="28"/>
          <w:szCs w:val="28"/>
          <w:lang w:eastAsia="en-US"/>
        </w:rPr>
        <w:t xml:space="preserve">, проекта решения Совета депутатов </w:t>
      </w:r>
      <w:r w:rsidR="008A7B27">
        <w:rPr>
          <w:rFonts w:eastAsia="Calibri"/>
          <w:color w:val="000000"/>
          <w:sz w:val="28"/>
          <w:szCs w:val="28"/>
          <w:lang w:eastAsia="en-US"/>
        </w:rPr>
        <w:t>Железк</w:t>
      </w:r>
      <w:r w:rsidR="00690199">
        <w:rPr>
          <w:rFonts w:eastAsia="Calibri"/>
          <w:color w:val="000000"/>
          <w:sz w:val="28"/>
          <w:szCs w:val="28"/>
          <w:lang w:eastAsia="en-US"/>
        </w:rPr>
        <w:t>овского</w:t>
      </w:r>
      <w:r w:rsidRPr="00682CBA">
        <w:rPr>
          <w:rFonts w:eastAsia="Calibri"/>
          <w:color w:val="000000"/>
          <w:sz w:val="28"/>
          <w:szCs w:val="28"/>
          <w:lang w:eastAsia="en-US"/>
        </w:rPr>
        <w:t xml:space="preserve"> </w:t>
      </w:r>
      <w:r w:rsidR="00745947" w:rsidRPr="00682CBA">
        <w:rPr>
          <w:color w:val="000000"/>
          <w:sz w:val="28"/>
          <w:szCs w:val="28"/>
        </w:rPr>
        <w:t xml:space="preserve">сельского поселения </w:t>
      </w:r>
      <w:r w:rsidR="00745947" w:rsidRPr="00682CBA">
        <w:rPr>
          <w:rFonts w:eastAsia="Calibri"/>
          <w:color w:val="000000"/>
          <w:sz w:val="28"/>
          <w:szCs w:val="28"/>
          <w:lang w:eastAsia="en-US"/>
        </w:rPr>
        <w:t xml:space="preserve">о внесении изменений и дополнений в Устав </w:t>
      </w:r>
      <w:r w:rsidR="008A7B27">
        <w:rPr>
          <w:rFonts w:eastAsia="Calibri"/>
          <w:color w:val="000000"/>
          <w:sz w:val="28"/>
          <w:szCs w:val="28"/>
          <w:lang w:eastAsia="en-US"/>
        </w:rPr>
        <w:t>Железк</w:t>
      </w:r>
      <w:r w:rsidR="00690199">
        <w:rPr>
          <w:rFonts w:eastAsia="Calibri"/>
          <w:color w:val="000000"/>
          <w:sz w:val="28"/>
          <w:szCs w:val="28"/>
          <w:lang w:eastAsia="en-US"/>
        </w:rPr>
        <w:t>овского</w:t>
      </w:r>
      <w:r w:rsidRPr="00682CBA">
        <w:rPr>
          <w:rFonts w:eastAsia="Calibri"/>
          <w:color w:val="000000"/>
          <w:sz w:val="28"/>
          <w:szCs w:val="28"/>
          <w:lang w:eastAsia="en-US"/>
        </w:rPr>
        <w:t xml:space="preserve"> </w:t>
      </w:r>
      <w:r w:rsidR="00745947" w:rsidRPr="00682CBA">
        <w:rPr>
          <w:color w:val="000000"/>
          <w:sz w:val="28"/>
          <w:szCs w:val="28"/>
        </w:rPr>
        <w:t>сельского поселения</w:t>
      </w:r>
      <w:r w:rsidR="00745947" w:rsidRPr="00682CBA">
        <w:rPr>
          <w:sz w:val="28"/>
          <w:szCs w:val="28"/>
        </w:rPr>
        <w:t xml:space="preserve"> в бюллетене «Официальный вестник </w:t>
      </w:r>
      <w:r w:rsidR="008A7B27">
        <w:rPr>
          <w:sz w:val="28"/>
          <w:szCs w:val="28"/>
        </w:rPr>
        <w:t>Железк</w:t>
      </w:r>
      <w:r w:rsidR="00690199">
        <w:rPr>
          <w:sz w:val="28"/>
          <w:szCs w:val="28"/>
        </w:rPr>
        <w:t>овского</w:t>
      </w:r>
      <w:r w:rsidRPr="00682CBA">
        <w:rPr>
          <w:sz w:val="28"/>
          <w:szCs w:val="28"/>
        </w:rPr>
        <w:t xml:space="preserve"> </w:t>
      </w:r>
      <w:r w:rsidR="00745947" w:rsidRPr="00682CBA">
        <w:rPr>
          <w:color w:val="000000"/>
          <w:sz w:val="28"/>
          <w:szCs w:val="28"/>
        </w:rPr>
        <w:t>сельского поселения</w:t>
      </w:r>
      <w:r w:rsidR="00745947" w:rsidRPr="00682CBA">
        <w:rPr>
          <w:sz w:val="28"/>
          <w:szCs w:val="28"/>
        </w:rPr>
        <w:t>»</w:t>
      </w:r>
      <w:r w:rsidR="00745947" w:rsidRPr="00682CBA">
        <w:rPr>
          <w:bCs/>
          <w:sz w:val="28"/>
          <w:szCs w:val="28"/>
        </w:rPr>
        <w:t xml:space="preserve"> и разместить на официальном сайте Администрации сельского поселения в информационно-телекоммуникационной сети «Интернет».</w:t>
      </w:r>
    </w:p>
    <w:p w:rsidR="00DD0B06" w:rsidRDefault="00DD0B06" w:rsidP="00DD0B06">
      <w:pPr>
        <w:rPr>
          <w:sz w:val="28"/>
          <w:szCs w:val="28"/>
        </w:rPr>
      </w:pPr>
    </w:p>
    <w:p w:rsidR="00CF6CD7" w:rsidRDefault="002B368C" w:rsidP="00DD0B06">
      <w:pPr>
        <w:rPr>
          <w:b/>
          <w:sz w:val="28"/>
          <w:szCs w:val="28"/>
        </w:rPr>
      </w:pPr>
      <w:r w:rsidRPr="00DD0B06">
        <w:rPr>
          <w:b/>
          <w:sz w:val="28"/>
          <w:szCs w:val="28"/>
        </w:rPr>
        <w:t xml:space="preserve">Глава сельского поселения               </w:t>
      </w:r>
      <w:r w:rsidR="00690199">
        <w:rPr>
          <w:b/>
          <w:sz w:val="28"/>
          <w:szCs w:val="28"/>
        </w:rPr>
        <w:t xml:space="preserve">            </w:t>
      </w:r>
      <w:r w:rsidRPr="00DD0B06">
        <w:rPr>
          <w:b/>
          <w:sz w:val="28"/>
          <w:szCs w:val="28"/>
        </w:rPr>
        <w:t xml:space="preserve">                 </w:t>
      </w:r>
      <w:r w:rsidR="000C052D" w:rsidRPr="00DD0B06">
        <w:rPr>
          <w:b/>
          <w:sz w:val="28"/>
          <w:szCs w:val="28"/>
        </w:rPr>
        <w:t xml:space="preserve">         </w:t>
      </w:r>
      <w:r w:rsidRPr="00DD0B06">
        <w:rPr>
          <w:b/>
          <w:sz w:val="28"/>
          <w:szCs w:val="28"/>
        </w:rPr>
        <w:t xml:space="preserve">   </w:t>
      </w:r>
      <w:r w:rsidR="008A7B27">
        <w:rPr>
          <w:b/>
          <w:sz w:val="28"/>
          <w:szCs w:val="28"/>
        </w:rPr>
        <w:t>Т.А. Долото</w:t>
      </w:r>
      <w:r w:rsidR="00690199">
        <w:rPr>
          <w:b/>
          <w:sz w:val="28"/>
          <w:szCs w:val="28"/>
        </w:rPr>
        <w:t>ва</w:t>
      </w:r>
    </w:p>
    <w:p w:rsidR="00B44F91" w:rsidRDefault="002B368C" w:rsidP="00DD0B06">
      <w:pPr>
        <w:rPr>
          <w:b/>
          <w:sz w:val="28"/>
          <w:szCs w:val="28"/>
        </w:rPr>
      </w:pPr>
      <w:r w:rsidRPr="00DD0B06">
        <w:rPr>
          <w:b/>
          <w:sz w:val="28"/>
          <w:szCs w:val="28"/>
        </w:rPr>
        <w:t xml:space="preserve">   </w:t>
      </w:r>
    </w:p>
    <w:p w:rsidR="008B629E" w:rsidRPr="00DD0B06" w:rsidRDefault="002B368C" w:rsidP="00DD0B06">
      <w:pPr>
        <w:rPr>
          <w:sz w:val="28"/>
          <w:szCs w:val="28"/>
        </w:rPr>
      </w:pPr>
      <w:r w:rsidRPr="00DD0B06">
        <w:rPr>
          <w:b/>
          <w:sz w:val="28"/>
          <w:szCs w:val="28"/>
        </w:rPr>
        <w:t xml:space="preserve">          </w:t>
      </w:r>
    </w:p>
    <w:p w:rsidR="005D0F00" w:rsidRDefault="005D0F00" w:rsidP="005D0F00">
      <w:pPr>
        <w:jc w:val="right"/>
      </w:pPr>
      <w:r>
        <w:rPr>
          <w:b/>
          <w:noProof/>
        </w:rPr>
        <w:lastRenderedPageBreak/>
        <w:drawing>
          <wp:anchor distT="0" distB="0" distL="114300" distR="114300" simplePos="0" relativeHeight="251661312" behindDoc="0" locked="0" layoutInCell="1" allowOverlap="1">
            <wp:simplePos x="0" y="0"/>
            <wp:positionH relativeFrom="margin">
              <wp:posOffset>2627409</wp:posOffset>
            </wp:positionH>
            <wp:positionV relativeFrom="paragraph">
              <wp:posOffset>-48674</wp:posOffset>
            </wp:positionV>
            <wp:extent cx="571500" cy="655320"/>
            <wp:effectExtent l="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655320"/>
                    </a:xfrm>
                    <a:prstGeom prst="rect">
                      <a:avLst/>
                    </a:prstGeom>
                    <a:noFill/>
                  </pic:spPr>
                </pic:pic>
              </a:graphicData>
            </a:graphic>
          </wp:anchor>
        </w:drawing>
      </w:r>
      <w:r>
        <w:t xml:space="preserve">ПРОЕКТ              </w:t>
      </w:r>
    </w:p>
    <w:p w:rsidR="005D0F00" w:rsidRDefault="005D0F00" w:rsidP="005D0F00">
      <w:pPr>
        <w:jc w:val="right"/>
      </w:pPr>
    </w:p>
    <w:p w:rsidR="005D0F00" w:rsidRDefault="005D0F00" w:rsidP="005D0F00">
      <w:pPr>
        <w:jc w:val="right"/>
        <w:rPr>
          <w:sz w:val="16"/>
        </w:rPr>
      </w:pPr>
      <w:r>
        <w:t xml:space="preserve">            </w:t>
      </w:r>
      <w:r>
        <w:rPr>
          <w:sz w:val="16"/>
        </w:rPr>
        <w:tab/>
      </w:r>
      <w:r>
        <w:rPr>
          <w:sz w:val="16"/>
        </w:rPr>
        <w:tab/>
      </w:r>
      <w:r>
        <w:rPr>
          <w:sz w:val="16"/>
        </w:rPr>
        <w:tab/>
      </w:r>
      <w:r>
        <w:rPr>
          <w:sz w:val="16"/>
        </w:rPr>
        <w:tab/>
      </w:r>
      <w:r>
        <w:rPr>
          <w:sz w:val="16"/>
        </w:rPr>
        <w:tab/>
      </w:r>
      <w:r>
        <w:rPr>
          <w:sz w:val="16"/>
        </w:rPr>
        <w:tab/>
      </w:r>
    </w:p>
    <w:p w:rsidR="005D0F00" w:rsidRDefault="005D0F00" w:rsidP="005D0F00">
      <w:pPr>
        <w:jc w:val="right"/>
        <w:rPr>
          <w:sz w:val="28"/>
          <w:szCs w:val="28"/>
        </w:rPr>
      </w:pPr>
    </w:p>
    <w:p w:rsidR="008A7B27" w:rsidRDefault="008A7B27" w:rsidP="005D0F00">
      <w:pPr>
        <w:jc w:val="center"/>
        <w:rPr>
          <w:sz w:val="28"/>
          <w:szCs w:val="28"/>
        </w:rPr>
      </w:pPr>
    </w:p>
    <w:p w:rsidR="005D0F00" w:rsidRDefault="005D0F00" w:rsidP="005D0F00">
      <w:pPr>
        <w:jc w:val="center"/>
        <w:rPr>
          <w:sz w:val="28"/>
          <w:szCs w:val="28"/>
        </w:rPr>
      </w:pPr>
      <w:r>
        <w:rPr>
          <w:sz w:val="28"/>
          <w:szCs w:val="28"/>
        </w:rPr>
        <w:t xml:space="preserve">Новгородская область </w:t>
      </w:r>
    </w:p>
    <w:p w:rsidR="005D0F00" w:rsidRDefault="005D0F00" w:rsidP="005D0F00">
      <w:pPr>
        <w:jc w:val="center"/>
        <w:rPr>
          <w:sz w:val="28"/>
          <w:szCs w:val="28"/>
        </w:rPr>
      </w:pPr>
      <w:r>
        <w:rPr>
          <w:sz w:val="28"/>
          <w:szCs w:val="28"/>
        </w:rPr>
        <w:t>Боровичский район</w:t>
      </w:r>
    </w:p>
    <w:p w:rsidR="005D0F00" w:rsidRDefault="005D0F00" w:rsidP="005D0F00">
      <w:pPr>
        <w:jc w:val="center"/>
        <w:rPr>
          <w:sz w:val="28"/>
          <w:szCs w:val="28"/>
        </w:rPr>
      </w:pPr>
    </w:p>
    <w:p w:rsidR="005D0F00" w:rsidRPr="007722F3" w:rsidRDefault="00CF6CD7" w:rsidP="005D0F00">
      <w:pPr>
        <w:pStyle w:val="3"/>
        <w:spacing w:line="320" w:lineRule="exact"/>
        <w:jc w:val="center"/>
        <w:rPr>
          <w:szCs w:val="28"/>
        </w:rPr>
      </w:pPr>
      <w:r>
        <w:rPr>
          <w:szCs w:val="28"/>
        </w:rPr>
        <w:t>СОВЕТ ДЕПУТАТОВ ЖЕЛЕЗК</w:t>
      </w:r>
      <w:r w:rsidR="005D0F00" w:rsidRPr="007722F3">
        <w:rPr>
          <w:szCs w:val="28"/>
        </w:rPr>
        <w:t>ОВСКОГО</w:t>
      </w:r>
    </w:p>
    <w:p w:rsidR="005D0F00" w:rsidRDefault="005D0F00" w:rsidP="005D0F00">
      <w:pPr>
        <w:jc w:val="center"/>
        <w:rPr>
          <w:b/>
          <w:sz w:val="28"/>
          <w:szCs w:val="28"/>
        </w:rPr>
      </w:pPr>
      <w:r w:rsidRPr="008308C0">
        <w:rPr>
          <w:b/>
          <w:sz w:val="28"/>
          <w:szCs w:val="28"/>
        </w:rPr>
        <w:t>СЕЛЬСКОГО ПОСЕЛЕНИЯ</w:t>
      </w:r>
    </w:p>
    <w:p w:rsidR="005D0F00" w:rsidRPr="00034930" w:rsidRDefault="005D0F00" w:rsidP="005D0F00">
      <w:pPr>
        <w:tabs>
          <w:tab w:val="left" w:pos="6943"/>
        </w:tabs>
        <w:jc w:val="center"/>
        <w:rPr>
          <w:sz w:val="32"/>
          <w:szCs w:val="32"/>
        </w:rPr>
      </w:pPr>
      <w:r w:rsidRPr="00034930">
        <w:rPr>
          <w:sz w:val="32"/>
          <w:szCs w:val="32"/>
        </w:rPr>
        <w:t>Р Е Ш Е Н И Е</w:t>
      </w:r>
    </w:p>
    <w:p w:rsidR="005D0F00" w:rsidRDefault="005D0F00" w:rsidP="005D0F00">
      <w:pPr>
        <w:tabs>
          <w:tab w:val="left" w:pos="6943"/>
        </w:tabs>
        <w:rPr>
          <w:b/>
          <w:sz w:val="28"/>
          <w:szCs w:val="28"/>
        </w:rPr>
      </w:pPr>
    </w:p>
    <w:tbl>
      <w:tblPr>
        <w:tblW w:w="0" w:type="auto"/>
        <w:jc w:val="center"/>
        <w:tblLook w:val="0000"/>
      </w:tblPr>
      <w:tblGrid>
        <w:gridCol w:w="479"/>
        <w:gridCol w:w="1689"/>
        <w:gridCol w:w="445"/>
        <w:gridCol w:w="735"/>
      </w:tblGrid>
      <w:tr w:rsidR="005D0F00" w:rsidTr="00CB625B">
        <w:trPr>
          <w:jc w:val="center"/>
        </w:trPr>
        <w:tc>
          <w:tcPr>
            <w:tcW w:w="479" w:type="dxa"/>
          </w:tcPr>
          <w:p w:rsidR="005D0F00" w:rsidRDefault="005D0F00" w:rsidP="00CB625B">
            <w:pPr>
              <w:jc w:val="center"/>
              <w:rPr>
                <w:sz w:val="28"/>
              </w:rPr>
            </w:pPr>
            <w:r>
              <w:rPr>
                <w:sz w:val="28"/>
              </w:rPr>
              <w:t>от</w:t>
            </w:r>
          </w:p>
        </w:tc>
        <w:tc>
          <w:tcPr>
            <w:tcW w:w="1689" w:type="dxa"/>
            <w:tcBorders>
              <w:bottom w:val="single" w:sz="4" w:space="0" w:color="auto"/>
            </w:tcBorders>
          </w:tcPr>
          <w:p w:rsidR="005D0F00" w:rsidRDefault="005D0F00" w:rsidP="00CB625B">
            <w:pPr>
              <w:jc w:val="center"/>
              <w:rPr>
                <w:b/>
                <w:bCs/>
                <w:sz w:val="28"/>
              </w:rPr>
            </w:pPr>
            <w:r>
              <w:rPr>
                <w:b/>
                <w:bCs/>
                <w:sz w:val="28"/>
              </w:rPr>
              <w:t>00.00.2023</w:t>
            </w:r>
          </w:p>
        </w:tc>
        <w:tc>
          <w:tcPr>
            <w:tcW w:w="445" w:type="dxa"/>
          </w:tcPr>
          <w:p w:rsidR="005D0F00" w:rsidRDefault="005D0F00" w:rsidP="00CB625B">
            <w:pPr>
              <w:jc w:val="center"/>
            </w:pPr>
            <w:r>
              <w:t>№</w:t>
            </w:r>
          </w:p>
        </w:tc>
        <w:tc>
          <w:tcPr>
            <w:tcW w:w="735" w:type="dxa"/>
            <w:tcBorders>
              <w:bottom w:val="single" w:sz="4" w:space="0" w:color="auto"/>
            </w:tcBorders>
          </w:tcPr>
          <w:p w:rsidR="005D0F00" w:rsidRDefault="005D0F00" w:rsidP="00CB625B">
            <w:pPr>
              <w:jc w:val="center"/>
              <w:rPr>
                <w:b/>
                <w:bCs/>
                <w:sz w:val="28"/>
              </w:rPr>
            </w:pPr>
          </w:p>
        </w:tc>
      </w:tr>
    </w:tbl>
    <w:p w:rsidR="005D0F00" w:rsidRPr="008D1318" w:rsidRDefault="005D0F00" w:rsidP="005D0F00">
      <w:pPr>
        <w:tabs>
          <w:tab w:val="left" w:pos="6943"/>
        </w:tabs>
        <w:jc w:val="center"/>
        <w:rPr>
          <w:sz w:val="28"/>
          <w:szCs w:val="28"/>
        </w:rPr>
      </w:pPr>
    </w:p>
    <w:p w:rsidR="005D0F00" w:rsidRDefault="00CF6CD7" w:rsidP="005D0F00">
      <w:pPr>
        <w:jc w:val="center"/>
        <w:rPr>
          <w:sz w:val="28"/>
          <w:szCs w:val="28"/>
        </w:rPr>
      </w:pPr>
      <w:r>
        <w:rPr>
          <w:sz w:val="28"/>
          <w:szCs w:val="28"/>
        </w:rPr>
        <w:t>д. Железково</w:t>
      </w:r>
    </w:p>
    <w:p w:rsidR="005D0F00" w:rsidRPr="00682CBA" w:rsidRDefault="005D0F00" w:rsidP="005D0F00">
      <w:pPr>
        <w:jc w:val="center"/>
        <w:rPr>
          <w:sz w:val="28"/>
          <w:szCs w:val="28"/>
        </w:rPr>
      </w:pPr>
    </w:p>
    <w:p w:rsidR="005D0F00" w:rsidRPr="0034046D" w:rsidRDefault="005D0F00" w:rsidP="005D0F00">
      <w:pPr>
        <w:pStyle w:val="a6"/>
        <w:shd w:val="clear" w:color="auto" w:fill="FFFFFF"/>
        <w:spacing w:before="0" w:beforeAutospacing="0" w:after="0" w:afterAutospacing="0"/>
        <w:jc w:val="center"/>
        <w:rPr>
          <w:rStyle w:val="a8"/>
          <w:rFonts w:ascii="Roboto Condensed" w:hAnsi="Roboto Condensed"/>
          <w:color w:val="000000"/>
          <w:sz w:val="28"/>
          <w:szCs w:val="28"/>
        </w:rPr>
      </w:pPr>
      <w:bookmarkStart w:id="0" w:name="_GoBack"/>
      <w:r>
        <w:rPr>
          <w:b/>
          <w:bCs/>
          <w:sz w:val="28"/>
          <w:szCs w:val="28"/>
        </w:rPr>
        <w:t>О</w:t>
      </w:r>
      <w:r w:rsidRPr="00866AA9">
        <w:rPr>
          <w:b/>
          <w:bCs/>
          <w:sz w:val="28"/>
          <w:szCs w:val="28"/>
        </w:rPr>
        <w:t xml:space="preserve"> внесении изменений и дополнений в Устав </w:t>
      </w:r>
      <w:r w:rsidR="00CF6CD7">
        <w:rPr>
          <w:b/>
          <w:bCs/>
          <w:sz w:val="28"/>
          <w:szCs w:val="28"/>
        </w:rPr>
        <w:t>Железк</w:t>
      </w:r>
      <w:r>
        <w:rPr>
          <w:b/>
          <w:bCs/>
          <w:sz w:val="28"/>
          <w:szCs w:val="28"/>
        </w:rPr>
        <w:t xml:space="preserve">овского </w:t>
      </w:r>
      <w:r>
        <w:rPr>
          <w:b/>
          <w:color w:val="000000"/>
          <w:sz w:val="28"/>
          <w:szCs w:val="28"/>
        </w:rPr>
        <w:t>сельского поселения Боровичского муниципального района Новгородской области</w:t>
      </w:r>
    </w:p>
    <w:bookmarkEnd w:id="0"/>
    <w:p w:rsidR="005D0F00" w:rsidRPr="0034046D" w:rsidRDefault="005D0F00" w:rsidP="005D0F00">
      <w:pPr>
        <w:pStyle w:val="a6"/>
        <w:shd w:val="clear" w:color="auto" w:fill="FFFFFF"/>
        <w:spacing w:before="0" w:beforeAutospacing="0" w:after="0" w:afterAutospacing="0"/>
        <w:jc w:val="center"/>
        <w:rPr>
          <w:rFonts w:ascii="Roboto Condensed" w:hAnsi="Roboto Condensed"/>
          <w:color w:val="000000"/>
          <w:sz w:val="28"/>
          <w:szCs w:val="28"/>
        </w:rPr>
      </w:pPr>
    </w:p>
    <w:p w:rsidR="005D0F00" w:rsidRPr="001D0712" w:rsidRDefault="005D0F00" w:rsidP="005D0F00">
      <w:pPr>
        <w:pStyle w:val="a6"/>
        <w:shd w:val="clear" w:color="auto" w:fill="FFFFFF"/>
        <w:spacing w:before="0" w:beforeAutospacing="0" w:after="0" w:afterAutospacing="0"/>
        <w:ind w:firstLine="709"/>
        <w:jc w:val="both"/>
        <w:rPr>
          <w:b/>
          <w:bCs/>
          <w:color w:val="000000"/>
          <w:sz w:val="28"/>
          <w:szCs w:val="28"/>
        </w:rPr>
      </w:pPr>
      <w:r w:rsidRPr="00172378">
        <w:rPr>
          <w:color w:val="000000"/>
          <w:sz w:val="28"/>
          <w:szCs w:val="28"/>
        </w:rPr>
        <w:t xml:space="preserve">В </w:t>
      </w:r>
      <w:r>
        <w:rPr>
          <w:color w:val="000000"/>
          <w:sz w:val="28"/>
          <w:szCs w:val="28"/>
        </w:rPr>
        <w:t xml:space="preserve"> </w:t>
      </w:r>
      <w:r w:rsidRPr="00172378">
        <w:rPr>
          <w:color w:val="000000"/>
          <w:sz w:val="28"/>
          <w:szCs w:val="28"/>
        </w:rPr>
        <w:t xml:space="preserve">соответствии </w:t>
      </w:r>
      <w:r>
        <w:rPr>
          <w:color w:val="000000"/>
          <w:sz w:val="28"/>
          <w:szCs w:val="28"/>
        </w:rPr>
        <w:t xml:space="preserve"> </w:t>
      </w:r>
      <w:r w:rsidRPr="00172378">
        <w:rPr>
          <w:color w:val="000000"/>
          <w:sz w:val="28"/>
          <w:szCs w:val="28"/>
        </w:rPr>
        <w:t xml:space="preserve">с </w:t>
      </w:r>
      <w:r>
        <w:rPr>
          <w:color w:val="000000"/>
          <w:sz w:val="28"/>
          <w:szCs w:val="28"/>
        </w:rPr>
        <w:t xml:space="preserve"> </w:t>
      </w:r>
      <w:r w:rsidRPr="00172378">
        <w:rPr>
          <w:color w:val="000000"/>
          <w:sz w:val="28"/>
          <w:szCs w:val="28"/>
        </w:rPr>
        <w:t xml:space="preserve">федеральными </w:t>
      </w:r>
      <w:r>
        <w:rPr>
          <w:color w:val="000000"/>
          <w:sz w:val="28"/>
          <w:szCs w:val="28"/>
        </w:rPr>
        <w:t xml:space="preserve"> </w:t>
      </w:r>
      <w:r w:rsidRPr="00172378">
        <w:rPr>
          <w:color w:val="000000"/>
          <w:sz w:val="28"/>
          <w:szCs w:val="28"/>
        </w:rPr>
        <w:t xml:space="preserve">законами </w:t>
      </w:r>
      <w:r>
        <w:rPr>
          <w:color w:val="000000"/>
          <w:sz w:val="28"/>
          <w:szCs w:val="28"/>
        </w:rPr>
        <w:t xml:space="preserve"> </w:t>
      </w:r>
      <w:r w:rsidRPr="00172378">
        <w:rPr>
          <w:color w:val="000000"/>
          <w:sz w:val="28"/>
          <w:szCs w:val="28"/>
        </w:rPr>
        <w:t xml:space="preserve">от </w:t>
      </w:r>
      <w:r>
        <w:rPr>
          <w:color w:val="000000"/>
          <w:sz w:val="28"/>
          <w:szCs w:val="28"/>
        </w:rPr>
        <w:t xml:space="preserve"> </w:t>
      </w:r>
      <w:r w:rsidRPr="00172378">
        <w:rPr>
          <w:color w:val="000000"/>
          <w:sz w:val="28"/>
          <w:szCs w:val="28"/>
        </w:rPr>
        <w:t xml:space="preserve">6 </w:t>
      </w:r>
      <w:r>
        <w:rPr>
          <w:color w:val="000000"/>
          <w:sz w:val="28"/>
          <w:szCs w:val="28"/>
        </w:rPr>
        <w:t xml:space="preserve"> </w:t>
      </w:r>
      <w:r w:rsidRPr="00172378">
        <w:rPr>
          <w:color w:val="000000"/>
          <w:sz w:val="28"/>
          <w:szCs w:val="28"/>
        </w:rPr>
        <w:t>октября 2003 года</w:t>
      </w:r>
      <w:r>
        <w:rPr>
          <w:color w:val="000000"/>
          <w:sz w:val="28"/>
          <w:szCs w:val="28"/>
        </w:rPr>
        <w:t xml:space="preserve"> </w:t>
      </w:r>
      <w:r w:rsidRPr="00172378">
        <w:rPr>
          <w:color w:val="000000"/>
          <w:sz w:val="28"/>
          <w:szCs w:val="28"/>
        </w:rPr>
        <w:t xml:space="preserve">№ 131-ФЗ </w:t>
      </w:r>
      <w:bookmarkStart w:id="1" w:name="_Hlk104546510"/>
      <w:r w:rsidRPr="00172378">
        <w:rPr>
          <w:color w:val="000000"/>
          <w:sz w:val="28"/>
          <w:szCs w:val="28"/>
        </w:rPr>
        <w:t xml:space="preserve">«Об общих принципах организации местного самоуправления в Российской Федерации», </w:t>
      </w:r>
      <w:bookmarkEnd w:id="1"/>
      <w:r w:rsidRPr="00172378">
        <w:rPr>
          <w:color w:val="000000"/>
          <w:sz w:val="28"/>
          <w:szCs w:val="28"/>
        </w:rPr>
        <w:t>от 21 июля 2005 года № 97-ФЗ «О государственной регистрации уставов муниципальных образований»</w:t>
      </w:r>
      <w:r>
        <w:rPr>
          <w:color w:val="000000"/>
          <w:sz w:val="28"/>
          <w:szCs w:val="28"/>
        </w:rPr>
        <w:t xml:space="preserve">, </w:t>
      </w:r>
      <w:r w:rsidRPr="00172378">
        <w:rPr>
          <w:color w:val="000000"/>
          <w:sz w:val="28"/>
          <w:szCs w:val="28"/>
        </w:rPr>
        <w:t xml:space="preserve">Совет депутатов </w:t>
      </w:r>
      <w:r w:rsidR="00CF6CD7">
        <w:rPr>
          <w:bCs/>
          <w:sz w:val="28"/>
          <w:szCs w:val="28"/>
        </w:rPr>
        <w:t>Железк</w:t>
      </w:r>
      <w:r>
        <w:rPr>
          <w:bCs/>
          <w:sz w:val="28"/>
          <w:szCs w:val="28"/>
        </w:rPr>
        <w:t xml:space="preserve">овского </w:t>
      </w:r>
      <w:r w:rsidRPr="00172378">
        <w:rPr>
          <w:color w:val="000000"/>
          <w:sz w:val="28"/>
          <w:szCs w:val="28"/>
        </w:rPr>
        <w:t xml:space="preserve">сельского поселения </w:t>
      </w:r>
      <w:r w:rsidRPr="001D0712">
        <w:rPr>
          <w:b/>
          <w:bCs/>
          <w:color w:val="000000"/>
          <w:sz w:val="28"/>
          <w:szCs w:val="28"/>
        </w:rPr>
        <w:t>РЕШИЛ:</w:t>
      </w:r>
    </w:p>
    <w:p w:rsidR="005D0F00" w:rsidRPr="00172378" w:rsidRDefault="005D0F00" w:rsidP="005D0F00">
      <w:pPr>
        <w:pStyle w:val="a6"/>
        <w:shd w:val="clear" w:color="auto" w:fill="FFFFFF"/>
        <w:spacing w:before="0" w:beforeAutospacing="0" w:after="0" w:afterAutospacing="0"/>
        <w:ind w:firstLine="709"/>
        <w:jc w:val="both"/>
        <w:rPr>
          <w:color w:val="000000"/>
          <w:sz w:val="28"/>
          <w:szCs w:val="28"/>
        </w:rPr>
      </w:pPr>
      <w:r w:rsidRPr="00172378">
        <w:rPr>
          <w:color w:val="000000"/>
          <w:sz w:val="28"/>
          <w:szCs w:val="28"/>
        </w:rPr>
        <w:t xml:space="preserve">1. Внести в Устав </w:t>
      </w:r>
      <w:r w:rsidR="00CF6CD7">
        <w:rPr>
          <w:bCs/>
          <w:sz w:val="28"/>
          <w:szCs w:val="28"/>
        </w:rPr>
        <w:t>Железк</w:t>
      </w:r>
      <w:r>
        <w:rPr>
          <w:bCs/>
          <w:sz w:val="28"/>
          <w:szCs w:val="28"/>
        </w:rPr>
        <w:t>овского</w:t>
      </w:r>
      <w:r w:rsidRPr="00172378">
        <w:rPr>
          <w:bCs/>
          <w:sz w:val="28"/>
          <w:szCs w:val="28"/>
        </w:rPr>
        <w:t xml:space="preserve"> </w:t>
      </w:r>
      <w:r w:rsidRPr="00172378">
        <w:rPr>
          <w:color w:val="000000"/>
          <w:sz w:val="28"/>
          <w:szCs w:val="28"/>
        </w:rPr>
        <w:t>сельского поселения Боровичского муниципального района Новгородской области следующие изменения</w:t>
      </w:r>
      <w:r>
        <w:rPr>
          <w:color w:val="000000"/>
          <w:sz w:val="28"/>
          <w:szCs w:val="28"/>
        </w:rPr>
        <w:t xml:space="preserve"> и дополнения</w:t>
      </w:r>
      <w:r w:rsidRPr="00172378">
        <w:rPr>
          <w:color w:val="000000"/>
          <w:sz w:val="28"/>
          <w:szCs w:val="28"/>
        </w:rPr>
        <w:t>:</w:t>
      </w:r>
    </w:p>
    <w:p w:rsidR="00DE7892" w:rsidRDefault="00DE7892" w:rsidP="00DE7892">
      <w:pPr>
        <w:pStyle w:val="aa"/>
        <w:rPr>
          <w:sz w:val="28"/>
          <w:szCs w:val="28"/>
        </w:rPr>
      </w:pPr>
      <w:r>
        <w:rPr>
          <w:rFonts w:ascii="Times New Roman" w:hAnsi="Times New Roman"/>
          <w:b w:val="0"/>
          <w:sz w:val="28"/>
          <w:szCs w:val="28"/>
        </w:rPr>
        <w:t>1.1.</w:t>
      </w:r>
      <w:r>
        <w:rPr>
          <w:b w:val="0"/>
          <w:sz w:val="28"/>
          <w:szCs w:val="28"/>
        </w:rPr>
        <w:t xml:space="preserve"> </w:t>
      </w:r>
      <w:bookmarkStart w:id="2" w:name="_Hlk104536353"/>
      <w:r>
        <w:rPr>
          <w:rFonts w:ascii="Times New Roman" w:hAnsi="Times New Roman"/>
          <w:b w:val="0"/>
          <w:sz w:val="28"/>
          <w:szCs w:val="28"/>
        </w:rPr>
        <w:t>В статье 7.1</w:t>
      </w:r>
      <w:r>
        <w:rPr>
          <w:rFonts w:ascii="Times New Roman" w:hAnsi="Times New Roman"/>
          <w:sz w:val="28"/>
          <w:szCs w:val="28"/>
        </w:rPr>
        <w:t xml:space="preserve"> «Порядок подготовки, принятия, официального опубликования (обнародования) и вступления в силу муниципальных правовых актов» </w:t>
      </w:r>
      <w:r>
        <w:rPr>
          <w:rFonts w:ascii="Times New Roman" w:hAnsi="Times New Roman"/>
          <w:b w:val="0"/>
          <w:sz w:val="28"/>
          <w:szCs w:val="28"/>
        </w:rPr>
        <w:t>часть 1 изложить в следующей редакции:</w:t>
      </w:r>
    </w:p>
    <w:p w:rsidR="00DE7892" w:rsidRDefault="00DE7892" w:rsidP="00DE7892">
      <w:pPr>
        <w:shd w:val="clear" w:color="auto" w:fill="FFFFFF"/>
        <w:tabs>
          <w:tab w:val="left" w:pos="816"/>
        </w:tabs>
        <w:ind w:firstLine="709"/>
        <w:jc w:val="both"/>
        <w:rPr>
          <w:sz w:val="28"/>
          <w:szCs w:val="28"/>
        </w:rPr>
      </w:pPr>
      <w:r>
        <w:rPr>
          <w:sz w:val="28"/>
          <w:szCs w:val="28"/>
        </w:rPr>
        <w:t xml:space="preserve">«1. Проекты муниципальных правовых актов могут вноситься депутатами Совета депутатов  сельского поселения, Главой Железковского сельского поселения, Ассоциацией «Совет муниципальных образований Новгородской области», прокурором Боровичского муниципального района, </w:t>
      </w:r>
      <w:r>
        <w:rPr>
          <w:bCs/>
          <w:sz w:val="28"/>
        </w:rPr>
        <w:t>территориальной избирательной комиссией</w:t>
      </w:r>
      <w:r>
        <w:rPr>
          <w:sz w:val="28"/>
          <w:szCs w:val="28"/>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rsidR="00DE7892" w:rsidRDefault="00DE7892" w:rsidP="00DE7892">
      <w:pPr>
        <w:pStyle w:val="a6"/>
        <w:shd w:val="clear" w:color="auto" w:fill="FFFFFF"/>
        <w:spacing w:before="0" w:beforeAutospacing="0" w:after="0" w:afterAutospacing="0"/>
        <w:ind w:firstLine="709"/>
        <w:jc w:val="both"/>
        <w:rPr>
          <w:sz w:val="28"/>
          <w:szCs w:val="28"/>
        </w:rPr>
      </w:pPr>
    </w:p>
    <w:p w:rsidR="00DE7892" w:rsidRDefault="00DE7892" w:rsidP="00DE7892">
      <w:pPr>
        <w:pStyle w:val="a6"/>
        <w:shd w:val="clear" w:color="auto" w:fill="FFFFFF"/>
        <w:spacing w:before="0" w:beforeAutospacing="0" w:after="0" w:afterAutospacing="0"/>
        <w:ind w:firstLine="709"/>
        <w:jc w:val="both"/>
        <w:rPr>
          <w:b/>
          <w:sz w:val="28"/>
          <w:szCs w:val="28"/>
        </w:rPr>
      </w:pPr>
      <w:r>
        <w:rPr>
          <w:sz w:val="28"/>
          <w:szCs w:val="28"/>
        </w:rPr>
        <w:t>1.2. В статье 10</w:t>
      </w:r>
      <w:r>
        <w:rPr>
          <w:b/>
          <w:sz w:val="28"/>
          <w:szCs w:val="28"/>
        </w:rPr>
        <w:t xml:space="preserve"> «Полномочия органов местного самоуправления по решению вопросов местного значения» </w:t>
      </w:r>
      <w:r>
        <w:rPr>
          <w:sz w:val="28"/>
          <w:szCs w:val="28"/>
        </w:rPr>
        <w:t xml:space="preserve">часть 2 после второго абзаца дополнить абзацами следующего содержания: </w:t>
      </w:r>
    </w:p>
    <w:p w:rsidR="00DE7892" w:rsidRDefault="00DE7892" w:rsidP="00DE7892">
      <w:pPr>
        <w:adjustRightInd w:val="0"/>
        <w:ind w:firstLine="709"/>
        <w:jc w:val="both"/>
        <w:rPr>
          <w:sz w:val="28"/>
          <w:szCs w:val="28"/>
        </w:rPr>
      </w:pPr>
      <w:r>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w:t>
      </w:r>
      <w:r>
        <w:rPr>
          <w:sz w:val="28"/>
          <w:szCs w:val="28"/>
        </w:rPr>
        <w:lastRenderedPageBreak/>
        <w:t>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DE7892" w:rsidRDefault="00DE7892" w:rsidP="00DE7892">
      <w:pPr>
        <w:autoSpaceDE w:val="0"/>
        <w:autoSpaceDN w:val="0"/>
        <w:adjustRightInd w:val="0"/>
        <w:ind w:firstLine="709"/>
        <w:jc w:val="both"/>
        <w:rPr>
          <w:rFonts w:cs="Arial"/>
        </w:rPr>
      </w:pPr>
      <w:r>
        <w:rPr>
          <w:sz w:val="28"/>
          <w:szCs w:val="28"/>
        </w:rPr>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Pr>
          <w:rFonts w:cs="Arial"/>
        </w:rPr>
        <w:t xml:space="preserve"> </w:t>
      </w:r>
      <w:r>
        <w:rPr>
          <w:sz w:val="28"/>
          <w:szCs w:val="28"/>
        </w:rPr>
        <w:t>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DE7892" w:rsidRDefault="00DE7892" w:rsidP="00DE7892">
      <w:pPr>
        <w:autoSpaceDE w:val="0"/>
        <w:autoSpaceDN w:val="0"/>
        <w:adjustRightInd w:val="0"/>
        <w:ind w:firstLine="709"/>
        <w:jc w:val="both"/>
        <w:rPr>
          <w:sz w:val="28"/>
          <w:szCs w:val="28"/>
        </w:rPr>
      </w:pPr>
      <w:r>
        <w:rPr>
          <w:sz w:val="28"/>
          <w:szCs w:val="28"/>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w:t>
      </w:r>
      <w:r>
        <w:rPr>
          <w:sz w:val="28"/>
          <w:szCs w:val="28"/>
        </w:rPr>
        <w:lastRenderedPageBreak/>
        <w:t>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DE7892" w:rsidRDefault="00DE7892" w:rsidP="00DE7892">
      <w:pPr>
        <w:pStyle w:val="a6"/>
        <w:shd w:val="clear" w:color="auto" w:fill="FFFFFF"/>
        <w:spacing w:before="0" w:beforeAutospacing="0" w:after="0" w:afterAutospacing="0"/>
        <w:ind w:firstLine="709"/>
        <w:jc w:val="both"/>
        <w:rPr>
          <w:sz w:val="28"/>
          <w:szCs w:val="28"/>
        </w:rPr>
      </w:pPr>
    </w:p>
    <w:p w:rsidR="00DE7892" w:rsidRDefault="00DE7892" w:rsidP="00DE7892">
      <w:pPr>
        <w:pStyle w:val="a6"/>
        <w:shd w:val="clear" w:color="auto" w:fill="FFFFFF"/>
        <w:spacing w:before="0" w:beforeAutospacing="0" w:after="0" w:afterAutospacing="0"/>
        <w:ind w:firstLine="709"/>
        <w:jc w:val="both"/>
        <w:rPr>
          <w:b/>
          <w:sz w:val="28"/>
          <w:szCs w:val="28"/>
        </w:rPr>
      </w:pPr>
      <w:r>
        <w:rPr>
          <w:sz w:val="28"/>
          <w:szCs w:val="28"/>
        </w:rPr>
        <w:t>1.3. В статье 12.1</w:t>
      </w:r>
      <w:r>
        <w:rPr>
          <w:b/>
          <w:sz w:val="28"/>
          <w:szCs w:val="28"/>
        </w:rPr>
        <w:t xml:space="preserve"> «</w:t>
      </w:r>
      <w:r>
        <w:rPr>
          <w:rFonts w:cs="Arial"/>
          <w:b/>
          <w:iCs/>
          <w:sz w:val="28"/>
          <w:szCs w:val="28"/>
        </w:rPr>
        <w:t>Староста сельского населенного пункта</w:t>
      </w:r>
      <w:r>
        <w:rPr>
          <w:b/>
          <w:sz w:val="28"/>
          <w:szCs w:val="28"/>
        </w:rPr>
        <w:t>»</w:t>
      </w:r>
      <w:bookmarkEnd w:id="2"/>
      <w:r>
        <w:rPr>
          <w:b/>
          <w:sz w:val="28"/>
          <w:szCs w:val="28"/>
        </w:rPr>
        <w:t>:</w:t>
      </w:r>
    </w:p>
    <w:p w:rsidR="00DE7892" w:rsidRDefault="00DE7892" w:rsidP="00DE7892">
      <w:pPr>
        <w:pStyle w:val="a6"/>
        <w:shd w:val="clear" w:color="auto" w:fill="FFFFFF"/>
        <w:spacing w:before="0" w:beforeAutospacing="0" w:after="0" w:afterAutospacing="0"/>
        <w:ind w:firstLine="709"/>
        <w:jc w:val="both"/>
        <w:rPr>
          <w:sz w:val="28"/>
          <w:szCs w:val="28"/>
        </w:rPr>
      </w:pPr>
      <w:r>
        <w:rPr>
          <w:sz w:val="28"/>
          <w:szCs w:val="28"/>
        </w:rPr>
        <w:t>1) Часть 2 изложить в следующей редакции:</w:t>
      </w:r>
    </w:p>
    <w:p w:rsidR="00DE7892" w:rsidRDefault="00DE7892" w:rsidP="00DE7892">
      <w:pPr>
        <w:autoSpaceDE w:val="0"/>
        <w:autoSpaceDN w:val="0"/>
        <w:adjustRightInd w:val="0"/>
        <w:ind w:firstLine="709"/>
        <w:jc w:val="both"/>
        <w:rPr>
          <w:sz w:val="28"/>
          <w:szCs w:val="28"/>
        </w:rPr>
      </w:pPr>
      <w:r>
        <w:rPr>
          <w:bCs/>
          <w:sz w:val="28"/>
          <w:szCs w:val="28"/>
        </w:rPr>
        <w:t>«2</w:t>
      </w:r>
      <w:r>
        <w:rPr>
          <w:sz w:val="28"/>
          <w:szCs w:val="28"/>
        </w:rPr>
        <w:t>.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E7892" w:rsidRDefault="00DE7892" w:rsidP="00DE7892">
      <w:pPr>
        <w:autoSpaceDE w:val="0"/>
        <w:autoSpaceDN w:val="0"/>
        <w:adjustRightInd w:val="0"/>
        <w:ind w:firstLine="709"/>
        <w:jc w:val="both"/>
        <w:rPr>
          <w:sz w:val="28"/>
          <w:szCs w:val="28"/>
        </w:rPr>
      </w:pPr>
      <w:r>
        <w:rPr>
          <w:sz w:val="28"/>
          <w:szCs w:val="28"/>
        </w:rPr>
        <w:t>2) Первый абзац части 3 изложить в редакции;</w:t>
      </w:r>
    </w:p>
    <w:p w:rsidR="00DE7892" w:rsidRDefault="00DE7892" w:rsidP="00DE7892">
      <w:pPr>
        <w:autoSpaceDE w:val="0"/>
        <w:autoSpaceDN w:val="0"/>
        <w:adjustRightInd w:val="0"/>
        <w:ind w:firstLine="709"/>
        <w:jc w:val="both"/>
        <w:rPr>
          <w:sz w:val="28"/>
          <w:szCs w:val="28"/>
        </w:rPr>
      </w:pPr>
      <w:r>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E7892" w:rsidRDefault="00DE7892" w:rsidP="00DE7892">
      <w:pPr>
        <w:autoSpaceDE w:val="0"/>
        <w:autoSpaceDN w:val="0"/>
        <w:adjustRightInd w:val="0"/>
        <w:ind w:firstLine="709"/>
        <w:jc w:val="both"/>
        <w:rPr>
          <w:sz w:val="28"/>
          <w:szCs w:val="28"/>
        </w:rPr>
      </w:pPr>
      <w:r>
        <w:rPr>
          <w:sz w:val="28"/>
          <w:szCs w:val="28"/>
        </w:rPr>
        <w:t>3) пункт 1 части 4 изложить в редакции:</w:t>
      </w:r>
    </w:p>
    <w:p w:rsidR="00DE7892" w:rsidRDefault="00DE7892" w:rsidP="00DE7892">
      <w:pPr>
        <w:autoSpaceDE w:val="0"/>
        <w:autoSpaceDN w:val="0"/>
        <w:adjustRightInd w:val="0"/>
        <w:ind w:firstLine="709"/>
        <w:jc w:val="both"/>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осуществляющего свои полномочия на непостоянной основе, или должность муниципальной службы;».</w:t>
      </w:r>
    </w:p>
    <w:p w:rsidR="00DE7892" w:rsidRDefault="00DE7892" w:rsidP="00DE7892">
      <w:pPr>
        <w:autoSpaceDE w:val="0"/>
        <w:autoSpaceDN w:val="0"/>
        <w:adjustRightInd w:val="0"/>
        <w:ind w:firstLine="540"/>
        <w:rPr>
          <w:sz w:val="28"/>
          <w:szCs w:val="28"/>
        </w:rPr>
      </w:pPr>
      <w:r>
        <w:rPr>
          <w:sz w:val="28"/>
          <w:szCs w:val="28"/>
        </w:rPr>
        <w:t>4) часть 8 изложить в редакции:</w:t>
      </w:r>
    </w:p>
    <w:p w:rsidR="00DE7892" w:rsidRDefault="00DE7892" w:rsidP="00DE7892">
      <w:pPr>
        <w:autoSpaceDE w:val="0"/>
        <w:autoSpaceDN w:val="0"/>
        <w:adjustRightInd w:val="0"/>
        <w:ind w:firstLine="540"/>
        <w:jc w:val="both"/>
        <w:rPr>
          <w:bCs/>
          <w:sz w:val="28"/>
          <w:szCs w:val="28"/>
        </w:rPr>
      </w:pPr>
      <w:r>
        <w:rPr>
          <w:sz w:val="28"/>
          <w:szCs w:val="28"/>
        </w:rPr>
        <w:t>«8.</w:t>
      </w:r>
      <w:r>
        <w:rPr>
          <w:bCs/>
          <w:sz w:val="28"/>
          <w:szCs w:val="28"/>
        </w:rPr>
        <w:t xml:space="preserve"> Удостоверение старосты и нагруд</w:t>
      </w:r>
      <w:r w:rsidR="0075016D">
        <w:rPr>
          <w:bCs/>
          <w:sz w:val="28"/>
          <w:szCs w:val="28"/>
        </w:rPr>
        <w:t>ный знак старосты, подтверждающи</w:t>
      </w:r>
      <w:r>
        <w:rPr>
          <w:bCs/>
          <w:sz w:val="28"/>
          <w:szCs w:val="28"/>
        </w:rPr>
        <w:t>е его статус, выдается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сельского поселения.».</w:t>
      </w:r>
    </w:p>
    <w:p w:rsidR="00DE7892" w:rsidRDefault="00DE7892" w:rsidP="00DE7892">
      <w:pPr>
        <w:ind w:firstLine="709"/>
        <w:jc w:val="both"/>
        <w:outlineLvl w:val="2"/>
        <w:rPr>
          <w:sz w:val="28"/>
          <w:szCs w:val="28"/>
        </w:rPr>
      </w:pPr>
    </w:p>
    <w:p w:rsidR="00DE7892" w:rsidRDefault="00DE7892" w:rsidP="00DE7892">
      <w:pPr>
        <w:ind w:firstLine="709"/>
        <w:jc w:val="both"/>
        <w:outlineLvl w:val="2"/>
        <w:rPr>
          <w:sz w:val="28"/>
          <w:szCs w:val="28"/>
        </w:rPr>
      </w:pPr>
      <w:r>
        <w:rPr>
          <w:sz w:val="28"/>
          <w:szCs w:val="28"/>
        </w:rPr>
        <w:t>1.4. В статье 14</w:t>
      </w:r>
      <w:r>
        <w:rPr>
          <w:b/>
          <w:sz w:val="28"/>
          <w:szCs w:val="28"/>
        </w:rPr>
        <w:t xml:space="preserve"> «Местный референдум» </w:t>
      </w:r>
      <w:r>
        <w:rPr>
          <w:sz w:val="28"/>
          <w:szCs w:val="28"/>
        </w:rPr>
        <w:t>абзац 2 части 5 изложить в редакции:</w:t>
      </w:r>
    </w:p>
    <w:p w:rsidR="00DE7892" w:rsidRDefault="00DE7892" w:rsidP="00DE7892">
      <w:pPr>
        <w:shd w:val="clear" w:color="auto" w:fill="FFFFFF"/>
        <w:tabs>
          <w:tab w:val="left" w:pos="816"/>
        </w:tabs>
        <w:spacing w:before="120"/>
        <w:ind w:firstLine="709"/>
        <w:jc w:val="both"/>
        <w:rPr>
          <w:sz w:val="28"/>
          <w:szCs w:val="28"/>
        </w:rPr>
      </w:pPr>
      <w:r>
        <w:rPr>
          <w:sz w:val="28"/>
          <w:szCs w:val="28"/>
        </w:rPr>
        <w:t xml:space="preserve">«В случае,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Главы </w:t>
      </w:r>
      <w:r>
        <w:rPr>
          <w:sz w:val="28"/>
          <w:szCs w:val="28"/>
        </w:rPr>
        <w:lastRenderedPageBreak/>
        <w:t xml:space="preserve">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Pr>
          <w:bCs/>
          <w:sz w:val="28"/>
        </w:rPr>
        <w:t>территориальной избирательной комиссией</w:t>
      </w:r>
      <w:r>
        <w:rPr>
          <w:sz w:val="28"/>
          <w:szCs w:val="28"/>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DE7892" w:rsidRDefault="00DE7892" w:rsidP="00DE7892">
      <w:pPr>
        <w:spacing w:before="120"/>
        <w:ind w:firstLine="709"/>
        <w:jc w:val="both"/>
        <w:outlineLvl w:val="2"/>
        <w:rPr>
          <w:sz w:val="28"/>
          <w:szCs w:val="28"/>
        </w:rPr>
      </w:pPr>
      <w:r>
        <w:rPr>
          <w:sz w:val="28"/>
          <w:szCs w:val="28"/>
        </w:rPr>
        <w:t xml:space="preserve">1.5. В статье 15 </w:t>
      </w:r>
      <w:r>
        <w:rPr>
          <w:b/>
          <w:sz w:val="28"/>
          <w:szCs w:val="28"/>
        </w:rPr>
        <w:t>«Муниципальные выборы»</w:t>
      </w:r>
      <w:r>
        <w:rPr>
          <w:sz w:val="28"/>
          <w:szCs w:val="28"/>
        </w:rPr>
        <w:t xml:space="preserve"> абзац 3 части 2 изложить в редакции:</w:t>
      </w:r>
    </w:p>
    <w:p w:rsidR="00DE7892" w:rsidRDefault="00DE7892" w:rsidP="00DE7892">
      <w:pPr>
        <w:shd w:val="clear" w:color="auto" w:fill="FFFFFF"/>
        <w:tabs>
          <w:tab w:val="left" w:pos="816"/>
        </w:tabs>
        <w:ind w:firstLine="709"/>
        <w:jc w:val="both"/>
        <w:rPr>
          <w:sz w:val="28"/>
          <w:szCs w:val="28"/>
        </w:rPr>
      </w:pPr>
      <w:r>
        <w:rPr>
          <w:sz w:val="28"/>
          <w:szCs w:val="28"/>
        </w:rPr>
        <w:t xml:space="preserve">«В случаях, предусмотренных Федеральным законом № 67-ФЗ, муниципальные выборы назначаются </w:t>
      </w:r>
      <w:r>
        <w:rPr>
          <w:bCs/>
          <w:sz w:val="28"/>
          <w:szCs w:val="28"/>
        </w:rPr>
        <w:t>территориальной избирательной комиссией</w:t>
      </w:r>
      <w:r>
        <w:rPr>
          <w:sz w:val="28"/>
          <w:szCs w:val="28"/>
        </w:rPr>
        <w:t xml:space="preserve"> или судом.».</w:t>
      </w:r>
    </w:p>
    <w:p w:rsidR="00DE7892" w:rsidRDefault="00DE7892" w:rsidP="00DE7892">
      <w:pPr>
        <w:shd w:val="clear" w:color="auto" w:fill="FFFFFF"/>
        <w:tabs>
          <w:tab w:val="left" w:pos="816"/>
        </w:tabs>
        <w:spacing w:before="120"/>
        <w:ind w:firstLine="709"/>
        <w:jc w:val="both"/>
        <w:rPr>
          <w:sz w:val="28"/>
          <w:szCs w:val="28"/>
        </w:rPr>
      </w:pPr>
      <w:r>
        <w:rPr>
          <w:sz w:val="28"/>
          <w:szCs w:val="28"/>
        </w:rPr>
        <w:t>1.6. Часть 16 статьи 25 «</w:t>
      </w:r>
      <w:r>
        <w:rPr>
          <w:b/>
          <w:sz w:val="28"/>
          <w:szCs w:val="28"/>
        </w:rPr>
        <w:t xml:space="preserve">Глава </w:t>
      </w:r>
      <w:r>
        <w:rPr>
          <w:b/>
          <w:bCs/>
          <w:sz w:val="28"/>
          <w:szCs w:val="28"/>
        </w:rPr>
        <w:t>Железковского</w:t>
      </w:r>
      <w:r>
        <w:rPr>
          <w:b/>
          <w:sz w:val="28"/>
          <w:szCs w:val="28"/>
        </w:rPr>
        <w:t xml:space="preserve"> сельского</w:t>
      </w:r>
      <w:r>
        <w:rPr>
          <w:sz w:val="28"/>
          <w:szCs w:val="28"/>
        </w:rPr>
        <w:t xml:space="preserve"> </w:t>
      </w:r>
      <w:r>
        <w:rPr>
          <w:b/>
          <w:sz w:val="28"/>
          <w:szCs w:val="28"/>
        </w:rPr>
        <w:t xml:space="preserve">поселения» </w:t>
      </w:r>
      <w:r>
        <w:rPr>
          <w:sz w:val="28"/>
          <w:szCs w:val="28"/>
        </w:rPr>
        <w:t>исключить.</w:t>
      </w:r>
    </w:p>
    <w:p w:rsidR="00DE7892" w:rsidRDefault="00DE7892" w:rsidP="00DE7892">
      <w:pPr>
        <w:widowControl w:val="0"/>
        <w:adjustRightInd w:val="0"/>
        <w:spacing w:before="120"/>
        <w:ind w:firstLine="709"/>
        <w:jc w:val="both"/>
        <w:outlineLvl w:val="2"/>
        <w:rPr>
          <w:b/>
          <w:sz w:val="28"/>
          <w:szCs w:val="28"/>
        </w:rPr>
      </w:pPr>
      <w:r>
        <w:rPr>
          <w:sz w:val="28"/>
          <w:szCs w:val="28"/>
        </w:rPr>
        <w:t>1.7. В статье 20 «</w:t>
      </w:r>
      <w:r>
        <w:rPr>
          <w:b/>
          <w:sz w:val="28"/>
          <w:szCs w:val="28"/>
        </w:rPr>
        <w:t>Собрание и конференция граждан (собрание делегатов):</w:t>
      </w:r>
    </w:p>
    <w:p w:rsidR="00DE7892" w:rsidRDefault="00DE7892" w:rsidP="00DE7892">
      <w:pPr>
        <w:widowControl w:val="0"/>
        <w:adjustRightInd w:val="0"/>
        <w:ind w:firstLine="709"/>
        <w:jc w:val="both"/>
        <w:outlineLvl w:val="2"/>
        <w:rPr>
          <w:sz w:val="28"/>
          <w:szCs w:val="28"/>
        </w:rPr>
      </w:pPr>
      <w:r>
        <w:rPr>
          <w:sz w:val="28"/>
          <w:szCs w:val="28"/>
        </w:rPr>
        <w:t>1) абзац 2 части 6 изложить в редакции:</w:t>
      </w:r>
    </w:p>
    <w:p w:rsidR="00DE7892" w:rsidRDefault="00DE7892" w:rsidP="00DE7892">
      <w:pPr>
        <w:ind w:firstLine="709"/>
        <w:jc w:val="both"/>
        <w:rPr>
          <w:sz w:val="28"/>
          <w:szCs w:val="28"/>
        </w:rPr>
      </w:pPr>
      <w:r>
        <w:rPr>
          <w:sz w:val="28"/>
          <w:szCs w:val="28"/>
        </w:rPr>
        <w:t xml:space="preserve">«Порядок назначения и проведения собрания граждан, а также полномочия собрания граждан определяются </w:t>
      </w:r>
      <w:r w:rsidRPr="00DE7892">
        <w:rPr>
          <w:sz w:val="28"/>
          <w:szCs w:val="28"/>
        </w:rPr>
        <w:t>Федеральным законом № 131 –ФЗ,</w:t>
      </w:r>
      <w:r>
        <w:t xml:space="preserve"> </w:t>
      </w:r>
      <w:r>
        <w:rPr>
          <w:sz w:val="28"/>
          <w:szCs w:val="28"/>
        </w:rPr>
        <w:t>решением Совета депутатов сельского поселения и уставом территориального общественного самоуправления.»</w:t>
      </w:r>
    </w:p>
    <w:p w:rsidR="00DE7892" w:rsidRDefault="00DE7892" w:rsidP="00DE7892">
      <w:pPr>
        <w:widowControl w:val="0"/>
        <w:adjustRightInd w:val="0"/>
        <w:ind w:firstLine="709"/>
        <w:jc w:val="both"/>
        <w:outlineLvl w:val="2"/>
        <w:rPr>
          <w:sz w:val="28"/>
          <w:szCs w:val="28"/>
        </w:rPr>
      </w:pPr>
      <w:r>
        <w:rPr>
          <w:sz w:val="28"/>
          <w:szCs w:val="28"/>
        </w:rPr>
        <w:t>2) абзац 2 части 6 изложить в редакции:</w:t>
      </w:r>
    </w:p>
    <w:p w:rsidR="00DE7892" w:rsidRDefault="00DE7892" w:rsidP="00DE7892">
      <w:pPr>
        <w:ind w:firstLine="709"/>
        <w:jc w:val="both"/>
        <w:rPr>
          <w:sz w:val="28"/>
          <w:szCs w:val="28"/>
        </w:rPr>
      </w:pPr>
      <w:r>
        <w:rPr>
          <w:sz w:val="28"/>
          <w:szCs w:val="28"/>
        </w:rPr>
        <w:t>«</w:t>
      </w:r>
      <w:r>
        <w:rPr>
          <w:vanish/>
          <w:sz w:val="28"/>
          <w:szCs w:val="28"/>
        </w:rPr>
        <w:t> </w:t>
      </w:r>
      <w:r>
        <w:rPr>
          <w:sz w:val="28"/>
          <w:szCs w:val="28"/>
        </w:rPr>
        <w:t>Порядок назначения и проведения конференции граждан (собрания делегатов), избрания делегатов определяется решением Совета депутатов сельского поселения и уставом территориального общественного самоуправления.».</w:t>
      </w:r>
    </w:p>
    <w:p w:rsidR="00DE7892" w:rsidRDefault="00DE7892" w:rsidP="00DE7892">
      <w:pPr>
        <w:autoSpaceDE w:val="0"/>
        <w:autoSpaceDN w:val="0"/>
        <w:adjustRightInd w:val="0"/>
        <w:spacing w:before="120"/>
        <w:ind w:firstLine="709"/>
        <w:jc w:val="both"/>
        <w:rPr>
          <w:sz w:val="28"/>
          <w:szCs w:val="28"/>
        </w:rPr>
      </w:pPr>
      <w:r>
        <w:rPr>
          <w:sz w:val="28"/>
          <w:szCs w:val="28"/>
        </w:rPr>
        <w:t xml:space="preserve"> 1.8. В статье 25 «</w:t>
      </w:r>
      <w:r>
        <w:rPr>
          <w:b/>
          <w:sz w:val="28"/>
          <w:szCs w:val="28"/>
        </w:rPr>
        <w:t>Глава Железковского сельского поселения</w:t>
      </w:r>
      <w:r>
        <w:rPr>
          <w:sz w:val="28"/>
          <w:szCs w:val="28"/>
        </w:rPr>
        <w:t>»:</w:t>
      </w:r>
    </w:p>
    <w:p w:rsidR="00DE7892" w:rsidRDefault="00DE7892" w:rsidP="00DE7892">
      <w:pPr>
        <w:autoSpaceDE w:val="0"/>
        <w:autoSpaceDN w:val="0"/>
        <w:adjustRightInd w:val="0"/>
        <w:spacing w:before="120"/>
        <w:ind w:firstLine="709"/>
        <w:jc w:val="both"/>
        <w:rPr>
          <w:sz w:val="28"/>
          <w:szCs w:val="28"/>
        </w:rPr>
      </w:pPr>
      <w:r>
        <w:rPr>
          <w:sz w:val="28"/>
          <w:szCs w:val="28"/>
        </w:rPr>
        <w:t>1) Части 9 и 10 изложить в редакции:</w:t>
      </w:r>
    </w:p>
    <w:p w:rsidR="00DE7892" w:rsidRDefault="00DE7892" w:rsidP="00DE7892">
      <w:pPr>
        <w:ind w:firstLine="709"/>
        <w:jc w:val="both"/>
        <w:rPr>
          <w:sz w:val="28"/>
          <w:szCs w:val="28"/>
        </w:rPr>
      </w:pPr>
      <w:r>
        <w:rPr>
          <w:sz w:val="28"/>
          <w:szCs w:val="28"/>
        </w:rPr>
        <w:t>«</w:t>
      </w:r>
      <w:r>
        <w:rPr>
          <w:spacing w:val="-2"/>
          <w:sz w:val="28"/>
          <w:szCs w:val="28"/>
        </w:rPr>
        <w:t xml:space="preserve">9. Глава сельского поселения </w:t>
      </w:r>
      <w:r>
        <w:rPr>
          <w:sz w:val="28"/>
          <w:szCs w:val="28"/>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DE7892" w:rsidRDefault="00DE7892" w:rsidP="00DE7892">
      <w:pPr>
        <w:ind w:firstLine="709"/>
        <w:jc w:val="both"/>
        <w:rPr>
          <w:sz w:val="28"/>
          <w:szCs w:val="28"/>
        </w:rPr>
      </w:pPr>
      <w:r>
        <w:rPr>
          <w:spacing w:val="-2"/>
          <w:sz w:val="28"/>
          <w:szCs w:val="28"/>
        </w:rPr>
        <w:t xml:space="preserve">10. Глава сельского поселения </w:t>
      </w:r>
      <w:r>
        <w:rPr>
          <w:sz w:val="28"/>
          <w:szCs w:val="28"/>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DE7892" w:rsidRDefault="00DE7892" w:rsidP="00DE7892">
      <w:pPr>
        <w:ind w:firstLine="709"/>
        <w:jc w:val="both"/>
        <w:rPr>
          <w:sz w:val="28"/>
          <w:szCs w:val="28"/>
        </w:rPr>
      </w:pPr>
      <w:r>
        <w:rPr>
          <w:sz w:val="28"/>
          <w:szCs w:val="28"/>
        </w:rPr>
        <w:t>2) Подпункты «а», «б» пункта 2 части 11 изложить в редакции:</w:t>
      </w:r>
    </w:p>
    <w:p w:rsidR="00DE7892" w:rsidRDefault="00DE7892" w:rsidP="00DE7892">
      <w:pPr>
        <w:autoSpaceDE w:val="0"/>
        <w:autoSpaceDN w:val="0"/>
        <w:adjustRightInd w:val="0"/>
        <w:ind w:firstLine="709"/>
        <w:jc w:val="both"/>
        <w:rPr>
          <w:spacing w:val="-2"/>
          <w:sz w:val="28"/>
          <w:szCs w:val="28"/>
        </w:rPr>
      </w:pPr>
      <w:r>
        <w:rPr>
          <w:sz w:val="28"/>
          <w:szCs w:val="28"/>
        </w:rPr>
        <w:t>«а)</w:t>
      </w:r>
      <w:r>
        <w:rPr>
          <w:spacing w:val="-2"/>
          <w:sz w:val="28"/>
          <w:szCs w:val="28"/>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Pr>
          <w:spacing w:val="-2"/>
          <w:sz w:val="28"/>
          <w:szCs w:val="28"/>
        </w:rPr>
        <w:lastRenderedPageBreak/>
        <w:t>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E7892" w:rsidRDefault="00DE7892" w:rsidP="00DE7892">
      <w:pPr>
        <w:autoSpaceDE w:val="0"/>
        <w:autoSpaceDN w:val="0"/>
        <w:adjustRightInd w:val="0"/>
        <w:ind w:firstLine="709"/>
        <w:jc w:val="both"/>
        <w:rPr>
          <w:spacing w:val="-2"/>
          <w:sz w:val="28"/>
          <w:szCs w:val="28"/>
        </w:rPr>
      </w:pPr>
      <w:r>
        <w:rPr>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DE7892" w:rsidRDefault="00DE7892" w:rsidP="00DE7892">
      <w:pPr>
        <w:autoSpaceDE w:val="0"/>
        <w:autoSpaceDN w:val="0"/>
        <w:adjustRightInd w:val="0"/>
        <w:ind w:firstLine="709"/>
        <w:jc w:val="both"/>
        <w:rPr>
          <w:spacing w:val="-2"/>
          <w:sz w:val="28"/>
          <w:szCs w:val="28"/>
        </w:rPr>
      </w:pPr>
    </w:p>
    <w:p w:rsidR="00DE7892" w:rsidRDefault="00DE7892" w:rsidP="00DE7892">
      <w:pPr>
        <w:ind w:firstLine="709"/>
        <w:jc w:val="both"/>
        <w:rPr>
          <w:sz w:val="28"/>
          <w:szCs w:val="28"/>
        </w:rPr>
      </w:pPr>
      <w:r>
        <w:rPr>
          <w:sz w:val="28"/>
          <w:szCs w:val="28"/>
        </w:rPr>
        <w:t>1.9. В статье 26 «</w:t>
      </w:r>
      <w:r>
        <w:rPr>
          <w:b/>
          <w:sz w:val="28"/>
          <w:szCs w:val="28"/>
        </w:rPr>
        <w:t xml:space="preserve">Полномочия Главы Железковского сельского поселения» </w:t>
      </w:r>
      <w:r>
        <w:rPr>
          <w:sz w:val="28"/>
          <w:szCs w:val="28"/>
        </w:rPr>
        <w:t>пункт 9 части 1 изложить в редакции:</w:t>
      </w:r>
    </w:p>
    <w:p w:rsidR="00DE7892" w:rsidRDefault="00DE7892" w:rsidP="00DE7892">
      <w:pPr>
        <w:shd w:val="clear" w:color="auto" w:fill="FFFFFF"/>
        <w:tabs>
          <w:tab w:val="left" w:pos="816"/>
        </w:tabs>
        <w:ind w:firstLine="709"/>
        <w:jc w:val="both"/>
        <w:rPr>
          <w:color w:val="000000" w:themeColor="text1"/>
          <w:sz w:val="28"/>
          <w:szCs w:val="28"/>
        </w:rPr>
      </w:pPr>
      <w:r>
        <w:rPr>
          <w:sz w:val="28"/>
          <w:szCs w:val="28"/>
        </w:rPr>
        <w:t xml:space="preserve">«9) обеспечивает взаимодействие Администрации сельского поселения </w:t>
      </w:r>
      <w:r>
        <w:rPr>
          <w:color w:val="000000" w:themeColor="text1"/>
          <w:sz w:val="28"/>
          <w:szCs w:val="28"/>
        </w:rPr>
        <w:t xml:space="preserve">с Советом депутатов сельского поселения, с </w:t>
      </w:r>
      <w:r>
        <w:rPr>
          <w:bCs/>
          <w:color w:val="000000" w:themeColor="text1"/>
          <w:sz w:val="28"/>
        </w:rPr>
        <w:t>территориальной избирательной комиссией</w:t>
      </w:r>
      <w:r>
        <w:rPr>
          <w:color w:val="000000" w:themeColor="text1"/>
          <w:sz w:val="28"/>
          <w:szCs w:val="28"/>
        </w:rPr>
        <w:t>;».</w:t>
      </w:r>
    </w:p>
    <w:p w:rsidR="00DE7892" w:rsidRDefault="00DE7892" w:rsidP="00DE7892">
      <w:pPr>
        <w:shd w:val="clear" w:color="auto" w:fill="FFFFFF"/>
        <w:tabs>
          <w:tab w:val="left" w:pos="816"/>
        </w:tabs>
        <w:ind w:firstLine="709"/>
        <w:jc w:val="both"/>
        <w:rPr>
          <w:color w:val="000000" w:themeColor="text1"/>
          <w:sz w:val="28"/>
          <w:szCs w:val="28"/>
        </w:rPr>
      </w:pPr>
    </w:p>
    <w:p w:rsidR="00DE7892" w:rsidRDefault="00DE7892" w:rsidP="00DE7892">
      <w:pPr>
        <w:shd w:val="clear" w:color="auto" w:fill="FFFFFF"/>
        <w:tabs>
          <w:tab w:val="left" w:pos="816"/>
        </w:tabs>
        <w:ind w:firstLine="709"/>
        <w:jc w:val="both"/>
        <w:rPr>
          <w:b/>
          <w:sz w:val="28"/>
          <w:szCs w:val="28"/>
        </w:rPr>
      </w:pPr>
      <w:r>
        <w:rPr>
          <w:color w:val="000000" w:themeColor="text1"/>
          <w:sz w:val="28"/>
          <w:szCs w:val="28"/>
        </w:rPr>
        <w:t xml:space="preserve">1.10. </w:t>
      </w:r>
      <w:r>
        <w:rPr>
          <w:sz w:val="28"/>
          <w:szCs w:val="28"/>
        </w:rPr>
        <w:t>В статье 33 «</w:t>
      </w:r>
      <w:r>
        <w:rPr>
          <w:b/>
          <w:sz w:val="28"/>
          <w:szCs w:val="28"/>
        </w:rPr>
        <w:t>Депутаты Совета депутатов Железковского сельского поселения»:</w:t>
      </w:r>
    </w:p>
    <w:p w:rsidR="00DE7892" w:rsidRDefault="00DE7892" w:rsidP="00DE7892">
      <w:pPr>
        <w:autoSpaceDE w:val="0"/>
        <w:autoSpaceDN w:val="0"/>
        <w:adjustRightInd w:val="0"/>
        <w:ind w:firstLine="709"/>
        <w:jc w:val="both"/>
        <w:rPr>
          <w:sz w:val="28"/>
          <w:szCs w:val="28"/>
        </w:rPr>
      </w:pPr>
      <w:r>
        <w:rPr>
          <w:sz w:val="28"/>
          <w:szCs w:val="28"/>
        </w:rPr>
        <w:t>1) дополнить частями 6.1 следующего содержания:</w:t>
      </w:r>
    </w:p>
    <w:p w:rsidR="00DE7892" w:rsidRDefault="00DE7892" w:rsidP="00DE7892">
      <w:pPr>
        <w:autoSpaceDE w:val="0"/>
        <w:autoSpaceDN w:val="0"/>
        <w:adjustRightInd w:val="0"/>
        <w:ind w:firstLine="709"/>
        <w:jc w:val="both"/>
        <w:rPr>
          <w:sz w:val="28"/>
          <w:szCs w:val="28"/>
        </w:rPr>
      </w:pPr>
      <w:r>
        <w:rPr>
          <w:sz w:val="28"/>
          <w:szCs w:val="28"/>
        </w:rPr>
        <w:t>«6.1.</w:t>
      </w:r>
      <w:r>
        <w:rPr>
          <w:rFonts w:ascii="Arial" w:hAnsi="Arial" w:cs="Arial"/>
        </w:rPr>
        <w:t xml:space="preserve"> </w:t>
      </w:r>
      <w:r>
        <w:rPr>
          <w:sz w:val="28"/>
          <w:szCs w:val="28"/>
        </w:rPr>
        <w:t>Полномочия депутата Совета депутатов сельского поселения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  – в порядке установленном частью 8 настоящей статьи.</w:t>
      </w:r>
    </w:p>
    <w:p w:rsidR="00DE7892" w:rsidRDefault="00DE7892" w:rsidP="00DE7892">
      <w:pPr>
        <w:autoSpaceDE w:val="0"/>
        <w:autoSpaceDN w:val="0"/>
        <w:adjustRightInd w:val="0"/>
        <w:ind w:firstLine="709"/>
        <w:jc w:val="both"/>
        <w:rPr>
          <w:sz w:val="28"/>
          <w:szCs w:val="28"/>
        </w:rPr>
      </w:pPr>
      <w:r>
        <w:rPr>
          <w:sz w:val="28"/>
          <w:szCs w:val="28"/>
        </w:rPr>
        <w:t>2) Часть 12 исключить.</w:t>
      </w:r>
    </w:p>
    <w:p w:rsidR="00DE7892" w:rsidRDefault="00DE7892" w:rsidP="00DE7892">
      <w:pPr>
        <w:pStyle w:val="aa"/>
        <w:rPr>
          <w:rFonts w:ascii="Times New Roman" w:hAnsi="Times New Roman"/>
          <w:b w:val="0"/>
          <w:sz w:val="28"/>
          <w:szCs w:val="28"/>
        </w:rPr>
      </w:pPr>
    </w:p>
    <w:p w:rsidR="00DE7892" w:rsidRDefault="00DE7892" w:rsidP="00DE7892">
      <w:pPr>
        <w:pStyle w:val="aa"/>
        <w:rPr>
          <w:rFonts w:ascii="Times New Roman" w:hAnsi="Times New Roman"/>
          <w:b w:val="0"/>
          <w:sz w:val="28"/>
          <w:szCs w:val="28"/>
        </w:rPr>
      </w:pPr>
      <w:r>
        <w:rPr>
          <w:rFonts w:ascii="Times New Roman" w:hAnsi="Times New Roman"/>
          <w:b w:val="0"/>
          <w:sz w:val="28"/>
          <w:szCs w:val="28"/>
        </w:rPr>
        <w:t>1.11. В статье 34</w:t>
      </w:r>
      <w:r>
        <w:rPr>
          <w:rFonts w:ascii="Times New Roman" w:hAnsi="Times New Roman"/>
          <w:sz w:val="28"/>
          <w:szCs w:val="28"/>
        </w:rPr>
        <w:t xml:space="preserve"> «Порядок принятия решений Советом депутатов Железковского сельского поселения» </w:t>
      </w:r>
      <w:r>
        <w:rPr>
          <w:rFonts w:ascii="Times New Roman" w:hAnsi="Times New Roman"/>
          <w:b w:val="0"/>
          <w:sz w:val="28"/>
          <w:szCs w:val="28"/>
        </w:rPr>
        <w:t>часть 2 изложить в редакции:</w:t>
      </w:r>
    </w:p>
    <w:p w:rsidR="00DE7892" w:rsidRDefault="00DE7892" w:rsidP="00DE7892">
      <w:pPr>
        <w:shd w:val="clear" w:color="auto" w:fill="FFFFFF"/>
        <w:tabs>
          <w:tab w:val="left" w:pos="816"/>
        </w:tabs>
        <w:ind w:firstLine="709"/>
        <w:jc w:val="both"/>
        <w:rPr>
          <w:sz w:val="28"/>
          <w:szCs w:val="28"/>
        </w:rPr>
      </w:pPr>
      <w:r>
        <w:rPr>
          <w:sz w:val="28"/>
          <w:szCs w:val="28"/>
        </w:rPr>
        <w:t xml:space="preserve">«2. Проекты нормативных правовых актов могут вноситься в Совет депутатов сельского поселения депутатами Совета депутатов сельского поселения, Главой сельского поселения, Главой Боровичского </w:t>
      </w:r>
      <w:r>
        <w:rPr>
          <w:color w:val="000000" w:themeColor="text1"/>
          <w:sz w:val="28"/>
          <w:szCs w:val="28"/>
        </w:rPr>
        <w:t xml:space="preserve">муниципального района, </w:t>
      </w:r>
      <w:r>
        <w:rPr>
          <w:bCs/>
          <w:color w:val="000000" w:themeColor="text1"/>
          <w:sz w:val="28"/>
        </w:rPr>
        <w:t>территориальной избирательной комиссией</w:t>
      </w:r>
      <w:r>
        <w:rPr>
          <w:color w:val="000000" w:themeColor="text1"/>
          <w:sz w:val="28"/>
          <w:szCs w:val="28"/>
        </w:rPr>
        <w:t xml:space="preserve">, </w:t>
      </w:r>
      <w:r>
        <w:rPr>
          <w:sz w:val="28"/>
          <w:szCs w:val="28"/>
        </w:rPr>
        <w:t>Контрольно-счетной комиссией сельского поселения, органами территориального общественного самоуправления, инициативными группами граждан, прокурором.»</w:t>
      </w:r>
    </w:p>
    <w:p w:rsidR="00DE7892" w:rsidRDefault="00DE7892" w:rsidP="00DE7892">
      <w:pPr>
        <w:shd w:val="clear" w:color="auto" w:fill="FFFFFF"/>
        <w:tabs>
          <w:tab w:val="left" w:pos="816"/>
        </w:tabs>
        <w:ind w:firstLine="709"/>
        <w:jc w:val="both"/>
        <w:rPr>
          <w:color w:val="000000" w:themeColor="text1"/>
          <w:sz w:val="28"/>
          <w:szCs w:val="28"/>
        </w:rPr>
      </w:pPr>
      <w:r>
        <w:rPr>
          <w:color w:val="000000" w:themeColor="text1"/>
          <w:sz w:val="28"/>
          <w:szCs w:val="28"/>
        </w:rPr>
        <w:t xml:space="preserve">1.12. Статью 39 </w:t>
      </w:r>
      <w:r>
        <w:rPr>
          <w:b/>
          <w:color w:val="000000" w:themeColor="text1"/>
          <w:sz w:val="28"/>
          <w:szCs w:val="28"/>
        </w:rPr>
        <w:t>«Избирательная комиссия Железковского сельского поселения»</w:t>
      </w:r>
      <w:r>
        <w:rPr>
          <w:color w:val="000000" w:themeColor="text1"/>
          <w:sz w:val="28"/>
          <w:szCs w:val="28"/>
        </w:rPr>
        <w:t xml:space="preserve"> исключить.</w:t>
      </w:r>
    </w:p>
    <w:p w:rsidR="00DE7892" w:rsidRDefault="00DE7892" w:rsidP="00DE7892">
      <w:pPr>
        <w:pStyle w:val="a6"/>
        <w:spacing w:before="120" w:beforeAutospacing="0" w:after="0" w:afterAutospacing="0"/>
        <w:ind w:firstLine="709"/>
        <w:jc w:val="both"/>
        <w:rPr>
          <w:bCs/>
          <w:sz w:val="28"/>
          <w:szCs w:val="28"/>
        </w:rPr>
      </w:pPr>
      <w:r>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rsidR="00DE7892" w:rsidRDefault="00DE7892" w:rsidP="00DE7892">
      <w:pPr>
        <w:pStyle w:val="a6"/>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w:t>
      </w:r>
      <w:r>
        <w:t xml:space="preserve"> </w:t>
      </w:r>
      <w:r>
        <w:rPr>
          <w:bCs/>
          <w:sz w:val="28"/>
          <w:szCs w:val="28"/>
        </w:rPr>
        <w:t>Железковского сельского поселения».</w:t>
      </w:r>
      <w:r>
        <w:t xml:space="preserve"> </w:t>
      </w:r>
    </w:p>
    <w:p w:rsidR="00DE7892" w:rsidRDefault="00DE7892" w:rsidP="00DE7892">
      <w:pPr>
        <w:ind w:firstLine="709"/>
        <w:jc w:val="both"/>
        <w:rPr>
          <w:sz w:val="28"/>
          <w:szCs w:val="28"/>
        </w:rPr>
      </w:pPr>
      <w:r>
        <w:rPr>
          <w:sz w:val="28"/>
          <w:szCs w:val="28"/>
        </w:rPr>
        <w:lastRenderedPageBreak/>
        <w:t xml:space="preserve">4. Действие части 6.1 статьи 33 </w:t>
      </w:r>
      <w:r w:rsidR="0075016D">
        <w:rPr>
          <w:sz w:val="28"/>
          <w:szCs w:val="28"/>
        </w:rPr>
        <w:t xml:space="preserve">Устава Железковского сельского поселения </w:t>
      </w:r>
      <w:r>
        <w:rPr>
          <w:sz w:val="28"/>
          <w:szCs w:val="28"/>
        </w:rPr>
        <w:t>не распространяется на правоотношения, возникшие до 01.03.2023, исчисление предусмотренного частью 6.1 статьи 33</w:t>
      </w:r>
      <w:r w:rsidR="0075016D">
        <w:rPr>
          <w:sz w:val="28"/>
          <w:szCs w:val="28"/>
        </w:rPr>
        <w:t xml:space="preserve"> Устава Железковского сельского поселения </w:t>
      </w:r>
      <w:r>
        <w:rPr>
          <w:sz w:val="28"/>
          <w:szCs w:val="28"/>
        </w:rPr>
        <w:t xml:space="preserve"> срока начинается не ранее указанной даты.</w:t>
      </w:r>
    </w:p>
    <w:p w:rsidR="00DE7892" w:rsidRDefault="00DE7892" w:rsidP="00DE7892">
      <w:pPr>
        <w:spacing w:line="340" w:lineRule="exact"/>
        <w:ind w:firstLine="709"/>
        <w:jc w:val="both"/>
        <w:rPr>
          <w:sz w:val="28"/>
          <w:szCs w:val="28"/>
        </w:rPr>
      </w:pPr>
      <w:r>
        <w:rPr>
          <w:sz w:val="28"/>
          <w:szCs w:val="28"/>
        </w:rPr>
        <w:t>5. Опубликовать решение в бюллетене «Официальный вестник Железковского сельского поселения» и разместить на официальном сайте Администрации Железковского сельского поселения в информационно-телекоммуникационной сети «Интернет».</w:t>
      </w:r>
    </w:p>
    <w:p w:rsidR="00DE7892" w:rsidRDefault="00DE7892" w:rsidP="00DE7892">
      <w:pPr>
        <w:pStyle w:val="a6"/>
        <w:shd w:val="clear" w:color="auto" w:fill="FFFFFF"/>
        <w:spacing w:before="0" w:beforeAutospacing="0" w:after="0" w:afterAutospacing="0"/>
        <w:ind w:firstLine="709"/>
        <w:jc w:val="both"/>
        <w:rPr>
          <w:b/>
          <w:color w:val="000000"/>
          <w:sz w:val="28"/>
          <w:szCs w:val="28"/>
        </w:rPr>
      </w:pPr>
    </w:p>
    <w:p w:rsidR="00DE7892" w:rsidRDefault="00DE7892" w:rsidP="00DE7892">
      <w:pPr>
        <w:pStyle w:val="5"/>
        <w:rPr>
          <w:b/>
          <w:szCs w:val="28"/>
        </w:rPr>
      </w:pPr>
    </w:p>
    <w:p w:rsidR="00DE7892" w:rsidRDefault="00DE7892" w:rsidP="00DE7892">
      <w:pPr>
        <w:pStyle w:val="5"/>
        <w:ind w:left="0"/>
        <w:rPr>
          <w:b/>
          <w:szCs w:val="28"/>
        </w:rPr>
      </w:pPr>
      <w:r>
        <w:rPr>
          <w:b/>
          <w:szCs w:val="28"/>
        </w:rPr>
        <w:t>Глава сельского поселения                                                       Т.А. Долотова</w:t>
      </w:r>
    </w:p>
    <w:p w:rsidR="00DE7892" w:rsidRDefault="00DE7892" w:rsidP="00DE7892">
      <w:pPr>
        <w:rPr>
          <w:b/>
          <w:sz w:val="28"/>
          <w:szCs w:val="28"/>
        </w:rPr>
      </w:pPr>
    </w:p>
    <w:p w:rsidR="008B629E" w:rsidRPr="009134AC" w:rsidRDefault="008B629E" w:rsidP="005D0F00">
      <w:pPr>
        <w:pStyle w:val="a6"/>
        <w:shd w:val="clear" w:color="auto" w:fill="FFFFFF"/>
        <w:spacing w:before="0" w:beforeAutospacing="0" w:after="0" w:afterAutospacing="0"/>
        <w:jc w:val="right"/>
        <w:rPr>
          <w:b/>
          <w:sz w:val="28"/>
          <w:szCs w:val="28"/>
        </w:rPr>
      </w:pPr>
    </w:p>
    <w:sectPr w:rsidR="008B629E" w:rsidRPr="009134AC" w:rsidSect="005B5BA0">
      <w:pgSz w:w="11906" w:h="16838"/>
      <w:pgMar w:top="567" w:right="567" w:bottom="1134" w:left="1985"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Condensed">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27AAE"/>
    <w:multiLevelType w:val="hybridMultilevel"/>
    <w:tmpl w:val="614E5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8A1797"/>
    <w:multiLevelType w:val="hybridMultilevel"/>
    <w:tmpl w:val="47E44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636EAB"/>
    <w:multiLevelType w:val="hybridMultilevel"/>
    <w:tmpl w:val="7DB0434C"/>
    <w:lvl w:ilvl="0" w:tplc="F6D4ED8A">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nsid w:val="5E0E7863"/>
    <w:multiLevelType w:val="hybridMultilevel"/>
    <w:tmpl w:val="8788EE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5A34EC7"/>
    <w:multiLevelType w:val="hybridMultilevel"/>
    <w:tmpl w:val="BE463512"/>
    <w:lvl w:ilvl="0" w:tplc="112C27A2">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compat/>
  <w:rsids>
    <w:rsidRoot w:val="006A026C"/>
    <w:rsid w:val="000A7906"/>
    <w:rsid w:val="000C052D"/>
    <w:rsid w:val="000E5273"/>
    <w:rsid w:val="000F2959"/>
    <w:rsid w:val="000F43F1"/>
    <w:rsid w:val="001104A2"/>
    <w:rsid w:val="00113D35"/>
    <w:rsid w:val="0014264D"/>
    <w:rsid w:val="00162AE2"/>
    <w:rsid w:val="00172378"/>
    <w:rsid w:val="001D0712"/>
    <w:rsid w:val="0020472A"/>
    <w:rsid w:val="002B368C"/>
    <w:rsid w:val="0031039D"/>
    <w:rsid w:val="0032231D"/>
    <w:rsid w:val="0033198E"/>
    <w:rsid w:val="00352719"/>
    <w:rsid w:val="003569F7"/>
    <w:rsid w:val="00381476"/>
    <w:rsid w:val="003840B2"/>
    <w:rsid w:val="003C17A0"/>
    <w:rsid w:val="003C1E85"/>
    <w:rsid w:val="00422E9C"/>
    <w:rsid w:val="004C39B2"/>
    <w:rsid w:val="004D4EDE"/>
    <w:rsid w:val="00557B47"/>
    <w:rsid w:val="00573E9B"/>
    <w:rsid w:val="005B5BA0"/>
    <w:rsid w:val="005D0F00"/>
    <w:rsid w:val="005F5E3F"/>
    <w:rsid w:val="00601645"/>
    <w:rsid w:val="0061080B"/>
    <w:rsid w:val="00615DB5"/>
    <w:rsid w:val="00642D20"/>
    <w:rsid w:val="006750C0"/>
    <w:rsid w:val="00682CBA"/>
    <w:rsid w:val="00687F8C"/>
    <w:rsid w:val="00690199"/>
    <w:rsid w:val="006A026C"/>
    <w:rsid w:val="006A44C2"/>
    <w:rsid w:val="006D1CC0"/>
    <w:rsid w:val="006F796D"/>
    <w:rsid w:val="007268CE"/>
    <w:rsid w:val="00736597"/>
    <w:rsid w:val="00745947"/>
    <w:rsid w:val="0075016D"/>
    <w:rsid w:val="00760595"/>
    <w:rsid w:val="007E39CD"/>
    <w:rsid w:val="00857DEF"/>
    <w:rsid w:val="0087009A"/>
    <w:rsid w:val="00871740"/>
    <w:rsid w:val="008A7B27"/>
    <w:rsid w:val="008B629E"/>
    <w:rsid w:val="008C69DB"/>
    <w:rsid w:val="008F2AF7"/>
    <w:rsid w:val="009134AC"/>
    <w:rsid w:val="00964B4A"/>
    <w:rsid w:val="009758D8"/>
    <w:rsid w:val="009E5462"/>
    <w:rsid w:val="009E6902"/>
    <w:rsid w:val="00A33F47"/>
    <w:rsid w:val="00A462DF"/>
    <w:rsid w:val="00A93E1D"/>
    <w:rsid w:val="00AC52B4"/>
    <w:rsid w:val="00AD2CBC"/>
    <w:rsid w:val="00B44F91"/>
    <w:rsid w:val="00B84C91"/>
    <w:rsid w:val="00B96AB7"/>
    <w:rsid w:val="00C101B1"/>
    <w:rsid w:val="00C6008A"/>
    <w:rsid w:val="00C73353"/>
    <w:rsid w:val="00C855F5"/>
    <w:rsid w:val="00C92FCA"/>
    <w:rsid w:val="00CE33C9"/>
    <w:rsid w:val="00CF6CD7"/>
    <w:rsid w:val="00D10B0F"/>
    <w:rsid w:val="00D26F2D"/>
    <w:rsid w:val="00D60C48"/>
    <w:rsid w:val="00DD0B06"/>
    <w:rsid w:val="00DE7892"/>
    <w:rsid w:val="00DF3744"/>
    <w:rsid w:val="00E34E40"/>
    <w:rsid w:val="00E77927"/>
    <w:rsid w:val="00E80B68"/>
    <w:rsid w:val="00ED7E91"/>
    <w:rsid w:val="00EE3EC8"/>
    <w:rsid w:val="00F621AA"/>
    <w:rsid w:val="00F6390B"/>
    <w:rsid w:val="00FA0FDD"/>
    <w:rsid w:val="00FB00A3"/>
    <w:rsid w:val="00FB0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link w:val="50"/>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 w:type="character" w:customStyle="1" w:styleId="50">
    <w:name w:val="Заголовок 5 Знак"/>
    <w:basedOn w:val="a0"/>
    <w:link w:val="5"/>
    <w:rsid w:val="00DE7892"/>
    <w:rPr>
      <w:sz w:val="28"/>
    </w:rPr>
  </w:style>
  <w:style w:type="character" w:customStyle="1" w:styleId="a9">
    <w:name w:val="СТАТЬЯ Знак"/>
    <w:link w:val="aa"/>
    <w:locked/>
    <w:rsid w:val="00DE7892"/>
    <w:rPr>
      <w:rFonts w:ascii="Arial" w:hAnsi="Arial" w:cs="Arial"/>
      <w:b/>
      <w:sz w:val="24"/>
      <w:szCs w:val="24"/>
    </w:rPr>
  </w:style>
  <w:style w:type="paragraph" w:customStyle="1" w:styleId="aa">
    <w:name w:val="СТАТЬЯ"/>
    <w:basedOn w:val="a"/>
    <w:link w:val="a9"/>
    <w:qFormat/>
    <w:rsid w:val="00DE7892"/>
    <w:pPr>
      <w:widowControl w:val="0"/>
      <w:adjustRightInd w:val="0"/>
      <w:ind w:firstLine="709"/>
      <w:jc w:val="both"/>
      <w:outlineLvl w:val="2"/>
    </w:pPr>
    <w:rPr>
      <w:rFonts w:ascii="Arial" w:hAnsi="Arial" w:cs="Arial"/>
      <w:b/>
      <w:sz w:val="24"/>
      <w:szCs w:val="24"/>
    </w:rPr>
  </w:style>
</w:styles>
</file>

<file path=word/webSettings.xml><?xml version="1.0" encoding="utf-8"?>
<w:webSettings xmlns:r="http://schemas.openxmlformats.org/officeDocument/2006/relationships" xmlns:w="http://schemas.openxmlformats.org/wordprocessingml/2006/main">
  <w:divs>
    <w:div w:id="599263432">
      <w:bodyDiv w:val="1"/>
      <w:marLeft w:val="0"/>
      <w:marRight w:val="0"/>
      <w:marTop w:val="0"/>
      <w:marBottom w:val="0"/>
      <w:divBdr>
        <w:top w:val="none" w:sz="0" w:space="0" w:color="auto"/>
        <w:left w:val="none" w:sz="0" w:space="0" w:color="auto"/>
        <w:bottom w:val="none" w:sz="0" w:space="0" w:color="auto"/>
        <w:right w:val="none" w:sz="0" w:space="0" w:color="auto"/>
      </w:divBdr>
    </w:div>
    <w:div w:id="675159399">
      <w:bodyDiv w:val="1"/>
      <w:marLeft w:val="0"/>
      <w:marRight w:val="0"/>
      <w:marTop w:val="0"/>
      <w:marBottom w:val="0"/>
      <w:divBdr>
        <w:top w:val="none" w:sz="0" w:space="0" w:color="auto"/>
        <w:left w:val="none" w:sz="0" w:space="0" w:color="auto"/>
        <w:bottom w:val="none" w:sz="0" w:space="0" w:color="auto"/>
        <w:right w:val="none" w:sz="0" w:space="0" w:color="auto"/>
      </w:divBdr>
    </w:div>
    <w:div w:id="774833855">
      <w:bodyDiv w:val="1"/>
      <w:marLeft w:val="0"/>
      <w:marRight w:val="0"/>
      <w:marTop w:val="0"/>
      <w:marBottom w:val="0"/>
      <w:divBdr>
        <w:top w:val="none" w:sz="0" w:space="0" w:color="auto"/>
        <w:left w:val="none" w:sz="0" w:space="0" w:color="auto"/>
        <w:bottom w:val="none" w:sz="0" w:space="0" w:color="auto"/>
        <w:right w:val="none" w:sz="0" w:space="0" w:color="auto"/>
      </w:divBdr>
    </w:div>
    <w:div w:id="1379208322">
      <w:bodyDiv w:val="1"/>
      <w:marLeft w:val="0"/>
      <w:marRight w:val="0"/>
      <w:marTop w:val="0"/>
      <w:marBottom w:val="0"/>
      <w:divBdr>
        <w:top w:val="none" w:sz="0" w:space="0" w:color="auto"/>
        <w:left w:val="none" w:sz="0" w:space="0" w:color="auto"/>
        <w:bottom w:val="none" w:sz="0" w:space="0" w:color="auto"/>
        <w:right w:val="none" w:sz="0" w:space="0" w:color="auto"/>
      </w:divBdr>
    </w:div>
    <w:div w:id="1638873058">
      <w:bodyDiv w:val="1"/>
      <w:marLeft w:val="0"/>
      <w:marRight w:val="0"/>
      <w:marTop w:val="0"/>
      <w:marBottom w:val="0"/>
      <w:divBdr>
        <w:top w:val="none" w:sz="0" w:space="0" w:color="auto"/>
        <w:left w:val="none" w:sz="0" w:space="0" w:color="auto"/>
        <w:bottom w:val="none" w:sz="0" w:space="0" w:color="auto"/>
        <w:right w:val="none" w:sz="0" w:space="0" w:color="auto"/>
      </w:divBdr>
      <w:divsChild>
        <w:div w:id="2018118272">
          <w:marLeft w:val="0"/>
          <w:marRight w:val="0"/>
          <w:marTop w:val="0"/>
          <w:marBottom w:val="0"/>
          <w:divBdr>
            <w:top w:val="none" w:sz="0" w:space="0" w:color="auto"/>
            <w:left w:val="none" w:sz="0" w:space="0" w:color="auto"/>
            <w:bottom w:val="none" w:sz="0" w:space="0" w:color="auto"/>
            <w:right w:val="none" w:sz="0" w:space="0" w:color="auto"/>
          </w:divBdr>
        </w:div>
        <w:div w:id="1848709092">
          <w:marLeft w:val="0"/>
          <w:marRight w:val="0"/>
          <w:marTop w:val="0"/>
          <w:marBottom w:val="0"/>
          <w:divBdr>
            <w:top w:val="none" w:sz="0" w:space="0" w:color="auto"/>
            <w:left w:val="none" w:sz="0" w:space="0" w:color="auto"/>
            <w:bottom w:val="none" w:sz="0" w:space="0" w:color="auto"/>
            <w:right w:val="none" w:sz="0" w:space="0" w:color="auto"/>
          </w:divBdr>
        </w:div>
        <w:div w:id="1008092699">
          <w:marLeft w:val="0"/>
          <w:marRight w:val="0"/>
          <w:marTop w:val="0"/>
          <w:marBottom w:val="0"/>
          <w:divBdr>
            <w:top w:val="none" w:sz="0" w:space="0" w:color="auto"/>
            <w:left w:val="none" w:sz="0" w:space="0" w:color="auto"/>
            <w:bottom w:val="none" w:sz="0" w:space="0" w:color="auto"/>
            <w:right w:val="none" w:sz="0" w:space="0" w:color="auto"/>
          </w:divBdr>
        </w:div>
        <w:div w:id="487090851">
          <w:marLeft w:val="0"/>
          <w:marRight w:val="0"/>
          <w:marTop w:val="0"/>
          <w:marBottom w:val="0"/>
          <w:divBdr>
            <w:top w:val="none" w:sz="0" w:space="0" w:color="auto"/>
            <w:left w:val="none" w:sz="0" w:space="0" w:color="auto"/>
            <w:bottom w:val="none" w:sz="0" w:space="0" w:color="auto"/>
            <w:right w:val="none" w:sz="0" w:space="0" w:color="auto"/>
          </w:divBdr>
        </w:div>
        <w:div w:id="297880234">
          <w:marLeft w:val="0"/>
          <w:marRight w:val="0"/>
          <w:marTop w:val="0"/>
          <w:marBottom w:val="0"/>
          <w:divBdr>
            <w:top w:val="none" w:sz="0" w:space="0" w:color="auto"/>
            <w:left w:val="none" w:sz="0" w:space="0" w:color="auto"/>
            <w:bottom w:val="none" w:sz="0" w:space="0" w:color="auto"/>
            <w:right w:val="none" w:sz="0" w:space="0" w:color="auto"/>
          </w:divBdr>
        </w:div>
        <w:div w:id="1907958722">
          <w:marLeft w:val="0"/>
          <w:marRight w:val="0"/>
          <w:marTop w:val="0"/>
          <w:marBottom w:val="0"/>
          <w:divBdr>
            <w:top w:val="none" w:sz="0" w:space="0" w:color="auto"/>
            <w:left w:val="none" w:sz="0" w:space="0" w:color="auto"/>
            <w:bottom w:val="none" w:sz="0" w:space="0" w:color="auto"/>
            <w:right w:val="none" w:sz="0" w:space="0" w:color="auto"/>
          </w:divBdr>
        </w:div>
        <w:div w:id="1439986462">
          <w:marLeft w:val="0"/>
          <w:marRight w:val="0"/>
          <w:marTop w:val="0"/>
          <w:marBottom w:val="0"/>
          <w:divBdr>
            <w:top w:val="none" w:sz="0" w:space="0" w:color="auto"/>
            <w:left w:val="none" w:sz="0" w:space="0" w:color="auto"/>
            <w:bottom w:val="none" w:sz="0" w:space="0" w:color="auto"/>
            <w:right w:val="none" w:sz="0" w:space="0" w:color="auto"/>
          </w:divBdr>
        </w:div>
        <w:div w:id="2129348325">
          <w:marLeft w:val="0"/>
          <w:marRight w:val="0"/>
          <w:marTop w:val="0"/>
          <w:marBottom w:val="0"/>
          <w:divBdr>
            <w:top w:val="none" w:sz="0" w:space="0" w:color="auto"/>
            <w:left w:val="none" w:sz="0" w:space="0" w:color="auto"/>
            <w:bottom w:val="none" w:sz="0" w:space="0" w:color="auto"/>
            <w:right w:val="none" w:sz="0" w:space="0" w:color="auto"/>
          </w:divBdr>
        </w:div>
        <w:div w:id="1472943087">
          <w:marLeft w:val="0"/>
          <w:marRight w:val="0"/>
          <w:marTop w:val="0"/>
          <w:marBottom w:val="0"/>
          <w:divBdr>
            <w:top w:val="none" w:sz="0" w:space="0" w:color="auto"/>
            <w:left w:val="none" w:sz="0" w:space="0" w:color="auto"/>
            <w:bottom w:val="none" w:sz="0" w:space="0" w:color="auto"/>
            <w:right w:val="none" w:sz="0" w:space="0" w:color="auto"/>
          </w:divBdr>
        </w:div>
        <w:div w:id="191963877">
          <w:marLeft w:val="0"/>
          <w:marRight w:val="0"/>
          <w:marTop w:val="0"/>
          <w:marBottom w:val="0"/>
          <w:divBdr>
            <w:top w:val="none" w:sz="0" w:space="0" w:color="auto"/>
            <w:left w:val="none" w:sz="0" w:space="0" w:color="auto"/>
            <w:bottom w:val="none" w:sz="0" w:space="0" w:color="auto"/>
            <w:right w:val="none" w:sz="0" w:space="0" w:color="auto"/>
          </w:divBdr>
        </w:div>
        <w:div w:id="1192231842">
          <w:marLeft w:val="0"/>
          <w:marRight w:val="0"/>
          <w:marTop w:val="0"/>
          <w:marBottom w:val="0"/>
          <w:divBdr>
            <w:top w:val="none" w:sz="0" w:space="0" w:color="auto"/>
            <w:left w:val="none" w:sz="0" w:space="0" w:color="auto"/>
            <w:bottom w:val="none" w:sz="0" w:space="0" w:color="auto"/>
            <w:right w:val="none" w:sz="0" w:space="0" w:color="auto"/>
          </w:divBdr>
        </w:div>
      </w:divsChild>
    </w:div>
    <w:div w:id="1734549018">
      <w:bodyDiv w:val="1"/>
      <w:marLeft w:val="0"/>
      <w:marRight w:val="0"/>
      <w:marTop w:val="0"/>
      <w:marBottom w:val="0"/>
      <w:divBdr>
        <w:top w:val="none" w:sz="0" w:space="0" w:color="auto"/>
        <w:left w:val="none" w:sz="0" w:space="0" w:color="auto"/>
        <w:bottom w:val="none" w:sz="0" w:space="0" w:color="auto"/>
        <w:right w:val="none" w:sz="0" w:space="0" w:color="auto"/>
      </w:divBdr>
    </w:div>
    <w:div w:id="2140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01CC4C2207C9AD1A19FF833738A6D171AC8751515EEDB205D7CA89E82A7171AC35A2854880361F588728A6779530717DAB5A939BA3B57C17A36FYEqAH" TargetMode="External"/><Relationship Id="rId3" Type="http://schemas.openxmlformats.org/officeDocument/2006/relationships/styles" Target="styles.xml"/><Relationship Id="rId7" Type="http://schemas.openxmlformats.org/officeDocument/2006/relationships/hyperlink" Target="consultantplus://offline/ref=3601CC4C2207C9AD1A19FF833738A6D171AC8751515EEDB205D7CA89E82A7171AC35A2854880361F588729A9779530717DAB5A939BA3B57C17A36FYEq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39A04-D8E4-4FDF-A271-BD3B2F1A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2317</Words>
  <Characters>13212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AdmBor</Company>
  <LinksUpToDate>false</LinksUpToDate>
  <CharactersWithSpaces>15499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User</cp:lastModifiedBy>
  <cp:revision>16</cp:revision>
  <cp:lastPrinted>2022-04-14T05:38:00Z</cp:lastPrinted>
  <dcterms:created xsi:type="dcterms:W3CDTF">2022-06-01T12:12:00Z</dcterms:created>
  <dcterms:modified xsi:type="dcterms:W3CDTF">2023-10-05T13:37:00Z</dcterms:modified>
</cp:coreProperties>
</file>