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B" w:rsidRPr="00061004" w:rsidRDefault="00245AFB" w:rsidP="00061004">
      <w:pPr>
        <w:jc w:val="right"/>
        <w:rPr>
          <w:b/>
          <w:i/>
          <w:u w:val="single"/>
        </w:rPr>
      </w:pPr>
      <w:r>
        <w:t xml:space="preserve">                                               </w:t>
      </w:r>
    </w:p>
    <w:bookmarkStart w:id="0" w:name="_MON_1330407623"/>
    <w:bookmarkStart w:id="1" w:name="_MON_1330407633"/>
    <w:bookmarkStart w:id="2" w:name="_MON_1330407653"/>
    <w:bookmarkStart w:id="3" w:name="_MON_1342263655"/>
    <w:bookmarkStart w:id="4" w:name="_MON_1342379601"/>
    <w:bookmarkStart w:id="5" w:name="_MON_1345897361"/>
    <w:bookmarkStart w:id="6" w:name="_MON_1345973629"/>
    <w:bookmarkEnd w:id="0"/>
    <w:bookmarkEnd w:id="1"/>
    <w:bookmarkEnd w:id="2"/>
    <w:bookmarkEnd w:id="3"/>
    <w:bookmarkEnd w:id="4"/>
    <w:bookmarkEnd w:id="5"/>
    <w:bookmarkEnd w:id="6"/>
    <w:p w:rsidR="004B0BBF" w:rsidRDefault="004B0BBF" w:rsidP="006432AD">
      <w:pPr>
        <w:jc w:val="center"/>
        <w:rPr>
          <w:sz w:val="28"/>
          <w:szCs w:val="28"/>
        </w:rPr>
      </w:pPr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6" o:title=""/>
          </v:shape>
          <o:OLEObject Type="Embed" ProgID="Word.Document.8" ShapeID="_x0000_i1025" DrawAspect="Content" ObjectID="_1721197917" r:id="rId7">
            <o:FieldCodes>\s</o:FieldCodes>
          </o:OLEObject>
        </w:object>
      </w:r>
    </w:p>
    <w:p w:rsidR="004B0BBF" w:rsidRPr="006432AD" w:rsidRDefault="004B0BBF" w:rsidP="00281F86">
      <w:pPr>
        <w:rPr>
          <w:sz w:val="28"/>
          <w:szCs w:val="28"/>
        </w:rPr>
      </w:pPr>
    </w:p>
    <w:p w:rsidR="00A73D90" w:rsidRPr="001B4C40" w:rsidRDefault="00A73D90" w:rsidP="00C35556">
      <w:pPr>
        <w:jc w:val="center"/>
        <w:rPr>
          <w:b/>
          <w:bCs/>
          <w:sz w:val="24"/>
          <w:szCs w:val="24"/>
        </w:rPr>
      </w:pPr>
      <w:r w:rsidRPr="001B4C40">
        <w:rPr>
          <w:b/>
          <w:bCs/>
          <w:sz w:val="24"/>
          <w:szCs w:val="24"/>
        </w:rPr>
        <w:t>Российская Федерация</w:t>
      </w:r>
    </w:p>
    <w:p w:rsidR="00A73D90" w:rsidRPr="001B4C40" w:rsidRDefault="00A73D90">
      <w:pPr>
        <w:jc w:val="center"/>
        <w:rPr>
          <w:b/>
          <w:bCs/>
          <w:sz w:val="24"/>
          <w:szCs w:val="24"/>
        </w:rPr>
      </w:pPr>
      <w:r w:rsidRPr="001B4C40">
        <w:rPr>
          <w:b/>
          <w:bCs/>
          <w:sz w:val="24"/>
          <w:szCs w:val="24"/>
        </w:rPr>
        <w:t>Новгородская область Боровичский район</w:t>
      </w:r>
    </w:p>
    <w:p w:rsidR="004C380F" w:rsidRPr="004C380F" w:rsidRDefault="004C380F">
      <w:pPr>
        <w:jc w:val="center"/>
        <w:rPr>
          <w:b/>
          <w:bCs/>
          <w:sz w:val="28"/>
          <w:szCs w:val="28"/>
        </w:rPr>
      </w:pPr>
    </w:p>
    <w:p w:rsidR="004C380F" w:rsidRPr="001B4C40" w:rsidRDefault="00A73D90" w:rsidP="004C380F">
      <w:pPr>
        <w:jc w:val="center"/>
        <w:rPr>
          <w:b/>
          <w:bCs/>
          <w:sz w:val="28"/>
          <w:szCs w:val="28"/>
        </w:rPr>
      </w:pPr>
      <w:r w:rsidRPr="001B4C40">
        <w:rPr>
          <w:b/>
          <w:bCs/>
          <w:sz w:val="28"/>
          <w:szCs w:val="28"/>
        </w:rPr>
        <w:t>Совет депутатов</w:t>
      </w:r>
      <w:r w:rsidR="00243748" w:rsidRPr="001B4C40">
        <w:rPr>
          <w:b/>
          <w:bCs/>
          <w:sz w:val="28"/>
          <w:szCs w:val="28"/>
        </w:rPr>
        <w:t xml:space="preserve"> </w:t>
      </w:r>
      <w:r w:rsidRPr="001B4C40">
        <w:rPr>
          <w:b/>
          <w:bCs/>
          <w:sz w:val="28"/>
          <w:szCs w:val="28"/>
        </w:rPr>
        <w:t xml:space="preserve">Железковского сельского </w:t>
      </w:r>
    </w:p>
    <w:p w:rsidR="00A73D90" w:rsidRPr="001B4C40" w:rsidRDefault="00A73D90" w:rsidP="004C380F">
      <w:pPr>
        <w:jc w:val="center"/>
        <w:rPr>
          <w:b/>
          <w:bCs/>
          <w:sz w:val="28"/>
          <w:szCs w:val="28"/>
        </w:rPr>
      </w:pPr>
      <w:r w:rsidRPr="001B4C40">
        <w:rPr>
          <w:b/>
          <w:bCs/>
          <w:sz w:val="28"/>
          <w:szCs w:val="28"/>
        </w:rPr>
        <w:t>поселения</w:t>
      </w:r>
    </w:p>
    <w:p w:rsidR="00A73D90" w:rsidRDefault="00A73D90">
      <w:pPr>
        <w:jc w:val="center"/>
        <w:rPr>
          <w:b/>
          <w:bCs/>
          <w:sz w:val="28"/>
          <w:szCs w:val="28"/>
        </w:rPr>
      </w:pPr>
    </w:p>
    <w:p w:rsidR="00245AFB" w:rsidRPr="001B4C40" w:rsidRDefault="00245AFB" w:rsidP="00245AFB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1B4C40">
        <w:rPr>
          <w:b/>
          <w:sz w:val="28"/>
          <w:szCs w:val="28"/>
        </w:rPr>
        <w:t>Р Е Ш Е Н И Е</w:t>
      </w:r>
    </w:p>
    <w:p w:rsidR="00245AFB" w:rsidRDefault="00245AFB" w:rsidP="00245AFB">
      <w:pPr>
        <w:rPr>
          <w:sz w:val="28"/>
        </w:rPr>
      </w:pPr>
    </w:p>
    <w:p w:rsidR="00245AFB" w:rsidRPr="00005C01" w:rsidRDefault="00245AFB" w:rsidP="00245AFB">
      <w:pPr>
        <w:pStyle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005C01">
        <w:rPr>
          <w:sz w:val="28"/>
          <w:szCs w:val="28"/>
        </w:rPr>
        <w:t xml:space="preserve">от </w:t>
      </w:r>
      <w:r w:rsidR="008266D7">
        <w:rPr>
          <w:sz w:val="28"/>
          <w:szCs w:val="28"/>
        </w:rPr>
        <w:t>29</w:t>
      </w:r>
      <w:r w:rsidRPr="00005C01">
        <w:rPr>
          <w:sz w:val="28"/>
          <w:szCs w:val="28"/>
        </w:rPr>
        <w:t xml:space="preserve"> </w:t>
      </w:r>
      <w:r w:rsidR="009D2C52">
        <w:rPr>
          <w:sz w:val="28"/>
          <w:szCs w:val="28"/>
        </w:rPr>
        <w:t>июн</w:t>
      </w:r>
      <w:r w:rsidR="00AF75F4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005C01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 w:rsidRPr="00005C01">
          <w:rPr>
            <w:sz w:val="28"/>
            <w:szCs w:val="28"/>
          </w:rPr>
          <w:t xml:space="preserve"> г</w:t>
        </w:r>
      </w:smartTag>
      <w:r w:rsidRPr="00005C01">
        <w:rPr>
          <w:sz w:val="28"/>
          <w:szCs w:val="28"/>
        </w:rPr>
        <w:t xml:space="preserve">.  № </w:t>
      </w:r>
      <w:r w:rsidR="00155E38">
        <w:rPr>
          <w:sz w:val="28"/>
          <w:szCs w:val="28"/>
        </w:rPr>
        <w:t>95</w:t>
      </w:r>
    </w:p>
    <w:p w:rsidR="00245AFB" w:rsidRPr="00005C01" w:rsidRDefault="00245AFB" w:rsidP="00245A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Pr="00005C01">
        <w:rPr>
          <w:sz w:val="28"/>
          <w:szCs w:val="28"/>
        </w:rPr>
        <w:t>д.Железково</w:t>
      </w:r>
      <w:proofErr w:type="spellEnd"/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21</w:t>
      </w:r>
      <w:r w:rsidRPr="00005C01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21</w:t>
      </w:r>
      <w:r w:rsidRPr="00005C01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69</w:t>
      </w:r>
      <w:r w:rsidRPr="00005C01">
        <w:rPr>
          <w:b/>
          <w:bCs/>
          <w:sz w:val="28"/>
          <w:szCs w:val="28"/>
        </w:rPr>
        <w:t xml:space="preserve"> «Об утверждении бюджета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Железковского сельского поселения на 202</w:t>
      </w:r>
      <w:r>
        <w:rPr>
          <w:b/>
          <w:bCs/>
          <w:sz w:val="28"/>
          <w:szCs w:val="28"/>
        </w:rPr>
        <w:t>2</w:t>
      </w:r>
      <w:r w:rsidRPr="00005C01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</w:p>
    <w:p w:rsidR="00245AFB" w:rsidRPr="00005C01" w:rsidRDefault="00245AFB" w:rsidP="00245AFB">
      <w:pPr>
        <w:jc w:val="center"/>
        <w:rPr>
          <w:b/>
          <w:bCs/>
          <w:sz w:val="28"/>
          <w:szCs w:val="28"/>
        </w:rPr>
      </w:pPr>
      <w:r w:rsidRPr="00005C01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4</w:t>
      </w:r>
      <w:r w:rsidRPr="00005C01">
        <w:rPr>
          <w:b/>
          <w:bCs/>
          <w:sz w:val="28"/>
          <w:szCs w:val="28"/>
        </w:rPr>
        <w:t xml:space="preserve"> годов»</w:t>
      </w:r>
    </w:p>
    <w:p w:rsidR="00245AFB" w:rsidRPr="001B4C40" w:rsidRDefault="00245AFB">
      <w:pPr>
        <w:jc w:val="center"/>
        <w:rPr>
          <w:b/>
          <w:bCs/>
          <w:sz w:val="28"/>
          <w:szCs w:val="28"/>
        </w:rPr>
      </w:pPr>
    </w:p>
    <w:p w:rsidR="00245AFB" w:rsidRPr="00245AFB" w:rsidRDefault="00245AFB" w:rsidP="00245AFB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 w:rsidRPr="00245AFB">
        <w:rPr>
          <w:bCs/>
          <w:sz w:val="24"/>
          <w:szCs w:val="24"/>
        </w:rPr>
        <w:t>Совет депутатов Железковского сельского поселения третьего созыва   решил:</w:t>
      </w:r>
    </w:p>
    <w:p w:rsidR="00245AFB" w:rsidRDefault="00245AFB" w:rsidP="00245AFB">
      <w:pPr>
        <w:pStyle w:val="40"/>
        <w:spacing w:before="120"/>
        <w:ind w:firstLine="539"/>
        <w:jc w:val="both"/>
        <w:rPr>
          <w:sz w:val="24"/>
        </w:rPr>
      </w:pPr>
      <w:r w:rsidRPr="00245AFB">
        <w:rPr>
          <w:sz w:val="24"/>
        </w:rPr>
        <w:t>Внести изменения в решение Совета депутатов Железковского сельского поселения от 2</w:t>
      </w:r>
      <w:r>
        <w:rPr>
          <w:sz w:val="24"/>
        </w:rPr>
        <w:t>1</w:t>
      </w:r>
      <w:r w:rsidRPr="00245AFB">
        <w:rPr>
          <w:sz w:val="24"/>
        </w:rPr>
        <w:t>.12.202</w:t>
      </w:r>
      <w:r>
        <w:rPr>
          <w:sz w:val="24"/>
        </w:rPr>
        <w:t>1</w:t>
      </w:r>
      <w:r w:rsidRPr="00245AFB">
        <w:rPr>
          <w:sz w:val="24"/>
        </w:rPr>
        <w:t xml:space="preserve">г. № </w:t>
      </w:r>
      <w:r>
        <w:rPr>
          <w:sz w:val="24"/>
        </w:rPr>
        <w:t>69</w:t>
      </w:r>
      <w:r w:rsidRPr="00245AFB">
        <w:rPr>
          <w:sz w:val="24"/>
        </w:rPr>
        <w:t xml:space="preserve"> «Об утверждении бюджета Железковского сельского поселения на 202</w:t>
      </w:r>
      <w:r>
        <w:rPr>
          <w:sz w:val="24"/>
        </w:rPr>
        <w:t>2</w:t>
      </w:r>
      <w:r w:rsidRPr="00245AFB">
        <w:rPr>
          <w:sz w:val="24"/>
        </w:rPr>
        <w:t xml:space="preserve"> год и  плановый  период  202</w:t>
      </w:r>
      <w:r>
        <w:rPr>
          <w:sz w:val="24"/>
        </w:rPr>
        <w:t>3</w:t>
      </w:r>
      <w:r w:rsidRPr="00245AFB">
        <w:rPr>
          <w:sz w:val="24"/>
        </w:rPr>
        <w:t xml:space="preserve">  и  202</w:t>
      </w:r>
      <w:r>
        <w:rPr>
          <w:sz w:val="24"/>
        </w:rPr>
        <w:t>4</w:t>
      </w:r>
      <w:r w:rsidRPr="00245AFB">
        <w:rPr>
          <w:sz w:val="24"/>
        </w:rPr>
        <w:t xml:space="preserve">  годов»</w:t>
      </w:r>
      <w:r w:rsidR="009D2C52">
        <w:rPr>
          <w:sz w:val="24"/>
        </w:rPr>
        <w:t xml:space="preserve"> в редакции от 17.01.2022 года № 67, от 27.04.2022 года № 87</w:t>
      </w:r>
      <w:r w:rsidRPr="00245AFB">
        <w:rPr>
          <w:sz w:val="24"/>
        </w:rPr>
        <w:t>:</w:t>
      </w:r>
    </w:p>
    <w:p w:rsidR="00245AFB" w:rsidRPr="00245AFB" w:rsidRDefault="00245AFB" w:rsidP="00245AFB">
      <w:pPr>
        <w:pStyle w:val="40"/>
        <w:spacing w:before="120"/>
        <w:ind w:firstLine="539"/>
        <w:jc w:val="both"/>
        <w:rPr>
          <w:sz w:val="24"/>
        </w:rPr>
      </w:pPr>
      <w:r w:rsidRPr="00245AFB">
        <w:rPr>
          <w:sz w:val="24"/>
        </w:rPr>
        <w:t xml:space="preserve">1.Изложить пункт </w:t>
      </w:r>
      <w:r w:rsidRPr="00245AFB">
        <w:rPr>
          <w:b/>
          <w:sz w:val="24"/>
        </w:rPr>
        <w:t>1</w:t>
      </w:r>
      <w:r w:rsidRPr="00245AFB">
        <w:rPr>
          <w:sz w:val="24"/>
        </w:rPr>
        <w:t xml:space="preserve"> в редакции:</w:t>
      </w:r>
    </w:p>
    <w:p w:rsidR="00245AFB" w:rsidRPr="00DD2D84" w:rsidRDefault="00245AFB" w:rsidP="00245AFB">
      <w:pPr>
        <w:pStyle w:val="40"/>
        <w:spacing w:before="120"/>
        <w:ind w:firstLine="539"/>
        <w:jc w:val="both"/>
        <w:rPr>
          <w:sz w:val="24"/>
        </w:rPr>
      </w:pPr>
      <w:r w:rsidRPr="00245AFB">
        <w:rPr>
          <w:sz w:val="24"/>
        </w:rPr>
        <w:t xml:space="preserve">  </w:t>
      </w:r>
      <w:r w:rsidRPr="00DD2D84">
        <w:rPr>
          <w:sz w:val="24"/>
        </w:rPr>
        <w:t>«1.1 прогнозируемый общий объём доходов бюджета Железковского сельского поселения в сумме 1</w:t>
      </w:r>
      <w:r w:rsidR="005769A2">
        <w:rPr>
          <w:sz w:val="24"/>
        </w:rPr>
        <w:t>8</w:t>
      </w:r>
      <w:r w:rsidR="00DD2D84" w:rsidRPr="00DD2D84">
        <w:rPr>
          <w:sz w:val="24"/>
        </w:rPr>
        <w:t> </w:t>
      </w:r>
      <w:r w:rsidR="00C452A4">
        <w:rPr>
          <w:sz w:val="24"/>
        </w:rPr>
        <w:t>3</w:t>
      </w:r>
      <w:r w:rsidR="005769A2">
        <w:rPr>
          <w:sz w:val="24"/>
        </w:rPr>
        <w:t>28</w:t>
      </w:r>
      <w:r w:rsidR="00DD2D84" w:rsidRPr="00DD2D84">
        <w:rPr>
          <w:sz w:val="24"/>
        </w:rPr>
        <w:t> </w:t>
      </w:r>
      <w:r w:rsidR="005769A2">
        <w:rPr>
          <w:sz w:val="24"/>
        </w:rPr>
        <w:t>703</w:t>
      </w:r>
      <w:r w:rsidR="00DD2D84" w:rsidRPr="00DD2D84">
        <w:rPr>
          <w:sz w:val="24"/>
        </w:rPr>
        <w:t>,00</w:t>
      </w:r>
      <w:r w:rsidRPr="00DD2D84">
        <w:rPr>
          <w:sz w:val="24"/>
        </w:rPr>
        <w:t xml:space="preserve"> рубл</w:t>
      </w:r>
      <w:r w:rsidR="005769A2">
        <w:rPr>
          <w:sz w:val="24"/>
        </w:rPr>
        <w:t>я</w:t>
      </w:r>
      <w:r w:rsidRPr="00DD2D84">
        <w:rPr>
          <w:sz w:val="24"/>
        </w:rPr>
        <w:t xml:space="preserve">»; </w:t>
      </w:r>
    </w:p>
    <w:p w:rsidR="00245AFB" w:rsidRPr="00DD2D84" w:rsidRDefault="00245AFB" w:rsidP="00245AFB">
      <w:pPr>
        <w:pStyle w:val="50"/>
        <w:ind w:firstLine="567"/>
        <w:jc w:val="both"/>
        <w:rPr>
          <w:sz w:val="24"/>
          <w:szCs w:val="24"/>
        </w:rPr>
      </w:pPr>
      <w:r w:rsidRPr="00DD2D84">
        <w:rPr>
          <w:sz w:val="24"/>
          <w:szCs w:val="24"/>
        </w:rPr>
        <w:t xml:space="preserve"> «1.2 общий объем расходов  бюджета Железковского сельского поселения в сумме 1</w:t>
      </w:r>
      <w:r w:rsidR="005769A2">
        <w:rPr>
          <w:sz w:val="24"/>
          <w:szCs w:val="24"/>
        </w:rPr>
        <w:t>8</w:t>
      </w:r>
      <w:r w:rsidR="00DD2D84" w:rsidRPr="00DD2D84">
        <w:rPr>
          <w:sz w:val="24"/>
          <w:szCs w:val="24"/>
        </w:rPr>
        <w:t> </w:t>
      </w:r>
      <w:r w:rsidR="00C452A4">
        <w:rPr>
          <w:sz w:val="24"/>
          <w:szCs w:val="24"/>
        </w:rPr>
        <w:t>5</w:t>
      </w:r>
      <w:r w:rsidR="005769A2">
        <w:rPr>
          <w:sz w:val="24"/>
          <w:szCs w:val="24"/>
        </w:rPr>
        <w:t>78</w:t>
      </w:r>
      <w:r w:rsidR="00DD2D84" w:rsidRPr="00DD2D84">
        <w:rPr>
          <w:sz w:val="24"/>
          <w:szCs w:val="24"/>
        </w:rPr>
        <w:t> </w:t>
      </w:r>
      <w:r w:rsidR="005769A2">
        <w:rPr>
          <w:sz w:val="24"/>
          <w:szCs w:val="24"/>
        </w:rPr>
        <w:t>111</w:t>
      </w:r>
      <w:r w:rsidR="00DD2D84" w:rsidRPr="00DD2D84">
        <w:rPr>
          <w:sz w:val="24"/>
          <w:szCs w:val="24"/>
        </w:rPr>
        <w:t>,67</w:t>
      </w:r>
      <w:r w:rsidRPr="00DD2D84">
        <w:rPr>
          <w:sz w:val="24"/>
          <w:szCs w:val="24"/>
        </w:rPr>
        <w:t xml:space="preserve">  рублей»;</w:t>
      </w:r>
    </w:p>
    <w:p w:rsidR="00245AFB" w:rsidRPr="00DD2D84" w:rsidRDefault="00245AFB" w:rsidP="00245AFB">
      <w:pPr>
        <w:pStyle w:val="50"/>
        <w:ind w:firstLine="567"/>
        <w:jc w:val="both"/>
        <w:rPr>
          <w:sz w:val="24"/>
          <w:szCs w:val="24"/>
        </w:rPr>
      </w:pPr>
      <w:r w:rsidRPr="00DD2D84">
        <w:rPr>
          <w:sz w:val="24"/>
          <w:szCs w:val="24"/>
        </w:rPr>
        <w:t xml:space="preserve"> «1.3 прогнозируемый дефицит бюджета Железковского сельского поселения на 2022 год составил </w:t>
      </w:r>
      <w:r w:rsidR="00DD2D84" w:rsidRPr="00DD2D84">
        <w:rPr>
          <w:sz w:val="24"/>
          <w:szCs w:val="24"/>
        </w:rPr>
        <w:t>249 408,67</w:t>
      </w:r>
      <w:r w:rsidRPr="00DD2D84">
        <w:rPr>
          <w:sz w:val="24"/>
          <w:szCs w:val="24"/>
        </w:rPr>
        <w:t xml:space="preserve">  руб</w:t>
      </w:r>
      <w:r w:rsidR="00DD2D84" w:rsidRPr="00DD2D84">
        <w:rPr>
          <w:sz w:val="24"/>
          <w:szCs w:val="24"/>
        </w:rPr>
        <w:t>лей</w:t>
      </w:r>
      <w:r w:rsidRPr="00DD2D84">
        <w:rPr>
          <w:sz w:val="24"/>
          <w:szCs w:val="24"/>
        </w:rPr>
        <w:t xml:space="preserve"> согласно приложению №</w:t>
      </w:r>
      <w:r w:rsidR="009D2C52">
        <w:rPr>
          <w:sz w:val="24"/>
          <w:szCs w:val="24"/>
        </w:rPr>
        <w:t xml:space="preserve"> </w:t>
      </w:r>
      <w:r w:rsidRPr="00DD2D84">
        <w:rPr>
          <w:sz w:val="24"/>
          <w:szCs w:val="24"/>
        </w:rPr>
        <w:t>9»</w:t>
      </w:r>
    </w:p>
    <w:p w:rsidR="00245AFB" w:rsidRPr="00DD2D84" w:rsidRDefault="00245AFB" w:rsidP="00245AFB">
      <w:pPr>
        <w:pStyle w:val="50"/>
        <w:jc w:val="both"/>
        <w:rPr>
          <w:sz w:val="24"/>
          <w:szCs w:val="24"/>
        </w:rPr>
      </w:pPr>
      <w:r w:rsidRPr="00DD2D84">
        <w:rPr>
          <w:sz w:val="24"/>
          <w:szCs w:val="24"/>
        </w:rPr>
        <w:t xml:space="preserve">         Изложить приложения № </w:t>
      </w:r>
      <w:r w:rsidR="00D91CF5">
        <w:rPr>
          <w:sz w:val="24"/>
          <w:szCs w:val="24"/>
        </w:rPr>
        <w:t>1,2,</w:t>
      </w:r>
      <w:r w:rsidR="00DD2D84">
        <w:rPr>
          <w:sz w:val="24"/>
          <w:szCs w:val="24"/>
        </w:rPr>
        <w:t>3</w:t>
      </w:r>
      <w:r w:rsidRPr="00DD2D84">
        <w:rPr>
          <w:sz w:val="24"/>
          <w:szCs w:val="24"/>
        </w:rPr>
        <w:t>,</w:t>
      </w:r>
      <w:r w:rsidR="00DD2D84">
        <w:rPr>
          <w:sz w:val="24"/>
          <w:szCs w:val="24"/>
        </w:rPr>
        <w:t>4</w:t>
      </w:r>
      <w:r w:rsidR="00702F99">
        <w:rPr>
          <w:sz w:val="24"/>
          <w:szCs w:val="24"/>
        </w:rPr>
        <w:t>,7</w:t>
      </w:r>
      <w:r w:rsidRPr="00DD2D84">
        <w:rPr>
          <w:sz w:val="24"/>
          <w:szCs w:val="24"/>
        </w:rPr>
        <w:t xml:space="preserve"> в новой редакции.</w:t>
      </w:r>
    </w:p>
    <w:p w:rsidR="00245AFB" w:rsidRPr="00DD2D84" w:rsidRDefault="00245AFB" w:rsidP="00245AFB">
      <w:pPr>
        <w:pStyle w:val="40"/>
        <w:jc w:val="both"/>
        <w:rPr>
          <w:sz w:val="24"/>
        </w:rPr>
      </w:pPr>
      <w:r w:rsidRPr="00DD2D84">
        <w:rPr>
          <w:sz w:val="24"/>
        </w:rPr>
        <w:t xml:space="preserve">   Опубликовать настоящее решение в бюллетене «Официальный вестник Железковского сельского поселения» и на официальном сайте в сети Интернет по адресу: </w:t>
      </w:r>
      <w:r w:rsidRPr="00DD2D84">
        <w:rPr>
          <w:sz w:val="24"/>
          <w:lang w:val="en-US"/>
        </w:rPr>
        <w:t>http</w:t>
      </w:r>
      <w:r w:rsidRPr="00DD2D84">
        <w:rPr>
          <w:sz w:val="24"/>
        </w:rPr>
        <w:t>://</w:t>
      </w:r>
      <w:proofErr w:type="spellStart"/>
      <w:r w:rsidRPr="00DD2D84">
        <w:rPr>
          <w:sz w:val="24"/>
          <w:lang w:val="en-US"/>
        </w:rPr>
        <w:t>qelezkovoadm</w:t>
      </w:r>
      <w:proofErr w:type="spellEnd"/>
      <w:r w:rsidRPr="00DD2D84">
        <w:rPr>
          <w:sz w:val="24"/>
        </w:rPr>
        <w:t>.</w:t>
      </w:r>
      <w:proofErr w:type="spellStart"/>
      <w:r w:rsidRPr="00DD2D84">
        <w:rPr>
          <w:sz w:val="24"/>
          <w:lang w:val="en-US"/>
        </w:rPr>
        <w:t>ru</w:t>
      </w:r>
      <w:proofErr w:type="spellEnd"/>
      <w:r w:rsidRPr="00DD2D84">
        <w:rPr>
          <w:sz w:val="24"/>
        </w:rPr>
        <w:t>/.</w:t>
      </w:r>
    </w:p>
    <w:p w:rsidR="00245AFB" w:rsidRPr="00245AFB" w:rsidRDefault="00245AFB" w:rsidP="00245AFB">
      <w:pPr>
        <w:pStyle w:val="50"/>
        <w:jc w:val="both"/>
        <w:rPr>
          <w:sz w:val="24"/>
          <w:szCs w:val="24"/>
        </w:rPr>
      </w:pPr>
      <w:r w:rsidRPr="00DD2D84">
        <w:rPr>
          <w:sz w:val="24"/>
          <w:szCs w:val="24"/>
        </w:rPr>
        <w:t xml:space="preserve">          Настоящее решение вступает в силу с момента его подписания.</w:t>
      </w:r>
    </w:p>
    <w:p w:rsidR="00245AFB" w:rsidRPr="00245AFB" w:rsidRDefault="00245AFB" w:rsidP="00245AFB">
      <w:pPr>
        <w:pStyle w:val="40"/>
        <w:jc w:val="both"/>
        <w:rPr>
          <w:sz w:val="24"/>
        </w:rPr>
      </w:pPr>
    </w:p>
    <w:p w:rsidR="00245AFB" w:rsidRPr="00005C01" w:rsidRDefault="00245AFB" w:rsidP="00245AFB">
      <w:pPr>
        <w:pStyle w:val="40"/>
        <w:jc w:val="both"/>
        <w:rPr>
          <w:szCs w:val="28"/>
        </w:rPr>
      </w:pPr>
    </w:p>
    <w:p w:rsidR="00245AFB" w:rsidRPr="00245AFB" w:rsidRDefault="00245AFB" w:rsidP="00245AFB">
      <w:pPr>
        <w:pStyle w:val="40"/>
        <w:jc w:val="both"/>
        <w:rPr>
          <w:b/>
          <w:sz w:val="24"/>
        </w:rPr>
      </w:pPr>
      <w:r w:rsidRPr="00245AFB">
        <w:rPr>
          <w:b/>
          <w:sz w:val="24"/>
        </w:rPr>
        <w:t xml:space="preserve">Председатель Совета депутатов:                                                     Т. А. </w:t>
      </w:r>
      <w:proofErr w:type="spellStart"/>
      <w:r w:rsidRPr="00245AFB">
        <w:rPr>
          <w:b/>
          <w:sz w:val="24"/>
        </w:rPr>
        <w:t>Долотова</w:t>
      </w:r>
      <w:proofErr w:type="spellEnd"/>
    </w:p>
    <w:p w:rsidR="00245AFB" w:rsidRPr="00245AFB" w:rsidRDefault="00245AFB" w:rsidP="00245AFB">
      <w:pPr>
        <w:pStyle w:val="40"/>
        <w:spacing w:before="120"/>
        <w:ind w:firstLine="539"/>
        <w:jc w:val="both"/>
        <w:rPr>
          <w:sz w:val="24"/>
        </w:rPr>
      </w:pPr>
    </w:p>
    <w:p w:rsidR="001B4C40" w:rsidRDefault="001B4C40">
      <w:pPr>
        <w:shd w:val="clear" w:color="auto" w:fill="FFFFFF"/>
        <w:rPr>
          <w:sz w:val="24"/>
          <w:szCs w:val="24"/>
        </w:rPr>
      </w:pPr>
    </w:p>
    <w:p w:rsidR="00A73D90" w:rsidRPr="001B4C40" w:rsidRDefault="00A73D90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1B4C40">
        <w:rPr>
          <w:sz w:val="24"/>
          <w:szCs w:val="24"/>
        </w:rPr>
        <w:t xml:space="preserve">                      </w:t>
      </w:r>
    </w:p>
    <w:p w:rsidR="00E30327" w:rsidRDefault="00E30327" w:rsidP="003649A8">
      <w:pPr>
        <w:spacing w:line="360" w:lineRule="atLeast"/>
        <w:ind w:firstLine="900"/>
        <w:jc w:val="both"/>
        <w:outlineLvl w:val="0"/>
      </w:pPr>
    </w:p>
    <w:p w:rsidR="00E30327" w:rsidRDefault="00E30327" w:rsidP="00DD2D84">
      <w:pPr>
        <w:spacing w:line="360" w:lineRule="atLeast"/>
        <w:jc w:val="both"/>
        <w:outlineLvl w:val="0"/>
      </w:pPr>
    </w:p>
    <w:p w:rsidR="00DD2D84" w:rsidRDefault="00DD2D84" w:rsidP="00DD2D84">
      <w:pPr>
        <w:spacing w:line="360" w:lineRule="atLeast"/>
        <w:jc w:val="both"/>
        <w:outlineLvl w:val="0"/>
      </w:pPr>
    </w:p>
    <w:p w:rsidR="00DD2D84" w:rsidRDefault="00DD2D84" w:rsidP="00DD2D84">
      <w:pPr>
        <w:spacing w:line="360" w:lineRule="atLeast"/>
        <w:jc w:val="both"/>
        <w:outlineLvl w:val="0"/>
      </w:pPr>
    </w:p>
    <w:p w:rsidR="00D91CF5" w:rsidRDefault="00D91CF5" w:rsidP="00DD2D84">
      <w:pPr>
        <w:spacing w:line="360" w:lineRule="atLeast"/>
        <w:jc w:val="both"/>
        <w:outlineLvl w:val="0"/>
      </w:pPr>
    </w:p>
    <w:p w:rsidR="00D91CF5" w:rsidRDefault="00D91CF5" w:rsidP="00DD2D84">
      <w:pPr>
        <w:spacing w:line="360" w:lineRule="atLeast"/>
        <w:jc w:val="both"/>
        <w:outlineLvl w:val="0"/>
      </w:pPr>
    </w:p>
    <w:tbl>
      <w:tblPr>
        <w:tblW w:w="98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70"/>
        <w:gridCol w:w="4080"/>
        <w:gridCol w:w="1200"/>
        <w:gridCol w:w="1200"/>
        <w:gridCol w:w="120"/>
        <w:gridCol w:w="80"/>
        <w:gridCol w:w="1120"/>
      </w:tblGrid>
      <w:tr w:rsidR="0037469C" w:rsidTr="0037469C">
        <w:trPr>
          <w:trHeight w:val="1232"/>
        </w:trPr>
        <w:tc>
          <w:tcPr>
            <w:tcW w:w="9870" w:type="dxa"/>
            <w:gridSpan w:val="7"/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Приложение 1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к решению Совета депутатов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сельского поселения от 21.12.2021 года  № 69 "Об                                          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утверждении бюджета Железковского сельского поселения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на 2022 год и плановый период 2023 и 2024 годов "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37469C" w:rsidTr="0037469C">
        <w:trPr>
          <w:trHeight w:val="1232"/>
        </w:trPr>
        <w:tc>
          <w:tcPr>
            <w:tcW w:w="9870" w:type="dxa"/>
            <w:gridSpan w:val="7"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в бюджет Железковского сельского поселения в 2022 году и плановый период 2023 и 2024 годах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 руб.)</w:t>
            </w:r>
          </w:p>
        </w:tc>
      </w:tr>
      <w:tr w:rsidR="0037469C" w:rsidTr="0037469C">
        <w:trPr>
          <w:trHeight w:val="158"/>
        </w:trPr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бюджетной классификации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Российской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4080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Наименование доходов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2024</w:t>
            </w:r>
          </w:p>
        </w:tc>
      </w:tr>
      <w:tr w:rsidR="0037469C" w:rsidTr="0037469C">
        <w:trPr>
          <w:trHeight w:val="465"/>
        </w:trPr>
        <w:tc>
          <w:tcPr>
            <w:tcW w:w="987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7469C" w:rsidRDefault="003746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37469C" w:rsidRDefault="003746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37469C" w:rsidTr="0037469C">
        <w:trPr>
          <w:trHeight w:val="15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37469C" w:rsidTr="0037469C">
        <w:trPr>
          <w:trHeight w:val="1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30458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28703,00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12749720,00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12822420,00</w:t>
            </w:r>
          </w:p>
        </w:tc>
      </w:tr>
      <w:tr w:rsidR="0037469C" w:rsidTr="0037469C">
        <w:trPr>
          <w:trHeight w:val="4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4681000,00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4505600,00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4575900,00</w:t>
            </w:r>
          </w:p>
        </w:tc>
      </w:tr>
      <w:tr w:rsidR="0037469C" w:rsidTr="0037469C"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4450400,00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4520700,00</w:t>
            </w:r>
          </w:p>
        </w:tc>
      </w:tr>
      <w:tr w:rsidR="0037469C" w:rsidTr="0037469C">
        <w:trPr>
          <w:trHeight w:val="36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37469C" w:rsidTr="0037469C"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332900,00</w:t>
            </w:r>
          </w:p>
        </w:tc>
      </w:tr>
      <w:tr w:rsidR="0037469C" w:rsidTr="0037469C">
        <w:trPr>
          <w:trHeight w:val="148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309300,00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319800,00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332900,00</w:t>
            </w:r>
          </w:p>
        </w:tc>
      </w:tr>
      <w:tr w:rsidR="0037469C" w:rsidTr="0037469C">
        <w:trPr>
          <w:trHeight w:val="475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 реализуемые на территории РФ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2126200,00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2130300,00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2174500,00</w:t>
            </w:r>
          </w:p>
        </w:tc>
      </w:tr>
      <w:tr w:rsidR="0037469C" w:rsidTr="0037469C">
        <w:trPr>
          <w:trHeight w:val="102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961300,00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953100,00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957500,00</w:t>
            </w:r>
          </w:p>
        </w:tc>
      </w:tr>
      <w:tr w:rsidR="0037469C" w:rsidTr="0037469C">
        <w:trPr>
          <w:trHeight w:val="129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1 03 02241 01 0000 110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моторное масло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5500,00</w:t>
            </w:r>
          </w:p>
        </w:tc>
      </w:tr>
      <w:tr w:rsidR="0037469C" w:rsidTr="0037469C">
        <w:trPr>
          <w:trHeight w:val="104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4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1280100,00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1290000,00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1334400,00</w:t>
            </w:r>
          </w:p>
        </w:tc>
      </w:tr>
      <w:tr w:rsidR="0037469C" w:rsidTr="0037469C">
        <w:trPr>
          <w:trHeight w:val="153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-120500,00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-118100,00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-122900,00</w:t>
            </w:r>
          </w:p>
        </w:tc>
      </w:tr>
      <w:tr w:rsidR="0037469C" w:rsidTr="0037469C">
        <w:trPr>
          <w:trHeight w:val="32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совокупный доход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27300,00</w:t>
            </w:r>
          </w:p>
        </w:tc>
      </w:tr>
      <w:tr w:rsidR="0037469C" w:rsidTr="0037469C">
        <w:trPr>
          <w:trHeight w:val="204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27300,00</w:t>
            </w:r>
          </w:p>
        </w:tc>
      </w:tr>
      <w:tr w:rsidR="0037469C" w:rsidTr="0037469C">
        <w:trPr>
          <w:trHeight w:val="37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1977000,00</w:t>
            </w:r>
          </w:p>
        </w:tc>
      </w:tr>
      <w:tr w:rsidR="0037469C" w:rsidTr="0037469C">
        <w:trPr>
          <w:trHeight w:val="27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450000,00</w:t>
            </w:r>
          </w:p>
        </w:tc>
      </w:tr>
      <w:tr w:rsidR="0037469C" w:rsidTr="0037469C">
        <w:trPr>
          <w:trHeight w:val="66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1 06 01030 10 0000 110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450000,00</w:t>
            </w:r>
          </w:p>
        </w:tc>
      </w:tr>
      <w:tr w:rsidR="0037469C" w:rsidTr="0037469C">
        <w:trPr>
          <w:trHeight w:val="2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1527000,00</w:t>
            </w:r>
          </w:p>
        </w:tc>
      </w:tr>
      <w:tr w:rsidR="0037469C" w:rsidTr="0037469C">
        <w:trPr>
          <w:trHeight w:val="68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Земельный налог с организаций, обладающих земельным участком, расположенным в границах сельских 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</w:tr>
      <w:tr w:rsidR="0037469C" w:rsidTr="0037469C">
        <w:trPr>
          <w:trHeight w:val="84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  <w:r>
              <w:rPr>
                <w:color w:val="000000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1356000,00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1371000,00</w:t>
            </w:r>
          </w:p>
        </w:tc>
      </w:tr>
      <w:tr w:rsidR="0037469C" w:rsidTr="0037469C">
        <w:trPr>
          <w:trHeight w:val="456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9000,00</w:t>
            </w:r>
          </w:p>
        </w:tc>
      </w:tr>
      <w:tr w:rsidR="0037469C" w:rsidTr="0037469C">
        <w:trPr>
          <w:trHeight w:val="135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9000,00</w:t>
            </w:r>
          </w:p>
        </w:tc>
      </w:tr>
      <w:tr w:rsidR="0037469C" w:rsidTr="0037469C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НЕНАЛОГОВЫЕ ДОХОДЫ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163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1 11 05000 00 0000 000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55200,00</w:t>
            </w:r>
          </w:p>
        </w:tc>
      </w:tr>
      <w:tr w:rsidR="0037469C" w:rsidTr="0037469C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1 11 05020 00 0000 000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37469C" w:rsidRDefault="0037469C">
            <w:pPr>
              <w:rPr>
                <w:b/>
              </w:rPr>
            </w:pPr>
            <w:r>
              <w:rPr>
                <w:b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5800,00</w:t>
            </w:r>
          </w:p>
        </w:tc>
      </w:tr>
      <w:tr w:rsidR="0037469C" w:rsidTr="0037469C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7469C" w:rsidRDefault="0037469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5800,00</w:t>
            </w:r>
          </w:p>
        </w:tc>
      </w:tr>
      <w:tr w:rsidR="0037469C" w:rsidTr="0037469C">
        <w:trPr>
          <w:trHeight w:val="2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1 11 05070 00 0000 000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49400,00</w:t>
            </w:r>
          </w:p>
        </w:tc>
      </w:tr>
      <w:tr w:rsidR="0037469C" w:rsidTr="0037469C">
        <w:trPr>
          <w:trHeight w:val="61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1 11 05075 10 0000 120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49400,00</w:t>
            </w:r>
          </w:p>
        </w:tc>
      </w:tr>
      <w:tr w:rsidR="0037469C" w:rsidTr="0037469C">
        <w:trPr>
          <w:trHeight w:val="27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1 17 15000 00 0000 000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10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1 17 15030 10 0000 150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9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04584">
              <w:rPr>
                <w:b/>
                <w:bCs/>
              </w:rPr>
              <w:t>6</w:t>
            </w:r>
            <w:r>
              <w:rPr>
                <w:b/>
                <w:bCs/>
              </w:rPr>
              <w:t>47703,00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52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304584">
              <w:rPr>
                <w:b/>
                <w:bCs/>
              </w:rPr>
              <w:t>6</w:t>
            </w:r>
            <w:r>
              <w:rPr>
                <w:b/>
                <w:bCs/>
              </w:rPr>
              <w:t>47703,00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35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6484720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4784000,00</w:t>
            </w:r>
          </w:p>
        </w:tc>
      </w:tr>
      <w:tr w:rsidR="0037469C" w:rsidTr="0037469C">
        <w:trPr>
          <w:trHeight w:val="54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5D06">
              <w:rPr>
                <w:color w:val="000000"/>
              </w:rPr>
              <w:t>484720</w:t>
            </w:r>
            <w:r>
              <w:rPr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65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65D06">
              <w:rPr>
                <w:color w:val="000000"/>
              </w:rPr>
              <w:t>48472</w:t>
            </w:r>
            <w:r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49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0458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37469C">
              <w:rPr>
                <w:b/>
                <w:bCs/>
              </w:rPr>
              <w:t>46000,00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</w:tr>
      <w:tr w:rsidR="0037469C" w:rsidTr="0037469C">
        <w:trPr>
          <w:trHeight w:val="46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2 02 25576 00 0000 150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48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42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2 02 29999 00 0000 150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04584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</w:tr>
      <w:tr w:rsidR="0037469C" w:rsidTr="00304584">
        <w:trPr>
          <w:trHeight w:val="455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04584" w:rsidRDefault="0037469C" w:rsidP="00304584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4584">
              <w:rPr>
                <w:color w:val="000000"/>
              </w:rPr>
              <w:t>6</w:t>
            </w:r>
            <w:r>
              <w:rPr>
                <w:color w:val="000000"/>
              </w:rPr>
              <w:t>96000,00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04584" w:rsidTr="00304584">
        <w:trPr>
          <w:trHeight w:val="45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4584" w:rsidRDefault="00304584" w:rsidP="003045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4584" w:rsidRDefault="00304584" w:rsidP="00304584">
            <w:pPr>
              <w:jc w:val="both"/>
            </w:pPr>
            <w: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4584" w:rsidRDefault="00304584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4584" w:rsidRDefault="00304584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04584" w:rsidRDefault="00304584" w:rsidP="003045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7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2 02 29999 10 7152 150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 xml:space="preserve">Субсидии бюджетам сельских поселений на формирование муниципальных дорожных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4896000,00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7469C" w:rsidTr="0037469C">
        <w:trPr>
          <w:trHeight w:val="42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5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198520,00</w:t>
            </w:r>
          </w:p>
        </w:tc>
      </w:tr>
      <w:tr w:rsidR="0037469C" w:rsidTr="0037469C">
        <w:trPr>
          <w:trHeight w:val="777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2 02 30024 00 0000 150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</w:tr>
      <w:tr w:rsidR="0037469C" w:rsidTr="0037469C">
        <w:trPr>
          <w:trHeight w:val="52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</w:tr>
      <w:tr w:rsidR="0037469C" w:rsidTr="0037469C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</w:tr>
      <w:tr w:rsidR="0037469C" w:rsidTr="0037469C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</w:t>
            </w:r>
            <w:r>
              <w:t>бюджетам сельских поселений</w:t>
            </w:r>
            <w:r>
              <w:rPr>
                <w:color w:val="000000"/>
              </w:rP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7469C" w:rsidTr="0037469C">
        <w:trPr>
          <w:trHeight w:val="743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95130,00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101600,00</w:t>
            </w:r>
          </w:p>
        </w:tc>
      </w:tr>
      <w:tr w:rsidR="0037469C" w:rsidTr="0037469C">
        <w:trPr>
          <w:trHeight w:val="93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95130,00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98200,00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</w:tr>
      <w:tr w:rsidR="0037469C" w:rsidTr="0037469C">
        <w:trPr>
          <w:trHeight w:val="54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2 02 49999 00 0000 150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 сельских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E65D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924933</w:t>
            </w:r>
            <w:r w:rsidR="0037469C">
              <w:rPr>
                <w:b/>
                <w:color w:val="00000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E65D06">
        <w:trPr>
          <w:trHeight w:val="310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65D06" w:rsidRDefault="0031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2 02 49999 10 2082 150</w:t>
            </w:r>
          </w:p>
          <w:p w:rsidR="00E65D06" w:rsidRDefault="00E65D0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65D06" w:rsidRDefault="00E65D0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1240F" w:rsidP="0031240F">
            <w:pPr>
              <w:jc w:val="both"/>
            </w:pPr>
            <w:r>
              <w:t>Иные межбюджетные трансферты, передаваемые бюджетам сельских поселений на мероприятия, направленные на борьбу с борщевиком Сосновского методом химической обработки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240F" w:rsidRDefault="003124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240F" w:rsidRDefault="003124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240F" w:rsidRDefault="003124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920633,00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65D06" w:rsidTr="0037469C">
        <w:trPr>
          <w:trHeight w:val="1515"/>
        </w:trPr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5D06" w:rsidRDefault="0031240F" w:rsidP="00E65D0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5D06" w:rsidRDefault="00E65D06" w:rsidP="00E65D06">
            <w:pPr>
              <w:jc w:val="both"/>
            </w:pPr>
            <w:r>
              <w:t xml:space="preserve"> </w:t>
            </w:r>
            <w:r w:rsidR="0031240F">
              <w:t xml:space="preserve">Иные межбюджетные трансферты бюджетам сельских поселений области на частичную </w:t>
            </w:r>
            <w:r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65D06" w:rsidRDefault="00E65D06" w:rsidP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65D06" w:rsidRDefault="00E65D06" w:rsidP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65D06" w:rsidRDefault="00E65D06" w:rsidP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65D06" w:rsidRDefault="0031240F" w:rsidP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6" w:rsidRDefault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65D06" w:rsidRDefault="00E65D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37469C" w:rsidRDefault="0037469C" w:rsidP="0037469C">
      <w:pPr>
        <w:spacing w:line="360" w:lineRule="atLeast"/>
        <w:jc w:val="both"/>
        <w:outlineLvl w:val="0"/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85"/>
        <w:gridCol w:w="345"/>
        <w:gridCol w:w="3720"/>
        <w:gridCol w:w="1440"/>
        <w:gridCol w:w="1320"/>
        <w:gridCol w:w="1200"/>
      </w:tblGrid>
      <w:tr w:rsidR="0037469C" w:rsidTr="0037469C">
        <w:trPr>
          <w:gridBefore w:val="1"/>
          <w:wBefore w:w="2085" w:type="dxa"/>
          <w:trHeight w:val="907"/>
        </w:trPr>
        <w:tc>
          <w:tcPr>
            <w:tcW w:w="8025" w:type="dxa"/>
            <w:gridSpan w:val="5"/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2                                      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к решению Совета депутатов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сельского поселения от 21.12.2021 года № 69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«Об утверждении бюджета     Железковского сельского 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поселения на 2022 год и плановый период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2023 и 2024 годов»                            </w:t>
            </w:r>
          </w:p>
        </w:tc>
      </w:tr>
      <w:tr w:rsidR="0037469C" w:rsidTr="0037469C">
        <w:trPr>
          <w:trHeight w:val="960"/>
        </w:trPr>
        <w:tc>
          <w:tcPr>
            <w:tcW w:w="1011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Объём безвозмездных поступлений в бюджет Железковского сельского поселения из бюджета Боровичского муниципального района на 2022 год и плановый период   2023 и 2024 года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37469C" w:rsidTr="0037469C">
        <w:trPr>
          <w:trHeight w:val="73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Код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бюджетной классификации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Российской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Федерации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    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37469C" w:rsidTr="0037469C">
        <w:trPr>
          <w:trHeight w:val="158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7469C" w:rsidTr="0037469C">
        <w:trPr>
          <w:trHeight w:val="632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51973">
              <w:rPr>
                <w:b/>
                <w:bCs/>
              </w:rPr>
              <w:t>6</w:t>
            </w:r>
            <w:r>
              <w:rPr>
                <w:b/>
                <w:bCs/>
              </w:rPr>
              <w:t>47703,00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492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51973">
              <w:rPr>
                <w:b/>
                <w:bCs/>
              </w:rPr>
              <w:t>6</w:t>
            </w:r>
            <w:r>
              <w:rPr>
                <w:b/>
                <w:bCs/>
              </w:rPr>
              <w:t>47703,00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8244120,00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8246520,00</w:t>
            </w:r>
          </w:p>
        </w:tc>
      </w:tr>
      <w:tr w:rsidR="0037469C" w:rsidTr="0037469C">
        <w:trPr>
          <w:trHeight w:val="420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6484720,00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4784000,00</w:t>
            </w:r>
          </w:p>
        </w:tc>
      </w:tr>
      <w:tr w:rsidR="0037469C" w:rsidTr="0037469C"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648472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48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648472</w:t>
            </w:r>
            <w:r w:rsidR="0037469C">
              <w:rPr>
                <w:color w:val="00000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4784000,00</w:t>
            </w:r>
          </w:p>
        </w:tc>
      </w:tr>
      <w:tr w:rsidR="0037469C" w:rsidTr="0037469C">
        <w:trPr>
          <w:trHeight w:val="795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D5197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37469C">
              <w:rPr>
                <w:b/>
                <w:bCs/>
              </w:rPr>
              <w:t>46000,00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3264000,00</w:t>
            </w:r>
          </w:p>
        </w:tc>
      </w:tr>
      <w:tr w:rsidR="0037469C" w:rsidTr="0037469C">
        <w:trPr>
          <w:trHeight w:val="4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2 02 25576 00 0000 150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D51973">
        <w:trPr>
          <w:trHeight w:val="634"/>
        </w:trPr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2 02 29999 00 0000 150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субсидии бюджетам городских и сельских поселений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D519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3264000,00</w:t>
            </w:r>
          </w:p>
        </w:tc>
      </w:tr>
      <w:tr w:rsidR="0037469C" w:rsidTr="00310232">
        <w:trPr>
          <w:trHeight w:val="33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10232" w:rsidRDefault="003102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1973" w:rsidRDefault="00310232">
            <w:pPr>
              <w:jc w:val="both"/>
            </w:pPr>
            <w:r>
              <w:t>Прочие субсидии бюджетам сельских поселений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0232">
              <w:rPr>
                <w:color w:val="000000"/>
              </w:rPr>
              <w:t>6</w:t>
            </w:r>
            <w:r>
              <w:rPr>
                <w:color w:val="000000"/>
              </w:rPr>
              <w:t>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1973" w:rsidRDefault="00D519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1973" w:rsidRDefault="00D519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0232" w:rsidRDefault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0232" w:rsidRDefault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10232" w:rsidTr="0037469C">
        <w:trPr>
          <w:trHeight w:val="57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0232" w:rsidRDefault="00310232" w:rsidP="003102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2 02 29999 10 7209 150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0232" w:rsidRDefault="00310232" w:rsidP="00310232">
            <w:pPr>
              <w:jc w:val="both"/>
            </w:pPr>
            <w: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10232" w:rsidRDefault="00310232" w:rsidP="003102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70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2 02 29999 10 7152 150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3264000,00</w:t>
            </w:r>
          </w:p>
        </w:tc>
      </w:tr>
      <w:tr w:rsidR="0037469C" w:rsidTr="0037469C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2 02 29999 10 7526 150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trHeight w:val="3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198520,00</w:t>
            </w:r>
          </w:p>
        </w:tc>
      </w:tr>
      <w:tr w:rsidR="0037469C" w:rsidTr="0037469C">
        <w:trPr>
          <w:trHeight w:val="15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2 02 30024 00 0000 150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96920,00</w:t>
            </w:r>
          </w:p>
        </w:tc>
      </w:tr>
      <w:tr w:rsidR="0037469C" w:rsidTr="0037469C">
        <w:trPr>
          <w:trHeight w:val="19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96920,00</w:t>
            </w:r>
          </w:p>
        </w:tc>
      </w:tr>
      <w:tr w:rsidR="0037469C" w:rsidTr="0037469C">
        <w:trPr>
          <w:trHeight w:val="24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96420,00</w:t>
            </w:r>
          </w:p>
        </w:tc>
      </w:tr>
      <w:tr w:rsidR="0037469C" w:rsidTr="0037469C">
        <w:trPr>
          <w:trHeight w:val="27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</w:t>
            </w:r>
            <w:r>
              <w:t>бюджетам сельских поселений</w:t>
            </w:r>
            <w:r>
              <w:rPr>
                <w:color w:val="000000"/>
              </w:rPr>
              <w:t xml:space="preserve">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7469C" w:rsidTr="0037469C">
        <w:trPr>
          <w:trHeight w:val="3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Субвенции бюджетам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95130,00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101600,00</w:t>
            </w:r>
          </w:p>
        </w:tc>
      </w:tr>
      <w:tr w:rsidR="0037469C" w:rsidTr="0037469C">
        <w:trPr>
          <w:trHeight w:val="90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95130,00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</w:tr>
      <w:tr w:rsidR="0037469C" w:rsidTr="0037469C">
        <w:trPr>
          <w:trHeight w:val="33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2 02 49999 00 0000 150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 сельских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37469C" w:rsidRDefault="0089022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924933</w:t>
            </w:r>
            <w:r w:rsidR="0037469C">
              <w:rPr>
                <w:b/>
                <w:color w:val="000000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89022B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9022B" w:rsidRDefault="0089022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2 02 49999 10 2082 150</w:t>
            </w:r>
          </w:p>
          <w:p w:rsidR="0089022B" w:rsidRDefault="008902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9022B" w:rsidRDefault="0089022B">
            <w:pPr>
              <w:jc w:val="both"/>
            </w:pPr>
            <w:r>
              <w:t>Иные межбюджетные трансферты, передаваемые бюджетам сельских поселений на мероприятия, направленные на борьбу с борщевиком Сосновского методом химической обработки</w:t>
            </w:r>
          </w:p>
          <w:p w:rsidR="0037469C" w:rsidRDefault="0037469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022B" w:rsidRDefault="004B1B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920633,00</w:t>
            </w:r>
          </w:p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9022B" w:rsidTr="0037469C">
        <w:trPr>
          <w:trHeight w:val="136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2B" w:rsidRDefault="0089022B" w:rsidP="0089022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2 02 49999 10 7142 150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2B" w:rsidRDefault="0089022B" w:rsidP="0089022B">
            <w:pPr>
              <w:jc w:val="both"/>
            </w:pPr>
            <w:r>
              <w:t>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22B" w:rsidRDefault="0089022B" w:rsidP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022B" w:rsidRDefault="008902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37469C" w:rsidRDefault="0037469C" w:rsidP="0037469C"/>
    <w:p w:rsidR="0037469C" w:rsidRDefault="0037469C" w:rsidP="0037469C">
      <w:pPr>
        <w:spacing w:line="360" w:lineRule="atLeast"/>
        <w:jc w:val="both"/>
        <w:outlineLvl w:val="0"/>
      </w:pP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37469C" w:rsidRDefault="0037469C" w:rsidP="0037469C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21.12..2021 года  № 69 «Об утверждении бюджета    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Железковского сельского</w:t>
      </w:r>
      <w:r w:rsidR="004B1B01">
        <w:rPr>
          <w:sz w:val="16"/>
          <w:szCs w:val="16"/>
        </w:rPr>
        <w:t xml:space="preserve"> </w:t>
      </w:r>
      <w:r>
        <w:rPr>
          <w:sz w:val="16"/>
          <w:szCs w:val="16"/>
        </w:rPr>
        <w:t>поселения на  2022 год и плановый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2023 и  2024 годов»</w:t>
      </w:r>
    </w:p>
    <w:p w:rsidR="0037469C" w:rsidRDefault="0037469C" w:rsidP="0037469C">
      <w:pPr>
        <w:jc w:val="right"/>
        <w:rPr>
          <w:sz w:val="16"/>
          <w:szCs w:val="16"/>
        </w:rPr>
      </w:pPr>
    </w:p>
    <w:p w:rsidR="0037469C" w:rsidRDefault="0037469C" w:rsidP="0037469C">
      <w:pPr>
        <w:rPr>
          <w:sz w:val="16"/>
          <w:szCs w:val="16"/>
        </w:rPr>
      </w:pPr>
    </w:p>
    <w:p w:rsidR="0037469C" w:rsidRDefault="0037469C" w:rsidP="0037469C">
      <w:pPr>
        <w:jc w:val="center"/>
        <w:rPr>
          <w:b/>
          <w:sz w:val="24"/>
          <w:szCs w:val="24"/>
        </w:rPr>
      </w:pPr>
      <w:r>
        <w:rPr>
          <w:b/>
        </w:rPr>
        <w:t>Распределение бюджетных ассигнований на 2022 год и плановый период</w:t>
      </w:r>
    </w:p>
    <w:p w:rsidR="0037469C" w:rsidRDefault="0037469C" w:rsidP="0037469C">
      <w:pPr>
        <w:jc w:val="center"/>
        <w:rPr>
          <w:b/>
        </w:rPr>
      </w:pPr>
      <w:r>
        <w:rPr>
          <w:b/>
        </w:rPr>
        <w:t xml:space="preserve">2023 и 2024 годы </w:t>
      </w:r>
    </w:p>
    <w:p w:rsidR="0037469C" w:rsidRDefault="0037469C" w:rsidP="0037469C">
      <w:pPr>
        <w:jc w:val="center"/>
        <w:rPr>
          <w:sz w:val="24"/>
          <w:szCs w:val="24"/>
        </w:rPr>
      </w:pPr>
      <w:r>
        <w:t xml:space="preserve">по разделам, подразделам, целевым статьям и видам расходов классификации расходов бюджета Железковского сельского поселения </w:t>
      </w:r>
    </w:p>
    <w:p w:rsidR="0037469C" w:rsidRDefault="0037469C" w:rsidP="00374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540"/>
        <w:gridCol w:w="540"/>
        <w:gridCol w:w="1080"/>
        <w:gridCol w:w="540"/>
        <w:gridCol w:w="1260"/>
        <w:gridCol w:w="1336"/>
        <w:gridCol w:w="1364"/>
      </w:tblGrid>
      <w:tr w:rsidR="0037469C" w:rsidTr="0037469C">
        <w:trPr>
          <w:trHeight w:val="35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37469C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5805285,82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5840880,00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6075620,00</w:t>
            </w:r>
          </w:p>
        </w:tc>
      </w:tr>
      <w:tr w:rsidR="0037469C" w:rsidTr="0037469C">
        <w:trPr>
          <w:trHeight w:val="59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7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37469C" w:rsidRDefault="003746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</w:tr>
      <w:tr w:rsidR="0037469C" w:rsidTr="0037469C">
        <w:trPr>
          <w:trHeight w:val="10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37469C">
        <w:trPr>
          <w:trHeight w:val="7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 и управление в сфере  установленных функций  органов  государственной власти  субъектов  Российской  Федерации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4408600,00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055C4">
              <w:rPr>
                <w:b/>
              </w:rPr>
              <w:t>6</w:t>
            </w:r>
            <w:r w:rsidR="001D3325">
              <w:rPr>
                <w:b/>
              </w:rPr>
              <w:t>2</w:t>
            </w:r>
            <w:r>
              <w:rPr>
                <w:b/>
              </w:rPr>
              <w:t>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</w:t>
            </w:r>
            <w:r w:rsidR="00B055C4">
              <w:t>6</w:t>
            </w:r>
            <w:r w:rsidR="001D3325">
              <w:t>2</w:t>
            </w:r>
            <w:r>
              <w:t>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</w:tr>
      <w:tr w:rsidR="0037469C" w:rsidTr="0037469C">
        <w:trPr>
          <w:trHeight w:val="1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</w:t>
            </w:r>
            <w:r w:rsidR="001D3325">
              <w:t>6848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</w:tr>
      <w:tr w:rsidR="0037469C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</w:tr>
      <w:tr w:rsidR="0037469C" w:rsidTr="0037469C">
        <w:trPr>
          <w:trHeight w:val="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</w:t>
            </w:r>
            <w:r w:rsidR="001D3325">
              <w:t>032</w:t>
            </w:r>
            <w:r>
              <w:t>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1D3325">
              <w:rPr>
                <w:b/>
              </w:rPr>
              <w:t>2</w:t>
            </w:r>
            <w:r>
              <w:rPr>
                <w:b/>
              </w:rPr>
              <w:t>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1D3325">
              <w:t>2</w:t>
            </w:r>
            <w:r>
              <w:t>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091163">
            <w:pPr>
              <w:jc w:val="right"/>
            </w:pPr>
            <w:r>
              <w:t>24</w:t>
            </w:r>
            <w:r w:rsidR="0037469C">
              <w:t>4241,32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</w:tr>
      <w:tr w:rsidR="0037469C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</w:tr>
      <w:tr w:rsidR="0037469C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37469C">
        <w:trPr>
          <w:trHeight w:val="4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37469C">
        <w:trPr>
          <w:trHeight w:val="1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110400,00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109000,00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108000,00</w:t>
            </w:r>
          </w:p>
        </w:tc>
      </w:tr>
      <w:tr w:rsidR="0037469C" w:rsidTr="003746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</w:tr>
      <w:tr w:rsidR="0037469C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денежных средств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100720,00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37469C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</w:tr>
      <w:tr w:rsidR="0037469C" w:rsidTr="0037469C">
        <w:trPr>
          <w:trHeight w:val="8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</w:tr>
      <w:tr w:rsidR="0037469C" w:rsidTr="0037469C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</w:tr>
      <w:tr w:rsidR="0037469C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4300,00</w:t>
            </w:r>
          </w:p>
          <w:p w:rsidR="0037469C" w:rsidRDefault="0037469C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3</w:t>
            </w:r>
            <w:r w:rsidR="0037469C">
              <w:t>300,00</w:t>
            </w:r>
          </w:p>
          <w:p w:rsidR="0037469C" w:rsidRDefault="0037469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10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10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  <w:p w:rsidR="0037469C" w:rsidRDefault="0037469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Полномочия в части определения поставщиков при осуществлении закупок товаров, работ, услуг для </w:t>
            </w:r>
            <w:r>
              <w:rPr>
                <w:b/>
                <w:sz w:val="18"/>
                <w:szCs w:val="18"/>
              </w:rPr>
              <w:lastRenderedPageBreak/>
              <w:t>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1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3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37469C">
        <w:trPr>
          <w:trHeight w:val="1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37469C">
        <w:trPr>
          <w:trHeight w:val="2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37469C">
        <w:trPr>
          <w:trHeight w:val="25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417760,00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653500,00</w:t>
            </w:r>
          </w:p>
        </w:tc>
      </w:tr>
      <w:tr w:rsidR="0037469C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37469C">
        <w:trPr>
          <w:trHeight w:val="1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37469C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</w:tr>
      <w:tr w:rsidR="0037469C" w:rsidTr="0037469C">
        <w:trPr>
          <w:trHeight w:val="11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37469C">
        <w:trPr>
          <w:trHeight w:val="4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37469C">
        <w:trPr>
          <w:trHeight w:val="4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>
              <w:rPr>
                <w:b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37469C">
        <w:trPr>
          <w:trHeight w:val="2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468000,00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2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37469C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8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95130,00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98200,00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101600,00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73064,00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75422,00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78034,00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22066,00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22778,00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23566,00</w:t>
            </w:r>
          </w:p>
        </w:tc>
      </w:tr>
      <w:tr w:rsidR="0037469C" w:rsidTr="0037469C">
        <w:trPr>
          <w:trHeight w:val="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5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B055C4">
            <w:pPr>
              <w:jc w:val="right"/>
              <w:rPr>
                <w:b/>
              </w:rPr>
            </w:pPr>
            <w:r>
              <w:rPr>
                <w:b/>
              </w:rPr>
              <w:t>698720</w:t>
            </w:r>
            <w:r w:rsidR="0037469C">
              <w:rPr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</w:tr>
      <w:tr w:rsidR="0037469C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B055C4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</w:tr>
      <w:tr w:rsidR="0037469C" w:rsidTr="0037469C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37469C" w:rsidTr="0037469C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BA2FF5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  <w:highlight w:val="yellow"/>
              </w:rPr>
            </w:pPr>
          </w:p>
          <w:p w:rsidR="00BA2FF5" w:rsidRDefault="00BA2FF5" w:rsidP="00BA2FF5">
            <w:pPr>
              <w:jc w:val="right"/>
              <w:rPr>
                <w:b/>
                <w:highlight w:val="yellow"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BA2FF5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BA2FF5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BA2FF5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1906657,85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2002710,00</w:t>
            </w:r>
          </w:p>
        </w:tc>
      </w:tr>
      <w:tr w:rsidR="00BA2FF5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right"/>
            </w:pPr>
            <w:r>
              <w:t>1342237,85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1958510,00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/>
          <w:p w:rsidR="00BA2FF5" w:rsidRDefault="00BA2FF5" w:rsidP="00BA2FF5">
            <w:pPr>
              <w:jc w:val="right"/>
            </w:pPr>
            <w:r>
              <w:t xml:space="preserve">   2002710,00</w:t>
            </w:r>
          </w:p>
        </w:tc>
      </w:tr>
      <w:tr w:rsidR="0037469C" w:rsidTr="0037469C">
        <w:trPr>
          <w:trHeight w:val="3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564420,00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BA2FF5" w:rsidTr="0037469C">
        <w:trPr>
          <w:trHeight w:val="4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BA2FF5" w:rsidTr="0037469C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BA2FF5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3264000,00</w:t>
            </w:r>
          </w:p>
        </w:tc>
      </w:tr>
      <w:tr w:rsidR="00BA2FF5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4896000,00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3264000,00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3264000,00</w:t>
            </w:r>
          </w:p>
        </w:tc>
      </w:tr>
      <w:tr w:rsidR="00BA2FF5" w:rsidTr="0037469C">
        <w:trPr>
          <w:trHeight w:val="1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BA2FF5" w:rsidRDefault="00BA2FF5" w:rsidP="00BA2FF5">
            <w:pPr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BA2FF5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  <w:rPr>
                <w:b/>
              </w:rPr>
            </w:pPr>
          </w:p>
          <w:p w:rsidR="00BA2FF5" w:rsidRDefault="00BA2FF5" w:rsidP="00BA2F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BA2FF5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171790,00</w:t>
            </w:r>
          </w:p>
        </w:tc>
      </w:tr>
      <w:tr w:rsidR="00BA2FF5" w:rsidTr="0037469C">
        <w:trPr>
          <w:trHeight w:val="2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5" w:rsidRDefault="00BA2FF5" w:rsidP="00BA2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</w:p>
          <w:p w:rsidR="00BA2FF5" w:rsidRDefault="00BA2FF5" w:rsidP="00BA2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D8" w:rsidRDefault="008967D8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257685,00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171790,00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5" w:rsidRDefault="00BA2FF5" w:rsidP="00BA2FF5">
            <w:pPr>
              <w:jc w:val="right"/>
            </w:pPr>
          </w:p>
          <w:p w:rsidR="00BA2FF5" w:rsidRDefault="00BA2FF5" w:rsidP="00BA2FF5">
            <w:pPr>
              <w:jc w:val="right"/>
            </w:pPr>
            <w:r>
              <w:t>171790,00</w:t>
            </w:r>
          </w:p>
        </w:tc>
      </w:tr>
      <w:tr w:rsidR="0037469C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6C630B">
            <w:pPr>
              <w:jc w:val="right"/>
              <w:rPr>
                <w:b/>
              </w:rPr>
            </w:pPr>
            <w:r>
              <w:rPr>
                <w:b/>
              </w:rPr>
              <w:t>4625633,00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6C630B">
            <w:pPr>
              <w:jc w:val="right"/>
              <w:rPr>
                <w:b/>
              </w:rPr>
            </w:pPr>
            <w:r>
              <w:rPr>
                <w:b/>
              </w:rPr>
              <w:t>4625633,00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787A6F">
            <w:pPr>
              <w:jc w:val="right"/>
              <w:rPr>
                <w:b/>
              </w:rPr>
            </w:pPr>
            <w:r>
              <w:rPr>
                <w:b/>
              </w:rPr>
              <w:t>4625633,00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B346F3">
        <w:trPr>
          <w:trHeight w:val="1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824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 w:rsidP="00B346F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243919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82455B" w:rsidTr="00B346F3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проведение мероприятий, </w:t>
            </w:r>
            <w:r>
              <w:rPr>
                <w:b/>
                <w:sz w:val="18"/>
                <w:szCs w:val="18"/>
              </w:rPr>
              <w:lastRenderedPageBreak/>
              <w:t>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8245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  <w:p w:rsidR="00243919" w:rsidRDefault="00243919" w:rsidP="0082455B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B" w:rsidRDefault="0082455B" w:rsidP="0082455B">
            <w:pPr>
              <w:jc w:val="right"/>
              <w:rPr>
                <w:b/>
              </w:rPr>
            </w:pPr>
          </w:p>
        </w:tc>
      </w:tr>
      <w:tr w:rsidR="00243919" w:rsidTr="0082455B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B346F3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  <w:p w:rsidR="00243919" w:rsidRPr="00F47FA2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F47FA2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right"/>
              <w:rPr>
                <w:bCs/>
              </w:rPr>
            </w:pPr>
          </w:p>
          <w:p w:rsidR="00243919" w:rsidRPr="00F47FA2" w:rsidRDefault="00243919" w:rsidP="00243919">
            <w:pPr>
              <w:jc w:val="right"/>
              <w:rPr>
                <w:bCs/>
              </w:rPr>
            </w:pPr>
            <w:r w:rsidRPr="00F47FA2">
              <w:rPr>
                <w:bCs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B346F3">
        <w:trPr>
          <w:trHeight w:val="1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05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03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  <w:r w:rsidRPr="00243919">
              <w:rPr>
                <w:bCs/>
                <w:sz w:val="16"/>
                <w:szCs w:val="16"/>
              </w:rPr>
              <w:t>5000020820</w:t>
            </w:r>
          </w:p>
          <w:p w:rsidR="00243919" w:rsidRPr="00243919" w:rsidRDefault="00243919" w:rsidP="0024391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F47FA2">
            <w:pPr>
              <w:jc w:val="center"/>
              <w:rPr>
                <w:bCs/>
                <w:sz w:val="16"/>
                <w:szCs w:val="16"/>
              </w:rPr>
            </w:pPr>
            <w:r w:rsidRPr="00F47FA2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Pr="00F47FA2" w:rsidRDefault="00243919" w:rsidP="00243919">
            <w:pPr>
              <w:jc w:val="right"/>
              <w:rPr>
                <w:bCs/>
              </w:rPr>
            </w:pPr>
            <w:r w:rsidRPr="00F47FA2">
              <w:rPr>
                <w:bCs/>
              </w:rPr>
              <w:t>920633,00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9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rPr>
                <w:b/>
              </w:rPr>
            </w:pPr>
            <w:r>
              <w:rPr>
                <w:b/>
              </w:rPr>
              <w:t>2038000,00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9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1750000,00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115972,89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243919" w:rsidRDefault="00243919" w:rsidP="0024391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1634027,11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603895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603895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18</w:t>
            </w:r>
            <w:r w:rsidR="00603895">
              <w:t>8</w:t>
            </w:r>
            <w: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18</w:t>
            </w:r>
            <w:r w:rsidR="00603895">
              <w:t>8</w:t>
            </w:r>
            <w:r>
              <w:t>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Мероприятия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166568" w:rsidP="0024391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243919">
              <w:rPr>
                <w:b/>
              </w:rPr>
              <w:t>00000,00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166568" w:rsidTr="00310232">
        <w:trPr>
          <w:trHeight w:val="2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68" w:rsidRDefault="00166568" w:rsidP="00166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по </w:t>
            </w:r>
            <w:r w:rsidRPr="00166568">
              <w:rPr>
                <w:b/>
                <w:sz w:val="18"/>
                <w:szCs w:val="18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  <w:p w:rsidR="00166568" w:rsidRPr="00166568" w:rsidRDefault="00166568" w:rsidP="00166568">
            <w:pPr>
              <w:jc w:val="right"/>
              <w:rPr>
                <w:b/>
                <w:bCs/>
              </w:rPr>
            </w:pPr>
            <w:r w:rsidRPr="00166568">
              <w:rPr>
                <w:b/>
                <w:bCs/>
              </w:rPr>
              <w:t>300000,00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</w:tc>
      </w:tr>
      <w:tr w:rsidR="00166568" w:rsidTr="00310232">
        <w:trPr>
          <w:trHeight w:val="3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</w:p>
          <w:p w:rsidR="00166568" w:rsidRDefault="00166568" w:rsidP="00166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  <w:p w:rsidR="00166568" w:rsidRPr="00166568" w:rsidRDefault="00166568" w:rsidP="00166568">
            <w:pPr>
              <w:jc w:val="right"/>
              <w:rPr>
                <w:b/>
                <w:bCs/>
              </w:rPr>
            </w:pPr>
            <w:r w:rsidRPr="00166568">
              <w:rPr>
                <w:b/>
                <w:bCs/>
              </w:rPr>
              <w:t>300000,00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right"/>
            </w:pPr>
          </w:p>
        </w:tc>
      </w:tr>
      <w:tr w:rsidR="00166568" w:rsidTr="00310232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05</w:t>
            </w: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03</w:t>
            </w: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5000072090</w:t>
            </w: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</w:p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</w:p>
          <w:p w:rsidR="00166568" w:rsidRPr="00166568" w:rsidRDefault="00166568" w:rsidP="00166568">
            <w:pPr>
              <w:jc w:val="right"/>
              <w:rPr>
                <w:bCs/>
              </w:rPr>
            </w:pPr>
            <w:r>
              <w:rPr>
                <w:bCs/>
              </w:rPr>
              <w:t>300000,00</w:t>
            </w:r>
          </w:p>
          <w:p w:rsidR="00166568" w:rsidRPr="00166568" w:rsidRDefault="00166568" w:rsidP="00166568">
            <w:pPr>
              <w:jc w:val="right"/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</w:p>
        </w:tc>
      </w:tr>
      <w:tr w:rsidR="00166568" w:rsidTr="00166568">
        <w:trPr>
          <w:trHeight w:val="2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 w:rsidRPr="00166568">
              <w:rPr>
                <w:bCs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  <w:r>
              <w:rPr>
                <w:bCs/>
              </w:rPr>
              <w:t>300000,00</w:t>
            </w:r>
          </w:p>
          <w:p w:rsidR="00166568" w:rsidRPr="00166568" w:rsidRDefault="00166568" w:rsidP="00166568">
            <w:pPr>
              <w:rPr>
                <w:bCs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8" w:rsidRPr="00166568" w:rsidRDefault="00166568" w:rsidP="00166568">
            <w:pPr>
              <w:jc w:val="right"/>
              <w:rPr>
                <w:bCs/>
              </w:rPr>
            </w:pPr>
          </w:p>
        </w:tc>
      </w:tr>
      <w:tr w:rsidR="00310232" w:rsidTr="0037469C">
        <w:trPr>
          <w:trHeight w:val="6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310232">
            <w:pPr>
              <w:jc w:val="right"/>
            </w:pPr>
          </w:p>
          <w:p w:rsidR="00310232" w:rsidRDefault="00310232" w:rsidP="00310232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2" w:rsidRDefault="00310232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412000,00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50000S2090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r>
              <w:t xml:space="preserve">     62000,00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50000S5260</w:t>
            </w: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50000S5260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F82E83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82E83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«Комплексное развитие территории Железковского сельского поселения на 2020-2025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F82E83" w:rsidP="00F8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4391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F82E83" w:rsidP="00F8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4391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F82E83" w:rsidP="00F82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43919"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F82E83" w:rsidP="00F82E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243919">
              <w:rPr>
                <w:b/>
                <w:sz w:val="18"/>
                <w:szCs w:val="18"/>
              </w:rPr>
              <w:t>455000,00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F82E83" w:rsidP="00F82E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24391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26</w:t>
            </w:r>
            <w:r w:rsidR="00243919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0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энерго-ресурсов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F82E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82E83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</w:p>
          <w:p w:rsidR="00243919" w:rsidRDefault="00243919" w:rsidP="00F82E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82E83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</w:t>
            </w:r>
            <w:r w:rsidR="00F82E83">
              <w:t>26</w:t>
            </w:r>
            <w: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4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</w:t>
            </w:r>
            <w:r w:rsidR="00F82E83">
              <w:t>26</w:t>
            </w:r>
            <w: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350000,00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82E83">
              <w:rPr>
                <w:b/>
              </w:rPr>
              <w:t>03</w:t>
            </w:r>
            <w:r>
              <w:rPr>
                <w:b/>
              </w:rPr>
              <w:t>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82E83">
              <w:rPr>
                <w:b/>
              </w:rPr>
              <w:t>03</w:t>
            </w:r>
            <w:r>
              <w:rPr>
                <w:b/>
              </w:rPr>
              <w:t>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lastRenderedPageBreak/>
              <w:t>619340,00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lastRenderedPageBreak/>
              <w:t>514700,00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4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243919" w:rsidRDefault="00243919" w:rsidP="0024391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519340,00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414700,00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1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82E83" w:rsidP="00243919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243919">
              <w:rPr>
                <w:b/>
              </w:rP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F82E83" w:rsidP="00243919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243919">
              <w:rPr>
                <w:b/>
              </w:rPr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243919" w:rsidTr="0037469C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F82E83" w:rsidP="00243919">
            <w:pPr>
              <w:jc w:val="right"/>
            </w:pPr>
            <w:r>
              <w:t>79</w:t>
            </w:r>
            <w:r w:rsidR="00243919"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82E83" w:rsidP="00243919">
            <w:pPr>
              <w:jc w:val="right"/>
            </w:pPr>
            <w:r>
              <w:t>79</w:t>
            </w:r>
            <w:r w:rsidR="00243919">
              <w:t>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100000,00</w:t>
            </w:r>
          </w:p>
        </w:tc>
      </w:tr>
      <w:tr w:rsidR="00243919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1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4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57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2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25000,00</w:t>
            </w:r>
          </w:p>
        </w:tc>
      </w:tr>
      <w:tr w:rsidR="00243919" w:rsidTr="0037469C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25000,00</w:t>
            </w:r>
          </w:p>
        </w:tc>
      </w:tr>
      <w:tr w:rsidR="00243919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243919" w:rsidTr="0037469C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</w:tr>
      <w:tr w:rsidR="00243919" w:rsidTr="0037469C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252000,00</w:t>
            </w:r>
          </w:p>
        </w:tc>
      </w:tr>
      <w:tr w:rsidR="00243919" w:rsidTr="0037469C">
        <w:trPr>
          <w:trHeight w:val="1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1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5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</w:tc>
      </w:tr>
      <w:tr w:rsidR="00243919" w:rsidTr="0037469C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7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  <w:rPr>
                <w:b/>
              </w:rPr>
            </w:pPr>
          </w:p>
          <w:p w:rsidR="00243919" w:rsidRDefault="00243919" w:rsidP="00243919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243919" w:rsidTr="0037469C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</w:p>
          <w:p w:rsidR="00243919" w:rsidRDefault="00243919" w:rsidP="0024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</w:pPr>
            <w:r>
              <w:t>5000,00</w:t>
            </w:r>
          </w:p>
        </w:tc>
      </w:tr>
      <w:tr w:rsidR="00243919" w:rsidTr="0037469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9" w:rsidRDefault="00243919" w:rsidP="00243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F47FA2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</w:t>
            </w:r>
            <w:r w:rsidR="005A6E8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78 111,67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9" w:rsidRDefault="00243919" w:rsidP="00243919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37469C" w:rsidRDefault="0037469C" w:rsidP="0037469C"/>
    <w:p w:rsidR="0037469C" w:rsidRDefault="0037469C" w:rsidP="0037469C"/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37469C" w:rsidRDefault="0037469C" w:rsidP="0037469C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депутатов Железковского сельского поселения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21.12..2021 года  № 69 «Об утверждении бюджета    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Железковского сельского</w:t>
      </w:r>
      <w:r w:rsidR="009314C1">
        <w:rPr>
          <w:sz w:val="16"/>
          <w:szCs w:val="16"/>
        </w:rPr>
        <w:t xml:space="preserve"> </w:t>
      </w:r>
      <w:r>
        <w:rPr>
          <w:sz w:val="16"/>
          <w:szCs w:val="16"/>
        </w:rPr>
        <w:t>поселения на  2022 год и плановый</w:t>
      </w:r>
    </w:p>
    <w:p w:rsidR="0037469C" w:rsidRDefault="0037469C" w:rsidP="0037469C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2023 и  2024 годов»</w:t>
      </w:r>
    </w:p>
    <w:p w:rsidR="0037469C" w:rsidRDefault="0037469C" w:rsidP="0037469C">
      <w:pPr>
        <w:jc w:val="right"/>
        <w:rPr>
          <w:sz w:val="16"/>
          <w:szCs w:val="16"/>
        </w:rPr>
      </w:pPr>
    </w:p>
    <w:p w:rsidR="0037469C" w:rsidRDefault="0037469C" w:rsidP="0037469C">
      <w:pPr>
        <w:rPr>
          <w:sz w:val="16"/>
          <w:szCs w:val="16"/>
        </w:rPr>
      </w:pPr>
    </w:p>
    <w:p w:rsidR="0037469C" w:rsidRDefault="0037469C" w:rsidP="0037469C">
      <w:pPr>
        <w:jc w:val="center"/>
        <w:rPr>
          <w:b/>
          <w:sz w:val="24"/>
          <w:szCs w:val="24"/>
        </w:rPr>
      </w:pPr>
      <w:r>
        <w:rPr>
          <w:b/>
        </w:rPr>
        <w:t xml:space="preserve">Ведомственная структура расходов бюджета Железковского сельского поселения </w:t>
      </w:r>
    </w:p>
    <w:p w:rsidR="0037469C" w:rsidRDefault="0037469C" w:rsidP="0037469C">
      <w:pPr>
        <w:jc w:val="center"/>
        <w:rPr>
          <w:b/>
        </w:rPr>
      </w:pPr>
      <w:r>
        <w:rPr>
          <w:b/>
        </w:rPr>
        <w:t>на 2021  год  и плановый период 2022 и 2023 годов</w:t>
      </w:r>
    </w:p>
    <w:p w:rsidR="0037469C" w:rsidRDefault="0037469C" w:rsidP="00374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540"/>
        <w:gridCol w:w="540"/>
        <w:gridCol w:w="540"/>
        <w:gridCol w:w="1079"/>
        <w:gridCol w:w="540"/>
        <w:gridCol w:w="1259"/>
        <w:gridCol w:w="1340"/>
        <w:gridCol w:w="1259"/>
      </w:tblGrid>
      <w:tr w:rsidR="0037469C" w:rsidTr="00F40C70">
        <w:trPr>
          <w:trHeight w:val="35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гл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37469C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D377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</w:t>
            </w:r>
            <w:r w:rsidR="005A6E8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78 111,67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12 749 720,00</w:t>
            </w: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12 822 420,00</w:t>
            </w: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5805285,82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5840880,00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6075620,00</w:t>
            </w:r>
          </w:p>
        </w:tc>
      </w:tr>
      <w:tr w:rsidR="0037469C" w:rsidTr="00F40C70">
        <w:trPr>
          <w:trHeight w:val="59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7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916100,00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0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670700,00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44000,00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201400,00</w:t>
            </w:r>
          </w:p>
        </w:tc>
      </w:tr>
      <w:tr w:rsidR="0037469C" w:rsidTr="00F40C70">
        <w:trPr>
          <w:trHeight w:val="10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F40C70">
        <w:trPr>
          <w:trHeight w:val="7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 и управление в сфере  установленных функций  органов  государственной власти  субъектов  Российской  Федерации и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4584685,82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4506020,00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4505020,00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4475741,32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4408600,00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b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D3772B">
              <w:rPr>
                <w:b/>
              </w:rPr>
              <w:t>6</w:t>
            </w:r>
            <w:r w:rsidR="00091163">
              <w:rPr>
                <w:b/>
              </w:rPr>
              <w:t>2</w:t>
            </w:r>
            <w:r>
              <w:rPr>
                <w:b/>
              </w:rPr>
              <w:t>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3770000,00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</w:t>
            </w:r>
            <w:r w:rsidR="00D3772B">
              <w:t>6</w:t>
            </w:r>
            <w:r w:rsidR="00091163">
              <w:t>2</w:t>
            </w:r>
            <w:r>
              <w:t>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3770000,00</w:t>
            </w:r>
          </w:p>
        </w:tc>
      </w:tr>
      <w:tr w:rsidR="0037469C" w:rsidTr="00F40C70">
        <w:trPr>
          <w:trHeight w:val="1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2</w:t>
            </w:r>
            <w:r w:rsidR="00091163">
              <w:t>6848</w:t>
            </w:r>
            <w:r>
              <w:t>00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2800000,00</w:t>
            </w:r>
          </w:p>
        </w:tc>
      </w:tr>
      <w:tr w:rsidR="0037469C" w:rsidTr="00F40C70">
        <w:trPr>
          <w:trHeight w:val="4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132000,00</w:t>
            </w:r>
          </w:p>
        </w:tc>
      </w:tr>
      <w:tr w:rsidR="0037469C" w:rsidTr="00F40C70">
        <w:trPr>
          <w:trHeight w:val="1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8</w:t>
            </w:r>
            <w:r w:rsidR="00091163">
              <w:t>032</w:t>
            </w:r>
            <w:r>
              <w:t>00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838000,00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091163">
              <w:rPr>
                <w:b/>
              </w:rPr>
              <w:t>2</w:t>
            </w:r>
            <w:r>
              <w:rPr>
                <w:b/>
              </w:rPr>
              <w:t>4241,32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</w:t>
            </w:r>
            <w:r w:rsidR="00091163">
              <w:t>2</w:t>
            </w:r>
            <w:r>
              <w:t>4241,32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510000,00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136EA0">
            <w:pPr>
              <w:jc w:val="right"/>
            </w:pPr>
            <w:r>
              <w:t>24</w:t>
            </w:r>
            <w:r w:rsidR="0037469C">
              <w:t>4241,32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30000,00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480000,00</w:t>
            </w: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F40C70">
        <w:trPr>
          <w:trHeight w:val="48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131500,00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129600,00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128600,00</w:t>
            </w:r>
          </w:p>
        </w:tc>
      </w:tr>
      <w:tr w:rsidR="0037469C" w:rsidTr="00F40C70">
        <w:trPr>
          <w:trHeight w:val="15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110400,00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109000,00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108000,00</w:t>
            </w:r>
          </w:p>
        </w:tc>
      </w:tr>
      <w:tr w:rsidR="0037469C" w:rsidTr="00F40C70">
        <w:trPr>
          <w:trHeight w:val="4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3600,00</w:t>
            </w: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денежных средств из муниципального района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100720,00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F40C70">
        <w:trPr>
          <w:trHeight w:val="6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96420,00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93020,00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93020,00</w:t>
            </w:r>
          </w:p>
        </w:tc>
      </w:tr>
      <w:tr w:rsidR="0037469C" w:rsidTr="00F40C70">
        <w:trPr>
          <w:trHeight w:val="8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71440,00</w:t>
            </w:r>
          </w:p>
        </w:tc>
      </w:tr>
      <w:tr w:rsidR="0037469C" w:rsidTr="00F40C70">
        <w:trPr>
          <w:trHeight w:val="1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21580,00</w:t>
            </w:r>
          </w:p>
        </w:tc>
      </w:tr>
      <w:tr w:rsidR="0037469C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3400,00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F40C70">
        <w:trPr>
          <w:trHeight w:val="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3400,00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4300,00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4300,00</w:t>
            </w: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5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3</w:t>
            </w:r>
            <w:r w:rsidR="0037469C">
              <w:t>300,00</w:t>
            </w:r>
          </w:p>
          <w:p w:rsidR="0037469C" w:rsidRDefault="0037469C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0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9500071420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D3772B">
            <w:pPr>
              <w:jc w:val="right"/>
            </w:pPr>
            <w:r>
              <w:t>10</w:t>
            </w:r>
            <w:r w:rsidR="0037469C">
              <w:t>00,00</w:t>
            </w: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полномочий в муниципальный район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Полномочия в части определения поставщиков при осуществлении закупок товаров, работ, услуг для обеспечения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9500081040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8224,50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6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2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30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9700081020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8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37469C" w:rsidTr="00F40C70">
        <w:trPr>
          <w:trHeight w:val="29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F40C70">
        <w:trPr>
          <w:trHeight w:val="25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9800029990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1000,00</w:t>
            </w: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255500,00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417760,00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highlight w:val="yellow"/>
              </w:rPr>
            </w:pPr>
          </w:p>
          <w:p w:rsidR="0037469C" w:rsidRDefault="0037469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653500,00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«Развития информационного общества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170000,00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F40C70">
        <w:trPr>
          <w:trHeight w:val="1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2500022510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240000,00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170000,00</w:t>
            </w:r>
          </w:p>
        </w:tc>
      </w:tr>
      <w:tr w:rsidR="0037469C" w:rsidTr="00F40C70">
        <w:trPr>
          <w:trHeight w:val="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15500,00</w:t>
            </w:r>
          </w:p>
        </w:tc>
      </w:tr>
      <w:tr w:rsidR="0037469C" w:rsidTr="00F40C70">
        <w:trPr>
          <w:trHeight w:val="5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F40C70">
        <w:trPr>
          <w:trHeight w:val="41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F40C70">
        <w:trPr>
          <w:trHeight w:val="44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9300070650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F40C70">
        <w:trPr>
          <w:trHeight w:val="21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15000,00</w:t>
            </w:r>
          </w:p>
        </w:tc>
      </w:tr>
      <w:tr w:rsidR="0037469C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468000,00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16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2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232260,00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468000,00</w:t>
            </w:r>
          </w:p>
        </w:tc>
      </w:tr>
      <w:tr w:rsidR="0037469C" w:rsidTr="00F40C70">
        <w:trPr>
          <w:trHeight w:val="4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8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и управление в сфере установленных функций.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95130,00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101600,00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95130,00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98200,00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101600,00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73064,00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75422,00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78034,00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22066,00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22778,00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23566,00</w:t>
            </w:r>
          </w:p>
        </w:tc>
      </w:tr>
      <w:tr w:rsidR="0037469C" w:rsidTr="00F40C70">
        <w:trPr>
          <w:trHeight w:val="23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1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6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«Усиление противопожарной защиты объектов и населённых пунктов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5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704720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C06111">
            <w:pPr>
              <w:jc w:val="right"/>
              <w:rPr>
                <w:b/>
              </w:rPr>
            </w:pPr>
            <w:r>
              <w:rPr>
                <w:b/>
              </w:rPr>
              <w:t>698720</w:t>
            </w:r>
            <w:r w:rsidR="0037469C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194000,00</w:t>
            </w: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C06111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F40C70">
            <w:pPr>
              <w:jc w:val="right"/>
            </w:pPr>
            <w:r>
              <w:t>698720</w:t>
            </w:r>
            <w:r w:rsidR="0037469C"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194000,00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2400028010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6000,00</w:t>
            </w:r>
          </w:p>
        </w:tc>
      </w:tr>
      <w:tr w:rsidR="0037469C" w:rsidTr="00F40C70">
        <w:trPr>
          <w:trHeight w:val="28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37469C" w:rsidTr="00F40C70">
        <w:trPr>
          <w:trHeight w:val="22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2D5410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«Дорожная деятельность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</w:t>
            </w:r>
            <w:r w:rsidR="00E649F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-202</w:t>
            </w:r>
            <w:r w:rsidR="00E649F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годы»: Ремонт и содержание автомобильных дорог местного значения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7060342,85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5394300,00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  <w:highlight w:val="yellow"/>
              </w:rPr>
            </w:pPr>
          </w:p>
          <w:p w:rsidR="002D5410" w:rsidRDefault="002D5410" w:rsidP="002D5410">
            <w:pPr>
              <w:jc w:val="right"/>
              <w:rPr>
                <w:b/>
                <w:highlight w:val="yellow"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5438500,00</w:t>
            </w:r>
          </w:p>
        </w:tc>
      </w:tr>
      <w:tr w:rsidR="002D5410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Ремонт и содержание автомобильных дорог местного значения за счет акцизов на дизельное топливо, моторное </w:t>
            </w:r>
            <w:r>
              <w:rPr>
                <w:b/>
                <w:sz w:val="18"/>
                <w:szCs w:val="18"/>
              </w:rPr>
              <w:lastRenderedPageBreak/>
              <w:t>масло, автомобильный и прямогонный бензин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2D5410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b/>
              </w:rPr>
            </w:pPr>
          </w:p>
          <w:p w:rsidR="002D5410" w:rsidRDefault="002D5410" w:rsidP="002D5410">
            <w:pPr>
              <w:jc w:val="right"/>
              <w:rPr>
                <w:b/>
              </w:rPr>
            </w:pPr>
            <w:r>
              <w:rPr>
                <w:b/>
              </w:rPr>
              <w:t>2002710,00</w:t>
            </w:r>
          </w:p>
        </w:tc>
      </w:tr>
      <w:tr w:rsidR="002D5410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</w:pPr>
          </w:p>
          <w:p w:rsidR="002D5410" w:rsidRDefault="002D5410" w:rsidP="002D5410">
            <w:pPr>
              <w:jc w:val="right"/>
            </w:pPr>
            <w:r>
              <w:t>1906657,85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</w:pPr>
          </w:p>
          <w:p w:rsidR="002D5410" w:rsidRDefault="002D5410" w:rsidP="002D5410">
            <w:pPr>
              <w:jc w:val="right"/>
            </w:pPr>
            <w: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</w:pPr>
          </w:p>
          <w:p w:rsidR="002D5410" w:rsidRDefault="002D5410" w:rsidP="002D5410">
            <w:pPr>
              <w:jc w:val="right"/>
            </w:pPr>
            <w:r>
              <w:t>2002710,00</w:t>
            </w:r>
          </w:p>
        </w:tc>
      </w:tr>
      <w:tr w:rsidR="002D5410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</w:p>
          <w:p w:rsidR="002D5410" w:rsidRDefault="002D5410" w:rsidP="002D5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0" w:rsidRDefault="002D5410" w:rsidP="002D5410">
            <w:pPr>
              <w:jc w:val="right"/>
            </w:pPr>
          </w:p>
          <w:p w:rsidR="002D5410" w:rsidRDefault="002D5410" w:rsidP="002D5410">
            <w:pPr>
              <w:jc w:val="right"/>
            </w:pPr>
            <w:r>
              <w:t>1342237,85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>
            <w:pPr>
              <w:jc w:val="right"/>
            </w:pPr>
          </w:p>
          <w:p w:rsidR="002D5410" w:rsidRDefault="002D5410" w:rsidP="002D5410">
            <w:pPr>
              <w:jc w:val="right"/>
            </w:pPr>
            <w:r>
              <w:t>1958510,00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0" w:rsidRDefault="002D5410" w:rsidP="002D5410"/>
          <w:p w:rsidR="002D5410" w:rsidRDefault="002D5410" w:rsidP="002D5410">
            <w:pPr>
              <w:jc w:val="right"/>
            </w:pPr>
            <w:r>
              <w:t xml:space="preserve"> 2002710,00</w:t>
            </w:r>
          </w:p>
        </w:tc>
      </w:tr>
      <w:tr w:rsidR="0037469C" w:rsidTr="00F40C70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1100029010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564420,00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E649F5" w:rsidTr="00F40C70">
        <w:trPr>
          <w:trHeight w:val="4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E649F5" w:rsidTr="00F40C70">
        <w:trPr>
          <w:trHeight w:val="5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3264000,00</w:t>
            </w:r>
          </w:p>
        </w:tc>
      </w:tr>
      <w:tr w:rsidR="00E649F5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3264000,00</w:t>
            </w:r>
          </w:p>
        </w:tc>
      </w:tr>
      <w:tr w:rsidR="00E649F5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1100071520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4896000,00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3264000,00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3264000,00</w:t>
            </w:r>
          </w:p>
        </w:tc>
      </w:tr>
      <w:tr w:rsidR="00E649F5" w:rsidTr="00F40C70">
        <w:trPr>
          <w:trHeight w:val="16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E649F5" w:rsidRDefault="00E649F5" w:rsidP="00E649F5">
            <w:pPr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E649F5" w:rsidTr="00F40C70">
        <w:trPr>
          <w:trHeight w:val="5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b/>
              </w:rPr>
            </w:pPr>
          </w:p>
          <w:p w:rsidR="00E649F5" w:rsidRDefault="00E649F5" w:rsidP="00E649F5">
            <w:pPr>
              <w:jc w:val="right"/>
              <w:rPr>
                <w:b/>
              </w:rPr>
            </w:pPr>
            <w:r>
              <w:rPr>
                <w:b/>
              </w:rPr>
              <w:t>171790,00</w:t>
            </w:r>
          </w:p>
        </w:tc>
      </w:tr>
      <w:tr w:rsidR="00E649F5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171790,00</w:t>
            </w:r>
          </w:p>
        </w:tc>
      </w:tr>
      <w:tr w:rsidR="00E649F5" w:rsidTr="00F40C70">
        <w:trPr>
          <w:trHeight w:val="29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</w:p>
          <w:p w:rsidR="00E649F5" w:rsidRDefault="00E649F5" w:rsidP="00E64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F5" w:rsidRDefault="00E649F5" w:rsidP="00E649F5">
            <w:pPr>
              <w:jc w:val="right"/>
            </w:pPr>
            <w:r>
              <w:t>257685,00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171790,00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5" w:rsidRDefault="00E649F5" w:rsidP="00E649F5">
            <w:pPr>
              <w:jc w:val="right"/>
            </w:pPr>
          </w:p>
          <w:p w:rsidR="00E649F5" w:rsidRDefault="00E649F5" w:rsidP="00E649F5">
            <w:pPr>
              <w:jc w:val="right"/>
            </w:pPr>
            <w:r>
              <w:t>171790,00</w:t>
            </w:r>
          </w:p>
        </w:tc>
      </w:tr>
      <w:tr w:rsidR="0037469C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</w:rPr>
            </w:pPr>
          </w:p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6C630B">
            <w:pPr>
              <w:jc w:val="right"/>
              <w:rPr>
                <w:b/>
              </w:rPr>
            </w:pPr>
            <w:r>
              <w:rPr>
                <w:b/>
              </w:rPr>
              <w:t>4625633</w:t>
            </w:r>
            <w:r w:rsidR="00F40C70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6C630B">
            <w:pPr>
              <w:jc w:val="right"/>
              <w:rPr>
                <w:b/>
              </w:rPr>
            </w:pPr>
            <w:r>
              <w:rPr>
                <w:b/>
              </w:rPr>
              <w:t>4625633</w:t>
            </w:r>
            <w:r w:rsidR="00F40C70">
              <w:rPr>
                <w:b/>
              </w:rPr>
              <w:t>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929340,00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43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благоустройству городских и сельских территорий</w:t>
            </w:r>
          </w:p>
          <w:p w:rsidR="00F40C70" w:rsidRDefault="00F40C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6C630B">
            <w:pPr>
              <w:jc w:val="right"/>
              <w:rPr>
                <w:b/>
              </w:rPr>
            </w:pPr>
            <w:r>
              <w:rPr>
                <w:b/>
              </w:rPr>
              <w:t>4625633,00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7C55A5" w:rsidP="00F40C70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проведение мероприятий, направленных на борьбу с борщевиком Сосновского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  <w:p w:rsidR="007C55A5" w:rsidRDefault="007C55A5" w:rsidP="00F40C70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  <w:p w:rsidR="007C55A5" w:rsidRDefault="007C55A5" w:rsidP="007C55A5">
            <w:pPr>
              <w:jc w:val="right"/>
              <w:rPr>
                <w:b/>
              </w:rPr>
            </w:pPr>
            <w:r>
              <w:rPr>
                <w:b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/>
              </w:rPr>
            </w:pPr>
          </w:p>
        </w:tc>
      </w:tr>
      <w:tr w:rsidR="00F40C70" w:rsidTr="00F40C70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7C55A5" w:rsidRDefault="007C55A5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Cs/>
              </w:rPr>
            </w:pPr>
          </w:p>
          <w:p w:rsidR="007C55A5" w:rsidRDefault="007C55A5" w:rsidP="00F40C70">
            <w:pPr>
              <w:jc w:val="right"/>
              <w:rPr>
                <w:bCs/>
              </w:rPr>
            </w:pPr>
          </w:p>
          <w:p w:rsidR="007C55A5" w:rsidRDefault="007C55A5" w:rsidP="00F40C70">
            <w:pPr>
              <w:jc w:val="right"/>
              <w:rPr>
                <w:bCs/>
              </w:rPr>
            </w:pPr>
          </w:p>
          <w:p w:rsidR="007C55A5" w:rsidRPr="00F40C70" w:rsidRDefault="007C55A5" w:rsidP="00F40C70">
            <w:pPr>
              <w:jc w:val="right"/>
              <w:rPr>
                <w:bCs/>
              </w:rPr>
            </w:pPr>
            <w:r>
              <w:rPr>
                <w:bCs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</w:tr>
      <w:tr w:rsidR="00F40C70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right"/>
              <w:rPr>
                <w:bCs/>
                <w:sz w:val="16"/>
                <w:szCs w:val="16"/>
              </w:rPr>
            </w:pPr>
            <w:r w:rsidRPr="00F40C70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5000020820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</w:p>
          <w:p w:rsidR="00F40C70" w:rsidRPr="00F40C70" w:rsidRDefault="00F40C70" w:rsidP="00F40C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Default="00F40C70" w:rsidP="00F40C70">
            <w:pPr>
              <w:jc w:val="right"/>
              <w:rPr>
                <w:bCs/>
              </w:rPr>
            </w:pPr>
          </w:p>
          <w:p w:rsidR="007C55A5" w:rsidRPr="00F40C70" w:rsidRDefault="007C55A5" w:rsidP="00F40C70">
            <w:pPr>
              <w:jc w:val="right"/>
              <w:rPr>
                <w:bCs/>
              </w:rPr>
            </w:pPr>
            <w:r>
              <w:rPr>
                <w:bCs/>
              </w:rPr>
              <w:t>920633,00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70" w:rsidRPr="00F40C70" w:rsidRDefault="00F40C70" w:rsidP="00F40C70">
            <w:pPr>
              <w:jc w:val="right"/>
              <w:rPr>
                <w:bCs/>
              </w:rPr>
            </w:pPr>
          </w:p>
        </w:tc>
      </w:tr>
      <w:tr w:rsidR="0037469C" w:rsidTr="00F40C70">
        <w:trPr>
          <w:trHeight w:val="4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2038000,00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9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5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1750000,00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7C55A5">
            <w:pPr>
              <w:jc w:val="right"/>
            </w:pPr>
            <w:r>
              <w:t>115972,89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7C55A5">
            <w:pPr>
              <w:jc w:val="right"/>
            </w:pPr>
            <w:r>
              <w:t>1634027,11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4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603895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603895">
              <w:rPr>
                <w:b/>
              </w:rPr>
              <w:t>8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18</w:t>
            </w:r>
            <w:r w:rsidR="00603895">
              <w:t>8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  <w:r>
              <w:t>18</w:t>
            </w:r>
            <w:r w:rsidR="00603895">
              <w:t>8</w:t>
            </w:r>
            <w:r>
              <w:t>000,00</w:t>
            </w: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5A6E8D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Мероприятия по обеспечению развития сельских территорий</w:t>
            </w:r>
          </w:p>
          <w:p w:rsidR="005A6E8D" w:rsidRDefault="005A6E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5A6E8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37469C">
              <w:rPr>
                <w:b/>
              </w:rPr>
              <w:t>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5A6E8D" w:rsidTr="005A6E8D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Мероприятия по реализации </w:t>
            </w:r>
            <w:r w:rsidRPr="005A6E8D">
              <w:rPr>
                <w:b/>
                <w:sz w:val="18"/>
                <w:szCs w:val="18"/>
              </w:rPr>
              <w:t>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  <w:p w:rsidR="005A6E8D" w:rsidRDefault="005A6E8D" w:rsidP="005A6E8D">
            <w:pPr>
              <w:jc w:val="right"/>
              <w:rPr>
                <w:b/>
              </w:rPr>
            </w:pPr>
            <w: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</w:tr>
      <w:tr w:rsidR="005A6E8D" w:rsidTr="005A6E8D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  <w:p w:rsidR="005A6E8D" w:rsidRDefault="005A6E8D" w:rsidP="005A6E8D">
            <w:pPr>
              <w:jc w:val="right"/>
              <w:rPr>
                <w:b/>
              </w:rPr>
            </w:pPr>
            <w: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</w:tr>
      <w:tr w:rsidR="005A6E8D" w:rsidTr="005A6E8D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sz w:val="16"/>
                <w:szCs w:val="16"/>
              </w:rPr>
            </w:pPr>
          </w:p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sz w:val="16"/>
                <w:szCs w:val="16"/>
              </w:rPr>
            </w:pPr>
          </w:p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  <w:p w:rsidR="005A6E8D" w:rsidRDefault="005A6E8D" w:rsidP="005A6E8D">
            <w:pPr>
              <w:jc w:val="right"/>
              <w:rPr>
                <w:b/>
              </w:rPr>
            </w:pPr>
            <w: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</w:tr>
      <w:tr w:rsidR="005A6E8D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5000072090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  <w:rPr>
                <w:b/>
              </w:rPr>
            </w:pPr>
            <w:r>
              <w:t>300000,00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D" w:rsidRDefault="005A6E8D" w:rsidP="005A6E8D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5000075260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мероприятий по обеспечению развития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50000S0000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412000,00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развитию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62000,00</w:t>
            </w:r>
          </w:p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5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62000,00</w:t>
            </w: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2090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  <w:r>
              <w:t>62000,00</w:t>
            </w:r>
          </w:p>
          <w:p w:rsidR="0037469C" w:rsidRDefault="0037469C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мероприятий по реализации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50000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350000,00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F82E8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«Комплексное развитие территории Железковского сельского поселения на 2020-2025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455000,00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82E83">
              <w:rPr>
                <w:b/>
              </w:rPr>
              <w:t>26</w:t>
            </w:r>
            <w:r>
              <w:rPr>
                <w:b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энерго-ресурсов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51000S5764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105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F82E83">
              <w:rPr>
                <w:b/>
              </w:rPr>
              <w:t>26</w:t>
            </w:r>
            <w:r>
              <w:rPr>
                <w:b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rPr>
                <w:lang w:val="en-US"/>
              </w:rPr>
              <w:t>105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</w:t>
            </w:r>
            <w:r w:rsidR="00F82E83">
              <w:t>26</w:t>
            </w:r>
            <w: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rPr>
                <w:lang w:val="en-US"/>
              </w:rPr>
              <w:t>105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</w:t>
            </w:r>
            <w:r w:rsidR="00F82E83">
              <w:t>26</w:t>
            </w:r>
            <w: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40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2E83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5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51000N5764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350000.00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51000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350</w:t>
            </w:r>
            <w:r>
              <w:rPr>
                <w:b/>
              </w:rP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rPr>
                <w:lang w:val="en-US"/>
              </w:rPr>
              <w:t>350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5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5764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rPr>
                <w:lang w:val="en-US"/>
              </w:rPr>
              <w:t>350</w:t>
            </w:r>
            <w:r>
              <w:t>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благоустройству,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77EC4">
              <w:rPr>
                <w:b/>
              </w:rPr>
              <w:t>03</w:t>
            </w:r>
            <w:r>
              <w:rPr>
                <w:b/>
              </w:rPr>
              <w:t>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77EC4">
              <w:rPr>
                <w:b/>
              </w:rPr>
              <w:t>03</w:t>
            </w:r>
            <w:r>
              <w:rPr>
                <w:b/>
              </w:rPr>
              <w:t>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719700,00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Уличное освещение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514700,00</w:t>
            </w:r>
          </w:p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619340,00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514700,00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</w:tr>
      <w:tr w:rsidR="0037469C" w:rsidTr="00F40C70">
        <w:trPr>
          <w:trHeight w:val="4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37469C" w:rsidRDefault="0037469C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519340,00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414700,00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100000,00</w:t>
            </w:r>
          </w:p>
        </w:tc>
      </w:tr>
      <w:tr w:rsidR="0037469C" w:rsidTr="00F40C70">
        <w:trPr>
          <w:trHeight w:val="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F77EC4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37469C">
              <w:rPr>
                <w:b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37469C" w:rsidTr="00F40C70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F77EC4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37469C">
              <w:rPr>
                <w:b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</w:tr>
      <w:tr w:rsidR="0037469C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F77EC4">
            <w:pPr>
              <w:jc w:val="right"/>
            </w:pPr>
            <w:r>
              <w:t>79</w:t>
            </w:r>
            <w:r w:rsidR="0037469C"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100000,00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9300027040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F77EC4">
            <w:pPr>
              <w:jc w:val="right"/>
            </w:pPr>
            <w:r>
              <w:t>79</w:t>
            </w:r>
            <w:r w:rsidR="0037469C"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100000,00</w:t>
            </w:r>
          </w:p>
        </w:tc>
      </w:tr>
      <w:tr w:rsidR="0037469C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1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«Основные направления развития молодёжной политики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43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0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молодёжной политики и оздоровления детей,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области молодёжной политики и оздоровления детей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9300025010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rPr>
          <w:trHeight w:val="4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культуры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57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22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сфере культуры, кинематографии и средств массовой информации,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7469C" w:rsidTr="00F40C70">
        <w:trPr>
          <w:trHeight w:val="3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7469C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25000,00</w:t>
            </w:r>
          </w:p>
        </w:tc>
      </w:tr>
      <w:tr w:rsidR="0037469C" w:rsidTr="00F40C70">
        <w:trPr>
          <w:trHeight w:val="34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25000,00</w:t>
            </w: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37469C" w:rsidTr="00F40C70">
        <w:trPr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252000,00</w:t>
            </w:r>
          </w:p>
        </w:tc>
      </w:tr>
      <w:tr w:rsidR="0037469C" w:rsidTr="00F40C70">
        <w:trPr>
          <w:trHeight w:val="4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</w:tr>
      <w:tr w:rsidR="0037469C" w:rsidTr="00F40C70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9390099980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252000,00</w:t>
            </w:r>
          </w:p>
        </w:tc>
      </w:tr>
      <w:tr w:rsidR="0037469C" w:rsidTr="00F40C70">
        <w:trPr>
          <w:trHeight w:val="1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15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56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МП «Развитие физической культуры и спорта в </w:t>
            </w:r>
            <w:proofErr w:type="spellStart"/>
            <w:r>
              <w:rPr>
                <w:b/>
                <w:sz w:val="18"/>
                <w:szCs w:val="18"/>
              </w:rPr>
              <w:t>Железковском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сельском поселении на 2020-2022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</w:tc>
      </w:tr>
      <w:tr w:rsidR="0037469C" w:rsidTr="00F40C70">
        <w:trPr>
          <w:trHeight w:val="1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</w:t>
            </w:r>
            <w:r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lastRenderedPageBreak/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по мероприятиям в области здравоохранения, спорта, физической культуры, не относящиеся к МП Железковского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 в области здравоохранения, спорта, физической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2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</w:rPr>
            </w:pPr>
          </w:p>
          <w:p w:rsidR="0037469C" w:rsidRDefault="0037469C">
            <w:pPr>
              <w:jc w:val="right"/>
              <w:rPr>
                <w:b/>
              </w:rPr>
            </w:pPr>
            <w:r>
              <w:rPr>
                <w:b/>
              </w:rPr>
              <w:t>5000,00</w:t>
            </w:r>
          </w:p>
        </w:tc>
      </w:tr>
      <w:tr w:rsidR="0037469C" w:rsidTr="00F40C70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rPr>
          <w:trHeight w:val="4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6"/>
                <w:szCs w:val="16"/>
              </w:rPr>
            </w:pPr>
          </w:p>
          <w:p w:rsidR="0037469C" w:rsidRDefault="003746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9300024010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sz w:val="16"/>
                <w:szCs w:val="16"/>
              </w:rPr>
            </w:pPr>
          </w:p>
          <w:p w:rsidR="0037469C" w:rsidRDefault="00374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</w:pPr>
            <w:r>
              <w:t>5000,00</w:t>
            </w:r>
          </w:p>
        </w:tc>
      </w:tr>
      <w:tr w:rsidR="0037469C" w:rsidTr="00F40C70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7C5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</w:t>
            </w:r>
            <w:r w:rsidR="005A6E8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78 111,67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12 749 720,00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12 822 420,00</w:t>
            </w:r>
          </w:p>
        </w:tc>
      </w:tr>
    </w:tbl>
    <w:p w:rsidR="0037469C" w:rsidRDefault="0037469C" w:rsidP="0037469C">
      <w:pPr>
        <w:spacing w:line="360" w:lineRule="atLeast"/>
        <w:jc w:val="both"/>
        <w:outlineLvl w:val="0"/>
      </w:pPr>
    </w:p>
    <w:tbl>
      <w:tblPr>
        <w:tblW w:w="191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70"/>
        <w:gridCol w:w="1080"/>
        <w:gridCol w:w="360"/>
        <w:gridCol w:w="360"/>
        <w:gridCol w:w="360"/>
        <w:gridCol w:w="1200"/>
        <w:gridCol w:w="1440"/>
        <w:gridCol w:w="1680"/>
        <w:gridCol w:w="3030"/>
        <w:gridCol w:w="6390"/>
      </w:tblGrid>
      <w:tr w:rsidR="0037469C" w:rsidTr="0037469C">
        <w:trPr>
          <w:gridBefore w:val="9"/>
          <w:wBefore w:w="12780" w:type="dxa"/>
          <w:trHeight w:val="139"/>
        </w:trPr>
        <w:tc>
          <w:tcPr>
            <w:tcW w:w="6390" w:type="dxa"/>
          </w:tcPr>
          <w:p w:rsidR="0037469C" w:rsidRDefault="0037469C">
            <w:pPr>
              <w:autoSpaceDE w:val="0"/>
              <w:autoSpaceDN w:val="0"/>
              <w:adjustRightInd w:val="0"/>
              <w:ind w:left="-2460" w:firstLine="24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2017"/>
        </w:trPr>
        <w:tc>
          <w:tcPr>
            <w:tcW w:w="975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1509" w:rsidRDefault="0037469C" w:rsidP="009314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  <w:p w:rsidR="0037469C" w:rsidRDefault="00A415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 w:rsidR="0037469C">
              <w:rPr>
                <w:color w:val="000000"/>
              </w:rPr>
              <w:t xml:space="preserve">                                                          Приложение № 7 к решению Совета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депутатов Железковского сельского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поселения от 21.12.2021 года № 69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«Об утверждении бюджета Железковского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сельского поселения на 2022 год и плановый 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период 2023 и 2024 годов  »</w:t>
            </w: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Распределение бюджетных ассигнований на реализацию муниципальных программ     на 2022 год и плановый период 2023 и 2024 годов</w:t>
            </w: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37469C" w:rsidTr="0037469C">
        <w:trPr>
          <w:gridAfter w:val="2"/>
          <w:wAfter w:w="9420" w:type="dxa"/>
          <w:trHeight w:val="680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</w:tr>
      <w:tr w:rsidR="0037469C" w:rsidTr="0037469C"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"Усиление противопожарной защиты объектов и населённых пунктов  Железковского сельского поселения на 2022-2024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2400000000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704720</w:t>
            </w:r>
            <w:r w:rsidR="0037469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3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704720</w:t>
            </w:r>
            <w:r w:rsidR="0037469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2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37469C" w:rsidTr="0037469C">
        <w:trPr>
          <w:gridAfter w:val="2"/>
          <w:wAfter w:w="9420" w:type="dxa"/>
          <w:trHeight w:val="43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</w:tr>
      <w:tr w:rsidR="0037469C" w:rsidTr="0037469C">
        <w:trPr>
          <w:gridAfter w:val="2"/>
          <w:wAfter w:w="9420" w:type="dxa"/>
          <w:trHeight w:val="5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7C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698720</w:t>
            </w:r>
            <w:r w:rsidR="0037469C">
              <w:rPr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194000,00</w:t>
            </w:r>
          </w:p>
        </w:tc>
      </w:tr>
      <w:tr w:rsidR="0037469C" w:rsidTr="0037469C">
        <w:trPr>
          <w:gridAfter w:val="2"/>
          <w:wAfter w:w="9420" w:type="dxa"/>
          <w:trHeight w:val="323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2400029010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</w:tr>
      <w:tr w:rsidR="0037469C" w:rsidTr="0037469C"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"Развитие информационного общества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2022-2024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2500000000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мероприятий направленных на развитие информационного общества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15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25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2500022510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31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2500022510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170000,00</w:t>
            </w:r>
          </w:p>
        </w:tc>
      </w:tr>
      <w:tr w:rsidR="0037469C" w:rsidTr="0037469C"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«Дорожная деятельность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</w:t>
            </w:r>
            <w:r w:rsidR="00E649F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-202</w:t>
            </w:r>
            <w:r w:rsidR="00E649F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7060342,85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5394300,00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5438500,00</w:t>
            </w:r>
          </w:p>
        </w:tc>
      </w:tr>
      <w:tr w:rsidR="0037469C" w:rsidTr="0037469C">
        <w:trPr>
          <w:gridAfter w:val="2"/>
          <w:wAfter w:w="9420" w:type="dxa"/>
          <w:trHeight w:val="8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11000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413428" w:rsidRP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171790,00</w:t>
            </w: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13428" w:rsidRDefault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13428" w:rsidRDefault="00413428" w:rsidP="004134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Pr="007F1BFD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BF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Pr="007F1BFD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BFD">
              <w:rPr>
                <w:color w:val="000000"/>
                <w:sz w:val="18"/>
                <w:szCs w:val="18"/>
              </w:rPr>
              <w:t>11000</w:t>
            </w:r>
            <w:r w:rsidRPr="007F1BFD">
              <w:rPr>
                <w:color w:val="000000"/>
                <w:sz w:val="18"/>
                <w:szCs w:val="18"/>
                <w:lang w:val="en-US"/>
              </w:rPr>
              <w:t>S</w:t>
            </w:r>
            <w:r w:rsidRPr="007F1BFD"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Pr="007F1BFD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BF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Pr="007F1BFD" w:rsidRDefault="00E722B2" w:rsidP="00E7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7469C" w:rsidRPr="007F1BFD"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3428" w:rsidRPr="007F1BFD" w:rsidRDefault="00E722B2" w:rsidP="00E722B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="00413428" w:rsidRPr="007F1BFD"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428" w:rsidRPr="007F1BFD" w:rsidRDefault="00E722B2" w:rsidP="00E722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413428" w:rsidRPr="007F1BFD">
              <w:rPr>
                <w:color w:val="000000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257685,00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171790,0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7F1BFD">
        <w:trPr>
          <w:gridAfter w:val="2"/>
          <w:wAfter w:w="9420" w:type="dxa"/>
          <w:trHeight w:val="45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Pr="007F1BFD" w:rsidRDefault="0037469C">
            <w:pPr>
              <w:jc w:val="right"/>
              <w:rPr>
                <w:bCs/>
                <w:sz w:val="18"/>
                <w:szCs w:val="18"/>
              </w:rPr>
            </w:pPr>
            <w:r w:rsidRPr="007F1BFD">
              <w:rPr>
                <w:bCs/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 w:rsidP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21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5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1100029010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1906657,85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1958510,00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2002710,00</w:t>
            </w:r>
          </w:p>
        </w:tc>
      </w:tr>
      <w:tr w:rsidR="0037469C" w:rsidTr="0037469C">
        <w:trPr>
          <w:gridAfter w:val="2"/>
          <w:wAfter w:w="9420" w:type="dxa"/>
          <w:trHeight w:val="40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программы  Новгородской области  «Совершенствование и содержание дорожного хозяйства Новгородской области (за исключением автомобильных дорог федерального значения) на 2020-2024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1100071520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3264000,00</w:t>
            </w:r>
          </w:p>
          <w:p w:rsid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F1BFD" w:rsidRPr="007F1BFD" w:rsidRDefault="007F1B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28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22B2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 w:rsidP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60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1100071520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4896000,00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E722B2" w:rsidRPr="007F1BFD" w:rsidRDefault="00E722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3264000,00</w:t>
            </w:r>
          </w:p>
        </w:tc>
      </w:tr>
      <w:tr w:rsidR="0037469C" w:rsidTr="0037469C">
        <w:trPr>
          <w:gridAfter w:val="2"/>
          <w:wAfter w:w="9420" w:type="dxa"/>
          <w:trHeight w:val="28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благоустройству городских и сельских территорий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5000000000</w:t>
            </w: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2493000,00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64D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126000,00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28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696F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МП «Благоустройство территории Железковского сельского поселения на 2020-2022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5000027000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2038000,00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62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3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  <w:r w:rsidR="0015608A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7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15608A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5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5000027040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15608A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64D87">
        <w:trPr>
          <w:gridAfter w:val="2"/>
          <w:wAfter w:w="9420" w:type="dxa"/>
          <w:trHeight w:val="691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 «</w:t>
            </w:r>
            <w:r w:rsidR="00364D87">
              <w:rPr>
                <w:b/>
                <w:sz w:val="18"/>
                <w:szCs w:val="18"/>
              </w:rPr>
              <w:t>Комплексное развитие территории Железковского сельского поселения на 2020-2025 годы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64D87">
              <w:rPr>
                <w:b/>
                <w:color w:val="000000"/>
              </w:rPr>
              <w:t>26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4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общественно значимых проектов по благоустройству сельских территорий связанных с эффективным использованием энерго-ресурсов за счет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51000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105000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="00364D87">
              <w:rPr>
                <w:b/>
                <w:color w:val="000000"/>
              </w:rPr>
              <w:t>26</w:t>
            </w:r>
            <w:r>
              <w:rPr>
                <w:b/>
                <w:color w:val="000000"/>
                <w:lang w:val="en-US"/>
              </w:rPr>
              <w:t>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="00364D87">
              <w:rPr>
                <w:b/>
                <w:color w:val="000000"/>
              </w:rPr>
              <w:t>26</w:t>
            </w:r>
            <w:r>
              <w:rPr>
                <w:b/>
                <w:color w:val="000000"/>
                <w:lang w:val="en-US"/>
              </w:rPr>
              <w:t>000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6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000S5764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105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64D87"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30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Реализация общественно значимых проектов по благоустройству сельских территорий связанных с эффективным использованием энерго-ресурсов за счет ГП Новгородской области «Комплексное развитие сельских территорий Новгородской области до 2025 года»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6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51000</w:t>
            </w:r>
            <w:r>
              <w:rPr>
                <w:color w:val="000000"/>
                <w:sz w:val="18"/>
                <w:szCs w:val="18"/>
                <w:lang w:val="en-US"/>
              </w:rPr>
              <w:t>N5764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9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«Основные направления развития молодежной политики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2020-2022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440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молодежной политики и оздоровления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8867DD" w:rsidP="00886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37469C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8867DD" w:rsidP="00886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37469C"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3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0200025010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44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«Развитие культуры  в </w:t>
            </w:r>
            <w:proofErr w:type="spellStart"/>
            <w:r>
              <w:rPr>
                <w:b/>
                <w:bCs/>
                <w:color w:val="000000"/>
              </w:rPr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</w:t>
            </w:r>
            <w:proofErr w:type="spellStart"/>
            <w:r>
              <w:rPr>
                <w:b/>
                <w:bCs/>
                <w:color w:val="000000"/>
              </w:rPr>
              <w:t>поселени</w:t>
            </w:r>
            <w:proofErr w:type="spellEnd"/>
            <w:r>
              <w:rPr>
                <w:b/>
                <w:bCs/>
                <w:color w:val="000000"/>
              </w:rPr>
              <w:t xml:space="preserve"> на 2020-2022 годы»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99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39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7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6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МП «Развитие физической культуры и спорта  в </w:t>
            </w:r>
            <w:proofErr w:type="spellStart"/>
            <w:r>
              <w:rPr>
                <w:b/>
                <w:bCs/>
                <w:color w:val="000000"/>
              </w:rPr>
              <w:lastRenderedPageBreak/>
              <w:t>Железковском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на 2020-2022 гг.»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0500000000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287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42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</w:p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5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0500024010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37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7469C" w:rsidTr="0037469C">
        <w:trPr>
          <w:gridAfter w:val="2"/>
          <w:wAfter w:w="9420" w:type="dxa"/>
          <w:trHeight w:val="19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7469C" w:rsidRDefault="003746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469C" w:rsidRDefault="003746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1033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10533062,85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469C" w:rsidRDefault="00E722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</w:t>
            </w:r>
            <w:r w:rsidR="00364D87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300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69C" w:rsidRDefault="00E722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5808500</w:t>
            </w:r>
            <w:r w:rsidR="0037469C">
              <w:rPr>
                <w:b/>
                <w:bCs/>
                <w:color w:val="000000"/>
              </w:rPr>
              <w:t>,00</w:t>
            </w:r>
          </w:p>
        </w:tc>
      </w:tr>
    </w:tbl>
    <w:p w:rsidR="00E722B2" w:rsidRDefault="00E722B2" w:rsidP="002A1F99">
      <w:pPr>
        <w:jc w:val="both"/>
      </w:pPr>
    </w:p>
    <w:p w:rsidR="007A7607" w:rsidRDefault="007A7607" w:rsidP="002A1F99">
      <w:pPr>
        <w:jc w:val="both"/>
      </w:pPr>
    </w:p>
    <w:p w:rsidR="007A7607" w:rsidRDefault="007A7607" w:rsidP="002A1F99">
      <w:pPr>
        <w:jc w:val="both"/>
      </w:pPr>
    </w:p>
    <w:p w:rsidR="007A7607" w:rsidRDefault="007A7607" w:rsidP="002A1F99">
      <w:pPr>
        <w:jc w:val="both"/>
      </w:pPr>
    </w:p>
    <w:p w:rsidR="007A7607" w:rsidRDefault="007A7607" w:rsidP="002A1F99">
      <w:pPr>
        <w:jc w:val="both"/>
      </w:pPr>
    </w:p>
    <w:p w:rsidR="007A7607" w:rsidRDefault="007A7607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603895" w:rsidRDefault="00603895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5A6E8D" w:rsidRDefault="005A6E8D" w:rsidP="002A1F99">
      <w:pPr>
        <w:jc w:val="both"/>
      </w:pPr>
    </w:p>
    <w:p w:rsidR="00603895" w:rsidRDefault="00603895" w:rsidP="002A1F99">
      <w:pPr>
        <w:jc w:val="both"/>
      </w:pPr>
    </w:p>
    <w:p w:rsidR="006D4377" w:rsidRDefault="006D4377" w:rsidP="002A1F99">
      <w:pPr>
        <w:jc w:val="both"/>
      </w:pPr>
    </w:p>
    <w:p w:rsidR="006D4377" w:rsidRDefault="006D4377" w:rsidP="002A1F99">
      <w:pPr>
        <w:jc w:val="both"/>
      </w:pPr>
    </w:p>
    <w:p w:rsidR="006D4377" w:rsidRDefault="006D4377" w:rsidP="002A1F99">
      <w:pPr>
        <w:jc w:val="both"/>
      </w:pPr>
    </w:p>
    <w:sectPr w:rsidR="006D4377" w:rsidSect="00C92CD4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B2"/>
    <w:multiLevelType w:val="hybridMultilevel"/>
    <w:tmpl w:val="A296F7C8"/>
    <w:lvl w:ilvl="0" w:tplc="0419000F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1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A22B19"/>
    <w:multiLevelType w:val="hybridMultilevel"/>
    <w:tmpl w:val="38E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72FA2"/>
    <w:multiLevelType w:val="hybridMultilevel"/>
    <w:tmpl w:val="8514C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67E9"/>
    <w:multiLevelType w:val="hybridMultilevel"/>
    <w:tmpl w:val="41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A6690"/>
    <w:rsid w:val="00043019"/>
    <w:rsid w:val="00045DBA"/>
    <w:rsid w:val="00053F29"/>
    <w:rsid w:val="00054ED0"/>
    <w:rsid w:val="00061004"/>
    <w:rsid w:val="0008653D"/>
    <w:rsid w:val="00091163"/>
    <w:rsid w:val="00092708"/>
    <w:rsid w:val="000A5347"/>
    <w:rsid w:val="000A682F"/>
    <w:rsid w:val="000C0B13"/>
    <w:rsid w:val="000C3524"/>
    <w:rsid w:val="000D0E5E"/>
    <w:rsid w:val="000D7514"/>
    <w:rsid w:val="001033B4"/>
    <w:rsid w:val="001164E5"/>
    <w:rsid w:val="001166C8"/>
    <w:rsid w:val="00126B12"/>
    <w:rsid w:val="00136EA0"/>
    <w:rsid w:val="00155E38"/>
    <w:rsid w:val="0015608A"/>
    <w:rsid w:val="00166568"/>
    <w:rsid w:val="00171D51"/>
    <w:rsid w:val="00176332"/>
    <w:rsid w:val="0018242B"/>
    <w:rsid w:val="00183047"/>
    <w:rsid w:val="00186CBB"/>
    <w:rsid w:val="00187650"/>
    <w:rsid w:val="001A018E"/>
    <w:rsid w:val="001A17F1"/>
    <w:rsid w:val="001A6690"/>
    <w:rsid w:val="001A6AA4"/>
    <w:rsid w:val="001B39EA"/>
    <w:rsid w:val="001B4C40"/>
    <w:rsid w:val="001C23EC"/>
    <w:rsid w:val="001D3325"/>
    <w:rsid w:val="001E6200"/>
    <w:rsid w:val="001F0195"/>
    <w:rsid w:val="002078E8"/>
    <w:rsid w:val="00235D0B"/>
    <w:rsid w:val="00243748"/>
    <w:rsid w:val="00243919"/>
    <w:rsid w:val="00245AFB"/>
    <w:rsid w:val="00263934"/>
    <w:rsid w:val="00265EFB"/>
    <w:rsid w:val="00281F86"/>
    <w:rsid w:val="002A1F99"/>
    <w:rsid w:val="002C6BA7"/>
    <w:rsid w:val="002D1200"/>
    <w:rsid w:val="002D5410"/>
    <w:rsid w:val="002E1573"/>
    <w:rsid w:val="002F05B8"/>
    <w:rsid w:val="00302DFB"/>
    <w:rsid w:val="00304584"/>
    <w:rsid w:val="00310232"/>
    <w:rsid w:val="00311A98"/>
    <w:rsid w:val="0031240F"/>
    <w:rsid w:val="00314788"/>
    <w:rsid w:val="00327E32"/>
    <w:rsid w:val="00332185"/>
    <w:rsid w:val="00350EA9"/>
    <w:rsid w:val="00356637"/>
    <w:rsid w:val="0036277F"/>
    <w:rsid w:val="003649A8"/>
    <w:rsid w:val="00364D87"/>
    <w:rsid w:val="00373D85"/>
    <w:rsid w:val="003744D8"/>
    <w:rsid w:val="0037469C"/>
    <w:rsid w:val="00376B0A"/>
    <w:rsid w:val="003936B3"/>
    <w:rsid w:val="003D52F1"/>
    <w:rsid w:val="003E4FCA"/>
    <w:rsid w:val="003E736C"/>
    <w:rsid w:val="00403111"/>
    <w:rsid w:val="00411BEA"/>
    <w:rsid w:val="004121F5"/>
    <w:rsid w:val="00413428"/>
    <w:rsid w:val="0042051D"/>
    <w:rsid w:val="00486AA4"/>
    <w:rsid w:val="004B0BBF"/>
    <w:rsid w:val="004B1B01"/>
    <w:rsid w:val="004B1FA0"/>
    <w:rsid w:val="004C380F"/>
    <w:rsid w:val="004C5428"/>
    <w:rsid w:val="004D6F9C"/>
    <w:rsid w:val="004E0467"/>
    <w:rsid w:val="00520A77"/>
    <w:rsid w:val="00524080"/>
    <w:rsid w:val="0053692B"/>
    <w:rsid w:val="005414CC"/>
    <w:rsid w:val="005507B4"/>
    <w:rsid w:val="005609F5"/>
    <w:rsid w:val="005769A2"/>
    <w:rsid w:val="00577603"/>
    <w:rsid w:val="0058082D"/>
    <w:rsid w:val="00580CB5"/>
    <w:rsid w:val="00593B7A"/>
    <w:rsid w:val="005A6E8D"/>
    <w:rsid w:val="005E139B"/>
    <w:rsid w:val="005E6817"/>
    <w:rsid w:val="0060044C"/>
    <w:rsid w:val="00603895"/>
    <w:rsid w:val="00632041"/>
    <w:rsid w:val="00640699"/>
    <w:rsid w:val="006432AD"/>
    <w:rsid w:val="00656DE8"/>
    <w:rsid w:val="00687EC4"/>
    <w:rsid w:val="00696F33"/>
    <w:rsid w:val="006A40EF"/>
    <w:rsid w:val="006B22E7"/>
    <w:rsid w:val="006C630B"/>
    <w:rsid w:val="006D4377"/>
    <w:rsid w:val="006F2DE9"/>
    <w:rsid w:val="006F4376"/>
    <w:rsid w:val="00702F99"/>
    <w:rsid w:val="00715598"/>
    <w:rsid w:val="00722A1B"/>
    <w:rsid w:val="007302F4"/>
    <w:rsid w:val="007304E5"/>
    <w:rsid w:val="0074413E"/>
    <w:rsid w:val="00770245"/>
    <w:rsid w:val="00787A6F"/>
    <w:rsid w:val="007A5EB2"/>
    <w:rsid w:val="007A7607"/>
    <w:rsid w:val="007B51E5"/>
    <w:rsid w:val="007C55A5"/>
    <w:rsid w:val="007C5CC2"/>
    <w:rsid w:val="007D4551"/>
    <w:rsid w:val="007E59A6"/>
    <w:rsid w:val="007F1BFD"/>
    <w:rsid w:val="0082455B"/>
    <w:rsid w:val="008266D7"/>
    <w:rsid w:val="008318A1"/>
    <w:rsid w:val="00833E60"/>
    <w:rsid w:val="008368D8"/>
    <w:rsid w:val="00850393"/>
    <w:rsid w:val="00855E67"/>
    <w:rsid w:val="0085666A"/>
    <w:rsid w:val="00863C77"/>
    <w:rsid w:val="008867DD"/>
    <w:rsid w:val="0089022B"/>
    <w:rsid w:val="008967D8"/>
    <w:rsid w:val="008B3137"/>
    <w:rsid w:val="008C2156"/>
    <w:rsid w:val="009123F5"/>
    <w:rsid w:val="00915A82"/>
    <w:rsid w:val="009314C1"/>
    <w:rsid w:val="00947020"/>
    <w:rsid w:val="00951E6E"/>
    <w:rsid w:val="00960246"/>
    <w:rsid w:val="00962B63"/>
    <w:rsid w:val="00963597"/>
    <w:rsid w:val="00974337"/>
    <w:rsid w:val="0098085D"/>
    <w:rsid w:val="00991C8D"/>
    <w:rsid w:val="009B0712"/>
    <w:rsid w:val="009D2C52"/>
    <w:rsid w:val="009D3AD7"/>
    <w:rsid w:val="009D7B61"/>
    <w:rsid w:val="009E1BD0"/>
    <w:rsid w:val="009F7CCD"/>
    <w:rsid w:val="009F7FE3"/>
    <w:rsid w:val="00A12F9C"/>
    <w:rsid w:val="00A15C7E"/>
    <w:rsid w:val="00A41509"/>
    <w:rsid w:val="00A449EF"/>
    <w:rsid w:val="00A65DF6"/>
    <w:rsid w:val="00A708C3"/>
    <w:rsid w:val="00A73D90"/>
    <w:rsid w:val="00AF75F4"/>
    <w:rsid w:val="00AF7CC2"/>
    <w:rsid w:val="00B002FD"/>
    <w:rsid w:val="00B034E9"/>
    <w:rsid w:val="00B055C4"/>
    <w:rsid w:val="00B05ECD"/>
    <w:rsid w:val="00B11235"/>
    <w:rsid w:val="00B204A5"/>
    <w:rsid w:val="00B24CD1"/>
    <w:rsid w:val="00B346F3"/>
    <w:rsid w:val="00B3779B"/>
    <w:rsid w:val="00B37F9B"/>
    <w:rsid w:val="00B40815"/>
    <w:rsid w:val="00B42DD0"/>
    <w:rsid w:val="00B44198"/>
    <w:rsid w:val="00B44D5B"/>
    <w:rsid w:val="00BA2FF5"/>
    <w:rsid w:val="00BC5497"/>
    <w:rsid w:val="00BE1F87"/>
    <w:rsid w:val="00C06111"/>
    <w:rsid w:val="00C10E6E"/>
    <w:rsid w:val="00C2055B"/>
    <w:rsid w:val="00C35556"/>
    <w:rsid w:val="00C452A4"/>
    <w:rsid w:val="00C7056B"/>
    <w:rsid w:val="00C86EF0"/>
    <w:rsid w:val="00C87824"/>
    <w:rsid w:val="00C92CD4"/>
    <w:rsid w:val="00CB3CF5"/>
    <w:rsid w:val="00CC6249"/>
    <w:rsid w:val="00CD24D6"/>
    <w:rsid w:val="00CE1163"/>
    <w:rsid w:val="00CF3E41"/>
    <w:rsid w:val="00CF6B3D"/>
    <w:rsid w:val="00D17A1B"/>
    <w:rsid w:val="00D3772B"/>
    <w:rsid w:val="00D41D7A"/>
    <w:rsid w:val="00D50C03"/>
    <w:rsid w:val="00D51973"/>
    <w:rsid w:val="00D65A23"/>
    <w:rsid w:val="00D82AE9"/>
    <w:rsid w:val="00D845D9"/>
    <w:rsid w:val="00D91CF5"/>
    <w:rsid w:val="00DB3B20"/>
    <w:rsid w:val="00DD2D84"/>
    <w:rsid w:val="00DD6BDB"/>
    <w:rsid w:val="00DE0931"/>
    <w:rsid w:val="00DE3BDD"/>
    <w:rsid w:val="00E27850"/>
    <w:rsid w:val="00E30327"/>
    <w:rsid w:val="00E32B9C"/>
    <w:rsid w:val="00E44C6C"/>
    <w:rsid w:val="00E4568F"/>
    <w:rsid w:val="00E47B74"/>
    <w:rsid w:val="00E528DC"/>
    <w:rsid w:val="00E5708E"/>
    <w:rsid w:val="00E649F5"/>
    <w:rsid w:val="00E65D06"/>
    <w:rsid w:val="00E722B2"/>
    <w:rsid w:val="00E83A19"/>
    <w:rsid w:val="00E8416B"/>
    <w:rsid w:val="00E92E02"/>
    <w:rsid w:val="00E931CA"/>
    <w:rsid w:val="00EA1F9F"/>
    <w:rsid w:val="00EA5E6A"/>
    <w:rsid w:val="00EA7C14"/>
    <w:rsid w:val="00EB1DBA"/>
    <w:rsid w:val="00EB4C69"/>
    <w:rsid w:val="00F238CC"/>
    <w:rsid w:val="00F34828"/>
    <w:rsid w:val="00F40C70"/>
    <w:rsid w:val="00F4314F"/>
    <w:rsid w:val="00F47FA2"/>
    <w:rsid w:val="00F50FC6"/>
    <w:rsid w:val="00F65BAE"/>
    <w:rsid w:val="00F732D7"/>
    <w:rsid w:val="00F77EC4"/>
    <w:rsid w:val="00F82E83"/>
    <w:rsid w:val="00F83D67"/>
    <w:rsid w:val="00FE2FE1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  <w:lang/>
    </w:rPr>
  </w:style>
  <w:style w:type="paragraph" w:styleId="3">
    <w:name w:val="heading 3"/>
    <w:basedOn w:val="a"/>
    <w:next w:val="a"/>
    <w:link w:val="30"/>
    <w:qFormat/>
    <w:pPr>
      <w:keepNext/>
      <w:ind w:left="360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outlineLvl w:val="3"/>
    </w:pPr>
    <w:rPr>
      <w:b/>
      <w:bCs/>
      <w:sz w:val="32"/>
      <w:lang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lang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4"/>
      <w:lang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  <w:lang/>
    </w:rPr>
  </w:style>
  <w:style w:type="paragraph" w:styleId="8">
    <w:name w:val="heading 8"/>
    <w:basedOn w:val="a"/>
    <w:next w:val="a"/>
    <w:link w:val="80"/>
    <w:qFormat/>
    <w:pPr>
      <w:keepNext/>
      <w:ind w:left="360"/>
      <w:outlineLvl w:val="7"/>
    </w:pPr>
    <w:rPr>
      <w:b/>
      <w:bCs/>
      <w:sz w:val="32"/>
      <w:lang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37469C"/>
    <w:rPr>
      <w:sz w:val="32"/>
    </w:rPr>
  </w:style>
  <w:style w:type="character" w:customStyle="1" w:styleId="20">
    <w:name w:val="Заголовок 2 Знак"/>
    <w:link w:val="2"/>
    <w:rsid w:val="0037469C"/>
    <w:rPr>
      <w:sz w:val="32"/>
    </w:rPr>
  </w:style>
  <w:style w:type="character" w:customStyle="1" w:styleId="30">
    <w:name w:val="Заголовок 3 Знак"/>
    <w:link w:val="3"/>
    <w:rsid w:val="0037469C"/>
    <w:rPr>
      <w:b/>
      <w:bCs/>
      <w:sz w:val="28"/>
    </w:rPr>
  </w:style>
  <w:style w:type="character" w:customStyle="1" w:styleId="40">
    <w:name w:val="Заголовок 4 Знак"/>
    <w:link w:val="4"/>
    <w:rsid w:val="0037469C"/>
    <w:rPr>
      <w:b/>
      <w:bCs/>
      <w:sz w:val="32"/>
    </w:rPr>
  </w:style>
  <w:style w:type="character" w:customStyle="1" w:styleId="50">
    <w:name w:val="Заголовок 5 Знак"/>
    <w:link w:val="5"/>
    <w:rsid w:val="0037469C"/>
    <w:rPr>
      <w:sz w:val="28"/>
    </w:rPr>
  </w:style>
  <w:style w:type="character" w:customStyle="1" w:styleId="60">
    <w:name w:val="Заголовок 6 Знак"/>
    <w:link w:val="6"/>
    <w:rsid w:val="0037469C"/>
    <w:rPr>
      <w:sz w:val="24"/>
    </w:rPr>
  </w:style>
  <w:style w:type="character" w:customStyle="1" w:styleId="70">
    <w:name w:val="Заголовок 7 Знак"/>
    <w:link w:val="7"/>
    <w:rsid w:val="0037469C"/>
    <w:rPr>
      <w:b/>
      <w:bCs/>
      <w:sz w:val="28"/>
    </w:rPr>
  </w:style>
  <w:style w:type="character" w:customStyle="1" w:styleId="80">
    <w:name w:val="Заголовок 8 Знак"/>
    <w:link w:val="8"/>
    <w:rsid w:val="0037469C"/>
    <w:rPr>
      <w:b/>
      <w:bCs/>
      <w:sz w:val="32"/>
    </w:rPr>
  </w:style>
  <w:style w:type="character" w:customStyle="1" w:styleId="90">
    <w:name w:val="Заголовок 9 Знак"/>
    <w:link w:val="9"/>
    <w:rsid w:val="0037469C"/>
    <w:rPr>
      <w:sz w:val="28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link w:val="a6"/>
    <w:rPr>
      <w:sz w:val="28"/>
      <w:lang/>
    </w:rPr>
  </w:style>
  <w:style w:type="character" w:customStyle="1" w:styleId="a6">
    <w:name w:val="Основной текст Знак"/>
    <w:link w:val="a5"/>
    <w:rsid w:val="0037469C"/>
    <w:rPr>
      <w:sz w:val="28"/>
    </w:rPr>
  </w:style>
  <w:style w:type="paragraph" w:styleId="a7">
    <w:name w:val="Body Text Indent"/>
    <w:basedOn w:val="a"/>
    <w:link w:val="a8"/>
    <w:pPr>
      <w:ind w:firstLine="399"/>
    </w:pPr>
    <w:rPr>
      <w:sz w:val="28"/>
      <w:szCs w:val="24"/>
      <w:lang/>
    </w:rPr>
  </w:style>
  <w:style w:type="character" w:customStyle="1" w:styleId="a8">
    <w:name w:val="Основной текст с отступом Знак"/>
    <w:link w:val="a7"/>
    <w:rsid w:val="0037469C"/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pPr>
      <w:widowControl w:val="0"/>
      <w:spacing w:line="360" w:lineRule="auto"/>
      <w:ind w:firstLine="851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rsid w:val="0037469C"/>
    <w:rPr>
      <w:sz w:val="28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szCs w:val="24"/>
      <w:lang/>
    </w:rPr>
  </w:style>
  <w:style w:type="character" w:customStyle="1" w:styleId="24">
    <w:name w:val="Основной текст 2 Знак"/>
    <w:link w:val="23"/>
    <w:rsid w:val="0037469C"/>
    <w:rPr>
      <w:color w:val="000000"/>
      <w:sz w:val="28"/>
      <w:szCs w:val="24"/>
    </w:rPr>
  </w:style>
  <w:style w:type="paragraph" w:styleId="a9">
    <w:name w:val="Balloon Text"/>
    <w:basedOn w:val="a"/>
    <w:link w:val="aa"/>
    <w:semiHidden/>
    <w:rsid w:val="00EB4C6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semiHidden/>
    <w:rsid w:val="0037469C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F7CC2"/>
    <w:pPr>
      <w:ind w:left="283" w:hanging="283"/>
    </w:pPr>
  </w:style>
  <w:style w:type="paragraph" w:styleId="25">
    <w:name w:val="List 2"/>
    <w:basedOn w:val="a"/>
    <w:rsid w:val="00AF7CC2"/>
    <w:pPr>
      <w:ind w:left="566" w:hanging="283"/>
    </w:pPr>
  </w:style>
  <w:style w:type="paragraph" w:styleId="31">
    <w:name w:val="List 3"/>
    <w:basedOn w:val="a"/>
    <w:rsid w:val="00AF7CC2"/>
    <w:pPr>
      <w:ind w:left="849" w:hanging="283"/>
    </w:pPr>
  </w:style>
  <w:style w:type="paragraph" w:styleId="ac">
    <w:name w:val="Заголовок"/>
    <w:basedOn w:val="a"/>
    <w:link w:val="ad"/>
    <w:qFormat/>
    <w:rsid w:val="00AF7CC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d">
    <w:name w:val="Заголовок Знак"/>
    <w:link w:val="ac"/>
    <w:rsid w:val="0037469C"/>
    <w:rPr>
      <w:rFonts w:ascii="Arial" w:hAnsi="Arial" w:cs="Arial"/>
      <w:b/>
      <w:bCs/>
      <w:kern w:val="28"/>
      <w:sz w:val="32"/>
      <w:szCs w:val="32"/>
    </w:rPr>
  </w:style>
  <w:style w:type="paragraph" w:styleId="ae">
    <w:name w:val="Body Text First Indent"/>
    <w:basedOn w:val="a5"/>
    <w:link w:val="af"/>
    <w:rsid w:val="00AF7CC2"/>
    <w:pPr>
      <w:spacing w:after="120"/>
      <w:ind w:firstLine="210"/>
    </w:pPr>
    <w:rPr>
      <w:sz w:val="20"/>
    </w:rPr>
  </w:style>
  <w:style w:type="character" w:customStyle="1" w:styleId="af">
    <w:name w:val="Красная строка Знак"/>
    <w:link w:val="ae"/>
    <w:rsid w:val="0037469C"/>
  </w:style>
  <w:style w:type="paragraph" w:styleId="af0">
    <w:name w:val="Document Map"/>
    <w:basedOn w:val="a"/>
    <w:link w:val="af1"/>
    <w:semiHidden/>
    <w:rsid w:val="00AF7CC2"/>
    <w:pPr>
      <w:shd w:val="clear" w:color="auto" w:fill="000080"/>
    </w:pPr>
    <w:rPr>
      <w:rFonts w:ascii="Tahoma" w:hAnsi="Tahoma"/>
      <w:lang/>
    </w:rPr>
  </w:style>
  <w:style w:type="character" w:customStyle="1" w:styleId="af1">
    <w:name w:val="Схема документа Знак"/>
    <w:link w:val="af0"/>
    <w:semiHidden/>
    <w:rsid w:val="0037469C"/>
    <w:rPr>
      <w:rFonts w:ascii="Tahoma" w:hAnsi="Tahoma" w:cs="Tahoma"/>
      <w:shd w:val="clear" w:color="auto" w:fill="000080"/>
    </w:rPr>
  </w:style>
  <w:style w:type="table" w:styleId="af2">
    <w:name w:val="Table Grid"/>
    <w:basedOn w:val="a1"/>
    <w:rsid w:val="00A7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2051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8ACF-A904-4F5D-8494-F4995F81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12289</Words>
  <Characters>70048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82173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</cp:revision>
  <cp:lastPrinted>2022-08-04T10:52:00Z</cp:lastPrinted>
  <dcterms:created xsi:type="dcterms:W3CDTF">2022-08-05T06:46:00Z</dcterms:created>
  <dcterms:modified xsi:type="dcterms:W3CDTF">2022-08-05T06:46:00Z</dcterms:modified>
</cp:coreProperties>
</file>