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D274B0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D274B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81286A">
        <w:rPr>
          <w:rFonts w:ascii="Times New Roman CYR" w:hAnsi="Times New Roman CYR"/>
          <w:b/>
          <w:szCs w:val="20"/>
        </w:rPr>
        <w:t xml:space="preserve">ПРОЕКТ </w:t>
      </w:r>
      <w:r w:rsidR="00125D55">
        <w:rPr>
          <w:rFonts w:ascii="Times New Roman CYR" w:hAnsi="Times New Roman CYR"/>
          <w:b/>
          <w:szCs w:val="20"/>
        </w:rPr>
        <w:t xml:space="preserve">от </w:t>
      </w:r>
      <w:r w:rsidR="002C509D">
        <w:rPr>
          <w:rFonts w:ascii="Times New Roman CYR" w:hAnsi="Times New Roman CYR"/>
          <w:b/>
          <w:szCs w:val="20"/>
        </w:rPr>
        <w:t>14</w:t>
      </w:r>
      <w:r w:rsidR="00125D55">
        <w:rPr>
          <w:rFonts w:ascii="Times New Roman CYR" w:hAnsi="Times New Roman CYR"/>
          <w:b/>
          <w:szCs w:val="20"/>
        </w:rPr>
        <w:t>.03</w:t>
      </w:r>
      <w:r w:rsidR="0081286A">
        <w:rPr>
          <w:rFonts w:ascii="Times New Roman CYR" w:hAnsi="Times New Roman CYR"/>
          <w:b/>
          <w:szCs w:val="20"/>
        </w:rPr>
        <w:t>.2022</w: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Pr="0081286A" w:rsidRDefault="00E03195" w:rsidP="00E03195">
      <w:pPr>
        <w:jc w:val="center"/>
        <w:rPr>
          <w:b/>
        </w:rPr>
      </w:pPr>
      <w:proofErr w:type="gramStart"/>
      <w:r w:rsidRPr="0081286A">
        <w:rPr>
          <w:b/>
        </w:rPr>
        <w:t>П</w:t>
      </w:r>
      <w:proofErr w:type="gramEnd"/>
      <w:r w:rsidRPr="0081286A">
        <w:rPr>
          <w:b/>
        </w:rPr>
        <w:t xml:space="preserve"> О С Т А Н О В Л Е Н И Е</w:t>
      </w:r>
    </w:p>
    <w:p w:rsidR="005D2EAC" w:rsidRPr="0081286A" w:rsidRDefault="005D2EAC" w:rsidP="00E03195">
      <w:pPr>
        <w:jc w:val="center"/>
        <w:rPr>
          <w:b/>
        </w:rPr>
      </w:pPr>
    </w:p>
    <w:tbl>
      <w:tblPr>
        <w:tblW w:w="0" w:type="auto"/>
        <w:tblInd w:w="3085" w:type="dxa"/>
        <w:tblLayout w:type="fixed"/>
        <w:tblLook w:val="04A0"/>
      </w:tblPr>
      <w:tblGrid>
        <w:gridCol w:w="2268"/>
        <w:gridCol w:w="1559"/>
      </w:tblGrid>
      <w:tr w:rsidR="005D2EAC" w:rsidRPr="0081286A" w:rsidTr="005D2EAC">
        <w:tc>
          <w:tcPr>
            <w:tcW w:w="2268" w:type="dxa"/>
            <w:hideMark/>
          </w:tcPr>
          <w:p w:rsidR="005D2EAC" w:rsidRPr="0081286A" w:rsidRDefault="005D2EAC" w:rsidP="0081286A">
            <w:pPr>
              <w:suppressAutoHyphens/>
              <w:ind w:left="-113" w:right="-57"/>
              <w:jc w:val="center"/>
              <w:rPr>
                <w:rFonts w:ascii="Times New Roman CYR" w:hAnsi="Times New Roman CYR" w:cs="Times New Roman CYR"/>
                <w:u w:val="single"/>
                <w:lang w:eastAsia="ar-SA"/>
              </w:rPr>
            </w:pPr>
            <w:r w:rsidRPr="0081286A">
              <w:rPr>
                <w:b/>
                <w:u w:val="single"/>
              </w:rPr>
              <w:t xml:space="preserve">от </w:t>
            </w:r>
            <w:r w:rsidR="0081286A" w:rsidRPr="0081286A">
              <w:rPr>
                <w:b/>
                <w:u w:val="single"/>
              </w:rPr>
              <w:t>00.00.</w:t>
            </w:r>
            <w:r w:rsidRPr="0081286A">
              <w:rPr>
                <w:b/>
                <w:u w:val="single"/>
              </w:rPr>
              <w:t>2022 г.</w:t>
            </w:r>
          </w:p>
        </w:tc>
        <w:tc>
          <w:tcPr>
            <w:tcW w:w="1559" w:type="dxa"/>
            <w:hideMark/>
          </w:tcPr>
          <w:p w:rsidR="005D2EAC" w:rsidRPr="0081286A" w:rsidRDefault="005D2EAC" w:rsidP="0081286A">
            <w:pPr>
              <w:suppressAutoHyphens/>
              <w:rPr>
                <w:rFonts w:ascii="Times New Roman CYR" w:hAnsi="Times New Roman CYR" w:cs="Times New Roman CYR"/>
                <w:lang w:eastAsia="ar-SA"/>
              </w:rPr>
            </w:pPr>
            <w:r w:rsidRPr="0081286A">
              <w:rPr>
                <w:u w:val="single"/>
              </w:rPr>
              <w:t>№</w:t>
            </w:r>
            <w:r w:rsidRPr="0081286A">
              <w:rPr>
                <w:b/>
                <w:u w:val="single"/>
              </w:rPr>
              <w:t xml:space="preserve">  </w:t>
            </w:r>
            <w:r w:rsidR="0081286A" w:rsidRPr="0081286A">
              <w:rPr>
                <w:b/>
                <w:u w:val="single"/>
              </w:rPr>
              <w:t>00</w:t>
            </w:r>
          </w:p>
        </w:tc>
      </w:tr>
    </w:tbl>
    <w:p w:rsidR="005D2EAC" w:rsidRPr="0081286A" w:rsidRDefault="005D2EAC" w:rsidP="005D2EAC">
      <w:pPr>
        <w:ind w:right="-2"/>
        <w:jc w:val="center"/>
        <w:rPr>
          <w:rFonts w:ascii="Times New Roman CYR" w:hAnsi="Times New Roman CYR" w:cs="Times New Roman CYR"/>
          <w:b/>
          <w:lang w:eastAsia="ar-SA"/>
        </w:rPr>
      </w:pPr>
      <w:proofErr w:type="spellStart"/>
      <w:r w:rsidRPr="0081286A">
        <w:t>д</w:t>
      </w:r>
      <w:proofErr w:type="gramStart"/>
      <w:r w:rsidRPr="0081286A">
        <w:t>.Ж</w:t>
      </w:r>
      <w:proofErr w:type="gramEnd"/>
      <w:r w:rsidRPr="0081286A">
        <w:t>елезково</w:t>
      </w:r>
      <w:proofErr w:type="spellEnd"/>
    </w:p>
    <w:p w:rsidR="005D2EAC" w:rsidRPr="0081286A" w:rsidRDefault="005D2EAC" w:rsidP="00E03195">
      <w:pPr>
        <w:jc w:val="center"/>
        <w:rPr>
          <w:b/>
        </w:rPr>
      </w:pPr>
    </w:p>
    <w:p w:rsidR="00A3271E" w:rsidRPr="00A3271E" w:rsidRDefault="00A3271E" w:rsidP="00A3271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67297F" w:rsidRPr="0067297F" w:rsidRDefault="0067297F" w:rsidP="0067297F">
      <w:pPr>
        <w:pStyle w:val="aa"/>
        <w:jc w:val="center"/>
        <w:rPr>
          <w:b/>
          <w:sz w:val="28"/>
          <w:szCs w:val="28"/>
        </w:rPr>
      </w:pPr>
      <w:r w:rsidRPr="0067297F">
        <w:rPr>
          <w:b/>
          <w:color w:val="212121"/>
          <w:sz w:val="28"/>
          <w:szCs w:val="28"/>
          <w:shd w:val="clear" w:color="auto" w:fill="FFFFFF"/>
        </w:rPr>
        <w:t>О 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67297F" w:rsidRDefault="0067297F" w:rsidP="0067297F">
      <w:pPr>
        <w:pStyle w:val="aa"/>
        <w:ind w:firstLine="851"/>
        <w:rPr>
          <w:b/>
          <w:szCs w:val="28"/>
        </w:rPr>
      </w:pPr>
    </w:p>
    <w:p w:rsid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A3271E" w:rsidRPr="00A3271E" w:rsidRDefault="00A3271E" w:rsidP="00A3271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A3271E" w:rsidRPr="00A3271E" w:rsidRDefault="0067297F" w:rsidP="00A3271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19 Федерального закона от 21 декабря 1994 г. № 69-ФЗ  «О пожарной безопасности», Федеральным законом от 22.07.2008 № 123-ФЗ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населенных пунктов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</w:t>
      </w:r>
      <w:proofErr w:type="gramEnd"/>
      <w:r>
        <w:rPr>
          <w:color w:val="000000"/>
          <w:sz w:val="28"/>
          <w:szCs w:val="28"/>
        </w:rPr>
        <w:t xml:space="preserve"> поселения </w:t>
      </w:r>
      <w:r w:rsidR="00A3271E">
        <w:rPr>
          <w:color w:val="000000"/>
          <w:sz w:val="28"/>
          <w:szCs w:val="28"/>
        </w:rPr>
        <w:t xml:space="preserve">Администрация </w:t>
      </w:r>
      <w:r w:rsidR="00A3271E">
        <w:rPr>
          <w:sz w:val="28"/>
          <w:szCs w:val="28"/>
        </w:rPr>
        <w:t>Железковского</w:t>
      </w:r>
      <w:r w:rsidR="00A3271E">
        <w:rPr>
          <w:color w:val="000000"/>
          <w:sz w:val="28"/>
          <w:szCs w:val="28"/>
        </w:rPr>
        <w:t xml:space="preserve"> сельского поселения  </w:t>
      </w:r>
    </w:p>
    <w:p w:rsidR="00A3271E" w:rsidRPr="00A3271E" w:rsidRDefault="00A3271E" w:rsidP="00A3271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b/>
          <w:bCs/>
          <w:color w:val="000000"/>
          <w:sz w:val="28"/>
          <w:szCs w:val="28"/>
        </w:rPr>
        <w:t xml:space="preserve">ПОСТАНОВЛЕТ: </w:t>
      </w:r>
    </w:p>
    <w:p w:rsidR="005A0B39" w:rsidRDefault="00A3271E" w:rsidP="005A0B39">
      <w:pPr>
        <w:pStyle w:val="af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A3271E">
        <w:rPr>
          <w:rFonts w:eastAsia="Calibri"/>
          <w:color w:val="000000"/>
          <w:sz w:val="28"/>
          <w:szCs w:val="28"/>
        </w:rPr>
        <w:t xml:space="preserve">1. Утвердить </w:t>
      </w:r>
      <w:r w:rsidR="005A0B39">
        <w:rPr>
          <w:color w:val="212121"/>
          <w:sz w:val="28"/>
          <w:szCs w:val="28"/>
        </w:rPr>
        <w:t>Порядок принятия мер по локализации пожара и спасению людей и имущества до прибытия подразделений Государственной противопожарной службы</w:t>
      </w:r>
      <w:r w:rsidRPr="00A3271E">
        <w:rPr>
          <w:rFonts w:eastAsia="Calibri"/>
          <w:b/>
          <w:bCs/>
          <w:color w:val="000000"/>
          <w:sz w:val="28"/>
          <w:szCs w:val="28"/>
        </w:rPr>
        <w:t xml:space="preserve">, </w:t>
      </w:r>
      <w:proofErr w:type="gramStart"/>
      <w:r w:rsidRPr="00A3271E">
        <w:rPr>
          <w:rFonts w:eastAsia="Calibri"/>
          <w:color w:val="000000"/>
          <w:sz w:val="28"/>
          <w:szCs w:val="28"/>
        </w:rPr>
        <w:t>согласно приложения</w:t>
      </w:r>
      <w:proofErr w:type="gramEnd"/>
      <w:r w:rsidRPr="00A3271E">
        <w:rPr>
          <w:rFonts w:eastAsia="Calibri"/>
          <w:color w:val="000000"/>
          <w:sz w:val="28"/>
          <w:szCs w:val="28"/>
        </w:rPr>
        <w:t xml:space="preserve">. </w:t>
      </w:r>
    </w:p>
    <w:p w:rsidR="005A0B39" w:rsidRDefault="005A0B39" w:rsidP="005A0B39">
      <w:pPr>
        <w:pStyle w:val="af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 w:rsidRPr="005A0B39">
        <w:rPr>
          <w:sz w:val="28"/>
          <w:szCs w:val="28"/>
        </w:rPr>
        <w:t>2. Считать утратившим силу Постановление Администрации Железковского сельского поселения  от 13.02.2009 г. № 6 «</w:t>
      </w:r>
      <w:r w:rsidRPr="005A0B39">
        <w:rPr>
          <w:color w:val="212121"/>
          <w:sz w:val="28"/>
          <w:szCs w:val="28"/>
          <w:shd w:val="clear" w:color="auto" w:fill="FFFFFF"/>
        </w:rPr>
        <w:t>О принятии мер по локализации пожара и спасению людей и имущества до прибытия подразделений Государственной противопожарной службы</w:t>
      </w:r>
      <w:r>
        <w:rPr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Железковском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сельском поселении».</w:t>
      </w:r>
    </w:p>
    <w:p w:rsidR="005A0B39" w:rsidRDefault="005A0B39" w:rsidP="005A0B39">
      <w:pPr>
        <w:pStyle w:val="a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 постановление в бюллетене «Официальный вестник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5A0B39" w:rsidRDefault="005A0B39" w:rsidP="005A0B39">
      <w:pPr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 </w:t>
      </w:r>
      <w:r>
        <w:rPr>
          <w:rFonts w:eastAsia="Calibri"/>
          <w:sz w:val="28"/>
          <w:szCs w:val="28"/>
          <w:shd w:val="clear" w:color="auto" w:fill="FFFFFF"/>
        </w:rPr>
        <w:t>Постановление вступает в силу с момента его подписания.</w:t>
      </w:r>
    </w:p>
    <w:p w:rsidR="00A3271E" w:rsidRPr="00A3271E" w:rsidRDefault="005A0B39" w:rsidP="005A0B3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="00A3271E" w:rsidRPr="00A3271E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A3271E" w:rsidRPr="00A3271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="00A3271E" w:rsidRPr="00A3271E">
        <w:rPr>
          <w:rFonts w:eastAsia="Calibri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A3271E" w:rsidRPr="00A3271E" w:rsidRDefault="00A3271E" w:rsidP="005A0B39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p w:rsidR="00A3271E" w:rsidRPr="0081286A" w:rsidRDefault="00A3271E" w:rsidP="005A0B39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:rsidR="001B3017" w:rsidRDefault="00680C6F" w:rsidP="005A0B39">
      <w:pPr>
        <w:jc w:val="both"/>
        <w:rPr>
          <w:b/>
          <w:bCs/>
          <w:sz w:val="28"/>
          <w:szCs w:val="28"/>
        </w:rPr>
      </w:pPr>
      <w:r w:rsidRPr="00C90A3F">
        <w:rPr>
          <w:b/>
          <w:sz w:val="28"/>
          <w:szCs w:val="28"/>
        </w:rPr>
        <w:t xml:space="preserve">  </w:t>
      </w:r>
      <w:r w:rsidRPr="0081286A">
        <w:rPr>
          <w:b/>
        </w:rPr>
        <w:t xml:space="preserve">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 w:rsidR="001B3017">
        <w:rPr>
          <w:b/>
          <w:bCs/>
          <w:sz w:val="28"/>
          <w:szCs w:val="28"/>
        </w:rPr>
        <w:t>Долотова</w:t>
      </w:r>
      <w:proofErr w:type="spellEnd"/>
    </w:p>
    <w:p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>постановлением администрации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Железковского сельского </w:t>
      </w:r>
    </w:p>
    <w:p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№ 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00.03.2022 г.</w:t>
      </w:r>
    </w:p>
    <w:p w:rsidR="0067297F" w:rsidRDefault="0067297F" w:rsidP="0067297F">
      <w:pPr>
        <w:pStyle w:val="af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</w:p>
    <w:p w:rsidR="0067297F" w:rsidRDefault="0067297F" w:rsidP="0067297F">
      <w:pPr>
        <w:pStyle w:val="af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Порядок</w:t>
      </w:r>
      <w:r>
        <w:rPr>
          <w:color w:val="212121"/>
          <w:sz w:val="28"/>
          <w:szCs w:val="28"/>
        </w:rPr>
        <w:br/>
        <w:t>принятия мер по локализации пожара и спасению людей и имущества до прибытия подразделений Государственной противопожарной службы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"/>
        <w:gridCol w:w="3864"/>
        <w:gridCol w:w="2529"/>
        <w:gridCol w:w="2636"/>
      </w:tblGrid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 xml:space="preserve">№ </w:t>
            </w:r>
            <w:proofErr w:type="spellStart"/>
            <w:r>
              <w:rPr>
                <w:color w:val="212121"/>
                <w:sz w:val="21"/>
                <w:szCs w:val="21"/>
              </w:rPr>
              <w:t>п\</w:t>
            </w:r>
            <w:proofErr w:type="gramStart"/>
            <w:r>
              <w:rPr>
                <w:color w:val="212121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Исполнитель</w:t>
            </w:r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spacing w:after="100" w:afterAutospacing="1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4</w:t>
            </w:r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Вызвать профессиональных</w:t>
            </w:r>
          </w:p>
          <w:p w:rsidR="0067297F" w:rsidRDefault="0067297F" w:rsidP="0067297F">
            <w:pPr>
              <w:rPr>
                <w:color w:val="212121"/>
              </w:rPr>
            </w:pPr>
            <w:r>
              <w:rPr>
                <w:color w:val="212121"/>
              </w:rPr>
              <w:t xml:space="preserve">пожарных по тел. 01, 101,  112 или через Единую дежурно-диспетчерскую службу </w:t>
            </w:r>
            <w:proofErr w:type="spellStart"/>
            <w:r>
              <w:rPr>
                <w:color w:val="212121"/>
              </w:rPr>
              <w:t>Боровичского</w:t>
            </w:r>
            <w:proofErr w:type="spellEnd"/>
            <w:r>
              <w:rPr>
                <w:color w:val="212121"/>
              </w:rPr>
              <w:t xml:space="preserve"> муниципального района 8(81664) 2-67-00 (далее </w:t>
            </w:r>
            <w:proofErr w:type="gramStart"/>
            <w:r>
              <w:rPr>
                <w:color w:val="212121"/>
              </w:rPr>
              <w:t>-Е</w:t>
            </w:r>
            <w:proofErr w:type="gramEnd"/>
            <w:r>
              <w:rPr>
                <w:color w:val="212121"/>
              </w:rPr>
              <w:t>ДДС)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При обнаружении пожара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немедленно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Обнаруживший пожар,</w:t>
            </w:r>
          </w:p>
          <w:p w:rsidR="0067297F" w:rsidRDefault="0067297F" w:rsidP="0067297F">
            <w:pPr>
              <w:rPr>
                <w:color w:val="212121"/>
              </w:rPr>
            </w:pPr>
            <w:r>
              <w:rPr>
                <w:color w:val="212121"/>
              </w:rPr>
              <w:t xml:space="preserve">Глава поселения или лицо его замещающее </w:t>
            </w:r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При обнаружении пожара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немедленно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Глава поселения или лицо его замещающее</w:t>
            </w:r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Pr="0067297F" w:rsidRDefault="0067297F">
            <w:pPr>
              <w:rPr>
                <w:color w:val="FF0000"/>
              </w:rPr>
            </w:pPr>
            <w:r w:rsidRPr="0067297F">
              <w:rPr>
                <w:color w:val="FF0000"/>
              </w:rPr>
              <w:t xml:space="preserve">Оповестить население и руководство </w:t>
            </w:r>
            <w:proofErr w:type="spellStart"/>
            <w:r w:rsidRPr="0067297F">
              <w:rPr>
                <w:color w:val="FF0000"/>
              </w:rPr>
              <w:t>Пономаревского</w:t>
            </w:r>
            <w:proofErr w:type="spellEnd"/>
            <w:r w:rsidRPr="0067297F">
              <w:rPr>
                <w:color w:val="FF0000"/>
              </w:rPr>
              <w:t xml:space="preserve">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При обнаружении пожара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немедленно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proofErr w:type="gramStart"/>
            <w:r>
              <w:rPr>
                <w:color w:val="212121"/>
              </w:rPr>
              <w:t>Глава поселения или лицо его замещающее, ответственный за пожарную безопасность объекта</w:t>
            </w:r>
            <w:proofErr w:type="gramEnd"/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Прибыть на место возникновения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пожара для руководства тушением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пожара до прибытия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профессиональных пожарных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При обнаружении пожара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немедленно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proofErr w:type="gramStart"/>
            <w:r>
              <w:rPr>
                <w:color w:val="212121"/>
              </w:rPr>
              <w:t>Глава поселения или лицо его замещающее, ДПД, ответственный за пожарную безопасность объекта</w:t>
            </w:r>
            <w:proofErr w:type="gramEnd"/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Организовать эвакуацию людей и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При прибытии к месту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proofErr w:type="gramStart"/>
            <w:r>
              <w:rPr>
                <w:color w:val="212121"/>
              </w:rPr>
              <w:t>Глава поселения или лицо его замещающее, ответственный за пожарную безопасность объекта</w:t>
            </w:r>
            <w:proofErr w:type="gramEnd"/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 xml:space="preserve">При прибытии </w:t>
            </w:r>
            <w:proofErr w:type="gramStart"/>
            <w:r>
              <w:rPr>
                <w:color w:val="212121"/>
              </w:rPr>
              <w:t>профессиональных</w:t>
            </w:r>
            <w:proofErr w:type="gramEnd"/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пожарных проинформировать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При прибытии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профессиональных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пожарных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proofErr w:type="gramStart"/>
            <w:r>
              <w:rPr>
                <w:color w:val="212121"/>
              </w:rPr>
              <w:t>Глава поселения или лицо его замещающее, ответственный за пожарную безопасность объекта</w:t>
            </w:r>
            <w:proofErr w:type="gramEnd"/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 xml:space="preserve">При организации РТП оперативного Штаба тушения пожара принять </w:t>
            </w:r>
            <w:r>
              <w:rPr>
                <w:color w:val="212121"/>
              </w:rPr>
              <w:lastRenderedPageBreak/>
              <w:t>участие в его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lastRenderedPageBreak/>
              <w:t xml:space="preserve">С момента организации работы оперативного </w:t>
            </w:r>
            <w:r>
              <w:rPr>
                <w:color w:val="212121"/>
              </w:rPr>
              <w:lastRenderedPageBreak/>
              <w:t>Штаба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lastRenderedPageBreak/>
              <w:t xml:space="preserve">Глава поселения или лицо его замещающее, а </w:t>
            </w:r>
            <w:r>
              <w:rPr>
                <w:color w:val="212121"/>
              </w:rPr>
              <w:lastRenderedPageBreak/>
              <w:t>также руководитель объекта</w:t>
            </w:r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Каждый час либо по требованию диспетчера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Глава поселения или лицо его замещающее</w:t>
            </w:r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После объявления РТП стадии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Глава поселения или лицо его замещающее</w:t>
            </w:r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Проанализировать обстановку и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определить предварительный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ущерб и пострадавших граждан (количество людей, из них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Глава поселения или лицо его замещающее</w:t>
            </w:r>
          </w:p>
        </w:tc>
      </w:tr>
      <w:tr w:rsidR="0067297F" w:rsidTr="006729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jc w:val="center"/>
              <w:rPr>
                <w:color w:val="212121"/>
              </w:rPr>
            </w:pPr>
            <w:r>
              <w:rPr>
                <w:color w:val="212121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Организовать первоочередное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жизнеобеспечение пострадавшего</w:t>
            </w:r>
          </w:p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населения в пределах 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97F" w:rsidRDefault="0067297F">
            <w:pPr>
              <w:rPr>
                <w:color w:val="212121"/>
              </w:rPr>
            </w:pPr>
            <w:r>
              <w:rPr>
                <w:color w:val="212121"/>
              </w:rPr>
              <w:t>Глава поселения или лицо его замещающее</w:t>
            </w:r>
          </w:p>
        </w:tc>
      </w:tr>
    </w:tbl>
    <w:p w:rsidR="0067297F" w:rsidRDefault="0067297F" w:rsidP="0067297F">
      <w:r>
        <w:rPr>
          <w:color w:val="212121"/>
        </w:rPr>
        <w:br/>
      </w:r>
    </w:p>
    <w:p w:rsidR="0067297F" w:rsidRDefault="0067297F" w:rsidP="0067297F">
      <w:pPr>
        <w:shd w:val="clear" w:color="auto" w:fill="FFFFFF"/>
        <w:rPr>
          <w:color w:val="212121"/>
        </w:rPr>
      </w:pPr>
      <w:r>
        <w:rPr>
          <w:color w:val="212121"/>
        </w:rPr>
        <w:t> </w:t>
      </w:r>
    </w:p>
    <w:p w:rsidR="0067297F" w:rsidRDefault="0067297F" w:rsidP="0067297F">
      <w:pPr>
        <w:pStyle w:val="af3"/>
        <w:shd w:val="clear" w:color="auto" w:fill="FFFFFF"/>
        <w:spacing w:before="0" w:beforeAutospacing="0" w:after="0" w:afterAutospacing="0"/>
        <w:rPr>
          <w:color w:val="212121"/>
        </w:rPr>
      </w:pPr>
    </w:p>
    <w:p w:rsidR="0067297F" w:rsidRDefault="0067297F" w:rsidP="0067297F">
      <w:pPr>
        <w:pStyle w:val="af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color w:val="212121"/>
        </w:rPr>
        <w:t> </w:t>
      </w:r>
    </w:p>
    <w:p w:rsidR="0067297F" w:rsidRDefault="0067297F" w:rsidP="0067297F">
      <w:pPr>
        <w:pStyle w:val="aa"/>
        <w:jc w:val="center"/>
      </w:pPr>
    </w:p>
    <w:p w:rsidR="0067297F" w:rsidRDefault="0067297F" w:rsidP="0067297F">
      <w:pPr>
        <w:pStyle w:val="aa"/>
        <w:rPr>
          <w:b/>
        </w:rPr>
      </w:pPr>
    </w:p>
    <w:p w:rsidR="0067297F" w:rsidRDefault="0067297F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271E" w:rsidRPr="00A3271E" w:rsidRDefault="00A3271E" w:rsidP="00A3271E">
      <w:pPr>
        <w:pStyle w:val="12"/>
        <w:keepNext/>
        <w:keepLines/>
        <w:jc w:val="center"/>
        <w:rPr>
          <w:b/>
          <w:sz w:val="28"/>
          <w:szCs w:val="28"/>
        </w:rPr>
      </w:pPr>
      <w:bookmarkStart w:id="0" w:name="bookmark1"/>
      <w:r w:rsidRPr="00A3271E">
        <w:rPr>
          <w:b/>
          <w:sz w:val="28"/>
          <w:szCs w:val="28"/>
        </w:rPr>
        <w:lastRenderedPageBreak/>
        <w:t>Правила</w:t>
      </w:r>
    </w:p>
    <w:p w:rsidR="00A3271E" w:rsidRPr="00A3271E" w:rsidRDefault="00A3271E" w:rsidP="00A3271E">
      <w:pPr>
        <w:pStyle w:val="12"/>
        <w:keepNext/>
        <w:keepLines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содержания и эксплуатации источников противопожарного водоснабжения</w:t>
      </w:r>
    </w:p>
    <w:p w:rsidR="00A3271E" w:rsidRDefault="00A3271E" w:rsidP="00A3271E">
      <w:pPr>
        <w:pStyle w:val="12"/>
        <w:keepNext/>
        <w:keepLines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на территории Железковского</w:t>
      </w:r>
      <w:r w:rsidRPr="00A3271E">
        <w:rPr>
          <w:b/>
          <w:color w:val="000000"/>
          <w:sz w:val="28"/>
          <w:szCs w:val="28"/>
        </w:rPr>
        <w:t xml:space="preserve"> сельского поселения</w:t>
      </w:r>
      <w:r w:rsidRPr="00A3271E">
        <w:rPr>
          <w:b/>
          <w:sz w:val="28"/>
          <w:szCs w:val="28"/>
        </w:rPr>
        <w:t xml:space="preserve"> </w:t>
      </w:r>
    </w:p>
    <w:p w:rsid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</w:p>
    <w:p w:rsidR="00A3271E" w:rsidRPr="00A3271E" w:rsidRDefault="00A3271E" w:rsidP="00A3271E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1. Общие положения</w:t>
      </w:r>
    </w:p>
    <w:p w:rsid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Правила содержания и эксплуатации источников противопожарного водоснабжения на территории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A3271E">
        <w:rPr>
          <w:sz w:val="28"/>
          <w:szCs w:val="28"/>
        </w:rPr>
        <w:t xml:space="preserve"> (далее </w:t>
      </w:r>
      <w:proofErr w:type="gramStart"/>
      <w:r w:rsidRPr="00A3271E">
        <w:rPr>
          <w:sz w:val="28"/>
          <w:szCs w:val="28"/>
        </w:rPr>
        <w:t>-П</w:t>
      </w:r>
      <w:proofErr w:type="gramEnd"/>
      <w:r w:rsidRPr="00A3271E">
        <w:rPr>
          <w:sz w:val="28"/>
          <w:szCs w:val="28"/>
        </w:rPr>
        <w:t>равила) разработаны в соответствии с Федеральными законами от 21.12.1994 года № 69-ФЗ «О пожарной безопасности», от 22.07.2008 года №123-ФЗ «Технический регламент о требованиях пожарной безопасности», Водным кодексом Российской Федерации, Правилами противопожарного режима в РФ (утверждены Постановлением Правительства РФ от 16.09.2020 г.</w:t>
      </w:r>
      <w:r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 xml:space="preserve">№ 1479), СП 8.131130.2020 «Системы противопожарной защиты. Наружное противопожарное водоснабжение» Настоящие Правила действуют на всей территории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A3271E">
        <w:rPr>
          <w:sz w:val="28"/>
          <w:szCs w:val="28"/>
        </w:rPr>
        <w:t xml:space="preserve"> и обязательны для исполнения организациями </w:t>
      </w:r>
      <w:proofErr w:type="spellStart"/>
      <w:r w:rsidRPr="00A3271E">
        <w:rPr>
          <w:sz w:val="28"/>
          <w:szCs w:val="28"/>
        </w:rPr>
        <w:t>водопроводно</w:t>
      </w:r>
      <w:proofErr w:type="spellEnd"/>
      <w:r w:rsidRPr="00A3271E">
        <w:rPr>
          <w:sz w:val="28"/>
          <w:szCs w:val="28"/>
        </w:rPr>
        <w:t>–канализационного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организационно–правовой формы.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</w:p>
    <w:p w:rsidR="00A3271E" w:rsidRPr="00A3271E" w:rsidRDefault="00A3271E" w:rsidP="00A3271E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2. Основные понятия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proofErr w:type="gramStart"/>
      <w:r w:rsidRPr="00A3271E">
        <w:rPr>
          <w:sz w:val="28"/>
          <w:szCs w:val="28"/>
        </w:rPr>
        <w:t>- источники противопожарного водоснабжения (далее - источники ППВ), водопроводные сети с установленным на них пожарным оборудованием (пожарные гидранты, гидрант - 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  <w:proofErr w:type="gramEnd"/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наружное ППВ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A3271E">
        <w:rPr>
          <w:sz w:val="28"/>
          <w:szCs w:val="28"/>
        </w:rPr>
        <w:t>водоисточники</w:t>
      </w:r>
      <w:proofErr w:type="spellEnd"/>
      <w:r w:rsidRPr="00A3271E">
        <w:rPr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организационно–правовой формы;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пожарный гидрант - устройство на водопроводной сети, предназначенное для отбора воды при тушении пожаров;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пожаротушение - тушение пожаров, заправка пожарных автоцистерн, пожарно-тактические учения, проверка работоспособности источников ППВ;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безводный участок – участок местности с водоотдачей сети менее 10 л/с, либо расстояние до </w:t>
      </w:r>
      <w:proofErr w:type="spellStart"/>
      <w:r w:rsidRPr="00A3271E">
        <w:rPr>
          <w:sz w:val="28"/>
          <w:szCs w:val="28"/>
        </w:rPr>
        <w:t>водоисточника</w:t>
      </w:r>
      <w:proofErr w:type="spellEnd"/>
      <w:r w:rsidRPr="00A3271E">
        <w:rPr>
          <w:sz w:val="28"/>
          <w:szCs w:val="28"/>
        </w:rPr>
        <w:t xml:space="preserve"> более 500 м.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Здания, сооружения и строения, а также территории организаций и населенных пунктов должны иметь источники ППВ для тушения пожаров.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proofErr w:type="gramStart"/>
      <w:r w:rsidRPr="00A3271E">
        <w:rPr>
          <w:sz w:val="28"/>
          <w:szCs w:val="28"/>
        </w:rPr>
        <w:lastRenderedPageBreak/>
        <w:t>В качестве источников ППВ могут использоваться естественные и искусственные водоемы, а также внутренний и наружный водопроводы (в том числе питьевые, хозяйственно-питьевые, хозяйственные и противопожарные).</w:t>
      </w:r>
      <w:proofErr w:type="gramEnd"/>
    </w:p>
    <w:p w:rsidR="00A61611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proofErr w:type="gramStart"/>
      <w:r w:rsidRPr="00A3271E">
        <w:rPr>
          <w:sz w:val="28"/>
          <w:szCs w:val="28"/>
        </w:rPr>
        <w:t>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Федерального закона от 22.07.2008 года №123-ФЗ «Технический регламент о</w:t>
      </w:r>
      <w:r w:rsidR="00A61611"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>требованиях пожарной безопасности», Правилами противопожарного режима в РФ (утверждены Постановлением Правительства РФ от 16.09.2020 г. № 1479), Сводом правил 8.13130.2020</w:t>
      </w:r>
      <w:r w:rsidR="00A61611">
        <w:rPr>
          <w:sz w:val="28"/>
          <w:szCs w:val="28"/>
        </w:rPr>
        <w:t xml:space="preserve"> </w:t>
      </w:r>
      <w:r w:rsidRPr="00A3271E">
        <w:rPr>
          <w:sz w:val="28"/>
          <w:szCs w:val="28"/>
        </w:rPr>
        <w:t>«Системы противопожарной защиты.</w:t>
      </w:r>
      <w:proofErr w:type="gramEnd"/>
      <w:r w:rsidRPr="00A3271E">
        <w:rPr>
          <w:sz w:val="28"/>
          <w:szCs w:val="28"/>
        </w:rPr>
        <w:t xml:space="preserve"> Источники наружного противопожарное водоснабжение</w:t>
      </w:r>
      <w:proofErr w:type="gramStart"/>
      <w:r w:rsidRPr="00A3271E">
        <w:rPr>
          <w:sz w:val="28"/>
          <w:szCs w:val="28"/>
        </w:rPr>
        <w:t>.</w:t>
      </w:r>
      <w:r w:rsidR="00A61611">
        <w:rPr>
          <w:sz w:val="28"/>
          <w:szCs w:val="28"/>
        </w:rPr>
        <w:t>»</w:t>
      </w:r>
      <w:proofErr w:type="gramEnd"/>
    </w:p>
    <w:p w:rsidR="00A3271E" w:rsidRPr="00A3271E" w:rsidRDefault="00A61611" w:rsidP="00A61611">
      <w:pPr>
        <w:pStyle w:val="12"/>
        <w:keepNext/>
        <w:keepLines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71E" w:rsidRPr="00A3271E">
        <w:rPr>
          <w:sz w:val="28"/>
          <w:szCs w:val="28"/>
        </w:rPr>
        <w:t>Ответственность за техническое состояние ППВ и установку указателей несёт организация или абонент, в ведении которого они находятся.</w:t>
      </w:r>
    </w:p>
    <w:p w:rsidR="00A3271E" w:rsidRDefault="00A3271E" w:rsidP="00A61611">
      <w:pPr>
        <w:pStyle w:val="12"/>
        <w:keepNext/>
        <w:keepLines/>
        <w:spacing w:line="240" w:lineRule="auto"/>
        <w:ind w:firstLine="851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ППВ</w:t>
      </w:r>
    </w:p>
    <w:p w:rsidR="00A61611" w:rsidRPr="00A3271E" w:rsidRDefault="00A61611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</w:p>
    <w:p w:rsidR="00A3271E" w:rsidRPr="00A3271E" w:rsidRDefault="00A3271E" w:rsidP="00A3271E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3271E">
        <w:rPr>
          <w:b/>
          <w:sz w:val="28"/>
          <w:szCs w:val="28"/>
        </w:rPr>
        <w:t>3. Техническое состояние, эксплуатация и требования к источникам противопожарного</w:t>
      </w:r>
      <w:r>
        <w:rPr>
          <w:b/>
          <w:sz w:val="28"/>
          <w:szCs w:val="28"/>
        </w:rPr>
        <w:t xml:space="preserve"> </w:t>
      </w:r>
      <w:r w:rsidRPr="00A3271E">
        <w:rPr>
          <w:b/>
          <w:sz w:val="28"/>
          <w:szCs w:val="28"/>
        </w:rPr>
        <w:t>водоснабжения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3.1. Постоянная готовность источников ППВ для успешного использования их при тушении пожаров обеспечивается проведением основных подготовительных мероприятий: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точным учётом всех источников ППВ;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систематическим </w:t>
      </w:r>
      <w:proofErr w:type="gramStart"/>
      <w:r w:rsidRPr="00A3271E">
        <w:rPr>
          <w:sz w:val="28"/>
          <w:szCs w:val="28"/>
        </w:rPr>
        <w:t>контролем за</w:t>
      </w:r>
      <w:proofErr w:type="gramEnd"/>
      <w:r w:rsidRPr="00A3271E">
        <w:rPr>
          <w:sz w:val="28"/>
          <w:szCs w:val="28"/>
        </w:rPr>
        <w:t xml:space="preserve"> состоянием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периодическим испытанием водопроводных сетей на водоотдачу (2 раза в год);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своевременной подготовкой источников ППВ к условиям эксплуатации в весенне-летний и осенне-зимний периоды.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3.2. Источники ППВ должны находиться в исправном состоянии и оборудоваться указателями в соответствии с нормами пожарной безопасности. Ко всем источникам ППВ должен быть обеспечен удобный широкий подъезд.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3.3. Свободный напор в сети ППВ низкого давления (на поверхности земли) при пожаротушении должен быть не менее 10 м.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3.4. Пожарные водоёмы должны быть всегда наполнены водой. К водоёмам должен быть обеспечен подъе</w:t>
      </w:r>
      <w:proofErr w:type="gramStart"/>
      <w:r w:rsidRPr="00A3271E">
        <w:rPr>
          <w:sz w:val="28"/>
          <w:szCs w:val="28"/>
        </w:rPr>
        <w:t>зд с тв</w:t>
      </w:r>
      <w:proofErr w:type="gramEnd"/>
      <w:r w:rsidRPr="00A3271E">
        <w:rPr>
          <w:sz w:val="28"/>
          <w:szCs w:val="28"/>
        </w:rPr>
        <w:t xml:space="preserve">ердым покрытием и разворотной площадкой размером 12 </w:t>
      </w:r>
      <w:proofErr w:type="spellStart"/>
      <w:r w:rsidRPr="00A3271E">
        <w:rPr>
          <w:sz w:val="28"/>
          <w:szCs w:val="28"/>
        </w:rPr>
        <w:t>х</w:t>
      </w:r>
      <w:proofErr w:type="spellEnd"/>
      <w:r w:rsidRPr="00A3271E">
        <w:rPr>
          <w:sz w:val="28"/>
          <w:szCs w:val="28"/>
        </w:rPr>
        <w:t xml:space="preserve"> 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lastRenderedPageBreak/>
        <w:t xml:space="preserve">3.5. Водонапорные башни должны быть оборудованы патрубком с пожарной </w:t>
      </w:r>
      <w:proofErr w:type="spellStart"/>
      <w:r w:rsidRPr="00A3271E">
        <w:rPr>
          <w:sz w:val="28"/>
          <w:szCs w:val="28"/>
        </w:rPr>
        <w:t>полугайкой</w:t>
      </w:r>
      <w:proofErr w:type="spellEnd"/>
      <w:r w:rsidRPr="00A3271E">
        <w:rPr>
          <w:sz w:val="28"/>
          <w:szCs w:val="28"/>
        </w:rPr>
        <w:t xml:space="preserve"> (диаметром 77мм) для забора воды пожарной техникой и иметь свободный и удобный подъезд.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3.6. Источники ППВ допускается использовать только при тушении пожаров, проведении занятий, учений и проверке их работоспособности.</w:t>
      </w:r>
    </w:p>
    <w:p w:rsidR="00A61611" w:rsidRDefault="00A61611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t>4. Учет и порядок проверки противопожарного водоснабжения.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4.1. Руководители организаций водопроводно-канализационного хозяйства, а также абоненты обязаны вести строгий учет и проводить плановые совместные с подразделениями Государственной противопожарной службы (далее ГПС) проверки имеющихся в их ведении систем ППВ и пожарных гидрантов.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4.2. С целью учета всех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, которые могут быть использованы для тушения пожара, организации водопроводно-канализационного хозяйства и абоненты совместно с ГПС не реже одного раза в пять лет проводят инвентаризацию ППВ.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4.3. </w:t>
      </w:r>
      <w:proofErr w:type="gramStart"/>
      <w:r w:rsidRPr="00A3271E">
        <w:rPr>
          <w:sz w:val="28"/>
          <w:szCs w:val="28"/>
        </w:rPr>
        <w:t>Проверка ППВ производится 2 раза в год: в весенне-летний (с 1 мая по 1 ноября) и осенне-зимний (с 1 ноября по 1 мая) периоды.</w:t>
      </w:r>
      <w:proofErr w:type="gramEnd"/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4.4. Проверка пожарного гидранта производится подразделениями ГПС по разработанному графику, согласно утвержденному плану.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4.5. При проверке ППВ проверяется: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на видном месте указателя установленного образца;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возможность беспрепятственного подъезда к пожарному водоему;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степень заполнения водой и возможность его пополнения;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площадки перед водоемом для забора воды;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герметичность задвижек (при их наличии);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4.6. При проверке других приспособленных для целей пожаротушения ППВ проверяется наличие подъезда и возможность забора воды в любое время года.</w:t>
      </w:r>
    </w:p>
    <w:p w:rsidR="00A61611" w:rsidRDefault="00A61611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t>5. Инвентаризация противопожарного водоснабжения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5.1. Инвентаризация ППВ проводится не реже одного раза в пять лет.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5.2. Инвентаризация проводится с целью учета всех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5.3. Комиссия путем детальной проверки каждого ППВ уточняет: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вид, численность и состояние источников ППВ, наличие подъездов к ним;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причины сокращения количества </w:t>
      </w:r>
      <w:proofErr w:type="spellStart"/>
      <w:r w:rsidRPr="00A3271E">
        <w:rPr>
          <w:sz w:val="28"/>
          <w:szCs w:val="28"/>
        </w:rPr>
        <w:t>водоисточников</w:t>
      </w:r>
      <w:proofErr w:type="spellEnd"/>
      <w:r w:rsidRPr="00A3271E">
        <w:rPr>
          <w:sz w:val="28"/>
          <w:szCs w:val="28"/>
        </w:rPr>
        <w:t>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- наличие насосов - </w:t>
      </w:r>
      <w:proofErr w:type="spellStart"/>
      <w:r w:rsidRPr="00A3271E">
        <w:rPr>
          <w:sz w:val="28"/>
          <w:szCs w:val="28"/>
        </w:rPr>
        <w:t>повысителей</w:t>
      </w:r>
      <w:proofErr w:type="spellEnd"/>
      <w:r w:rsidRPr="00A3271E">
        <w:rPr>
          <w:sz w:val="28"/>
          <w:szCs w:val="28"/>
        </w:rPr>
        <w:t>, их состояние;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выполнение планов замены пожарных гидрантов (пожарных кранов),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строительства новых водоемов, колодцев.</w:t>
      </w: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lastRenderedPageBreak/>
        <w:t>6. Ремонт и реконструкция противопожарного водоснабжения.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6.1. Организации водопроводно-канализационного хозяйства, а также абоненты, в ведении которых находится неисправный источник ППВ, обязаны в течение 10 дней после получения сообщения о неисправности произвести ремонт ППВ. В случае проведения капитального ремонта или замены ППВ сроки согласовываются с ГПС.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 xml:space="preserve">6.2. </w:t>
      </w:r>
      <w:proofErr w:type="gramStart"/>
      <w:r w:rsidRPr="00A3271E">
        <w:rPr>
          <w:sz w:val="28"/>
          <w:szCs w:val="28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порядке уведомить органы местного самоуправления Орловского сельского поселения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</w:t>
      </w:r>
      <w:proofErr w:type="gramEnd"/>
      <w:r w:rsidRPr="00A3271E">
        <w:rPr>
          <w:sz w:val="28"/>
          <w:szCs w:val="28"/>
        </w:rPr>
        <w:t xml:space="preserve"> недостаток воды на отключенных участках.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6.3. После реконструкции водопровода производится его приёмка комиссией и испытание на водоотдачу.</w:t>
      </w:r>
    </w:p>
    <w:p w:rsidR="00A61611" w:rsidRDefault="00A61611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A3271E" w:rsidRPr="00A61611" w:rsidRDefault="00A3271E" w:rsidP="00A61611">
      <w:pPr>
        <w:pStyle w:val="12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A61611">
        <w:rPr>
          <w:b/>
          <w:sz w:val="28"/>
          <w:szCs w:val="28"/>
        </w:rPr>
        <w:t>7. Особенности эксплуатации противопожарного водоснабжения в зимних условиях.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7.1. Ежегодно в октябре – ноябре производится подготовка ППВ к работе в зимних условиях, для чего необходимо: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произвести откачку воды из колодцев и гидрантов;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произвести очистку от снега и льда подъездов к ППВ;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- осуществить смазку стояков пожарных гидрантов.</w:t>
      </w:r>
    </w:p>
    <w:p w:rsidR="00A3271E" w:rsidRPr="00A3271E" w:rsidRDefault="00A3271E" w:rsidP="00A3271E">
      <w:pPr>
        <w:pStyle w:val="12"/>
        <w:keepNext/>
        <w:keepLines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7.2.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AC3C64" w:rsidRPr="00A3271E" w:rsidRDefault="00A3271E" w:rsidP="00A3271E">
      <w:pPr>
        <w:pStyle w:val="1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r w:rsidRPr="00A3271E">
        <w:rPr>
          <w:sz w:val="28"/>
          <w:szCs w:val="28"/>
        </w:rPr>
        <w:t>Выполнение требований пожарной безопасности к водопроводным сетям и сооружениям на них и требований к резервуарам и водоемам с запасами воды на цели наружного пожаротушения обеспечивается в соответствии со сводом правил 8.13130.2020 «Системы противопожарной защиты. Источники наружного ППВ.</w:t>
      </w:r>
    </w:p>
    <w:bookmarkEnd w:id="0"/>
    <w:p w:rsidR="00A3271E" w:rsidRPr="00A3271E" w:rsidRDefault="00A3271E" w:rsidP="00A3271E">
      <w:pPr>
        <w:pStyle w:val="1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A3271E" w:rsidRPr="00A3271E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B3C85"/>
    <w:rsid w:val="002C3485"/>
    <w:rsid w:val="002C509D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42A3"/>
    <w:rsid w:val="0040725A"/>
    <w:rsid w:val="00421CDE"/>
    <w:rsid w:val="004335D4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40BA5"/>
    <w:rsid w:val="00575893"/>
    <w:rsid w:val="00587548"/>
    <w:rsid w:val="005A0B39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7297F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26A1E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3271E"/>
    <w:rsid w:val="00A40E19"/>
    <w:rsid w:val="00A61561"/>
    <w:rsid w:val="00A61611"/>
    <w:rsid w:val="00A74839"/>
    <w:rsid w:val="00A956BB"/>
    <w:rsid w:val="00A96D0C"/>
    <w:rsid w:val="00AC3C64"/>
    <w:rsid w:val="00AC61B2"/>
    <w:rsid w:val="00AC65E7"/>
    <w:rsid w:val="00AD3E70"/>
    <w:rsid w:val="00AE00E1"/>
    <w:rsid w:val="00AF02AF"/>
    <w:rsid w:val="00AF2D04"/>
    <w:rsid w:val="00AF59D5"/>
    <w:rsid w:val="00AF6CF6"/>
    <w:rsid w:val="00B246D3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74A74"/>
    <w:rsid w:val="00C90A3F"/>
    <w:rsid w:val="00C94596"/>
    <w:rsid w:val="00CC4AF8"/>
    <w:rsid w:val="00D11D27"/>
    <w:rsid w:val="00D12141"/>
    <w:rsid w:val="00D13815"/>
    <w:rsid w:val="00D171C2"/>
    <w:rsid w:val="00D274B0"/>
    <w:rsid w:val="00D321A8"/>
    <w:rsid w:val="00D34A42"/>
    <w:rsid w:val="00D441C1"/>
    <w:rsid w:val="00D451CD"/>
    <w:rsid w:val="00D638D6"/>
    <w:rsid w:val="00D705F4"/>
    <w:rsid w:val="00D8109C"/>
    <w:rsid w:val="00D86D91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11FD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аголовок №1"/>
    <w:basedOn w:val="a"/>
    <w:rsid w:val="00AC3C64"/>
    <w:pPr>
      <w:shd w:val="clear" w:color="auto" w:fill="FFFFFF"/>
      <w:suppressAutoHyphens/>
      <w:spacing w:line="269" w:lineRule="exact"/>
      <w:jc w:val="right"/>
    </w:pPr>
    <w:rPr>
      <w:sz w:val="22"/>
      <w:szCs w:val="20"/>
      <w:lang w:eastAsia="ar-SA"/>
    </w:rPr>
  </w:style>
  <w:style w:type="character" w:customStyle="1" w:styleId="af6">
    <w:name w:val="Символ сноски"/>
    <w:rsid w:val="00AC3C64"/>
    <w:rPr>
      <w:vertAlign w:val="superscript"/>
    </w:rPr>
  </w:style>
  <w:style w:type="character" w:customStyle="1" w:styleId="FontStyle27">
    <w:name w:val="Font Style27"/>
    <w:rsid w:val="00AC3C64"/>
    <w:rPr>
      <w:rFonts w:ascii="Arial Narrow" w:hAnsi="Arial Narrow" w:cs="Arial Narrow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44</cp:revision>
  <cp:lastPrinted>2022-02-28T06:25:00Z</cp:lastPrinted>
  <dcterms:created xsi:type="dcterms:W3CDTF">2019-10-15T07:55:00Z</dcterms:created>
  <dcterms:modified xsi:type="dcterms:W3CDTF">2022-03-21T12:42:00Z</dcterms:modified>
</cp:coreProperties>
</file>