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C6B22">
        <w:rPr>
          <w:sz w:val="28"/>
          <w:szCs w:val="28"/>
        </w:rPr>
        <w:t xml:space="preserve">ПРОЕКТ </w:t>
      </w:r>
      <w:r w:rsidR="00EF5216">
        <w:rPr>
          <w:sz w:val="28"/>
          <w:szCs w:val="28"/>
        </w:rPr>
        <w:t>26.05</w:t>
      </w:r>
      <w:r w:rsidR="008C6B22">
        <w:rPr>
          <w:sz w:val="28"/>
          <w:szCs w:val="28"/>
        </w:rPr>
        <w:t>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C6B22">
        <w:rPr>
          <w:b/>
          <w:bCs/>
          <w:sz w:val="28"/>
          <w:szCs w:val="28"/>
        </w:rPr>
        <w:t>00</w:t>
      </w:r>
      <w:r w:rsidR="00394045">
        <w:rPr>
          <w:b/>
          <w:bCs/>
          <w:sz w:val="28"/>
          <w:szCs w:val="28"/>
        </w:rPr>
        <w:t>.0</w:t>
      </w:r>
      <w:r w:rsidR="008C6B22">
        <w:rPr>
          <w:b/>
          <w:bCs/>
          <w:sz w:val="28"/>
          <w:szCs w:val="28"/>
        </w:rPr>
        <w:t>0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C6B22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EF5216" w:rsidRDefault="00EF5216" w:rsidP="00EF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0AD">
        <w:rPr>
          <w:b/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</w:t>
      </w:r>
    </w:p>
    <w:p w:rsidR="00EF5216" w:rsidRDefault="00EF5216" w:rsidP="00EF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900AD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D71DAD">
        <w:rPr>
          <w:b/>
          <w:sz w:val="28"/>
          <w:szCs w:val="28"/>
        </w:rPr>
        <w:t>Железковско</w:t>
      </w:r>
      <w:r>
        <w:rPr>
          <w:b/>
          <w:sz w:val="28"/>
          <w:szCs w:val="28"/>
        </w:rPr>
        <w:t>го сельского поселения</w:t>
      </w:r>
    </w:p>
    <w:p w:rsidR="00EF5216" w:rsidRDefault="00EF5216" w:rsidP="00EF5216">
      <w:pPr>
        <w:rPr>
          <w:sz w:val="28"/>
          <w:szCs w:val="28"/>
        </w:rPr>
      </w:pPr>
    </w:p>
    <w:p w:rsidR="00514241" w:rsidRPr="00EF5216" w:rsidRDefault="00EF5216" w:rsidP="00EF5216">
      <w:pPr>
        <w:shd w:val="clear" w:color="auto" w:fill="FFFFFF"/>
        <w:ind w:firstLine="1134"/>
        <w:jc w:val="both"/>
        <w:rPr>
          <w:b/>
          <w:szCs w:val="28"/>
        </w:rPr>
      </w:pPr>
      <w:r w:rsidRPr="00EF5216">
        <w:rPr>
          <w:sz w:val="28"/>
          <w:szCs w:val="28"/>
        </w:rPr>
        <w:t xml:space="preserve">В соответствии с </w:t>
      </w:r>
      <w:r w:rsidRPr="00EF5216">
        <w:rPr>
          <w:caps/>
          <w:sz w:val="28"/>
          <w:szCs w:val="28"/>
        </w:rPr>
        <w:t>ф</w:t>
      </w:r>
      <w:r w:rsidRPr="00EF5216">
        <w:rPr>
          <w:sz w:val="28"/>
          <w:szCs w:val="28"/>
        </w:rPr>
        <w:t xml:space="preserve">едеральными законами от 2 марта 2007 года </w:t>
      </w:r>
      <w:hyperlink r:id="rId6" w:history="1">
        <w:r w:rsidRPr="00EF5216">
          <w:rPr>
            <w:rStyle w:val="a6"/>
            <w:color w:val="auto"/>
            <w:sz w:val="28"/>
            <w:szCs w:val="28"/>
            <w:u w:val="none"/>
          </w:rPr>
          <w:t>№ 25-ФЗ</w:t>
        </w:r>
      </w:hyperlink>
      <w:r w:rsidRPr="00EF5216">
        <w:rPr>
          <w:sz w:val="28"/>
          <w:szCs w:val="28"/>
        </w:rPr>
        <w:t xml:space="preserve"> «О муниципальной службе в Российской Федерации», от 29 декабря 2012 года </w:t>
      </w:r>
      <w:hyperlink r:id="rId7" w:history="1">
        <w:r w:rsidRPr="00EF5216">
          <w:rPr>
            <w:rStyle w:val="a6"/>
            <w:color w:val="auto"/>
            <w:sz w:val="28"/>
            <w:szCs w:val="28"/>
            <w:u w:val="none"/>
          </w:rPr>
          <w:t>№ 273-ФЗ</w:t>
        </w:r>
      </w:hyperlink>
      <w:r w:rsidRPr="00EF5216">
        <w:rPr>
          <w:sz w:val="28"/>
          <w:szCs w:val="28"/>
        </w:rPr>
        <w:t xml:space="preserve"> «Об образовании в Российской Федерации», </w:t>
      </w:r>
      <w:hyperlink r:id="rId8" w:history="1">
        <w:r w:rsidRPr="00EF5216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EF5216">
        <w:rPr>
          <w:sz w:val="28"/>
          <w:szCs w:val="28"/>
        </w:rPr>
        <w:t xml:space="preserve">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</w:t>
      </w:r>
    </w:p>
    <w:p w:rsidR="00BB1926" w:rsidRPr="00EF521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F5216">
        <w:rPr>
          <w:sz w:val="28"/>
          <w:szCs w:val="28"/>
        </w:rPr>
        <w:t xml:space="preserve">Администрация </w:t>
      </w:r>
      <w:r w:rsidR="00F13A2A" w:rsidRPr="00EF5216">
        <w:rPr>
          <w:sz w:val="28"/>
          <w:szCs w:val="28"/>
        </w:rPr>
        <w:t>Железковского  сельского  поселения</w:t>
      </w:r>
    </w:p>
    <w:p w:rsidR="00BB1926" w:rsidRPr="00EF521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EF5216">
        <w:rPr>
          <w:b/>
          <w:sz w:val="28"/>
          <w:szCs w:val="28"/>
        </w:rPr>
        <w:t>ПОСТАНОВЛЯЕТ:</w:t>
      </w:r>
    </w:p>
    <w:p w:rsidR="00EF5216" w:rsidRDefault="000A6BED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216">
        <w:rPr>
          <w:sz w:val="28"/>
          <w:szCs w:val="28"/>
        </w:rPr>
        <w:t xml:space="preserve">1. </w:t>
      </w:r>
      <w:r w:rsidR="00EF5216" w:rsidRPr="00EF5216">
        <w:rPr>
          <w:sz w:val="28"/>
          <w:szCs w:val="28"/>
        </w:rPr>
        <w:t xml:space="preserve">Утвердить прилагаемое </w:t>
      </w:r>
      <w:hyperlink r:id="rId9" w:history="1">
        <w:r w:rsidR="00EF5216" w:rsidRPr="00EF5216"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 w:rsidR="00EF5216">
        <w:rPr>
          <w:sz w:val="28"/>
          <w:szCs w:val="28"/>
        </w:rPr>
        <w:t xml:space="preserve"> о дополнительном профессиональном образовании муниципальных служащих Администрации Железковского сельского поселения.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EF5216" w:rsidRDefault="00514241" w:rsidP="00EF5216">
      <w:pPr>
        <w:spacing w:after="120"/>
        <w:ind w:left="6372" w:firstLine="708"/>
        <w:rPr>
          <w:sz w:val="28"/>
          <w:szCs w:val="28"/>
        </w:rPr>
      </w:pPr>
      <w:r>
        <w:rPr>
          <w:color w:val="232323"/>
        </w:rPr>
        <w:lastRenderedPageBreak/>
        <w:t> </w:t>
      </w:r>
      <w:r w:rsidR="00EF5216">
        <w:rPr>
          <w:sz w:val="28"/>
          <w:szCs w:val="28"/>
        </w:rPr>
        <w:t>УТВЕРЖДЕНО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14241" w:rsidRDefault="00514241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p w:rsidR="00EF5216" w:rsidRDefault="00EF5216" w:rsidP="00EF5216">
      <w:pPr>
        <w:jc w:val="center"/>
        <w:rPr>
          <w:b/>
          <w:sz w:val="28"/>
          <w:szCs w:val="28"/>
        </w:rPr>
      </w:pPr>
    </w:p>
    <w:p w:rsidR="00EF5216" w:rsidRDefault="00EF5216" w:rsidP="00EF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F5216" w:rsidRDefault="00EF5216" w:rsidP="00EF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дополнительном профессиональном образовании муниципальных служащих  Администрации Железковского сельского поселения</w:t>
      </w:r>
    </w:p>
    <w:p w:rsidR="00EF5216" w:rsidRDefault="00EF5216" w:rsidP="00EF5216">
      <w:pPr>
        <w:jc w:val="center"/>
        <w:rPr>
          <w:b/>
          <w:sz w:val="28"/>
          <w:szCs w:val="28"/>
        </w:rPr>
      </w:pPr>
    </w:p>
    <w:p w:rsidR="00EF5216" w:rsidRDefault="00EF5216" w:rsidP="00EF52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дополнительном профессиональном образовании муниципальных служащих Администрации Железковского сельского поселения (далее - Положение) определяет условия и порядок реализации права муниципальных служащих Администрации Железковского сельского поселения (далее - муниципальные служащие) на получение дополнительного профессионального образования за счет средств бюджета Железковского сельского поселения.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EF5216" w:rsidRDefault="00EF5216" w:rsidP="00EF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42"/>
      <w:bookmarkEnd w:id="1"/>
      <w:r>
        <w:rPr>
          <w:sz w:val="28"/>
          <w:szCs w:val="28"/>
        </w:rPr>
        <w:t>1.5.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EF5216" w:rsidRDefault="00EF5216" w:rsidP="00EF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EF5216" w:rsidRDefault="00EF5216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решение представителя нанимателя;</w:t>
      </w:r>
    </w:p>
    <w:p w:rsidR="00EF5216" w:rsidRDefault="00EF5216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аттестации муниципального служащего;</w:t>
      </w:r>
    </w:p>
    <w:p w:rsidR="00EF5216" w:rsidRDefault="00EF5216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назначение муниципального служащего в порядке должностного роста на должность муниципальной службы главной и ведущей группы должностей муниципальной службы в Новгородской области впервые;</w:t>
      </w:r>
    </w:p>
    <w:p w:rsidR="00EF5216" w:rsidRDefault="00EF5216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поступление гражданина на муниципальную службу впервые;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включение муниципального служащего в кадровый резерв для замещения должностей муниципальной службы;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изменение вида профессиональной служебной деятельности муниципального служащего.</w:t>
      </w:r>
    </w:p>
    <w:p w:rsidR="00EF5216" w:rsidRDefault="00EF5216" w:rsidP="00EF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представителя нанимателя о направлении муниципального служащего для получения дополнительного профессионального образования, предусмотренное </w:t>
      </w:r>
      <w:hyperlink r:id="rId10" w:history="1">
        <w:r w:rsidRPr="00EF5216">
          <w:rPr>
            <w:rStyle w:val="a6"/>
            <w:color w:val="auto"/>
            <w:sz w:val="28"/>
            <w:szCs w:val="28"/>
            <w:u w:val="none"/>
          </w:rPr>
          <w:t>подпунктом «а» пункта 1.6</w:t>
        </w:r>
      </w:hyperlink>
      <w:r>
        <w:rPr>
          <w:sz w:val="28"/>
          <w:szCs w:val="28"/>
        </w:rPr>
        <w:t xml:space="preserve"> настоящего Положения, может быть принято им по собственной инициативе, исходя из необходимости профессионального развития муниципального служащего в соответствии с задачами и функциями органа местного самоуправления.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</w:p>
    <w:p w:rsidR="00EF5216" w:rsidRDefault="00EF5216" w:rsidP="00EF52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дополнительного профессионального образования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Работу по организации дополнительного профессионального образования муниципальных служащих Администрации Железковского сельского поселения осуществляет должностным лицом ведущее вопросы кадровой деятельности Администрации Железковского сельского поселения (далее – должностное лицо).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дополнительного профессионального образования включает в себя: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анализа потребности муниципальных служащих в дополнительном профессиональном образовании;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обучения;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Должностное лицо ежегодно определяет потребность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служащих в получении дополнительного профессионального образования на основании заявок от заместителя Главы администрации Железковского сельского поселения, на дополнительное профессиональное образование муниципальных служащих, поданных до 1 октября текущего года на очередной год.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срок до 15 октября текущего года должностное лицо формирует план дополнительного профессионального образования муниципальных служащих (далее - План) на очередной год по форме согласно приложению к настоящему Положению, который утверждается представителем нанимателя (работодателем) до 1 ноября текущего года.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 анализе потребности в дополнительном профессиональном образовании в расчет не включаются муниципальные служащие: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 в образовательных организациях высшего образования и профессиональных образовательных организациях;</w:t>
      </w:r>
      <w:proofErr w:type="gramEnd"/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получившие дополнительное профессиональное образование за счет средств бюджета Железковского сельского поселения менее трех лет назад;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длительных (полгода и более) отпусках (по беременности и родам, по уходу за ребенком, без сохранения заработной платы);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достигающие предельного возраста для замещения должностей муниципальной службы в планируемом году;</w:t>
      </w:r>
      <w:proofErr w:type="gramEnd"/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работающие</w:t>
      </w:r>
      <w:proofErr w:type="gramEnd"/>
      <w:r>
        <w:rPr>
          <w:sz w:val="28"/>
          <w:szCs w:val="28"/>
        </w:rPr>
        <w:t xml:space="preserve"> по срочным трудовым договорам, если срок таких договоров истекает в течение года, следующего за планируемым годом.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</w:p>
    <w:p w:rsidR="00EF5216" w:rsidRDefault="00EF5216" w:rsidP="00EF5216">
      <w:pPr>
        <w:spacing w:line="240" w:lineRule="exact"/>
        <w:ind w:left="708" w:firstLine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Финансирование расходов, связанных с дополнительным профессиональным образованием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Дополнительное профессиональное образование муниципальных служащих осуществляется за счет средств бюджета Железковского сельского поселения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F5216" w:rsidRDefault="00EF5216" w:rsidP="00EF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Объем финансирования расходов на осуществление дополнительного профессионального образования муниципальных служащих определяется </w:t>
      </w:r>
      <w:proofErr w:type="gramStart"/>
      <w:r>
        <w:rPr>
          <w:sz w:val="28"/>
          <w:szCs w:val="28"/>
        </w:rPr>
        <w:t>исходя из утвержденного Плана и включается</w:t>
      </w:r>
      <w:proofErr w:type="gramEnd"/>
      <w:r>
        <w:rPr>
          <w:sz w:val="28"/>
          <w:szCs w:val="28"/>
        </w:rPr>
        <w:t xml:space="preserve"> в проект бюджета на очередной финансовый год и плановый период.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 муниципальными служащими на период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дополнительным профессиональным программам сохраняется место работы и денежное содержание (средний заработок).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Муниципальным служащим, направляемым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образовательным программам с отрывом от работы в другую местность, производится оплата командировочных расходов.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Муниципальные служащие, обучающиеся по дополнительным образовательным программам за счет средств бюджета Железковского сельского поселения и увольняющиеся из Администрации Железковского сельского поселения в период обучения, теряют право на дальнейшее  обучение за счет бюджетных средств Железковского сельского поселения.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216" w:rsidRDefault="00EF5216" w:rsidP="00EF52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Заключительные положения</w:t>
      </w:r>
    </w:p>
    <w:p w:rsidR="00EF5216" w:rsidRDefault="00EF5216" w:rsidP="00EF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муниципальных </w:t>
      </w:r>
      <w:proofErr w:type="gramStart"/>
      <w:r>
        <w:rPr>
          <w:sz w:val="28"/>
          <w:szCs w:val="28"/>
        </w:rPr>
        <w:t>служащих</w:t>
      </w:r>
      <w:proofErr w:type="gramEnd"/>
      <w:r>
        <w:rPr>
          <w:sz w:val="28"/>
          <w:szCs w:val="28"/>
        </w:rPr>
        <w:t xml:space="preserve"> на время получения ими дополнительного профессионального образования распространяются все гарантии и компенсации, предусмотренные законодательством Российской Федерации.</w:t>
      </w:r>
    </w:p>
    <w:p w:rsidR="00EF5216" w:rsidRDefault="00EF5216" w:rsidP="00EF5216">
      <w:pPr>
        <w:jc w:val="center"/>
        <w:rPr>
          <w:sz w:val="28"/>
          <w:szCs w:val="28"/>
        </w:rPr>
      </w:pPr>
      <w:r>
        <w:rPr>
          <w:sz w:val="20"/>
          <w:szCs w:val="20"/>
        </w:rPr>
        <w:t>___________________________</w:t>
      </w:r>
    </w:p>
    <w:p w:rsidR="00EF5216" w:rsidRDefault="00EF5216" w:rsidP="00EF5216">
      <w:pPr>
        <w:spacing w:line="240" w:lineRule="exact"/>
        <w:ind w:left="6372" w:firstLine="708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EF5216" w:rsidRDefault="00EF5216" w:rsidP="00EF5216">
      <w:pPr>
        <w:spacing w:before="120"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Положению о дополнительном профессиональном образовании муниципальных служащих Администрации сельского поселения</w:t>
      </w:r>
    </w:p>
    <w:p w:rsidR="00EF5216" w:rsidRDefault="00EF5216" w:rsidP="00EF5216">
      <w:pPr>
        <w:spacing w:after="120" w:line="240" w:lineRule="exact"/>
        <w:ind w:left="6300"/>
        <w:rPr>
          <w:sz w:val="20"/>
          <w:szCs w:val="20"/>
        </w:rPr>
      </w:pPr>
    </w:p>
    <w:p w:rsidR="00EF5216" w:rsidRDefault="00EF5216" w:rsidP="00EF5216">
      <w:pPr>
        <w:spacing w:after="120" w:line="240" w:lineRule="exact"/>
        <w:ind w:left="6300"/>
        <w:rPr>
          <w:sz w:val="20"/>
          <w:szCs w:val="20"/>
        </w:rPr>
      </w:pPr>
    </w:p>
    <w:p w:rsidR="00EF5216" w:rsidRDefault="00EF5216" w:rsidP="00EF5216">
      <w:pPr>
        <w:spacing w:after="120" w:line="240" w:lineRule="exact"/>
        <w:ind w:left="6300"/>
        <w:rPr>
          <w:sz w:val="28"/>
        </w:rPr>
      </w:pPr>
      <w:r>
        <w:rPr>
          <w:sz w:val="28"/>
          <w:szCs w:val="28"/>
        </w:rPr>
        <w:t>УТВЕРЖДАЮ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Глава Железковского сельского поселения</w:t>
      </w:r>
    </w:p>
    <w:p w:rsidR="00EF5216" w:rsidRDefault="00EF5216" w:rsidP="00EF5216">
      <w:pPr>
        <w:ind w:left="6300"/>
        <w:rPr>
          <w:sz w:val="28"/>
          <w:szCs w:val="28"/>
        </w:rPr>
      </w:pP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 И.О. Фамилия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«__» ______ 20____ года</w:t>
      </w:r>
    </w:p>
    <w:p w:rsidR="00EF5216" w:rsidRDefault="00EF5216" w:rsidP="00EF5216">
      <w:pPr>
        <w:pStyle w:val="aa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EF5216" w:rsidRDefault="00EF5216" w:rsidP="00EF5216">
      <w:pPr>
        <w:pStyle w:val="aa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EF5216" w:rsidRDefault="00EF5216" w:rsidP="00EF5216">
      <w:pPr>
        <w:pStyle w:val="aa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EF5216" w:rsidRDefault="00EF5216" w:rsidP="00EF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F5216" w:rsidRDefault="00EF5216" w:rsidP="00EF521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профессионального образования </w:t>
      </w:r>
    </w:p>
    <w:p w:rsidR="00EF5216" w:rsidRDefault="00EF5216" w:rsidP="00EF5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EF5216" w:rsidRDefault="00EF5216" w:rsidP="00EF5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Железковского сельского поселения</w:t>
      </w:r>
    </w:p>
    <w:p w:rsidR="00EF5216" w:rsidRDefault="00EF5216" w:rsidP="00EF52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20_____ год</w:t>
      </w:r>
    </w:p>
    <w:p w:rsidR="00EF5216" w:rsidRDefault="00EF5216" w:rsidP="00EF521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508"/>
        <w:gridCol w:w="1469"/>
        <w:gridCol w:w="1701"/>
        <w:gridCol w:w="1276"/>
        <w:gridCol w:w="1701"/>
        <w:gridCol w:w="1539"/>
      </w:tblGrid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 xml:space="preserve">Фамилия, имя, отчество </w:t>
            </w:r>
            <w:proofErr w:type="spellStart"/>
            <w:proofErr w:type="gramStart"/>
            <w:r>
              <w:t>муниципа-льного</w:t>
            </w:r>
            <w:proofErr w:type="spellEnd"/>
            <w:proofErr w:type="gramEnd"/>
            <w:r>
              <w:t xml:space="preserve"> служащего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дополни-тельной</w:t>
            </w:r>
            <w:proofErr w:type="spellEnd"/>
            <w:r>
              <w:t xml:space="preserve"> </w:t>
            </w:r>
            <w:proofErr w:type="spellStart"/>
            <w:r>
              <w:t>профес-сиональной</w:t>
            </w:r>
            <w:proofErr w:type="spellEnd"/>
            <w:r>
              <w:t xml:space="preserve">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proofErr w:type="spellStart"/>
            <w:proofErr w:type="gramStart"/>
            <w:r>
              <w:t>Продолжи-тельность</w:t>
            </w:r>
            <w:proofErr w:type="spellEnd"/>
            <w:proofErr w:type="gramEnd"/>
            <w:r>
              <w:t xml:space="preserve">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образова-тельной</w:t>
            </w:r>
            <w:proofErr w:type="spellEnd"/>
            <w:r>
              <w:t xml:space="preserve"> </w:t>
            </w:r>
            <w:proofErr w:type="spellStart"/>
            <w:r>
              <w:t>организа-ции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proofErr w:type="spellStart"/>
            <w:proofErr w:type="gramStart"/>
            <w:r>
              <w:t>Предпо-лагаемая</w:t>
            </w:r>
            <w:proofErr w:type="spellEnd"/>
            <w:proofErr w:type="gramEnd"/>
            <w:r>
              <w:t xml:space="preserve"> стоимость </w:t>
            </w:r>
            <w:proofErr w:type="spellStart"/>
            <w:r>
              <w:t>профес-сиональной</w:t>
            </w:r>
            <w:proofErr w:type="spellEnd"/>
            <w:r>
              <w:t xml:space="preserve"> программы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Отметка о выполнении</w:t>
            </w:r>
          </w:p>
        </w:tc>
      </w:tr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7</w:t>
            </w:r>
          </w:p>
        </w:tc>
      </w:tr>
      <w:tr w:rsidR="00EF5216" w:rsidTr="00EF5216"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1. Профессиональная переподготовка</w:t>
            </w:r>
          </w:p>
        </w:tc>
      </w:tr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</w:tr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2..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</w:tr>
      <w:tr w:rsidR="00EF5216" w:rsidTr="00EF5216"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2. Повышение квалификации</w:t>
            </w:r>
          </w:p>
        </w:tc>
      </w:tr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</w:tr>
      <w:tr w:rsidR="00EF5216" w:rsidTr="00EF52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6" w:rsidRDefault="00EF5216">
            <w:pPr>
              <w:spacing w:before="120" w:line="240" w:lineRule="exact"/>
              <w:jc w:val="center"/>
            </w:pPr>
            <w:r>
              <w:t>2..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6" w:rsidRDefault="00EF5216">
            <w:pPr>
              <w:spacing w:before="120" w:line="240" w:lineRule="exact"/>
              <w:jc w:val="center"/>
            </w:pPr>
          </w:p>
        </w:tc>
      </w:tr>
    </w:tbl>
    <w:p w:rsidR="00EF5216" w:rsidRDefault="00EF5216" w:rsidP="00EF5216">
      <w:pPr>
        <w:rPr>
          <w:sz w:val="20"/>
          <w:szCs w:val="20"/>
        </w:rPr>
      </w:pPr>
    </w:p>
    <w:p w:rsidR="00EF5216" w:rsidRDefault="00EF5216" w:rsidP="00EF5216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F5216" w:rsidRDefault="00EF5216" w:rsidP="00EF5216">
      <w:pPr>
        <w:rPr>
          <w:sz w:val="28"/>
          <w:szCs w:val="28"/>
        </w:rPr>
      </w:pPr>
    </w:p>
    <w:p w:rsidR="00EF5216" w:rsidRDefault="00EF5216" w:rsidP="00EF5216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И.О. Фамилия</w:t>
      </w:r>
    </w:p>
    <w:p w:rsidR="00EF5216" w:rsidRDefault="00EF5216" w:rsidP="00EF52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(подпись, дата)</w:t>
      </w:r>
      <w:r>
        <w:rPr>
          <w:sz w:val="28"/>
          <w:szCs w:val="28"/>
        </w:rPr>
        <w:t xml:space="preserve"> </w:t>
      </w:r>
    </w:p>
    <w:p w:rsidR="00EF5216" w:rsidRDefault="00EF5216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sectPr w:rsidR="00EF5216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4F1A46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C618F4A1ABEBEE44B24F2DAE951904F3BA51160C5FCBE978DF6B3FEAFCCA37710D8B9395DFE3A1063D84F9EzEH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8C618F4A1ABEBEE44B24F2DAE951904D36AA126FCCFCBE978DF6B3FEAFCCA37710D8B9395DFE3A1063D84F9EzEH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8C618F4A1ABEBEE44B24F2DAE951904D36A1126BC0FCBE978DF6B3FEAFCCA3651080B23153B46B5628D74E99F58C318C4D83AEz3H7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84ED36ECC4867152E74E5D477BA72A6CEE9D88A8958D86BC7E74BA4ADA4332639459E747392BB3F83C9C3C464BAA33E849E0203BF31165El6U2I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2657AACA77C29F34DC6A443D0402D77A5895A9278E3FFF4A658F2A35DA9F8CC41A71A1CC4DEB86D6BE8D43F921F8BFD28E41492275419CAD71B3AK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20</cp:revision>
  <cp:lastPrinted>2020-04-29T13:15:00Z</cp:lastPrinted>
  <dcterms:created xsi:type="dcterms:W3CDTF">2018-12-27T05:33:00Z</dcterms:created>
  <dcterms:modified xsi:type="dcterms:W3CDTF">2022-06-23T08:01:00Z</dcterms:modified>
</cp:coreProperties>
</file>