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827752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2775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BF661A" w:rsidP="00BF661A">
      <w:pPr>
        <w:tabs>
          <w:tab w:val="left" w:pos="6585"/>
        </w:tabs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>ПРОЕКТ  от 14.04.2022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Pr="003B48EB" w:rsidRDefault="00BF661A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</w:t>
      </w:r>
      <w:r w:rsidR="0074748D">
        <w:rPr>
          <w:rFonts w:ascii="Times New Roman" w:hAnsi="Times New Roman"/>
          <w:b/>
          <w:kern w:val="2"/>
          <w:sz w:val="28"/>
          <w:szCs w:val="28"/>
          <w:lang w:eastAsia="ru-RU"/>
        </w:rPr>
        <w:t>0.0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 w:rsidR="0074748D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00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748D" w:rsidRDefault="00DC44F6" w:rsidP="00DC44F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bookmarkStart w:id="0" w:name="sub_1"/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принятии решения об упрощенном осуществлении внутреннего финансового аудита и наделении полномочиями внутреннего финансового аудита</w:t>
      </w:r>
    </w:p>
    <w:p w:rsidR="00DC44F6" w:rsidRDefault="00DC44F6" w:rsidP="00DC44F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C44F6" w:rsidRDefault="00DC44F6" w:rsidP="00DC44F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D7674" w:rsidRPr="00EF5B2E" w:rsidRDefault="00DC44F6" w:rsidP="00DC44F6">
      <w:pPr>
        <w:pStyle w:val="1"/>
        <w:ind w:right="-1" w:firstLine="567"/>
        <w:jc w:val="both"/>
        <w:rPr>
          <w:rFonts w:eastAsia="Arial Unicode MS"/>
          <w:b/>
          <w:kern w:val="3"/>
          <w:szCs w:val="28"/>
          <w:lang w:eastAsia="zh-CN" w:bidi="hi-IN"/>
        </w:rPr>
      </w:pPr>
      <w:proofErr w:type="gramStart"/>
      <w:r w:rsidRPr="00DC44F6">
        <w:rPr>
          <w:szCs w:val="28"/>
        </w:rPr>
        <w:t xml:space="preserve">В соответствии со </w:t>
      </w:r>
      <w:r w:rsidRPr="00DC44F6">
        <w:rPr>
          <w:rStyle w:val="af"/>
          <w:color w:val="auto"/>
          <w:szCs w:val="28"/>
        </w:rPr>
        <w:t>статьей 160.2-1</w:t>
      </w:r>
      <w:r w:rsidRPr="00DC44F6">
        <w:rPr>
          <w:szCs w:val="28"/>
        </w:rPr>
        <w:t xml:space="preserve">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</w:t>
      </w:r>
      <w:r w:rsidRPr="00DC44F6">
        <w:rPr>
          <w:color w:val="000000"/>
          <w:szCs w:val="28"/>
          <w:lang w:eastAsia="ar-SA"/>
        </w:rPr>
        <w:t xml:space="preserve">Уставом </w:t>
      </w:r>
      <w:r>
        <w:rPr>
          <w:color w:val="000000"/>
          <w:szCs w:val="28"/>
        </w:rPr>
        <w:t>Железковского</w:t>
      </w:r>
      <w:r w:rsidRPr="00DC44F6">
        <w:rPr>
          <w:color w:val="000000"/>
          <w:szCs w:val="28"/>
          <w:lang w:eastAsia="ar-SA"/>
        </w:rPr>
        <w:t xml:space="preserve"> сельского поселения,</w:t>
      </w:r>
      <w:r w:rsidRPr="00DC44F6">
        <w:rPr>
          <w:rFonts w:eastAsia="Arial"/>
          <w:szCs w:val="28"/>
          <w:lang w:eastAsia="ar-SA"/>
        </w:rPr>
        <w:t xml:space="preserve"> </w:t>
      </w:r>
      <w:r w:rsidRPr="00DC44F6">
        <w:rPr>
          <w:szCs w:val="28"/>
        </w:rPr>
        <w:t>руководствуясь Приказами Министерства финансов Российской Федерации от 21.11.2019 N 196н "Об утверждении федерального стандарта внутреннего финансового аудита "Определения, принципы и задачи внутреннего финансового аудита", от 21.11.2019 N 195н "Об утверждении федерального</w:t>
      </w:r>
      <w:proofErr w:type="gramEnd"/>
      <w:r w:rsidRPr="00DC44F6">
        <w:rPr>
          <w:szCs w:val="28"/>
        </w:rPr>
        <w:t xml:space="preserve"> </w:t>
      </w:r>
      <w:proofErr w:type="gramStart"/>
      <w:r w:rsidRPr="00DC44F6">
        <w:rPr>
          <w:szCs w:val="28"/>
        </w:rPr>
        <w:t>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 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 91н "Об утверждении федерального стандарта внутреннего финансового аудита "Реализация результатов внутреннего финансового аудита"</w:t>
      </w:r>
      <w:r>
        <w:rPr>
          <w:szCs w:val="28"/>
        </w:rPr>
        <w:t xml:space="preserve">, </w:t>
      </w:r>
      <w:r w:rsidR="001D7674" w:rsidRPr="00EF5B2E">
        <w:rPr>
          <w:rFonts w:eastAsia="Arial Unicode MS"/>
          <w:kern w:val="3"/>
          <w:szCs w:val="28"/>
          <w:lang w:eastAsia="zh-CN" w:bidi="hi-IN"/>
        </w:rPr>
        <w:t xml:space="preserve">Администрация </w:t>
      </w:r>
      <w:r w:rsidR="001D7674" w:rsidRPr="00EF5B2E">
        <w:rPr>
          <w:color w:val="000000"/>
          <w:szCs w:val="28"/>
        </w:rPr>
        <w:t>Железковского</w:t>
      </w:r>
      <w:r w:rsidR="001D7674" w:rsidRPr="00EF5B2E">
        <w:rPr>
          <w:rFonts w:eastAsia="Arial Unicode MS"/>
          <w:kern w:val="3"/>
          <w:szCs w:val="28"/>
          <w:lang w:eastAsia="zh-CN" w:bidi="hi-IN"/>
        </w:rPr>
        <w:t xml:space="preserve">  сельского поселения</w:t>
      </w:r>
      <w:r w:rsidR="001D7674" w:rsidRPr="00EF5B2E">
        <w:rPr>
          <w:rFonts w:eastAsia="Arial Unicode MS"/>
          <w:b/>
          <w:kern w:val="3"/>
          <w:szCs w:val="28"/>
          <w:lang w:eastAsia="zh-CN" w:bidi="hi-IN"/>
        </w:rPr>
        <w:t xml:space="preserve"> </w:t>
      </w:r>
      <w:proofErr w:type="gramEnd"/>
    </w:p>
    <w:p w:rsidR="00EF5B2E" w:rsidRPr="00DC44F6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F6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DC44F6">
        <w:rPr>
          <w:rFonts w:ascii="Times New Roman" w:hAnsi="Times New Roman"/>
          <w:sz w:val="28"/>
          <w:szCs w:val="28"/>
        </w:rPr>
        <w:t xml:space="preserve"> </w:t>
      </w:r>
    </w:p>
    <w:p w:rsidR="00DC44F6" w:rsidRPr="00DC44F6" w:rsidRDefault="00DC44F6" w:rsidP="00DC4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>1. Принять решение об упрощенном осуществлении внутреннего финансового аудита.</w:t>
      </w:r>
    </w:p>
    <w:p w:rsidR="00DC44F6" w:rsidRPr="00DC44F6" w:rsidRDefault="00DC44F6" w:rsidP="00DC4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Наделить полномочиями по осуществлению внутреннего финансового аудита </w:t>
      </w:r>
      <w:r w:rsidRPr="00DC44F6">
        <w:rPr>
          <w:rFonts w:ascii="Times New Roman" w:hAnsi="Times New Roman"/>
          <w:sz w:val="28"/>
          <w:szCs w:val="28"/>
        </w:rPr>
        <w:t>Железковского</w:t>
      </w: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Главу сельского поселения.</w:t>
      </w:r>
    </w:p>
    <w:p w:rsidR="00DC44F6" w:rsidRPr="00DC44F6" w:rsidRDefault="00DC44F6" w:rsidP="00DC4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C44F6">
        <w:rPr>
          <w:rFonts w:ascii="Times New Roman" w:hAnsi="Times New Roman"/>
          <w:sz w:val="28"/>
          <w:szCs w:val="28"/>
        </w:rPr>
        <w:t>Железковского</w:t>
      </w: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</w:t>
      </w:r>
      <w:r w:rsidRPr="00DC44F6">
        <w:rPr>
          <w:rFonts w:ascii="Times New Roman" w:hAnsi="Times New Roman"/>
          <w:sz w:val="28"/>
          <w:szCs w:val="28"/>
        </w:rPr>
        <w:t xml:space="preserve"> в частности</w:t>
      </w:r>
      <w:proofErr w:type="gramStart"/>
      <w:r w:rsidRPr="00DC44F6">
        <w:rPr>
          <w:rFonts w:ascii="Times New Roman" w:hAnsi="Times New Roman"/>
          <w:sz w:val="28"/>
          <w:szCs w:val="28"/>
        </w:rPr>
        <w:t>:</w:t>
      </w: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DC44F6" w:rsidRPr="00DC44F6" w:rsidRDefault="00DC44F6" w:rsidP="00DC44F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6">
        <w:rPr>
          <w:rFonts w:ascii="Times New Roman" w:hAnsi="Times New Roman" w:cs="Times New Roman"/>
          <w:sz w:val="28"/>
          <w:szCs w:val="28"/>
        </w:rPr>
        <w:t>- организует и осуществляет внутренний финансовый контроль;</w:t>
      </w:r>
    </w:p>
    <w:p w:rsidR="00DC44F6" w:rsidRPr="00DC44F6" w:rsidRDefault="00DC44F6" w:rsidP="00DC44F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6">
        <w:rPr>
          <w:rFonts w:ascii="Times New Roman" w:hAnsi="Times New Roman" w:cs="Times New Roman"/>
          <w:sz w:val="28"/>
          <w:szCs w:val="28"/>
        </w:rPr>
        <w:t xml:space="preserve">- решает задачи внутреннего финансового аудита, направленные на </w:t>
      </w:r>
      <w:r w:rsidRPr="00DC44F6">
        <w:rPr>
          <w:rFonts w:ascii="Times New Roman" w:hAnsi="Times New Roman" w:cs="Times New Roman"/>
          <w:sz w:val="28"/>
          <w:szCs w:val="28"/>
        </w:rPr>
        <w:lastRenderedPageBreak/>
        <w:t>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DC44F6" w:rsidRPr="00DC44F6" w:rsidRDefault="00DC44F6" w:rsidP="00DC44F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6">
        <w:rPr>
          <w:rFonts w:ascii="Times New Roman" w:hAnsi="Times New Roman" w:cs="Times New Roman"/>
          <w:sz w:val="28"/>
          <w:szCs w:val="28"/>
        </w:rPr>
        <w:t>- 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EF5B2E" w:rsidRPr="00DC44F6" w:rsidRDefault="00DC44F6" w:rsidP="00DC44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F6">
        <w:rPr>
          <w:rFonts w:ascii="Times New Roman" w:hAnsi="Times New Roman"/>
          <w:sz w:val="28"/>
          <w:szCs w:val="28"/>
        </w:rPr>
        <w:t>3</w:t>
      </w:r>
      <w:r w:rsidR="00EF5B2E" w:rsidRPr="00DC44F6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 w:rsidRPr="00DC44F6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DC44F6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C44F6" w:rsidRPr="00DC44F6" w:rsidRDefault="00DC44F6" w:rsidP="00DC44F6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DC44F6">
        <w:rPr>
          <w:sz w:val="28"/>
          <w:szCs w:val="28"/>
        </w:rPr>
        <w:t xml:space="preserve">4. </w:t>
      </w:r>
      <w:proofErr w:type="gramStart"/>
      <w:r w:rsidRPr="00DC44F6">
        <w:rPr>
          <w:sz w:val="28"/>
          <w:szCs w:val="28"/>
          <w:lang w:eastAsia="ru-RU"/>
        </w:rPr>
        <w:t>Контроль за</w:t>
      </w:r>
      <w:proofErr w:type="gramEnd"/>
      <w:r w:rsidRPr="00DC44F6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C44F6" w:rsidRPr="00DC44F6" w:rsidRDefault="00DC44F6" w:rsidP="00DC4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со дня подписания.</w:t>
      </w:r>
    </w:p>
    <w:p w:rsidR="00DC44F6" w:rsidRPr="00DC44F6" w:rsidRDefault="00DC44F6" w:rsidP="00A57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0"/>
    <w:p w:rsidR="00B35F19" w:rsidRPr="00DC44F6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1" w:name="_GoBack"/>
      <w:bookmarkEnd w:id="1"/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035001" w:rsidRPr="001F5E17" w:rsidRDefault="007432E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7A" w:rsidRDefault="00CC237A" w:rsidP="00E55299">
      <w:pPr>
        <w:spacing w:after="0" w:line="240" w:lineRule="auto"/>
      </w:pPr>
      <w:r>
        <w:separator/>
      </w:r>
    </w:p>
  </w:endnote>
  <w:endnote w:type="continuationSeparator" w:id="0">
    <w:p w:rsidR="00CC237A" w:rsidRDefault="00CC237A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7A" w:rsidRDefault="00CC237A" w:rsidP="00E55299">
      <w:pPr>
        <w:spacing w:after="0" w:line="240" w:lineRule="auto"/>
      </w:pPr>
      <w:r>
        <w:separator/>
      </w:r>
    </w:p>
  </w:footnote>
  <w:footnote w:type="continuationSeparator" w:id="0">
    <w:p w:rsidR="00CC237A" w:rsidRDefault="00CC237A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827752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827752">
    <w:pPr>
      <w:pStyle w:val="a3"/>
      <w:jc w:val="center"/>
    </w:pPr>
    <w:fldSimple w:instr="PAGE   \* MERGEFORMAT">
      <w:r w:rsidR="00DC44F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E1B33"/>
    <w:rsid w:val="000F0717"/>
    <w:rsid w:val="00142F92"/>
    <w:rsid w:val="00145196"/>
    <w:rsid w:val="001903D2"/>
    <w:rsid w:val="001A5D8C"/>
    <w:rsid w:val="001D7674"/>
    <w:rsid w:val="001F5E17"/>
    <w:rsid w:val="002612DA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F4DF6"/>
    <w:rsid w:val="0054721E"/>
    <w:rsid w:val="00587613"/>
    <w:rsid w:val="00597602"/>
    <w:rsid w:val="00660EBF"/>
    <w:rsid w:val="006D35A1"/>
    <w:rsid w:val="00700068"/>
    <w:rsid w:val="0074146B"/>
    <w:rsid w:val="007432EB"/>
    <w:rsid w:val="0074748D"/>
    <w:rsid w:val="007B3B76"/>
    <w:rsid w:val="00801184"/>
    <w:rsid w:val="00827752"/>
    <w:rsid w:val="00892AC8"/>
    <w:rsid w:val="008C20D3"/>
    <w:rsid w:val="008E000A"/>
    <w:rsid w:val="009066C8"/>
    <w:rsid w:val="00917103"/>
    <w:rsid w:val="009906A1"/>
    <w:rsid w:val="009B33A1"/>
    <w:rsid w:val="009E771E"/>
    <w:rsid w:val="009F185A"/>
    <w:rsid w:val="009F47F8"/>
    <w:rsid w:val="00A1161C"/>
    <w:rsid w:val="00A57097"/>
    <w:rsid w:val="00A94261"/>
    <w:rsid w:val="00B04B9D"/>
    <w:rsid w:val="00B35F19"/>
    <w:rsid w:val="00B66086"/>
    <w:rsid w:val="00B96399"/>
    <w:rsid w:val="00B97ED9"/>
    <w:rsid w:val="00BE33EC"/>
    <w:rsid w:val="00BF661A"/>
    <w:rsid w:val="00C353C0"/>
    <w:rsid w:val="00C72212"/>
    <w:rsid w:val="00C806C1"/>
    <w:rsid w:val="00C9540F"/>
    <w:rsid w:val="00CA2401"/>
    <w:rsid w:val="00CC237A"/>
    <w:rsid w:val="00D15DEF"/>
    <w:rsid w:val="00D35A4B"/>
    <w:rsid w:val="00DC44F6"/>
    <w:rsid w:val="00E3726E"/>
    <w:rsid w:val="00E55299"/>
    <w:rsid w:val="00E65047"/>
    <w:rsid w:val="00E8084C"/>
    <w:rsid w:val="00EB0F95"/>
    <w:rsid w:val="00EC1F7B"/>
    <w:rsid w:val="00EF26F8"/>
    <w:rsid w:val="00EF5B2E"/>
    <w:rsid w:val="00F02A35"/>
    <w:rsid w:val="00F30732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570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7097"/>
    <w:rPr>
      <w:rFonts w:ascii="Times New Roman" w:eastAsia="Times New Roman" w:hAnsi="Times New Roman"/>
      <w:sz w:val="28"/>
      <w:szCs w:val="24"/>
    </w:rPr>
  </w:style>
  <w:style w:type="paragraph" w:styleId="ad">
    <w:name w:val="Body Text"/>
    <w:basedOn w:val="a"/>
    <w:link w:val="ae"/>
    <w:unhideWhenUsed/>
    <w:rsid w:val="00F30732"/>
    <w:pPr>
      <w:suppressAutoHyphens/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F30732"/>
    <w:rPr>
      <w:rFonts w:ascii="Times New Roman CYR" w:eastAsia="Times New Roman" w:hAnsi="Times New Roman CYR" w:cs="Times New Roman CYR"/>
      <w:lang w:eastAsia="ar-SA"/>
    </w:rPr>
  </w:style>
  <w:style w:type="character" w:customStyle="1" w:styleId="af">
    <w:name w:val="Гипертекстовая ссылка"/>
    <w:uiPriority w:val="99"/>
    <w:rsid w:val="00DC44F6"/>
    <w:rPr>
      <w:b w:val="0"/>
      <w:bCs w:val="0"/>
      <w:color w:val="106BBE"/>
    </w:rPr>
  </w:style>
  <w:style w:type="paragraph" w:customStyle="1" w:styleId="af0">
    <w:name w:val="Прижатый влево"/>
    <w:basedOn w:val="a"/>
    <w:next w:val="a"/>
    <w:uiPriority w:val="99"/>
    <w:rsid w:val="00DC4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26</cp:revision>
  <cp:lastPrinted>2021-08-24T11:28:00Z</cp:lastPrinted>
  <dcterms:created xsi:type="dcterms:W3CDTF">2021-02-15T12:51:00Z</dcterms:created>
  <dcterms:modified xsi:type="dcterms:W3CDTF">2022-04-14T08:27:00Z</dcterms:modified>
</cp:coreProperties>
</file>