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BC" w:rsidRDefault="006072BC" w:rsidP="006072BC">
      <w:pPr>
        <w:pStyle w:val="Style4"/>
        <w:widowControl/>
        <w:tabs>
          <w:tab w:val="left" w:pos="998"/>
        </w:tabs>
        <w:spacing w:line="360" w:lineRule="exact"/>
        <w:ind w:firstLine="0"/>
        <w:rPr>
          <w:rStyle w:val="FontStyle11"/>
          <w:b/>
        </w:rPr>
      </w:pPr>
    </w:p>
    <w:tbl>
      <w:tblPr>
        <w:tblW w:w="0" w:type="auto"/>
        <w:tblInd w:w="-72" w:type="dxa"/>
        <w:tblLook w:val="04A0"/>
      </w:tblPr>
      <w:tblGrid>
        <w:gridCol w:w="4140"/>
        <w:gridCol w:w="1080"/>
        <w:gridCol w:w="4320"/>
      </w:tblGrid>
      <w:tr w:rsidR="006072BC" w:rsidTr="006072BC">
        <w:trPr>
          <w:trHeight w:val="900"/>
        </w:trPr>
        <w:tc>
          <w:tcPr>
            <w:tcW w:w="4140" w:type="dxa"/>
          </w:tcPr>
          <w:p w:rsidR="006072BC" w:rsidRDefault="00607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6072BC" w:rsidRDefault="006072BC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hideMark/>
          </w:tcPr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:rsidR="006072BC" w:rsidRDefault="006072BC" w:rsidP="006072BC">
      <w:pPr>
        <w:jc w:val="center"/>
        <w:rPr>
          <w:b/>
          <w:sz w:val="28"/>
          <w:szCs w:val="28"/>
        </w:rPr>
      </w:pPr>
    </w:p>
    <w:p w:rsidR="006072BC" w:rsidRDefault="006072BC" w:rsidP="006072BC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6072BC" w:rsidRDefault="006072BC" w:rsidP="006072B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</w:p>
    <w:p w:rsidR="006072BC" w:rsidRDefault="006072BC" w:rsidP="006072B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072BC" w:rsidRDefault="006072BC" w:rsidP="006072B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ayout w:type="fixed"/>
        <w:tblLook w:val="04A0"/>
      </w:tblPr>
      <w:tblGrid>
        <w:gridCol w:w="1306"/>
        <w:gridCol w:w="484"/>
        <w:gridCol w:w="236"/>
        <w:gridCol w:w="801"/>
      </w:tblGrid>
      <w:tr w:rsidR="006072BC" w:rsidTr="0001780A">
        <w:trPr>
          <w:trHeight w:val="265"/>
          <w:jc w:val="center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2D5E06" w:rsidP="00CC30BE">
            <w:pPr>
              <w:autoSpaceDN w:val="0"/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16.03</w:t>
            </w:r>
            <w:r w:rsidR="006072BC">
              <w:rPr>
                <w:b/>
                <w:sz w:val="28"/>
                <w:szCs w:val="28"/>
                <w:lang w:eastAsia="en-US"/>
              </w:rPr>
              <w:t>.20</w:t>
            </w:r>
            <w:r w:rsidR="00CC30BE">
              <w:rPr>
                <w:b/>
                <w:sz w:val="28"/>
                <w:szCs w:val="28"/>
                <w:lang w:eastAsia="en-US"/>
              </w:rPr>
              <w:t>20</w:t>
            </w:r>
            <w:r w:rsidR="006072BC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6072BC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2BC" w:rsidRDefault="006072BC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6072BC" w:rsidP="002D5E06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5E06">
              <w:rPr>
                <w:b/>
                <w:sz w:val="28"/>
                <w:szCs w:val="28"/>
                <w:lang w:eastAsia="en-US"/>
              </w:rPr>
              <w:t>23</w:t>
            </w:r>
            <w:r w:rsidR="00CC30BE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6072BC" w:rsidRDefault="006072BC" w:rsidP="006072B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.Ж</w:t>
      </w:r>
      <w:proofErr w:type="gramEnd"/>
      <w:r>
        <w:rPr>
          <w:b/>
          <w:bCs/>
          <w:sz w:val="28"/>
          <w:szCs w:val="28"/>
        </w:rPr>
        <w:t>елезково</w:t>
      </w:r>
      <w:proofErr w:type="spellEnd"/>
    </w:p>
    <w:p w:rsidR="006072BC" w:rsidRDefault="006072BC" w:rsidP="006072BC">
      <w:pPr>
        <w:jc w:val="center"/>
        <w:rPr>
          <w:b/>
          <w:bCs/>
          <w:sz w:val="28"/>
          <w:szCs w:val="28"/>
        </w:rPr>
      </w:pPr>
    </w:p>
    <w:p w:rsidR="006072BC" w:rsidRDefault="006072BC" w:rsidP="006072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Устава </w:t>
      </w:r>
      <w:r w:rsidRPr="006072BC">
        <w:rPr>
          <w:b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6072BC" w:rsidRDefault="006072BC" w:rsidP="006072BC">
      <w:pPr>
        <w:ind w:firstLine="709"/>
        <w:jc w:val="both"/>
        <w:rPr>
          <w:b/>
          <w:bCs/>
          <w:sz w:val="28"/>
          <w:szCs w:val="28"/>
        </w:rPr>
      </w:pPr>
    </w:p>
    <w:p w:rsidR="006072BC" w:rsidRDefault="006072BC" w:rsidP="006072B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Совет депутатов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 второго созыва  </w:t>
      </w:r>
      <w:r>
        <w:rPr>
          <w:b/>
          <w:bCs/>
          <w:sz w:val="28"/>
          <w:szCs w:val="28"/>
        </w:rPr>
        <w:t>РЕШИЛ:</w:t>
      </w: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Принять в Устав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 в новой редакции.</w:t>
      </w: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данный Устав на государственную регистрацию в Управление Министерства юстиции Российской Федерации по Новгородской области.</w:t>
      </w:r>
    </w:p>
    <w:p w:rsidR="004F609C" w:rsidRDefault="006072BC" w:rsidP="004F609C">
      <w:pPr>
        <w:pStyle w:val="af0"/>
        <w:spacing w:line="340" w:lineRule="exact"/>
        <w:ind w:left="0" w:firstLine="709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F609C">
        <w:rPr>
          <w:rFonts w:ascii="Times New Roman" w:hAnsi="Times New Roman"/>
          <w:sz w:val="28"/>
          <w:szCs w:val="28"/>
        </w:rPr>
        <w:t>3. Признать утратившими силу решения Совета депутатов сельского поселения:</w:t>
      </w:r>
    </w:p>
    <w:p w:rsidR="004F609C" w:rsidRDefault="004F609C" w:rsidP="004F609C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</w:t>
      </w:r>
      <w:r w:rsidR="00C24CC6">
        <w:rPr>
          <w:sz w:val="28"/>
          <w:szCs w:val="28"/>
        </w:rPr>
        <w:t>3</w:t>
      </w:r>
      <w:r>
        <w:rPr>
          <w:sz w:val="28"/>
          <w:szCs w:val="28"/>
        </w:rPr>
        <w:t xml:space="preserve">.2015 № </w:t>
      </w:r>
      <w:r w:rsidR="00C24CC6">
        <w:rPr>
          <w:sz w:val="28"/>
          <w:szCs w:val="28"/>
        </w:rPr>
        <w:t>175</w:t>
      </w:r>
      <w:r>
        <w:rPr>
          <w:sz w:val="28"/>
          <w:szCs w:val="28"/>
        </w:rPr>
        <w:t xml:space="preserve"> «О принятии Устава </w:t>
      </w:r>
      <w:r w:rsidR="00C24CC6">
        <w:rPr>
          <w:sz w:val="28"/>
          <w:szCs w:val="28"/>
        </w:rPr>
        <w:t xml:space="preserve">Железковского </w:t>
      </w:r>
      <w:r>
        <w:rPr>
          <w:sz w:val="28"/>
          <w:szCs w:val="28"/>
        </w:rPr>
        <w:t xml:space="preserve">сельского поселения»; </w:t>
      </w:r>
    </w:p>
    <w:p w:rsidR="004F609C" w:rsidRDefault="004F609C" w:rsidP="004F609C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CC6">
        <w:rPr>
          <w:sz w:val="28"/>
          <w:szCs w:val="28"/>
        </w:rPr>
        <w:t>28.04</w:t>
      </w:r>
      <w:r>
        <w:rPr>
          <w:sz w:val="28"/>
          <w:szCs w:val="28"/>
        </w:rPr>
        <w:t>.2016 № 2</w:t>
      </w:r>
      <w:r w:rsidR="00C24CC6">
        <w:rPr>
          <w:sz w:val="28"/>
          <w:szCs w:val="28"/>
        </w:rPr>
        <w:t>8</w:t>
      </w:r>
      <w:r>
        <w:rPr>
          <w:sz w:val="28"/>
          <w:szCs w:val="28"/>
        </w:rPr>
        <w:t xml:space="preserve"> «О принятии изменений в Устав </w:t>
      </w:r>
      <w:r w:rsidR="00C24CC6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поселения»;</w:t>
      </w:r>
    </w:p>
    <w:p w:rsidR="004F609C" w:rsidRDefault="00C24CC6" w:rsidP="004F609C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09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4F609C">
        <w:rPr>
          <w:sz w:val="28"/>
          <w:szCs w:val="28"/>
        </w:rPr>
        <w:t xml:space="preserve">.11.2016 № 53 «О внесении изменений в Устав </w:t>
      </w:r>
      <w:r>
        <w:rPr>
          <w:sz w:val="28"/>
          <w:szCs w:val="28"/>
        </w:rPr>
        <w:t>Железковского</w:t>
      </w:r>
      <w:r w:rsidR="004F609C">
        <w:rPr>
          <w:sz w:val="28"/>
          <w:szCs w:val="28"/>
        </w:rPr>
        <w:t xml:space="preserve"> сельского поселения»;</w:t>
      </w:r>
    </w:p>
    <w:p w:rsidR="004F609C" w:rsidRDefault="004F609C" w:rsidP="004F609C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CC6">
        <w:rPr>
          <w:sz w:val="28"/>
          <w:szCs w:val="28"/>
        </w:rPr>
        <w:t>31.05</w:t>
      </w:r>
      <w:r>
        <w:rPr>
          <w:sz w:val="28"/>
          <w:szCs w:val="28"/>
        </w:rPr>
        <w:t xml:space="preserve">.2017 № </w:t>
      </w:r>
      <w:r w:rsidR="00C24CC6">
        <w:rPr>
          <w:sz w:val="28"/>
          <w:szCs w:val="28"/>
        </w:rPr>
        <w:t>82</w:t>
      </w:r>
      <w:r>
        <w:rPr>
          <w:sz w:val="28"/>
          <w:szCs w:val="28"/>
        </w:rPr>
        <w:t xml:space="preserve"> «О внесении изменений в Устав </w:t>
      </w:r>
      <w:r w:rsidR="00C24CC6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поселения»;</w:t>
      </w:r>
    </w:p>
    <w:p w:rsidR="004F609C" w:rsidRDefault="004F609C" w:rsidP="004F609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CC6">
        <w:rPr>
          <w:sz w:val="28"/>
          <w:szCs w:val="28"/>
        </w:rPr>
        <w:t>26.04</w:t>
      </w:r>
      <w:r>
        <w:rPr>
          <w:sz w:val="28"/>
          <w:szCs w:val="28"/>
        </w:rPr>
        <w:t>.2018 № 1</w:t>
      </w:r>
      <w:r w:rsidR="00C24CC6">
        <w:rPr>
          <w:sz w:val="28"/>
          <w:szCs w:val="28"/>
        </w:rPr>
        <w:t>2</w:t>
      </w:r>
      <w:r>
        <w:rPr>
          <w:sz w:val="28"/>
          <w:szCs w:val="28"/>
        </w:rPr>
        <w:t xml:space="preserve">1 «О внесении изменений в Устав </w:t>
      </w:r>
      <w:r w:rsidR="00C24CC6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поселения».</w:t>
      </w:r>
    </w:p>
    <w:p w:rsidR="00CC7C3F" w:rsidRDefault="004F609C" w:rsidP="004F609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4CC6">
        <w:rPr>
          <w:sz w:val="28"/>
          <w:szCs w:val="28"/>
        </w:rPr>
        <w:t>30</w:t>
      </w:r>
      <w:r>
        <w:rPr>
          <w:sz w:val="28"/>
          <w:szCs w:val="28"/>
        </w:rPr>
        <w:t>.01.2019 № 1</w:t>
      </w:r>
      <w:r w:rsidR="00C24CC6">
        <w:rPr>
          <w:sz w:val="28"/>
          <w:szCs w:val="28"/>
        </w:rPr>
        <w:t>59</w:t>
      </w:r>
      <w:r>
        <w:rPr>
          <w:sz w:val="28"/>
          <w:szCs w:val="28"/>
        </w:rPr>
        <w:t xml:space="preserve"> «О внесении изменений и дополнений в Устав </w:t>
      </w:r>
      <w:r w:rsidR="00C24CC6">
        <w:rPr>
          <w:sz w:val="28"/>
          <w:szCs w:val="28"/>
        </w:rPr>
        <w:t xml:space="preserve">Железковского </w:t>
      </w:r>
      <w:r>
        <w:rPr>
          <w:sz w:val="28"/>
          <w:szCs w:val="28"/>
        </w:rPr>
        <w:t>сельского поселения»</w:t>
      </w:r>
      <w:r w:rsidR="0001780A">
        <w:rPr>
          <w:sz w:val="28"/>
          <w:szCs w:val="28"/>
        </w:rPr>
        <w:t>.</w:t>
      </w:r>
    </w:p>
    <w:p w:rsidR="001A115F" w:rsidRDefault="004F609C" w:rsidP="001A115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gramStart"/>
      <w:r w:rsidR="006072BC">
        <w:rPr>
          <w:bCs/>
          <w:sz w:val="28"/>
          <w:szCs w:val="28"/>
        </w:rPr>
        <w:t xml:space="preserve">Настоящее решение и Устав </w:t>
      </w:r>
      <w:r w:rsidR="006072BC">
        <w:rPr>
          <w:sz w:val="28"/>
          <w:szCs w:val="28"/>
        </w:rPr>
        <w:t>Железковского</w:t>
      </w:r>
      <w:r w:rsidR="006072BC">
        <w:rPr>
          <w:bCs/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бюллетене «Официальный вестник  </w:t>
      </w:r>
      <w:r w:rsidR="006072BC">
        <w:rPr>
          <w:sz w:val="28"/>
          <w:szCs w:val="28"/>
        </w:rPr>
        <w:t>Железковского</w:t>
      </w:r>
      <w:r w:rsidR="006072BC">
        <w:rPr>
          <w:bCs/>
          <w:sz w:val="28"/>
          <w:szCs w:val="28"/>
        </w:rPr>
        <w:t xml:space="preserve"> сельского поселения»</w:t>
      </w:r>
      <w:r w:rsidR="001A115F">
        <w:rPr>
          <w:bCs/>
          <w:sz w:val="28"/>
          <w:szCs w:val="28"/>
        </w:rPr>
        <w:t xml:space="preserve">, </w:t>
      </w:r>
      <w:r w:rsidR="001A115F">
        <w:rPr>
          <w:sz w:val="28"/>
          <w:szCs w:val="28"/>
        </w:rPr>
        <w:t xml:space="preserve">за исключением пункта 8 статьи 30 Устава, который вступает в силу </w:t>
      </w:r>
      <w:r w:rsidR="001A115F">
        <w:rPr>
          <w:bCs/>
          <w:sz w:val="28"/>
          <w:szCs w:val="28"/>
        </w:rPr>
        <w:t xml:space="preserve">после государственной регистрации, но не ранее </w:t>
      </w:r>
      <w:r w:rsidR="001A115F">
        <w:rPr>
          <w:sz w:val="28"/>
          <w:szCs w:val="28"/>
        </w:rPr>
        <w:t>истечения срока полномочий Совета депутатов Железковского сельского поселения действующего созыва.</w:t>
      </w:r>
      <w:proofErr w:type="gramEnd"/>
    </w:p>
    <w:p w:rsidR="004F609C" w:rsidRDefault="004F609C" w:rsidP="004F609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в бюллетене «Официальный вестник Железковского сельского поселения»  и разместить на официальном сайте Администрации Железковского сельского поселения в информационно-телекоммуникационной сети «Интернет».</w:t>
      </w:r>
    </w:p>
    <w:p w:rsidR="004F609C" w:rsidRDefault="004F609C" w:rsidP="006072BC">
      <w:pPr>
        <w:ind w:firstLine="709"/>
        <w:jc w:val="both"/>
        <w:rPr>
          <w:bCs/>
          <w:sz w:val="28"/>
          <w:szCs w:val="28"/>
        </w:rPr>
      </w:pPr>
    </w:p>
    <w:p w:rsidR="006072BC" w:rsidRDefault="006072BC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</w:p>
    <w:p w:rsidR="004F609C" w:rsidRDefault="006072BC" w:rsidP="00502800">
      <w:pPr>
        <w:jc w:val="both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  <w:r>
        <w:rPr>
          <w:b/>
          <w:bCs/>
          <w:sz w:val="28"/>
          <w:szCs w:val="28"/>
        </w:rPr>
        <w:t xml:space="preserve">   </w:t>
      </w:r>
    </w:p>
    <w:p w:rsidR="004F609C" w:rsidRDefault="004F609C" w:rsidP="006072BC"/>
    <w:p w:rsidR="004F609C" w:rsidRDefault="004F609C" w:rsidP="006072BC"/>
    <w:p w:rsidR="004F609C" w:rsidRDefault="004F609C" w:rsidP="006072BC"/>
    <w:p w:rsidR="004F609C" w:rsidRDefault="004F609C" w:rsidP="006072BC"/>
    <w:p w:rsidR="004F609C" w:rsidRDefault="004F609C" w:rsidP="006072BC"/>
    <w:p w:rsidR="006072BC" w:rsidRDefault="006072BC" w:rsidP="006072BC"/>
    <w:sectPr w:rsidR="006072BC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148B8"/>
    <w:rsid w:val="0001780A"/>
    <w:rsid w:val="00041232"/>
    <w:rsid w:val="00042744"/>
    <w:rsid w:val="00053CE9"/>
    <w:rsid w:val="0009516E"/>
    <w:rsid w:val="0013204F"/>
    <w:rsid w:val="00141FE0"/>
    <w:rsid w:val="00186F22"/>
    <w:rsid w:val="001A115F"/>
    <w:rsid w:val="001D344F"/>
    <w:rsid w:val="001E46B6"/>
    <w:rsid w:val="00256CF1"/>
    <w:rsid w:val="00260117"/>
    <w:rsid w:val="00281376"/>
    <w:rsid w:val="002D5E06"/>
    <w:rsid w:val="003B5A04"/>
    <w:rsid w:val="00451625"/>
    <w:rsid w:val="00474A98"/>
    <w:rsid w:val="004967D4"/>
    <w:rsid w:val="004B02F8"/>
    <w:rsid w:val="004B2C59"/>
    <w:rsid w:val="004C1910"/>
    <w:rsid w:val="004F609C"/>
    <w:rsid w:val="00501F8D"/>
    <w:rsid w:val="00502800"/>
    <w:rsid w:val="00530FA1"/>
    <w:rsid w:val="005313F4"/>
    <w:rsid w:val="00534B48"/>
    <w:rsid w:val="0057259C"/>
    <w:rsid w:val="005A0C15"/>
    <w:rsid w:val="006072BC"/>
    <w:rsid w:val="00662B24"/>
    <w:rsid w:val="00856627"/>
    <w:rsid w:val="00942D14"/>
    <w:rsid w:val="0096386E"/>
    <w:rsid w:val="00A26F20"/>
    <w:rsid w:val="00A856AB"/>
    <w:rsid w:val="00AF6C57"/>
    <w:rsid w:val="00B568D6"/>
    <w:rsid w:val="00C06159"/>
    <w:rsid w:val="00C24CC6"/>
    <w:rsid w:val="00CC30BE"/>
    <w:rsid w:val="00CC7C3F"/>
    <w:rsid w:val="00D469BA"/>
    <w:rsid w:val="00D60BEE"/>
    <w:rsid w:val="00D70494"/>
    <w:rsid w:val="00EB6F9E"/>
    <w:rsid w:val="00FC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72BC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72BC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30FA1"/>
    <w:pPr>
      <w:spacing w:before="100" w:beforeAutospacing="1" w:after="119"/>
    </w:pPr>
  </w:style>
  <w:style w:type="character" w:customStyle="1" w:styleId="FontStyle11">
    <w:name w:val="Font Style11"/>
    <w:rsid w:val="005313F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semiHidden/>
    <w:unhideWhenUsed/>
    <w:rsid w:val="005313F4"/>
    <w:rPr>
      <w:color w:val="0000FF" w:themeColor="hyperlink"/>
      <w:u w:val="single"/>
    </w:rPr>
  </w:style>
  <w:style w:type="paragraph" w:customStyle="1" w:styleId="Style4">
    <w:name w:val="Style4"/>
    <w:basedOn w:val="a"/>
    <w:rsid w:val="005313F4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30">
    <w:name w:val="Заголовок 3 Знак"/>
    <w:basedOn w:val="a0"/>
    <w:link w:val="3"/>
    <w:semiHidden/>
    <w:rsid w:val="006072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6072B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5">
    <w:name w:val="FollowedHyperlink"/>
    <w:basedOn w:val="a0"/>
    <w:uiPriority w:val="99"/>
    <w:semiHidden/>
    <w:unhideWhenUsed/>
    <w:rsid w:val="006072BC"/>
    <w:rPr>
      <w:color w:val="800080" w:themeColor="followedHyperlink"/>
      <w:u w:val="single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6072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2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07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2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6072B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07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6072BC"/>
    <w:pPr>
      <w:widowControl w:val="0"/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607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6072BC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072BC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6072BC"/>
    <w:pPr>
      <w:ind w:left="720" w:firstLine="567"/>
      <w:contextualSpacing/>
      <w:jc w:val="both"/>
    </w:pPr>
    <w:rPr>
      <w:rFonts w:ascii="Arial" w:hAnsi="Arial"/>
    </w:rPr>
  </w:style>
  <w:style w:type="paragraph" w:customStyle="1" w:styleId="Style5">
    <w:name w:val="Style5"/>
    <w:basedOn w:val="a"/>
    <w:rsid w:val="006072B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af1">
    <w:name w:val="Знак Знак"/>
    <w:basedOn w:val="a"/>
    <w:rsid w:val="00607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07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7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72B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072BC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6072B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Название объекта1"/>
    <w:basedOn w:val="a"/>
    <w:rsid w:val="006072B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31">
    <w:name w:val="Знак Знак3 Знак Знак Знак Знак Знак"/>
    <w:basedOn w:val="a"/>
    <w:rsid w:val="00607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0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072BC"/>
  </w:style>
  <w:style w:type="character" w:customStyle="1" w:styleId="u">
    <w:name w:val="u"/>
    <w:rsid w:val="006072BC"/>
  </w:style>
  <w:style w:type="character" w:customStyle="1" w:styleId="r">
    <w:name w:val="r"/>
    <w:basedOn w:val="a0"/>
    <w:rsid w:val="006072BC"/>
  </w:style>
  <w:style w:type="paragraph" w:customStyle="1" w:styleId="ConsPlusTitle">
    <w:name w:val="ConsPlusTitle"/>
    <w:rsid w:val="004F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34</cp:revision>
  <cp:lastPrinted>2020-03-17T09:01:00Z</cp:lastPrinted>
  <dcterms:created xsi:type="dcterms:W3CDTF">2019-01-28T06:06:00Z</dcterms:created>
  <dcterms:modified xsi:type="dcterms:W3CDTF">2020-03-17T09:01:00Z</dcterms:modified>
</cp:coreProperties>
</file>