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BC5447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C544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DE6A2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27.09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121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E16323" w:rsidRPr="00E16323" w:rsidRDefault="00E16323" w:rsidP="00E163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A6492">
        <w:rPr>
          <w:rFonts w:ascii="Times New Roman" w:hAnsi="Times New Roman"/>
          <w:b/>
          <w:sz w:val="28"/>
          <w:szCs w:val="28"/>
        </w:rPr>
        <w:t>Положение</w:t>
      </w:r>
      <w:r w:rsidRPr="00E16323">
        <w:rPr>
          <w:rFonts w:ascii="Times New Roman" w:hAnsi="Times New Roman"/>
          <w:b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24BC" w:rsidRPr="009B2592" w:rsidRDefault="00B224BC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2592" w:rsidRPr="00E16323" w:rsidRDefault="00E16323" w:rsidP="00E163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</w:t>
      </w:r>
      <w:r w:rsidRPr="00F52069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B2592" w:rsidRPr="009B2592">
        <w:rPr>
          <w:rStyle w:val="FontStyle11"/>
          <w:b w:val="0"/>
          <w:sz w:val="28"/>
          <w:szCs w:val="28"/>
        </w:rPr>
        <w:t xml:space="preserve"> </w:t>
      </w:r>
      <w:r w:rsidR="009B2592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9B2592">
        <w:rPr>
          <w:rFonts w:ascii="Times New Roman" w:hAnsi="Times New Roman"/>
          <w:sz w:val="28"/>
          <w:szCs w:val="28"/>
        </w:rPr>
        <w:t>Железковского</w:t>
      </w:r>
      <w:r w:rsidR="009B25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9B2592" w:rsidRPr="00E1632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E16323" w:rsidRPr="00E16323" w:rsidRDefault="00E16323" w:rsidP="004A6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Железковского сельского поселения № </w:t>
      </w:r>
      <w:r w:rsidR="00A1482B">
        <w:rPr>
          <w:rFonts w:ascii="Times New Roman" w:hAnsi="Times New Roman"/>
          <w:color w:val="000000"/>
          <w:sz w:val="28"/>
          <w:szCs w:val="28"/>
          <w:lang w:eastAsia="ru-RU"/>
        </w:rPr>
        <w:t>169 от 09.12.2019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4A6492">
        <w:rPr>
          <w:rFonts w:ascii="Times New Roman" w:hAnsi="Times New Roman"/>
          <w:sz w:val="28"/>
          <w:szCs w:val="28"/>
        </w:rPr>
        <w:t>Положения</w:t>
      </w:r>
      <w:r w:rsidRPr="00E16323">
        <w:rPr>
          <w:rFonts w:ascii="Times New Roman" w:hAnsi="Times New Roman"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1632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»:</w:t>
      </w:r>
    </w:p>
    <w:p w:rsidR="00E16323" w:rsidRPr="00E16323" w:rsidRDefault="00E16323" w:rsidP="004A6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1.1. Дополнить заголовок к тесту, пункт 1 решения, название, пункт 1.1 Положения после слов «поддержки субъектов малого и среднего предпринимательства» словами «, и физическим лицам, применяющим специальный налоговый режим «Налог на профессиональный доход»;</w:t>
      </w:r>
    </w:p>
    <w:p w:rsidR="00E16323" w:rsidRPr="00E16323" w:rsidRDefault="00E16323" w:rsidP="004A6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1.2. Дополнить пункт 1.2 Положения после слов «поддержки субъектов малого и среднего предпринимательства» словами «и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 w:rsidR="004A6492" w:rsidRDefault="00E16323" w:rsidP="004A6492">
      <w:pPr>
        <w:spacing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</w:t>
      </w:r>
      <w:r w:rsidR="004A6492">
        <w:rPr>
          <w:rFonts w:ascii="Times New Roman" w:hAnsi="Times New Roman"/>
          <w:color w:val="000000"/>
          <w:sz w:val="28"/>
          <w:szCs w:val="28"/>
          <w:lang w:eastAsia="ru-RU"/>
        </w:rPr>
        <w:t>Изложить пункт 1.3. Положения в новой редакции:</w:t>
      </w:r>
    </w:p>
    <w:p w:rsidR="004A6492" w:rsidRDefault="004A6492" w:rsidP="004A6492">
      <w:pPr>
        <w:pStyle w:val="ab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36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>«</w:t>
      </w:r>
      <w:r>
        <w:rPr>
          <w:bCs/>
          <w:sz w:val="28"/>
          <w:szCs w:val="28"/>
        </w:rPr>
        <w:t xml:space="preserve">1.3.  </w:t>
      </w:r>
      <w:proofErr w:type="gramStart"/>
      <w:r>
        <w:rPr>
          <w:bCs/>
          <w:sz w:val="28"/>
          <w:szCs w:val="28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которых содержаться в едином реестре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  <w:lang w:eastAsia="ru-RU"/>
        </w:rPr>
        <w:t>, и физических лица, применяющим специальный налоговый режим «Налог на профессиональный доход»</w:t>
      </w:r>
      <w:r>
        <w:rPr>
          <w:bCs/>
          <w:sz w:val="28"/>
          <w:szCs w:val="28"/>
        </w:rPr>
        <w:t xml:space="preserve"> (далее - Субъекты), в отношении которых отсутствуют основания для отказа в оказании 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4A6492" w:rsidRPr="004A6492" w:rsidRDefault="004A6492" w:rsidP="004A6492">
      <w:pPr>
        <w:spacing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пункт 3.2 после слов </w:t>
      </w:r>
      <w:r w:rsidRPr="004A649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A6492">
        <w:rPr>
          <w:rFonts w:ascii="Times New Roman" w:hAnsi="Times New Roman"/>
          <w:color w:val="000000"/>
          <w:sz w:val="28"/>
          <w:szCs w:val="28"/>
        </w:rPr>
        <w:t>Субъектам малого и среднего предпринимательства</w:t>
      </w:r>
      <w:r w:rsidRPr="004A6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словами «, и физическим лицам, применяющим специальный налоговый режим «Налог на профессиональный доход»</w:t>
      </w:r>
    </w:p>
    <w:p w:rsidR="007432EB" w:rsidRPr="00C806C1" w:rsidRDefault="004A6492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432EB"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 w:rsidR="007432EB">
        <w:rPr>
          <w:rFonts w:ascii="Times New Roman" w:hAnsi="Times New Roman"/>
          <w:sz w:val="28"/>
          <w:szCs w:val="28"/>
          <w:lang w:eastAsia="ru-RU"/>
        </w:rPr>
        <w:t>рации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432EB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Зам. Главы  администрации: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Т.А. Захарова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5E" w:rsidRDefault="002F055E" w:rsidP="00E55299">
      <w:pPr>
        <w:spacing w:after="0" w:line="240" w:lineRule="auto"/>
      </w:pPr>
      <w:r>
        <w:separator/>
      </w:r>
    </w:p>
  </w:endnote>
  <w:endnote w:type="continuationSeparator" w:id="0">
    <w:p w:rsidR="002F055E" w:rsidRDefault="002F055E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5E" w:rsidRDefault="002F055E" w:rsidP="00E55299">
      <w:pPr>
        <w:spacing w:after="0" w:line="240" w:lineRule="auto"/>
      </w:pPr>
      <w:r>
        <w:separator/>
      </w:r>
    </w:p>
  </w:footnote>
  <w:footnote w:type="continuationSeparator" w:id="0">
    <w:p w:rsidR="002F055E" w:rsidRDefault="002F055E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BC5447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BC5447">
    <w:pPr>
      <w:pStyle w:val="a3"/>
      <w:jc w:val="center"/>
    </w:pPr>
    <w:fldSimple w:instr="PAGE   \* MERGEFORMAT">
      <w:r w:rsidR="00DE6A2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0B87"/>
    <w:multiLevelType w:val="multilevel"/>
    <w:tmpl w:val="5192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22328"/>
    <w:rsid w:val="001903D2"/>
    <w:rsid w:val="001F5E17"/>
    <w:rsid w:val="002612DA"/>
    <w:rsid w:val="002D7CDB"/>
    <w:rsid w:val="002F055E"/>
    <w:rsid w:val="002F4FF9"/>
    <w:rsid w:val="003109C6"/>
    <w:rsid w:val="003516E9"/>
    <w:rsid w:val="00353AA8"/>
    <w:rsid w:val="0036688D"/>
    <w:rsid w:val="003B48EB"/>
    <w:rsid w:val="003C6747"/>
    <w:rsid w:val="00427108"/>
    <w:rsid w:val="00442093"/>
    <w:rsid w:val="00482BF1"/>
    <w:rsid w:val="004A6492"/>
    <w:rsid w:val="00597602"/>
    <w:rsid w:val="005A7BE6"/>
    <w:rsid w:val="006A2BF8"/>
    <w:rsid w:val="006D35A1"/>
    <w:rsid w:val="00700068"/>
    <w:rsid w:val="0074146B"/>
    <w:rsid w:val="007432EB"/>
    <w:rsid w:val="007B3B76"/>
    <w:rsid w:val="007B4680"/>
    <w:rsid w:val="008C20D3"/>
    <w:rsid w:val="008F0268"/>
    <w:rsid w:val="009066C8"/>
    <w:rsid w:val="009906A1"/>
    <w:rsid w:val="009B2592"/>
    <w:rsid w:val="009B33A1"/>
    <w:rsid w:val="009E771E"/>
    <w:rsid w:val="009F185A"/>
    <w:rsid w:val="009F47F8"/>
    <w:rsid w:val="00A02B1D"/>
    <w:rsid w:val="00A1482B"/>
    <w:rsid w:val="00A94261"/>
    <w:rsid w:val="00B224BC"/>
    <w:rsid w:val="00B66086"/>
    <w:rsid w:val="00B96399"/>
    <w:rsid w:val="00B97ED9"/>
    <w:rsid w:val="00BB7BF9"/>
    <w:rsid w:val="00BC5447"/>
    <w:rsid w:val="00BE33EC"/>
    <w:rsid w:val="00C72212"/>
    <w:rsid w:val="00C806C1"/>
    <w:rsid w:val="00C9540F"/>
    <w:rsid w:val="00CA5B8A"/>
    <w:rsid w:val="00D15DEF"/>
    <w:rsid w:val="00D35A4B"/>
    <w:rsid w:val="00DE6A2F"/>
    <w:rsid w:val="00E16323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9B2592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9B25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9B2592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9B2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25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val">
    <w:name w:val="val"/>
    <w:rsid w:val="009B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22</cp:revision>
  <cp:lastPrinted>2021-08-17T08:37:00Z</cp:lastPrinted>
  <dcterms:created xsi:type="dcterms:W3CDTF">2021-02-15T12:51:00Z</dcterms:created>
  <dcterms:modified xsi:type="dcterms:W3CDTF">2021-09-24T12:57:00Z</dcterms:modified>
</cp:coreProperties>
</file>