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MON_1697260074"/>
    <w:bookmarkEnd w:id="0"/>
    <w:p w:rsidR="00F9167F" w:rsidRDefault="00290703">
      <w:pPr>
        <w:jc w:val="center"/>
        <w:rPr>
          <w:b/>
          <w:bCs/>
          <w:sz w:val="32"/>
        </w:rPr>
      </w:pPr>
      <w:r>
        <w:object w:dxaOrig="9351"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2.75pt" o:ole="" filled="t">
            <v:fill color2="black"/>
            <v:imagedata r:id="rId5" o:title=""/>
          </v:shape>
          <o:OLEObject Type="Embed" ProgID="Word.Document.8" ShapeID="_x0000_i1025" DrawAspect="Content" ObjectID="_1697968434" r:id="rId6"/>
        </w:object>
      </w:r>
    </w:p>
    <w:p w:rsidR="00F9167F" w:rsidRDefault="00F9167F">
      <w:pPr>
        <w:jc w:val="center"/>
        <w:rPr>
          <w:b/>
          <w:bCs/>
          <w:sz w:val="32"/>
        </w:rPr>
      </w:pPr>
      <w:r>
        <w:rPr>
          <w:b/>
          <w:bCs/>
          <w:sz w:val="32"/>
        </w:rPr>
        <w:t>Российская Федерация</w:t>
      </w:r>
    </w:p>
    <w:p w:rsidR="00F9167F" w:rsidRDefault="00F9167F">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F9167F" w:rsidRDefault="00F9167F">
      <w:pPr>
        <w:jc w:val="center"/>
      </w:pPr>
      <w:r>
        <w:rPr>
          <w:b/>
          <w:bCs/>
          <w:sz w:val="32"/>
        </w:rPr>
        <w:t>Администрация Железковского сельского поселения</w:t>
      </w:r>
    </w:p>
    <w:p w:rsidR="00F9167F" w:rsidRDefault="00F9167F">
      <w:pPr>
        <w:pStyle w:val="ab"/>
        <w:jc w:val="center"/>
      </w:pPr>
    </w:p>
    <w:p w:rsidR="00F9167F" w:rsidRDefault="00F9167F">
      <w:pPr>
        <w:pStyle w:val="ab"/>
        <w:jc w:val="center"/>
        <w:rPr>
          <w:b/>
          <w:bCs/>
          <w:sz w:val="32"/>
        </w:rPr>
      </w:pPr>
      <w:proofErr w:type="gramStart"/>
      <w:r>
        <w:rPr>
          <w:b/>
          <w:bCs/>
          <w:sz w:val="32"/>
        </w:rPr>
        <w:t>П</w:t>
      </w:r>
      <w:proofErr w:type="gramEnd"/>
      <w:r>
        <w:rPr>
          <w:b/>
          <w:bCs/>
          <w:sz w:val="32"/>
        </w:rPr>
        <w:t xml:space="preserve"> О С Т А Н О В Л Е Н И Е</w:t>
      </w:r>
    </w:p>
    <w:p w:rsidR="00F9167F" w:rsidRPr="00290703" w:rsidRDefault="00F9167F">
      <w:pPr>
        <w:pStyle w:val="ab"/>
        <w:jc w:val="center"/>
        <w:rPr>
          <w:b/>
          <w:bCs/>
          <w:szCs w:val="28"/>
        </w:rPr>
      </w:pPr>
    </w:p>
    <w:tbl>
      <w:tblPr>
        <w:tblW w:w="0" w:type="auto"/>
        <w:tblInd w:w="3528" w:type="dxa"/>
        <w:tblLayout w:type="fixed"/>
        <w:tblLook w:val="0000"/>
      </w:tblPr>
      <w:tblGrid>
        <w:gridCol w:w="1800"/>
        <w:gridCol w:w="1260"/>
      </w:tblGrid>
      <w:tr w:rsidR="00F9167F">
        <w:tc>
          <w:tcPr>
            <w:tcW w:w="1800" w:type="dxa"/>
            <w:shd w:val="clear" w:color="auto" w:fill="auto"/>
          </w:tcPr>
          <w:p w:rsidR="00F9167F" w:rsidRDefault="00D84D04" w:rsidP="00B24815">
            <w:pPr>
              <w:ind w:left="-113" w:right="-57"/>
              <w:jc w:val="center"/>
              <w:rPr>
                <w:b/>
                <w:sz w:val="28"/>
              </w:rPr>
            </w:pPr>
            <w:r>
              <w:rPr>
                <w:b/>
                <w:sz w:val="28"/>
                <w:szCs w:val="28"/>
                <w:u w:val="single"/>
              </w:rPr>
              <w:t>0</w:t>
            </w:r>
            <w:r w:rsidR="00290703">
              <w:rPr>
                <w:b/>
                <w:sz w:val="28"/>
                <w:szCs w:val="28"/>
                <w:u w:val="single"/>
              </w:rPr>
              <w:t>8.11</w:t>
            </w:r>
            <w:r>
              <w:rPr>
                <w:b/>
                <w:sz w:val="28"/>
                <w:szCs w:val="28"/>
                <w:u w:val="single"/>
              </w:rPr>
              <w:t>.2021</w:t>
            </w:r>
            <w:r w:rsidR="00F9167F">
              <w:rPr>
                <w:b/>
                <w:sz w:val="28"/>
                <w:szCs w:val="28"/>
                <w:u w:val="single"/>
              </w:rPr>
              <w:t xml:space="preserve"> г.</w:t>
            </w:r>
          </w:p>
        </w:tc>
        <w:tc>
          <w:tcPr>
            <w:tcW w:w="1260" w:type="dxa"/>
            <w:shd w:val="clear" w:color="auto" w:fill="auto"/>
          </w:tcPr>
          <w:p w:rsidR="00F9167F" w:rsidRDefault="00F9167F" w:rsidP="00286854">
            <w:r>
              <w:rPr>
                <w:b/>
                <w:sz w:val="28"/>
              </w:rPr>
              <w:t xml:space="preserve">№ </w:t>
            </w:r>
            <w:r w:rsidR="00290703">
              <w:rPr>
                <w:b/>
                <w:sz w:val="28"/>
              </w:rPr>
              <w:t xml:space="preserve"> 14</w:t>
            </w:r>
            <w:r w:rsidR="00286854">
              <w:rPr>
                <w:b/>
                <w:sz w:val="28"/>
              </w:rPr>
              <w:t>6</w:t>
            </w:r>
          </w:p>
        </w:tc>
      </w:tr>
    </w:tbl>
    <w:p w:rsidR="00F9167F" w:rsidRDefault="00F9167F">
      <w:pPr>
        <w:jc w:val="center"/>
        <w:rPr>
          <w:b/>
          <w:sz w:val="28"/>
          <w:szCs w:val="28"/>
        </w:rPr>
      </w:pPr>
      <w:r>
        <w:rPr>
          <w:b/>
          <w:sz w:val="28"/>
          <w:szCs w:val="28"/>
        </w:rPr>
        <w:t xml:space="preserve">д. </w:t>
      </w:r>
      <w:proofErr w:type="spellStart"/>
      <w:r>
        <w:rPr>
          <w:b/>
          <w:sz w:val="28"/>
          <w:szCs w:val="28"/>
        </w:rPr>
        <w:t>Железково</w:t>
      </w:r>
      <w:proofErr w:type="spellEnd"/>
    </w:p>
    <w:p w:rsidR="00F9167F" w:rsidRDefault="00F9167F">
      <w:pPr>
        <w:jc w:val="center"/>
        <w:rPr>
          <w:b/>
          <w:sz w:val="28"/>
          <w:szCs w:val="28"/>
        </w:rPr>
      </w:pPr>
    </w:p>
    <w:p w:rsidR="00F9167F" w:rsidRPr="007B7CDD" w:rsidRDefault="00F9167F">
      <w:pPr>
        <w:jc w:val="center"/>
        <w:rPr>
          <w:b/>
          <w:sz w:val="28"/>
          <w:szCs w:val="28"/>
        </w:rPr>
      </w:pPr>
      <w:r>
        <w:rPr>
          <w:b/>
          <w:sz w:val="28"/>
          <w:szCs w:val="28"/>
        </w:rPr>
        <w:t xml:space="preserve">Об утверждении муниципальной  </w:t>
      </w:r>
      <w:r>
        <w:rPr>
          <w:b/>
          <w:bCs/>
          <w:sz w:val="28"/>
          <w:szCs w:val="28"/>
        </w:rPr>
        <w:t xml:space="preserve">программы </w:t>
      </w:r>
      <w:r w:rsidR="007B7CDD" w:rsidRPr="007B7CDD">
        <w:rPr>
          <w:b/>
          <w:bCs/>
          <w:sz w:val="28"/>
          <w:szCs w:val="28"/>
        </w:rPr>
        <w:t xml:space="preserve">« Усиление противопожарной защиты объектов и населенных пунктов в  </w:t>
      </w:r>
      <w:proofErr w:type="spellStart"/>
      <w:r w:rsidR="007B7CDD" w:rsidRPr="007B7CDD">
        <w:rPr>
          <w:b/>
          <w:bCs/>
          <w:sz w:val="28"/>
          <w:szCs w:val="28"/>
        </w:rPr>
        <w:t>Железковском</w:t>
      </w:r>
      <w:proofErr w:type="spellEnd"/>
      <w:r w:rsidR="007B7CDD" w:rsidRPr="007B7CDD">
        <w:rPr>
          <w:b/>
          <w:bCs/>
          <w:sz w:val="28"/>
          <w:szCs w:val="28"/>
        </w:rPr>
        <w:t xml:space="preserve"> сельском поселении на 20</w:t>
      </w:r>
      <w:r w:rsidR="00D84D04">
        <w:rPr>
          <w:b/>
          <w:bCs/>
          <w:sz w:val="28"/>
          <w:szCs w:val="28"/>
        </w:rPr>
        <w:t>22</w:t>
      </w:r>
      <w:r w:rsidR="007B7CDD" w:rsidRPr="007B7CDD">
        <w:rPr>
          <w:b/>
          <w:bCs/>
          <w:sz w:val="28"/>
          <w:szCs w:val="28"/>
        </w:rPr>
        <w:t>-20</w:t>
      </w:r>
      <w:r w:rsidR="007B7CDD">
        <w:rPr>
          <w:b/>
          <w:bCs/>
          <w:sz w:val="28"/>
          <w:szCs w:val="28"/>
        </w:rPr>
        <w:t>2</w:t>
      </w:r>
      <w:r w:rsidR="00D84D04">
        <w:rPr>
          <w:b/>
          <w:bCs/>
          <w:sz w:val="28"/>
          <w:szCs w:val="28"/>
        </w:rPr>
        <w:t>4</w:t>
      </w:r>
      <w:r w:rsidR="007B7CDD" w:rsidRPr="007B7CDD">
        <w:rPr>
          <w:b/>
          <w:bCs/>
          <w:sz w:val="28"/>
          <w:szCs w:val="28"/>
        </w:rPr>
        <w:t xml:space="preserve"> годы»</w:t>
      </w:r>
    </w:p>
    <w:p w:rsidR="00F9167F" w:rsidRDefault="00F9167F">
      <w:pPr>
        <w:jc w:val="both"/>
        <w:rPr>
          <w:sz w:val="28"/>
          <w:szCs w:val="28"/>
        </w:rPr>
      </w:pPr>
    </w:p>
    <w:p w:rsidR="007B7CDD" w:rsidRDefault="007B7CDD" w:rsidP="007B7CDD">
      <w:pPr>
        <w:shd w:val="clear" w:color="auto" w:fill="FFFFFF"/>
        <w:ind w:firstLine="709"/>
        <w:jc w:val="both"/>
        <w:rPr>
          <w:b/>
          <w:sz w:val="28"/>
          <w:szCs w:val="28"/>
        </w:rPr>
      </w:pPr>
      <w:r>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Федеральным законом от 06.05.2011 года № 100 –ФЗ «О добровольной пожарной охране», Уставом сельского поселения Железковского сельского поселения, в целях</w:t>
      </w:r>
      <w:r>
        <w:t xml:space="preserve">  </w:t>
      </w:r>
      <w:r>
        <w:rPr>
          <w:sz w:val="28"/>
          <w:szCs w:val="28"/>
        </w:rPr>
        <w:t>сокращения количества пожаров, материальных потерь и гибели людей при пожарах, создания условий по организации тушения пожаров в населенных пунктах сельского поселения</w:t>
      </w:r>
      <w:r w:rsidRPr="007B7CDD">
        <w:rPr>
          <w:sz w:val="28"/>
          <w:szCs w:val="28"/>
        </w:rPr>
        <w:t xml:space="preserve"> </w:t>
      </w:r>
      <w:r>
        <w:rPr>
          <w:sz w:val="28"/>
          <w:szCs w:val="28"/>
        </w:rPr>
        <w:t>Администрация Железковского  сельского  поселения:</w:t>
      </w:r>
    </w:p>
    <w:p w:rsidR="00F9167F" w:rsidRDefault="00F9167F">
      <w:pPr>
        <w:autoSpaceDE w:val="0"/>
        <w:jc w:val="both"/>
        <w:rPr>
          <w:sz w:val="28"/>
          <w:szCs w:val="28"/>
        </w:rPr>
      </w:pPr>
      <w:r>
        <w:rPr>
          <w:b/>
          <w:sz w:val="28"/>
          <w:szCs w:val="28"/>
        </w:rPr>
        <w:t>ПОСТАНОВЛЯЕТ:</w:t>
      </w:r>
    </w:p>
    <w:p w:rsidR="00F9167F" w:rsidRDefault="00F9167F">
      <w:pPr>
        <w:jc w:val="both"/>
        <w:rPr>
          <w:sz w:val="28"/>
          <w:szCs w:val="28"/>
        </w:rPr>
      </w:pPr>
      <w:r>
        <w:rPr>
          <w:sz w:val="28"/>
          <w:szCs w:val="28"/>
        </w:rPr>
        <w:t xml:space="preserve">     1. Утвердить прилагаемую   муниципальную   </w:t>
      </w:r>
      <w:r>
        <w:rPr>
          <w:bCs/>
          <w:sz w:val="28"/>
          <w:szCs w:val="28"/>
        </w:rPr>
        <w:t xml:space="preserve">программу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20</w:t>
      </w:r>
      <w:r w:rsidR="00D84D04">
        <w:rPr>
          <w:bCs/>
          <w:sz w:val="28"/>
          <w:szCs w:val="28"/>
        </w:rPr>
        <w:t>22</w:t>
      </w:r>
      <w:r w:rsidR="007B7CDD">
        <w:rPr>
          <w:bCs/>
          <w:sz w:val="28"/>
          <w:szCs w:val="28"/>
        </w:rPr>
        <w:t>-202</w:t>
      </w:r>
      <w:r w:rsidR="00D84D04">
        <w:rPr>
          <w:bCs/>
          <w:sz w:val="28"/>
          <w:szCs w:val="28"/>
        </w:rPr>
        <w:t>4</w:t>
      </w:r>
      <w:r w:rsidR="007B7CDD">
        <w:rPr>
          <w:bCs/>
          <w:sz w:val="28"/>
          <w:szCs w:val="28"/>
        </w:rPr>
        <w:t xml:space="preserve"> годы»</w:t>
      </w:r>
      <w:r>
        <w:rPr>
          <w:sz w:val="28"/>
          <w:szCs w:val="28"/>
        </w:rPr>
        <w:t>.</w:t>
      </w:r>
    </w:p>
    <w:p w:rsidR="00F9167F" w:rsidRDefault="00F9167F">
      <w:pPr>
        <w:jc w:val="both"/>
        <w:rPr>
          <w:sz w:val="28"/>
          <w:szCs w:val="28"/>
        </w:rPr>
      </w:pPr>
      <w:r>
        <w:rPr>
          <w:sz w:val="28"/>
          <w:szCs w:val="28"/>
        </w:rPr>
        <w:t xml:space="preserve">      2. Установить, что в ходе реализации муниципальной целевой программы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20</w:t>
      </w:r>
      <w:r w:rsidR="00D84D04">
        <w:rPr>
          <w:bCs/>
          <w:sz w:val="28"/>
          <w:szCs w:val="28"/>
        </w:rPr>
        <w:t>22</w:t>
      </w:r>
      <w:r w:rsidR="007B7CDD">
        <w:rPr>
          <w:bCs/>
          <w:sz w:val="28"/>
          <w:szCs w:val="28"/>
        </w:rPr>
        <w:t>-202</w:t>
      </w:r>
      <w:r w:rsidR="00D84D04">
        <w:rPr>
          <w:bCs/>
          <w:sz w:val="28"/>
          <w:szCs w:val="28"/>
        </w:rPr>
        <w:t>4</w:t>
      </w:r>
      <w:r w:rsidR="007B7CDD">
        <w:rPr>
          <w:bCs/>
          <w:sz w:val="28"/>
          <w:szCs w:val="28"/>
        </w:rPr>
        <w:t xml:space="preserve"> годы</w:t>
      </w:r>
      <w:r>
        <w:rPr>
          <w:sz w:val="28"/>
          <w:szCs w:val="28"/>
        </w:rPr>
        <w:t>»  мероприятия и объемы их финансирования подлежат корректировке с учетом возможностей средств местного бюджета</w:t>
      </w:r>
    </w:p>
    <w:p w:rsidR="00F9167F" w:rsidRDefault="00F9167F">
      <w:pPr>
        <w:jc w:val="both"/>
        <w:rPr>
          <w:sz w:val="28"/>
          <w:szCs w:val="28"/>
        </w:rPr>
      </w:pPr>
      <w:r>
        <w:rPr>
          <w:sz w:val="28"/>
          <w:szCs w:val="28"/>
        </w:rPr>
        <w:t xml:space="preserve">   3. Считать утратившим силу постановление Администрация Железковского  сельского  поселения № </w:t>
      </w:r>
      <w:r w:rsidR="00D84D04">
        <w:rPr>
          <w:sz w:val="28"/>
          <w:szCs w:val="28"/>
        </w:rPr>
        <w:t>118/1</w:t>
      </w:r>
      <w:r>
        <w:rPr>
          <w:sz w:val="28"/>
          <w:szCs w:val="28"/>
        </w:rPr>
        <w:t xml:space="preserve"> от </w:t>
      </w:r>
      <w:r w:rsidR="00D84D04">
        <w:rPr>
          <w:sz w:val="28"/>
          <w:szCs w:val="28"/>
        </w:rPr>
        <w:t>30.10.2018</w:t>
      </w:r>
      <w:r>
        <w:rPr>
          <w:sz w:val="28"/>
          <w:szCs w:val="28"/>
        </w:rPr>
        <w:t xml:space="preserve"> г. «</w:t>
      </w:r>
      <w:r w:rsidR="007B7CDD">
        <w:rPr>
          <w:bCs/>
          <w:sz w:val="28"/>
          <w:szCs w:val="28"/>
        </w:rPr>
        <w:t xml:space="preserve">Усиление противопожарной защиты объектов и населенных пунктов в  </w:t>
      </w:r>
      <w:proofErr w:type="spellStart"/>
      <w:r w:rsidR="007B7CDD">
        <w:rPr>
          <w:bCs/>
          <w:sz w:val="28"/>
          <w:szCs w:val="28"/>
        </w:rPr>
        <w:t>Железковском</w:t>
      </w:r>
      <w:proofErr w:type="spellEnd"/>
      <w:r w:rsidR="007B7CDD">
        <w:rPr>
          <w:bCs/>
          <w:sz w:val="28"/>
          <w:szCs w:val="28"/>
        </w:rPr>
        <w:t xml:space="preserve"> сельском поселении на </w:t>
      </w:r>
      <w:r>
        <w:rPr>
          <w:sz w:val="28"/>
          <w:szCs w:val="28"/>
        </w:rPr>
        <w:t>201</w:t>
      </w:r>
      <w:r w:rsidR="00D84D04">
        <w:rPr>
          <w:sz w:val="28"/>
          <w:szCs w:val="28"/>
        </w:rPr>
        <w:t>9</w:t>
      </w:r>
      <w:r>
        <w:rPr>
          <w:sz w:val="28"/>
          <w:szCs w:val="28"/>
        </w:rPr>
        <w:t>-20</w:t>
      </w:r>
      <w:r w:rsidR="00D84D04">
        <w:rPr>
          <w:sz w:val="28"/>
          <w:szCs w:val="28"/>
        </w:rPr>
        <w:t>2</w:t>
      </w:r>
      <w:r>
        <w:rPr>
          <w:sz w:val="28"/>
          <w:szCs w:val="28"/>
        </w:rPr>
        <w:t>1 годы» с 01.01.20</w:t>
      </w:r>
      <w:r w:rsidR="00D84D04">
        <w:rPr>
          <w:sz w:val="28"/>
          <w:szCs w:val="28"/>
        </w:rPr>
        <w:t>22</w:t>
      </w:r>
      <w:r>
        <w:rPr>
          <w:sz w:val="28"/>
          <w:szCs w:val="28"/>
        </w:rPr>
        <w:t xml:space="preserve"> г.</w:t>
      </w:r>
    </w:p>
    <w:p w:rsidR="00F9167F" w:rsidRDefault="00F9167F">
      <w:pPr>
        <w:jc w:val="both"/>
        <w:rPr>
          <w:sz w:val="28"/>
          <w:szCs w:val="28"/>
        </w:rPr>
      </w:pPr>
      <w:r>
        <w:rPr>
          <w:sz w:val="28"/>
          <w:szCs w:val="28"/>
        </w:rPr>
        <w:t xml:space="preserve">      4. Опубликовать постановление в бюллетене  «Официальный вестник Железковского  сельского поселения» и разместить на официальном сайте Администрации сельского поселения.</w:t>
      </w:r>
    </w:p>
    <w:p w:rsidR="00F9167F" w:rsidRDefault="00F9167F">
      <w:pPr>
        <w:ind w:firstLine="540"/>
        <w:jc w:val="both"/>
        <w:rPr>
          <w:sz w:val="28"/>
          <w:szCs w:val="28"/>
        </w:rPr>
      </w:pPr>
    </w:p>
    <w:p w:rsidR="007B7CDD" w:rsidRDefault="00F9167F" w:rsidP="00290703">
      <w:pPr>
        <w:ind w:firstLine="540"/>
        <w:jc w:val="both"/>
        <w:rPr>
          <w:sz w:val="28"/>
          <w:szCs w:val="28"/>
        </w:rPr>
      </w:pPr>
      <w:r>
        <w:rPr>
          <w:b/>
          <w:sz w:val="28"/>
          <w:szCs w:val="28"/>
        </w:rPr>
        <w:t xml:space="preserve">Глава  сельского  поселения                            Т.А. </w:t>
      </w:r>
      <w:proofErr w:type="spellStart"/>
      <w:r>
        <w:rPr>
          <w:b/>
          <w:sz w:val="28"/>
          <w:szCs w:val="28"/>
        </w:rPr>
        <w:t>Долотова</w:t>
      </w:r>
      <w:proofErr w:type="spellEnd"/>
    </w:p>
    <w:p w:rsidR="002D5EDD" w:rsidRDefault="002D5EDD">
      <w:pPr>
        <w:widowControl w:val="0"/>
        <w:tabs>
          <w:tab w:val="left" w:pos="3585"/>
        </w:tabs>
        <w:autoSpaceDE w:val="0"/>
        <w:ind w:firstLine="539"/>
        <w:jc w:val="right"/>
        <w:rPr>
          <w:sz w:val="28"/>
          <w:szCs w:val="28"/>
        </w:rPr>
      </w:pPr>
    </w:p>
    <w:p w:rsidR="00F9167F" w:rsidRDefault="00F9167F">
      <w:pPr>
        <w:widowControl w:val="0"/>
        <w:tabs>
          <w:tab w:val="left" w:pos="3585"/>
        </w:tabs>
        <w:autoSpaceDE w:val="0"/>
        <w:ind w:firstLine="539"/>
        <w:jc w:val="right"/>
        <w:rPr>
          <w:sz w:val="24"/>
          <w:szCs w:val="24"/>
        </w:rPr>
      </w:pPr>
      <w:r>
        <w:rPr>
          <w:sz w:val="28"/>
          <w:szCs w:val="28"/>
        </w:rPr>
        <w:t xml:space="preserve">  </w:t>
      </w:r>
      <w:r>
        <w:rPr>
          <w:sz w:val="24"/>
          <w:szCs w:val="24"/>
        </w:rPr>
        <w:t>Утверждена</w:t>
      </w:r>
    </w:p>
    <w:p w:rsidR="00F9167F" w:rsidRDefault="00F9167F">
      <w:pPr>
        <w:jc w:val="right"/>
        <w:rPr>
          <w:sz w:val="24"/>
          <w:szCs w:val="24"/>
        </w:rPr>
      </w:pPr>
      <w:r>
        <w:rPr>
          <w:sz w:val="24"/>
          <w:szCs w:val="24"/>
        </w:rPr>
        <w:t xml:space="preserve">Постановлением администрации </w:t>
      </w:r>
    </w:p>
    <w:p w:rsidR="00F9167F" w:rsidRDefault="00F9167F">
      <w:pPr>
        <w:jc w:val="right"/>
        <w:rPr>
          <w:sz w:val="24"/>
          <w:szCs w:val="24"/>
        </w:rPr>
      </w:pPr>
      <w:r>
        <w:rPr>
          <w:sz w:val="24"/>
          <w:szCs w:val="24"/>
        </w:rPr>
        <w:t xml:space="preserve">Железковского сельского поселения </w:t>
      </w:r>
    </w:p>
    <w:p w:rsidR="00F9167F" w:rsidRDefault="00F9167F">
      <w:pPr>
        <w:jc w:val="right"/>
        <w:rPr>
          <w:sz w:val="16"/>
          <w:szCs w:val="16"/>
        </w:rPr>
      </w:pPr>
      <w:r>
        <w:rPr>
          <w:sz w:val="24"/>
          <w:szCs w:val="24"/>
        </w:rPr>
        <w:t xml:space="preserve"> от </w:t>
      </w:r>
      <w:r w:rsidR="00290703">
        <w:rPr>
          <w:sz w:val="24"/>
          <w:szCs w:val="24"/>
        </w:rPr>
        <w:t>08.11</w:t>
      </w:r>
      <w:r w:rsidR="00D84D04">
        <w:rPr>
          <w:sz w:val="24"/>
          <w:szCs w:val="24"/>
        </w:rPr>
        <w:t>.2021</w:t>
      </w:r>
      <w:r w:rsidR="00B24815">
        <w:rPr>
          <w:sz w:val="24"/>
          <w:szCs w:val="24"/>
        </w:rPr>
        <w:t xml:space="preserve"> г.</w:t>
      </w:r>
      <w:r>
        <w:rPr>
          <w:sz w:val="24"/>
          <w:szCs w:val="24"/>
        </w:rPr>
        <w:t xml:space="preserve"> № </w:t>
      </w:r>
      <w:r w:rsidR="00290703">
        <w:rPr>
          <w:sz w:val="24"/>
          <w:szCs w:val="24"/>
        </w:rPr>
        <w:t xml:space="preserve"> 14</w:t>
      </w:r>
      <w:r w:rsidR="00286854">
        <w:rPr>
          <w:sz w:val="24"/>
          <w:szCs w:val="24"/>
        </w:rPr>
        <w:t>6</w:t>
      </w:r>
    </w:p>
    <w:p w:rsidR="00F9167F" w:rsidRDefault="00F9167F">
      <w:pPr>
        <w:pStyle w:val="ConsPlusNormal"/>
        <w:widowControl/>
        <w:ind w:firstLine="0"/>
        <w:jc w:val="right"/>
        <w:rPr>
          <w:rFonts w:ascii="Times New Roman" w:hAnsi="Times New Roman" w:cs="Times New Roman"/>
          <w:sz w:val="16"/>
          <w:szCs w:val="16"/>
        </w:rPr>
      </w:pPr>
    </w:p>
    <w:p w:rsidR="00F9167F" w:rsidRDefault="00F9167F">
      <w:pPr>
        <w:pStyle w:val="ConsPlusNormal"/>
        <w:widowControl/>
        <w:ind w:firstLine="0"/>
        <w:jc w:val="right"/>
        <w:rPr>
          <w:rFonts w:ascii="Times New Roman" w:hAnsi="Times New Roman" w:cs="Times New Roman"/>
          <w:sz w:val="16"/>
          <w:szCs w:val="16"/>
        </w:rPr>
      </w:pPr>
    </w:p>
    <w:p w:rsidR="00F9167F" w:rsidRDefault="00F9167F">
      <w:pPr>
        <w:jc w:val="center"/>
        <w:rPr>
          <w:b/>
          <w:sz w:val="28"/>
          <w:szCs w:val="28"/>
          <w:u w:val="single"/>
        </w:rPr>
      </w:pPr>
      <w:r>
        <w:rPr>
          <w:b/>
          <w:sz w:val="28"/>
          <w:szCs w:val="28"/>
        </w:rPr>
        <w:t xml:space="preserve">Муниципальная целевая </w:t>
      </w:r>
      <w:r w:rsidR="00247A5D">
        <w:rPr>
          <w:b/>
          <w:sz w:val="28"/>
          <w:szCs w:val="28"/>
        </w:rPr>
        <w:t>п</w:t>
      </w:r>
      <w:r>
        <w:rPr>
          <w:b/>
          <w:sz w:val="28"/>
          <w:szCs w:val="28"/>
        </w:rPr>
        <w:t>рограмма</w:t>
      </w:r>
    </w:p>
    <w:p w:rsidR="00F9167F" w:rsidRPr="007B7CDD" w:rsidRDefault="007B7CDD">
      <w:pPr>
        <w:jc w:val="center"/>
        <w:rPr>
          <w:b/>
          <w:sz w:val="28"/>
          <w:szCs w:val="28"/>
        </w:rPr>
      </w:pPr>
      <w:r w:rsidRPr="007B7CDD">
        <w:rPr>
          <w:b/>
          <w:bCs/>
          <w:sz w:val="28"/>
          <w:szCs w:val="28"/>
        </w:rPr>
        <w:t xml:space="preserve">Усиление противопожарной защиты объектов и населенных пунктов в  </w:t>
      </w:r>
      <w:proofErr w:type="spellStart"/>
      <w:r w:rsidRPr="007B7CDD">
        <w:rPr>
          <w:b/>
          <w:bCs/>
          <w:sz w:val="28"/>
          <w:szCs w:val="28"/>
        </w:rPr>
        <w:t>Железковском</w:t>
      </w:r>
      <w:proofErr w:type="spellEnd"/>
      <w:r w:rsidRPr="007B7CDD">
        <w:rPr>
          <w:b/>
          <w:bCs/>
          <w:sz w:val="28"/>
          <w:szCs w:val="28"/>
        </w:rPr>
        <w:t xml:space="preserve"> сельском поселении на 20</w:t>
      </w:r>
      <w:r w:rsidR="00D84D04">
        <w:rPr>
          <w:b/>
          <w:bCs/>
          <w:sz w:val="28"/>
          <w:szCs w:val="28"/>
        </w:rPr>
        <w:t>22</w:t>
      </w:r>
      <w:r w:rsidRPr="007B7CDD">
        <w:rPr>
          <w:b/>
          <w:bCs/>
          <w:sz w:val="28"/>
          <w:szCs w:val="28"/>
        </w:rPr>
        <w:t>-202</w:t>
      </w:r>
      <w:r w:rsidR="00D84D04">
        <w:rPr>
          <w:b/>
          <w:bCs/>
          <w:sz w:val="28"/>
          <w:szCs w:val="28"/>
        </w:rPr>
        <w:t>4</w:t>
      </w:r>
      <w:r w:rsidRPr="007B7CDD">
        <w:rPr>
          <w:b/>
          <w:bCs/>
          <w:sz w:val="28"/>
          <w:szCs w:val="28"/>
        </w:rPr>
        <w:t xml:space="preserve"> годы</w:t>
      </w:r>
    </w:p>
    <w:p w:rsidR="00F9167F" w:rsidRDefault="00F9167F">
      <w:pPr>
        <w:jc w:val="center"/>
        <w:rPr>
          <w:b/>
          <w:sz w:val="28"/>
          <w:szCs w:val="28"/>
        </w:rPr>
      </w:pPr>
      <w:r>
        <w:rPr>
          <w:b/>
          <w:sz w:val="28"/>
          <w:szCs w:val="28"/>
        </w:rPr>
        <w:t xml:space="preserve">Паспорт </w:t>
      </w:r>
      <w:r w:rsidR="00247A5D">
        <w:rPr>
          <w:b/>
          <w:sz w:val="28"/>
          <w:szCs w:val="28"/>
        </w:rPr>
        <w:t>п</w:t>
      </w:r>
      <w:r>
        <w:rPr>
          <w:b/>
          <w:sz w:val="28"/>
          <w:szCs w:val="28"/>
        </w:rPr>
        <w:t>рограммы</w:t>
      </w:r>
    </w:p>
    <w:p w:rsidR="00F9167F" w:rsidRDefault="00F9167F">
      <w:pPr>
        <w:numPr>
          <w:ilvl w:val="0"/>
          <w:numId w:val="2"/>
        </w:numPr>
        <w:ind w:hanging="720"/>
        <w:rPr>
          <w:sz w:val="28"/>
          <w:szCs w:val="28"/>
        </w:rPr>
      </w:pPr>
      <w:r>
        <w:rPr>
          <w:b/>
          <w:sz w:val="28"/>
          <w:szCs w:val="28"/>
        </w:rPr>
        <w:t xml:space="preserve">Ответственный исполнитель: </w:t>
      </w:r>
    </w:p>
    <w:p w:rsidR="00F9167F" w:rsidRDefault="00F9167F">
      <w:pPr>
        <w:rPr>
          <w:b/>
          <w:sz w:val="28"/>
          <w:szCs w:val="28"/>
        </w:rPr>
      </w:pPr>
      <w:r>
        <w:rPr>
          <w:sz w:val="28"/>
          <w:szCs w:val="28"/>
        </w:rPr>
        <w:t>Администрация Железковского сельского поселения.</w:t>
      </w:r>
    </w:p>
    <w:p w:rsidR="00F9167F" w:rsidRDefault="00F9167F">
      <w:pPr>
        <w:rPr>
          <w:sz w:val="28"/>
          <w:szCs w:val="28"/>
        </w:rPr>
      </w:pPr>
      <w:r>
        <w:rPr>
          <w:b/>
          <w:sz w:val="28"/>
          <w:szCs w:val="28"/>
        </w:rPr>
        <w:t>2.      Участники программы:</w:t>
      </w:r>
    </w:p>
    <w:p w:rsidR="00F9167F" w:rsidRDefault="00F9167F">
      <w:pPr>
        <w:rPr>
          <w:b/>
          <w:sz w:val="28"/>
          <w:szCs w:val="28"/>
        </w:rPr>
      </w:pPr>
      <w:r>
        <w:rPr>
          <w:sz w:val="28"/>
          <w:szCs w:val="28"/>
        </w:rPr>
        <w:t>Администрация Железковского сельского поселения;</w:t>
      </w:r>
    </w:p>
    <w:p w:rsidR="00F9167F" w:rsidRDefault="00F9167F">
      <w:pPr>
        <w:rPr>
          <w:b/>
          <w:sz w:val="28"/>
          <w:szCs w:val="28"/>
        </w:rPr>
      </w:pPr>
      <w:r>
        <w:rPr>
          <w:b/>
          <w:sz w:val="28"/>
          <w:szCs w:val="28"/>
        </w:rPr>
        <w:t xml:space="preserve">3.    Программно-целевые инструменты: </w:t>
      </w:r>
      <w:r>
        <w:rPr>
          <w:sz w:val="28"/>
          <w:szCs w:val="28"/>
        </w:rPr>
        <w:t>отсутствуют</w:t>
      </w:r>
    </w:p>
    <w:p w:rsidR="00F9167F" w:rsidRDefault="00F9167F">
      <w:pPr>
        <w:jc w:val="both"/>
        <w:rPr>
          <w:sz w:val="28"/>
          <w:szCs w:val="28"/>
        </w:rPr>
      </w:pPr>
      <w:r>
        <w:rPr>
          <w:b/>
          <w:sz w:val="28"/>
          <w:szCs w:val="28"/>
        </w:rPr>
        <w:t>4. Задачи и целевые показатели программы муниципальной </w:t>
      </w:r>
      <w:r>
        <w:rPr>
          <w:b/>
          <w:sz w:val="28"/>
          <w:szCs w:val="28"/>
        </w:rPr>
        <w:br/>
        <w:t>программы:</w:t>
      </w:r>
    </w:p>
    <w:tbl>
      <w:tblPr>
        <w:tblW w:w="0" w:type="auto"/>
        <w:tblInd w:w="-74" w:type="dxa"/>
        <w:tblLayout w:type="fixed"/>
        <w:tblLook w:val="0000"/>
      </w:tblPr>
      <w:tblGrid>
        <w:gridCol w:w="592"/>
        <w:gridCol w:w="5820"/>
        <w:gridCol w:w="8"/>
        <w:gridCol w:w="915"/>
        <w:gridCol w:w="7"/>
        <w:gridCol w:w="1081"/>
        <w:gridCol w:w="29"/>
        <w:gridCol w:w="1130"/>
      </w:tblGrid>
      <w:tr w:rsidR="00F9167F">
        <w:trPr>
          <w:trHeight w:val="169"/>
        </w:trPr>
        <w:tc>
          <w:tcPr>
            <w:tcW w:w="592" w:type="dxa"/>
            <w:vMerge w:val="restart"/>
            <w:tcBorders>
              <w:top w:val="single" w:sz="4" w:space="0" w:color="000000"/>
              <w:left w:val="single" w:sz="4" w:space="0" w:color="000000"/>
              <w:bottom w:val="single" w:sz="4" w:space="0" w:color="000000"/>
            </w:tcBorders>
            <w:shd w:val="clear" w:color="auto" w:fill="auto"/>
          </w:tcPr>
          <w:p w:rsidR="00F9167F" w:rsidRDefault="00F9167F">
            <w:pPr>
              <w:spacing w:line="18" w:lineRule="atLeast"/>
              <w:jc w:val="center"/>
              <w:rPr>
                <w:sz w:val="28"/>
                <w:szCs w:val="28"/>
              </w:rPr>
            </w:pPr>
            <w:r>
              <w:rPr>
                <w:sz w:val="28"/>
                <w:szCs w:val="28"/>
              </w:rPr>
              <w:t>№</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828" w:type="dxa"/>
            <w:gridSpan w:val="2"/>
            <w:vMerge w:val="restart"/>
            <w:tcBorders>
              <w:top w:val="single" w:sz="4" w:space="0" w:color="000000"/>
              <w:left w:val="single" w:sz="4" w:space="0" w:color="000000"/>
              <w:bottom w:val="single" w:sz="4" w:space="0" w:color="000000"/>
            </w:tcBorders>
            <w:shd w:val="clear" w:color="auto" w:fill="auto"/>
          </w:tcPr>
          <w:p w:rsidR="00F9167F" w:rsidRDefault="00F9167F">
            <w:pPr>
              <w:spacing w:line="18" w:lineRule="atLeast"/>
              <w:jc w:val="center"/>
              <w:rPr>
                <w:sz w:val="28"/>
                <w:szCs w:val="28"/>
              </w:rPr>
            </w:pPr>
            <w:r>
              <w:rPr>
                <w:sz w:val="28"/>
                <w:szCs w:val="28"/>
              </w:rPr>
              <w:t xml:space="preserve">Цели, задачи муниципальной программы, </w:t>
            </w:r>
            <w:r>
              <w:rPr>
                <w:sz w:val="28"/>
                <w:szCs w:val="28"/>
              </w:rPr>
              <w:br/>
              <w:t xml:space="preserve">наименование и единица измерения </w:t>
            </w:r>
            <w:r>
              <w:rPr>
                <w:sz w:val="28"/>
                <w:szCs w:val="28"/>
              </w:rPr>
              <w:br/>
              <w:t>целевого показателя</w:t>
            </w:r>
          </w:p>
        </w:tc>
        <w:tc>
          <w:tcPr>
            <w:tcW w:w="3162" w:type="dxa"/>
            <w:gridSpan w:val="5"/>
            <w:tcBorders>
              <w:top w:val="single" w:sz="4" w:space="0" w:color="000000"/>
              <w:left w:val="single" w:sz="4" w:space="0" w:color="000000"/>
              <w:bottom w:val="single" w:sz="4" w:space="0" w:color="000000"/>
              <w:right w:val="single" w:sz="4" w:space="0" w:color="000000"/>
            </w:tcBorders>
            <w:shd w:val="clear" w:color="auto" w:fill="auto"/>
          </w:tcPr>
          <w:p w:rsidR="00F9167F" w:rsidRDefault="00F9167F">
            <w:pPr>
              <w:spacing w:line="18" w:lineRule="atLeast"/>
              <w:jc w:val="center"/>
            </w:pPr>
            <w:r>
              <w:rPr>
                <w:sz w:val="28"/>
                <w:szCs w:val="28"/>
              </w:rPr>
              <w:t xml:space="preserve">Значение целевого </w:t>
            </w:r>
            <w:r>
              <w:rPr>
                <w:sz w:val="28"/>
                <w:szCs w:val="28"/>
              </w:rPr>
              <w:br/>
              <w:t>показателя по годам</w:t>
            </w:r>
          </w:p>
        </w:tc>
      </w:tr>
      <w:tr w:rsidR="00F9167F">
        <w:trPr>
          <w:trHeight w:val="330"/>
        </w:trPr>
        <w:tc>
          <w:tcPr>
            <w:tcW w:w="592" w:type="dxa"/>
            <w:vMerge/>
            <w:tcBorders>
              <w:top w:val="single" w:sz="4" w:space="0" w:color="000000"/>
              <w:left w:val="single" w:sz="4" w:space="0" w:color="000000"/>
              <w:bottom w:val="single" w:sz="4" w:space="0" w:color="000000"/>
            </w:tcBorders>
            <w:shd w:val="clear" w:color="auto" w:fill="auto"/>
          </w:tcPr>
          <w:p w:rsidR="00F9167F" w:rsidRDefault="00F9167F">
            <w:pPr>
              <w:snapToGrid w:val="0"/>
              <w:spacing w:line="18" w:lineRule="atLeast"/>
              <w:jc w:val="center"/>
              <w:rPr>
                <w:sz w:val="28"/>
                <w:szCs w:val="28"/>
              </w:rPr>
            </w:pPr>
          </w:p>
        </w:tc>
        <w:tc>
          <w:tcPr>
            <w:tcW w:w="5828" w:type="dxa"/>
            <w:gridSpan w:val="2"/>
            <w:vMerge/>
            <w:tcBorders>
              <w:top w:val="single" w:sz="4" w:space="0" w:color="000000"/>
              <w:left w:val="single" w:sz="4" w:space="0" w:color="000000"/>
              <w:bottom w:val="single" w:sz="4" w:space="0" w:color="000000"/>
            </w:tcBorders>
            <w:shd w:val="clear" w:color="auto" w:fill="auto"/>
          </w:tcPr>
          <w:p w:rsidR="00F9167F" w:rsidRDefault="00F9167F">
            <w:pPr>
              <w:snapToGrid w:val="0"/>
              <w:spacing w:line="18" w:lineRule="atLeast"/>
              <w:jc w:val="center"/>
              <w:rPr>
                <w:sz w:val="28"/>
                <w:szCs w:val="28"/>
              </w:rPr>
            </w:pPr>
          </w:p>
        </w:tc>
        <w:tc>
          <w:tcPr>
            <w:tcW w:w="915" w:type="dxa"/>
            <w:tcBorders>
              <w:top w:val="single" w:sz="4" w:space="0" w:color="000000"/>
              <w:left w:val="single" w:sz="4" w:space="0" w:color="000000"/>
              <w:bottom w:val="single" w:sz="4" w:space="0" w:color="000000"/>
            </w:tcBorders>
            <w:shd w:val="clear" w:color="auto" w:fill="auto"/>
          </w:tcPr>
          <w:p w:rsidR="00F9167F" w:rsidRDefault="00D84D04" w:rsidP="007B7CDD">
            <w:pPr>
              <w:spacing w:line="18" w:lineRule="atLeast"/>
              <w:jc w:val="center"/>
              <w:rPr>
                <w:sz w:val="28"/>
                <w:szCs w:val="28"/>
              </w:rPr>
            </w:pPr>
            <w:r>
              <w:rPr>
                <w:sz w:val="28"/>
                <w:szCs w:val="28"/>
              </w:rPr>
              <w:t>2022</w:t>
            </w:r>
          </w:p>
        </w:tc>
        <w:tc>
          <w:tcPr>
            <w:tcW w:w="1088" w:type="dxa"/>
            <w:gridSpan w:val="2"/>
            <w:tcBorders>
              <w:top w:val="single" w:sz="4" w:space="0" w:color="000000"/>
              <w:left w:val="single" w:sz="4" w:space="0" w:color="000000"/>
              <w:bottom w:val="single" w:sz="4" w:space="0" w:color="000000"/>
            </w:tcBorders>
            <w:shd w:val="clear" w:color="auto" w:fill="auto"/>
          </w:tcPr>
          <w:p w:rsidR="00F9167F" w:rsidRDefault="00F9167F" w:rsidP="00D84D04">
            <w:pPr>
              <w:spacing w:line="18" w:lineRule="atLeast"/>
              <w:jc w:val="center"/>
              <w:rPr>
                <w:sz w:val="28"/>
                <w:szCs w:val="28"/>
              </w:rPr>
            </w:pPr>
            <w:r>
              <w:rPr>
                <w:sz w:val="28"/>
                <w:szCs w:val="28"/>
              </w:rPr>
              <w:t>20</w:t>
            </w:r>
            <w:r w:rsidR="007B7CDD">
              <w:rPr>
                <w:sz w:val="28"/>
                <w:szCs w:val="28"/>
              </w:rPr>
              <w:t>2</w:t>
            </w:r>
            <w:r w:rsidR="00D84D04">
              <w:rPr>
                <w:sz w:val="28"/>
                <w:szCs w:val="28"/>
              </w:rPr>
              <w:t>3</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Pr>
          <w:p w:rsidR="00F9167F" w:rsidRDefault="00F9167F" w:rsidP="00D84D04">
            <w:pPr>
              <w:spacing w:line="18" w:lineRule="atLeast"/>
              <w:jc w:val="center"/>
            </w:pPr>
            <w:r>
              <w:rPr>
                <w:sz w:val="28"/>
                <w:szCs w:val="28"/>
              </w:rPr>
              <w:t>20</w:t>
            </w:r>
            <w:r w:rsidR="007B7CDD">
              <w:rPr>
                <w:sz w:val="28"/>
                <w:szCs w:val="28"/>
              </w:rPr>
              <w:t>2</w:t>
            </w:r>
            <w:r w:rsidR="00D84D04">
              <w:rPr>
                <w:sz w:val="28"/>
                <w:szCs w:val="28"/>
              </w:rPr>
              <w:t>4</w:t>
            </w:r>
          </w:p>
        </w:tc>
      </w:tr>
      <w:tr w:rsidR="00F9167F">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w:t>
            </w:r>
          </w:p>
        </w:tc>
        <w:tc>
          <w:tcPr>
            <w:tcW w:w="5828" w:type="dxa"/>
            <w:gridSpan w:val="2"/>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2</w:t>
            </w:r>
          </w:p>
        </w:tc>
        <w:tc>
          <w:tcPr>
            <w:tcW w:w="915"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3</w:t>
            </w:r>
          </w:p>
        </w:tc>
        <w:tc>
          <w:tcPr>
            <w:tcW w:w="1088" w:type="dxa"/>
            <w:gridSpan w:val="2"/>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4</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center"/>
            </w:pPr>
            <w:r>
              <w:rPr>
                <w:sz w:val="28"/>
                <w:szCs w:val="28"/>
              </w:rPr>
              <w:t>5</w:t>
            </w:r>
          </w:p>
        </w:tc>
      </w:tr>
      <w:tr w:rsidR="00F9167F">
        <w:trPr>
          <w:trHeight w:val="270"/>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napToGrid w:val="0"/>
              <w:spacing w:line="18" w:lineRule="atLeast"/>
              <w:jc w:val="both"/>
              <w:rPr>
                <w:b/>
                <w:sz w:val="28"/>
                <w:szCs w:val="28"/>
              </w:rPr>
            </w:pP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both"/>
            </w:pPr>
            <w:r>
              <w:rPr>
                <w:b/>
                <w:sz w:val="28"/>
                <w:szCs w:val="28"/>
              </w:rPr>
              <w:t xml:space="preserve">Цели программы: </w:t>
            </w:r>
            <w:r w:rsidR="007B7CDD" w:rsidRPr="007B7CDD">
              <w:rPr>
                <w:b/>
                <w:sz w:val="28"/>
                <w:szCs w:val="28"/>
              </w:rPr>
              <w:t>уменьшение количества пожаров, снижение рисков возникновения и смягчение последствий чрезвычайных ситуаций</w:t>
            </w:r>
          </w:p>
        </w:tc>
      </w:tr>
      <w:tr w:rsidR="00F9167F">
        <w:trPr>
          <w:trHeight w:val="663"/>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240" w:lineRule="exact"/>
              <w:jc w:val="center"/>
              <w:rPr>
                <w:b/>
                <w:sz w:val="28"/>
                <w:szCs w:val="28"/>
              </w:rPr>
            </w:pPr>
            <w:r>
              <w:rPr>
                <w:b/>
                <w:sz w:val="28"/>
                <w:szCs w:val="28"/>
              </w:rPr>
              <w:t>1</w:t>
            </w:r>
          </w:p>
          <w:p w:rsidR="00F9167F" w:rsidRDefault="00F9167F">
            <w:pPr>
              <w:spacing w:line="240" w:lineRule="exact"/>
              <w:jc w:val="center"/>
              <w:rPr>
                <w:b/>
                <w:sz w:val="28"/>
                <w:szCs w:val="28"/>
              </w:rPr>
            </w:pPr>
          </w:p>
          <w:p w:rsidR="00F9167F" w:rsidRDefault="00F9167F">
            <w:pPr>
              <w:spacing w:line="240" w:lineRule="exact"/>
              <w:jc w:val="center"/>
              <w:rPr>
                <w:b/>
                <w:sz w:val="28"/>
                <w:szCs w:val="28"/>
              </w:rPr>
            </w:pP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spacing w:line="18" w:lineRule="atLeast"/>
              <w:jc w:val="both"/>
            </w:pPr>
            <w:r>
              <w:rPr>
                <w:b/>
                <w:sz w:val="28"/>
                <w:szCs w:val="28"/>
              </w:rPr>
              <w:t>Задача 1.</w:t>
            </w:r>
            <w:r>
              <w:rPr>
                <w:sz w:val="28"/>
                <w:szCs w:val="28"/>
              </w:rPr>
              <w:t xml:space="preserve"> </w:t>
            </w:r>
            <w:r w:rsidR="007B7CDD" w:rsidRPr="007B7CDD">
              <w:rPr>
                <w:b/>
                <w:sz w:val="28"/>
                <w:szCs w:val="28"/>
              </w:rPr>
              <w:t>создание системы организационных и практических мер     по предупреждению и тушению пожаров на территории посе</w:t>
            </w:r>
            <w:r w:rsidR="007B7CDD" w:rsidRPr="007B7CDD">
              <w:rPr>
                <w:b/>
                <w:sz w:val="28"/>
                <w:szCs w:val="28"/>
              </w:rPr>
              <w:softHyphen/>
              <w:t>ления</w:t>
            </w:r>
          </w:p>
        </w:tc>
      </w:tr>
      <w:tr w:rsidR="00F9167F">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1.1</w:t>
            </w:r>
          </w:p>
        </w:tc>
        <w:tc>
          <w:tcPr>
            <w:tcW w:w="5828" w:type="dxa"/>
            <w:gridSpan w:val="2"/>
            <w:tcBorders>
              <w:top w:val="single" w:sz="4" w:space="0" w:color="000000"/>
              <w:left w:val="single" w:sz="4" w:space="0" w:color="000000"/>
              <w:bottom w:val="single" w:sz="4" w:space="0" w:color="000000"/>
            </w:tcBorders>
            <w:shd w:val="clear" w:color="auto" w:fill="auto"/>
            <w:vAlign w:val="center"/>
          </w:tcPr>
          <w:p w:rsidR="00EA16AC" w:rsidRPr="00EA16AC" w:rsidRDefault="00F9167F" w:rsidP="00EA16AC">
            <w:pPr>
              <w:spacing w:line="18" w:lineRule="atLeast"/>
              <w:jc w:val="both"/>
              <w:rPr>
                <w:sz w:val="28"/>
                <w:szCs w:val="28"/>
              </w:rPr>
            </w:pPr>
            <w:r>
              <w:rPr>
                <w:sz w:val="28"/>
                <w:szCs w:val="28"/>
              </w:rPr>
              <w:t xml:space="preserve">Показатель 1: </w:t>
            </w:r>
            <w:r w:rsidR="00EA16AC" w:rsidRPr="00EA16AC">
              <w:rPr>
                <w:sz w:val="28"/>
                <w:szCs w:val="28"/>
              </w:rPr>
              <w:t xml:space="preserve">Показатель 1. Приведение нормативной правовой базы   по вопросам обеспечения первичных мер        </w:t>
            </w:r>
          </w:p>
          <w:p w:rsidR="00EA16AC" w:rsidRPr="00EA16AC" w:rsidRDefault="00EA16AC" w:rsidP="00EA16AC">
            <w:pPr>
              <w:spacing w:line="18" w:lineRule="atLeast"/>
              <w:jc w:val="both"/>
              <w:rPr>
                <w:sz w:val="28"/>
                <w:szCs w:val="28"/>
              </w:rPr>
            </w:pPr>
            <w:r w:rsidRPr="00EA16AC">
              <w:rPr>
                <w:sz w:val="28"/>
                <w:szCs w:val="28"/>
              </w:rPr>
              <w:t xml:space="preserve">пожарной безопасности в соответствие         </w:t>
            </w:r>
          </w:p>
          <w:p w:rsidR="00F9167F" w:rsidRDefault="00EA16AC" w:rsidP="00EA16AC">
            <w:pPr>
              <w:spacing w:line="18" w:lineRule="atLeast"/>
              <w:jc w:val="both"/>
              <w:rPr>
                <w:sz w:val="28"/>
                <w:szCs w:val="28"/>
              </w:rPr>
            </w:pPr>
            <w:r w:rsidRPr="00EA16AC">
              <w:rPr>
                <w:sz w:val="28"/>
                <w:szCs w:val="28"/>
              </w:rPr>
              <w:t>с федеральным законодательством</w:t>
            </w:r>
            <w:proofErr w:type="gramStart"/>
            <w:r w:rsidRPr="00EA16AC">
              <w:rPr>
                <w:sz w:val="28"/>
                <w:szCs w:val="28"/>
              </w:rPr>
              <w:t>, ( %)</w:t>
            </w:r>
            <w:proofErr w:type="gramEnd"/>
          </w:p>
        </w:tc>
        <w:tc>
          <w:tcPr>
            <w:tcW w:w="915"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sz w:val="28"/>
                <w:szCs w:val="28"/>
              </w:rPr>
            </w:pPr>
            <w:r>
              <w:rPr>
                <w:sz w:val="28"/>
                <w:szCs w:val="28"/>
              </w:rPr>
              <w:t>1</w:t>
            </w:r>
            <w:r w:rsidR="00EA16AC">
              <w:rPr>
                <w:sz w:val="28"/>
                <w:szCs w:val="28"/>
              </w:rPr>
              <w:t>00</w:t>
            </w:r>
          </w:p>
        </w:tc>
        <w:tc>
          <w:tcPr>
            <w:tcW w:w="1088" w:type="dxa"/>
            <w:gridSpan w:val="2"/>
            <w:tcBorders>
              <w:top w:val="single" w:sz="4" w:space="0" w:color="000000"/>
              <w:left w:val="single" w:sz="4" w:space="0" w:color="000000"/>
              <w:bottom w:val="single" w:sz="4" w:space="0" w:color="000000"/>
            </w:tcBorders>
            <w:shd w:val="clear" w:color="auto" w:fill="auto"/>
            <w:vAlign w:val="center"/>
          </w:tcPr>
          <w:p w:rsidR="00F9167F" w:rsidRDefault="00EA16AC">
            <w:pPr>
              <w:spacing w:line="18" w:lineRule="atLeast"/>
              <w:jc w:val="center"/>
              <w:rPr>
                <w:sz w:val="28"/>
                <w:szCs w:val="28"/>
              </w:rPr>
            </w:pPr>
            <w:r>
              <w:rPr>
                <w:sz w:val="28"/>
                <w:szCs w:val="28"/>
              </w:rPr>
              <w:t>100</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EA16AC" w:rsidRDefault="00EA16AC">
            <w:pPr>
              <w:snapToGrid w:val="0"/>
              <w:spacing w:line="18" w:lineRule="atLeast"/>
              <w:jc w:val="center"/>
              <w:rPr>
                <w:sz w:val="28"/>
                <w:szCs w:val="28"/>
              </w:rPr>
            </w:pPr>
            <w:r w:rsidRPr="00EA16AC">
              <w:rPr>
                <w:sz w:val="28"/>
                <w:szCs w:val="28"/>
              </w:rPr>
              <w:t>100</w:t>
            </w:r>
          </w:p>
        </w:tc>
      </w:tr>
      <w:tr w:rsidR="00F9167F" w:rsidTr="00EA16AC">
        <w:trPr>
          <w:trHeight w:val="930"/>
        </w:trPr>
        <w:tc>
          <w:tcPr>
            <w:tcW w:w="592" w:type="dxa"/>
            <w:tcBorders>
              <w:top w:val="single" w:sz="4" w:space="0" w:color="000000"/>
              <w:left w:val="single" w:sz="4" w:space="0" w:color="000000"/>
              <w:bottom w:val="single" w:sz="4" w:space="0" w:color="auto"/>
            </w:tcBorders>
            <w:shd w:val="clear" w:color="auto" w:fill="auto"/>
            <w:vAlign w:val="center"/>
          </w:tcPr>
          <w:p w:rsidR="00F9167F" w:rsidRDefault="00F9167F">
            <w:pPr>
              <w:spacing w:line="18" w:lineRule="atLeast"/>
              <w:jc w:val="center"/>
              <w:rPr>
                <w:sz w:val="28"/>
                <w:szCs w:val="28"/>
              </w:rPr>
            </w:pPr>
            <w:r>
              <w:rPr>
                <w:sz w:val="28"/>
                <w:szCs w:val="28"/>
              </w:rPr>
              <w:t>1.2</w:t>
            </w:r>
          </w:p>
        </w:tc>
        <w:tc>
          <w:tcPr>
            <w:tcW w:w="5828" w:type="dxa"/>
            <w:gridSpan w:val="2"/>
            <w:tcBorders>
              <w:top w:val="single" w:sz="4" w:space="0" w:color="000000"/>
              <w:left w:val="single" w:sz="4" w:space="0" w:color="000000"/>
              <w:bottom w:val="single" w:sz="4" w:space="0" w:color="auto"/>
            </w:tcBorders>
            <w:shd w:val="clear" w:color="auto" w:fill="auto"/>
            <w:vAlign w:val="center"/>
          </w:tcPr>
          <w:p w:rsidR="00EA16AC" w:rsidRDefault="00F9167F" w:rsidP="00EA16AC">
            <w:pPr>
              <w:spacing w:line="18" w:lineRule="atLeast"/>
              <w:jc w:val="both"/>
              <w:rPr>
                <w:sz w:val="28"/>
                <w:szCs w:val="28"/>
              </w:rPr>
            </w:pPr>
            <w:r>
              <w:rPr>
                <w:sz w:val="28"/>
                <w:szCs w:val="28"/>
              </w:rPr>
              <w:t xml:space="preserve">Показатель 2: </w:t>
            </w:r>
            <w:r w:rsidR="00EA16AC">
              <w:rPr>
                <w:color w:val="000000"/>
                <w:sz w:val="28"/>
                <w:szCs w:val="28"/>
              </w:rPr>
              <w:t>Повышение уровня  грамотности населения по вопросам пожарной  безопасности</w:t>
            </w:r>
            <w:r w:rsidR="00EA16AC">
              <w:rPr>
                <w:color w:val="000000"/>
                <w:sz w:val="28"/>
                <w:szCs w:val="28"/>
                <w:lang w:eastAsia="en-US"/>
              </w:rPr>
              <w:t>,</w:t>
            </w:r>
            <w:r w:rsidR="00EA16AC">
              <w:rPr>
                <w:color w:val="000000"/>
                <w:sz w:val="28"/>
                <w:szCs w:val="28"/>
              </w:rPr>
              <w:t xml:space="preserve"> (%)</w:t>
            </w:r>
          </w:p>
        </w:tc>
        <w:tc>
          <w:tcPr>
            <w:tcW w:w="915" w:type="dxa"/>
            <w:tcBorders>
              <w:top w:val="single" w:sz="4" w:space="0" w:color="000000"/>
              <w:left w:val="single" w:sz="4" w:space="0" w:color="000000"/>
              <w:bottom w:val="single" w:sz="4" w:space="0" w:color="auto"/>
            </w:tcBorders>
            <w:shd w:val="clear" w:color="auto" w:fill="auto"/>
            <w:vAlign w:val="center"/>
          </w:tcPr>
          <w:p w:rsidR="00F9167F" w:rsidRDefault="00F9167F">
            <w:pPr>
              <w:spacing w:line="18" w:lineRule="atLeast"/>
              <w:jc w:val="center"/>
              <w:rPr>
                <w:sz w:val="28"/>
                <w:szCs w:val="28"/>
              </w:rPr>
            </w:pPr>
            <w:r>
              <w:rPr>
                <w:sz w:val="28"/>
                <w:szCs w:val="28"/>
              </w:rPr>
              <w:t>50</w:t>
            </w:r>
          </w:p>
        </w:tc>
        <w:tc>
          <w:tcPr>
            <w:tcW w:w="1088" w:type="dxa"/>
            <w:gridSpan w:val="2"/>
            <w:tcBorders>
              <w:top w:val="single" w:sz="4" w:space="0" w:color="000000"/>
              <w:left w:val="single" w:sz="4" w:space="0" w:color="000000"/>
              <w:bottom w:val="single" w:sz="4" w:space="0" w:color="auto"/>
            </w:tcBorders>
            <w:shd w:val="clear" w:color="auto" w:fill="auto"/>
            <w:vAlign w:val="center"/>
          </w:tcPr>
          <w:p w:rsidR="00F9167F" w:rsidRDefault="00EA16AC">
            <w:pPr>
              <w:spacing w:line="18" w:lineRule="atLeast"/>
              <w:jc w:val="center"/>
              <w:rPr>
                <w:sz w:val="28"/>
                <w:szCs w:val="28"/>
              </w:rPr>
            </w:pPr>
            <w:r>
              <w:rPr>
                <w:sz w:val="28"/>
                <w:szCs w:val="28"/>
              </w:rPr>
              <w:t>7</w:t>
            </w:r>
            <w:r w:rsidR="00F9167F">
              <w:rPr>
                <w:sz w:val="28"/>
                <w:szCs w:val="28"/>
              </w:rPr>
              <w:t>0</w:t>
            </w:r>
          </w:p>
        </w:tc>
        <w:tc>
          <w:tcPr>
            <w:tcW w:w="115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9167F" w:rsidRDefault="00EA16AC">
            <w:pPr>
              <w:snapToGrid w:val="0"/>
              <w:spacing w:line="18" w:lineRule="atLeast"/>
              <w:jc w:val="center"/>
            </w:pPr>
            <w:r>
              <w:rPr>
                <w:sz w:val="28"/>
                <w:szCs w:val="28"/>
              </w:rPr>
              <w:t>8</w:t>
            </w:r>
            <w:r w:rsidR="00F9167F">
              <w:rPr>
                <w:sz w:val="28"/>
                <w:szCs w:val="28"/>
              </w:rPr>
              <w:t>0</w:t>
            </w:r>
          </w:p>
        </w:tc>
      </w:tr>
      <w:tr w:rsidR="00EA16AC" w:rsidTr="00EA16AC">
        <w:trPr>
          <w:trHeight w:val="1245"/>
        </w:trPr>
        <w:tc>
          <w:tcPr>
            <w:tcW w:w="592" w:type="dxa"/>
            <w:tcBorders>
              <w:top w:val="single" w:sz="4" w:space="0" w:color="auto"/>
              <w:left w:val="single" w:sz="4" w:space="0" w:color="000000"/>
              <w:bottom w:val="single" w:sz="4" w:space="0" w:color="auto"/>
            </w:tcBorders>
            <w:shd w:val="clear" w:color="auto" w:fill="auto"/>
          </w:tcPr>
          <w:p w:rsidR="00EA16AC" w:rsidRDefault="00EA16AC" w:rsidP="00EA16AC">
            <w:pPr>
              <w:spacing w:line="276" w:lineRule="auto"/>
              <w:rPr>
                <w:color w:val="000000"/>
                <w:sz w:val="28"/>
                <w:szCs w:val="28"/>
              </w:rPr>
            </w:pPr>
            <w:r>
              <w:rPr>
                <w:color w:val="000000"/>
                <w:sz w:val="28"/>
                <w:szCs w:val="28"/>
              </w:rPr>
              <w:t>1.3</w:t>
            </w:r>
          </w:p>
        </w:tc>
        <w:tc>
          <w:tcPr>
            <w:tcW w:w="5828" w:type="dxa"/>
            <w:gridSpan w:val="2"/>
            <w:tcBorders>
              <w:top w:val="single" w:sz="4" w:space="0" w:color="auto"/>
              <w:left w:val="single" w:sz="4" w:space="0" w:color="000000"/>
              <w:bottom w:val="single" w:sz="4" w:space="0" w:color="auto"/>
            </w:tcBorders>
            <w:shd w:val="clear" w:color="auto" w:fill="auto"/>
          </w:tcPr>
          <w:p w:rsidR="00EA16AC" w:rsidRDefault="00EA16AC" w:rsidP="00EA16AC">
            <w:pPr>
              <w:spacing w:line="260" w:lineRule="exact"/>
              <w:jc w:val="both"/>
              <w:rPr>
                <w:color w:val="000000"/>
                <w:sz w:val="28"/>
                <w:szCs w:val="28"/>
              </w:rPr>
            </w:pPr>
            <w:r>
              <w:rPr>
                <w:color w:val="000000"/>
                <w:sz w:val="28"/>
                <w:szCs w:val="28"/>
              </w:rPr>
              <w:t xml:space="preserve">Показатель 3. Снижение числа травмированных и пострадавших людей на пожарах в результате правильных действий при обнаружении пожаров  </w:t>
            </w:r>
            <w:r>
              <w:rPr>
                <w:color w:val="000000"/>
                <w:sz w:val="28"/>
                <w:szCs w:val="28"/>
              </w:rPr>
              <w:br/>
              <w:t>и эвакуации (человек)</w:t>
            </w:r>
            <w:r>
              <w:rPr>
                <w:rFonts w:ascii="Courier New" w:hAnsi="Courier New" w:cs="Courier New"/>
                <w:color w:val="000000"/>
                <w:sz w:val="28"/>
                <w:szCs w:val="16"/>
              </w:rPr>
              <w:t xml:space="preserve">         </w:t>
            </w:r>
          </w:p>
        </w:tc>
        <w:tc>
          <w:tcPr>
            <w:tcW w:w="915" w:type="dxa"/>
            <w:tcBorders>
              <w:top w:val="single" w:sz="4" w:space="0" w:color="auto"/>
              <w:left w:val="single" w:sz="4" w:space="0" w:color="000000"/>
              <w:bottom w:val="single" w:sz="4" w:space="0" w:color="auto"/>
            </w:tcBorders>
            <w:shd w:val="clear" w:color="auto" w:fill="auto"/>
            <w:vAlign w:val="center"/>
          </w:tcPr>
          <w:p w:rsidR="00EA16AC" w:rsidRDefault="00EA16AC" w:rsidP="00EA16AC">
            <w:pPr>
              <w:spacing w:line="18" w:lineRule="atLeast"/>
              <w:jc w:val="center"/>
              <w:rPr>
                <w:sz w:val="28"/>
                <w:szCs w:val="28"/>
              </w:rPr>
            </w:pPr>
          </w:p>
        </w:tc>
        <w:tc>
          <w:tcPr>
            <w:tcW w:w="1088" w:type="dxa"/>
            <w:gridSpan w:val="2"/>
            <w:tcBorders>
              <w:top w:val="single" w:sz="4" w:space="0" w:color="auto"/>
              <w:left w:val="single" w:sz="4" w:space="0" w:color="000000"/>
              <w:bottom w:val="single" w:sz="4" w:space="0" w:color="auto"/>
            </w:tcBorders>
            <w:shd w:val="clear" w:color="auto" w:fill="auto"/>
            <w:vAlign w:val="center"/>
          </w:tcPr>
          <w:p w:rsidR="00EA16AC" w:rsidRDefault="00EA16AC" w:rsidP="00EA16AC">
            <w:pPr>
              <w:spacing w:line="18" w:lineRule="atLeast"/>
              <w:jc w:val="center"/>
              <w:rPr>
                <w:sz w:val="28"/>
                <w:szCs w:val="28"/>
              </w:rPr>
            </w:pPr>
          </w:p>
        </w:tc>
        <w:tc>
          <w:tcPr>
            <w:tcW w:w="1159"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A16AC" w:rsidRDefault="00EA16AC" w:rsidP="00EA16AC">
            <w:pPr>
              <w:snapToGrid w:val="0"/>
              <w:spacing w:line="18" w:lineRule="atLeast"/>
              <w:jc w:val="center"/>
              <w:rPr>
                <w:sz w:val="28"/>
                <w:szCs w:val="28"/>
              </w:rPr>
            </w:pPr>
          </w:p>
        </w:tc>
      </w:tr>
      <w:tr w:rsidR="00EA16AC" w:rsidTr="00321CFB">
        <w:trPr>
          <w:trHeight w:val="300"/>
        </w:trPr>
        <w:tc>
          <w:tcPr>
            <w:tcW w:w="592" w:type="dxa"/>
            <w:tcBorders>
              <w:top w:val="single" w:sz="4" w:space="0" w:color="auto"/>
              <w:left w:val="single" w:sz="4" w:space="0" w:color="000000"/>
              <w:bottom w:val="single" w:sz="4" w:space="0" w:color="000000"/>
            </w:tcBorders>
            <w:shd w:val="clear" w:color="auto" w:fill="auto"/>
          </w:tcPr>
          <w:p w:rsidR="00EA16AC" w:rsidRDefault="00EA16AC" w:rsidP="00EA16AC">
            <w:pPr>
              <w:spacing w:line="276" w:lineRule="auto"/>
              <w:rPr>
                <w:color w:val="000000"/>
                <w:sz w:val="28"/>
                <w:szCs w:val="28"/>
              </w:rPr>
            </w:pPr>
            <w:r>
              <w:rPr>
                <w:color w:val="000000"/>
                <w:sz w:val="28"/>
                <w:szCs w:val="28"/>
              </w:rPr>
              <w:t>1.4</w:t>
            </w:r>
          </w:p>
        </w:tc>
        <w:tc>
          <w:tcPr>
            <w:tcW w:w="5828" w:type="dxa"/>
            <w:gridSpan w:val="2"/>
            <w:tcBorders>
              <w:top w:val="single" w:sz="4" w:space="0" w:color="auto"/>
              <w:left w:val="single" w:sz="4" w:space="0" w:color="000000"/>
              <w:bottom w:val="single" w:sz="4" w:space="0" w:color="000000"/>
            </w:tcBorders>
            <w:shd w:val="clear" w:color="auto" w:fill="auto"/>
          </w:tcPr>
          <w:p w:rsidR="00EA16AC" w:rsidRPr="00EA16AC" w:rsidRDefault="00EA16AC" w:rsidP="00EA16AC">
            <w:pPr>
              <w:spacing w:line="260" w:lineRule="exact"/>
              <w:jc w:val="both"/>
              <w:rPr>
                <w:color w:val="000000"/>
                <w:sz w:val="28"/>
                <w:szCs w:val="28"/>
              </w:rPr>
            </w:pPr>
            <w:r w:rsidRPr="00EA16AC">
              <w:rPr>
                <w:color w:val="000000"/>
                <w:sz w:val="28"/>
                <w:szCs w:val="16"/>
              </w:rPr>
              <w:t>Показатель 4.</w:t>
            </w:r>
            <w:r>
              <w:rPr>
                <w:rFonts w:ascii="Courier New" w:hAnsi="Courier New" w:cs="Courier New"/>
                <w:color w:val="000000"/>
                <w:sz w:val="28"/>
                <w:szCs w:val="16"/>
              </w:rPr>
              <w:t xml:space="preserve"> </w:t>
            </w:r>
            <w:r w:rsidRPr="00EA16AC">
              <w:rPr>
                <w:color w:val="000000"/>
                <w:sz w:val="28"/>
                <w:szCs w:val="16"/>
              </w:rPr>
              <w:t xml:space="preserve">Снижение общего количества пожаров на территории сельского поселения, (количество пожаров)            </w:t>
            </w:r>
          </w:p>
        </w:tc>
        <w:tc>
          <w:tcPr>
            <w:tcW w:w="915" w:type="dxa"/>
            <w:tcBorders>
              <w:top w:val="single" w:sz="4" w:space="0" w:color="auto"/>
              <w:left w:val="single" w:sz="4" w:space="0" w:color="000000"/>
              <w:bottom w:val="single" w:sz="4" w:space="0" w:color="000000"/>
            </w:tcBorders>
            <w:shd w:val="clear" w:color="auto" w:fill="auto"/>
            <w:vAlign w:val="center"/>
          </w:tcPr>
          <w:p w:rsidR="00EA16AC" w:rsidRDefault="00EA16AC" w:rsidP="00EA16AC">
            <w:pPr>
              <w:spacing w:line="18" w:lineRule="atLeast"/>
              <w:jc w:val="center"/>
              <w:rPr>
                <w:sz w:val="28"/>
                <w:szCs w:val="28"/>
              </w:rPr>
            </w:pPr>
          </w:p>
        </w:tc>
        <w:tc>
          <w:tcPr>
            <w:tcW w:w="1088" w:type="dxa"/>
            <w:gridSpan w:val="2"/>
            <w:tcBorders>
              <w:top w:val="single" w:sz="4" w:space="0" w:color="auto"/>
              <w:left w:val="single" w:sz="4" w:space="0" w:color="000000"/>
              <w:bottom w:val="single" w:sz="4" w:space="0" w:color="000000"/>
            </w:tcBorders>
            <w:shd w:val="clear" w:color="auto" w:fill="auto"/>
            <w:vAlign w:val="center"/>
          </w:tcPr>
          <w:p w:rsidR="00EA16AC" w:rsidRDefault="00EA16AC" w:rsidP="00EA16AC">
            <w:pPr>
              <w:spacing w:line="18" w:lineRule="atLeast"/>
              <w:jc w:val="center"/>
              <w:rPr>
                <w:sz w:val="28"/>
                <w:szCs w:val="28"/>
              </w:rPr>
            </w:pPr>
          </w:p>
        </w:tc>
        <w:tc>
          <w:tcPr>
            <w:tcW w:w="115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EA16AC" w:rsidRDefault="00EA16AC" w:rsidP="00EA16AC">
            <w:pPr>
              <w:snapToGrid w:val="0"/>
              <w:spacing w:line="18" w:lineRule="atLeast"/>
              <w:jc w:val="center"/>
              <w:rPr>
                <w:sz w:val="28"/>
                <w:szCs w:val="28"/>
              </w:rPr>
            </w:pPr>
          </w:p>
        </w:tc>
      </w:tr>
      <w:tr w:rsidR="00F9167F">
        <w:trPr>
          <w:trHeight w:val="601"/>
        </w:trPr>
        <w:tc>
          <w:tcPr>
            <w:tcW w:w="592" w:type="dxa"/>
            <w:tcBorders>
              <w:top w:val="single" w:sz="4" w:space="0" w:color="000000"/>
              <w:left w:val="single" w:sz="4" w:space="0" w:color="000000"/>
              <w:bottom w:val="single" w:sz="4" w:space="0" w:color="000000"/>
            </w:tcBorders>
            <w:shd w:val="clear" w:color="auto" w:fill="auto"/>
            <w:vAlign w:val="center"/>
          </w:tcPr>
          <w:p w:rsidR="00F9167F" w:rsidRDefault="00F9167F">
            <w:pPr>
              <w:spacing w:line="18" w:lineRule="atLeast"/>
              <w:jc w:val="center"/>
              <w:rPr>
                <w:b/>
                <w:sz w:val="28"/>
                <w:szCs w:val="28"/>
              </w:rPr>
            </w:pPr>
            <w:r>
              <w:rPr>
                <w:b/>
                <w:sz w:val="28"/>
                <w:szCs w:val="28"/>
              </w:rPr>
              <w:t>2</w:t>
            </w: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162547" w:rsidRDefault="00F9167F" w:rsidP="00162547">
            <w:pPr>
              <w:ind w:left="34" w:hanging="6"/>
              <w:rPr>
                <w:b/>
              </w:rPr>
            </w:pPr>
            <w:r w:rsidRPr="00162547">
              <w:rPr>
                <w:b/>
                <w:sz w:val="28"/>
                <w:szCs w:val="28"/>
              </w:rPr>
              <w:t xml:space="preserve">Задача 2. </w:t>
            </w:r>
            <w:r w:rsidR="00162547" w:rsidRPr="00162547">
              <w:rPr>
                <w:b/>
                <w:sz w:val="28"/>
                <w:szCs w:val="28"/>
              </w:rPr>
              <w:t xml:space="preserve"> </w:t>
            </w:r>
            <w:r w:rsidR="00EA16AC" w:rsidRPr="00EA16AC">
              <w:rPr>
                <w:b/>
                <w:sz w:val="28"/>
                <w:szCs w:val="28"/>
              </w:rPr>
              <w:t>Обеспечение пожарной безопасности в муниципальных учреждениях, на объектах муниципальной собственности</w:t>
            </w:r>
          </w:p>
        </w:tc>
      </w:tr>
      <w:tr w:rsidR="00EA16AC" w:rsidTr="00321CFB">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EA16AC" w:rsidRDefault="00EA16AC" w:rsidP="00321CFB">
            <w:pPr>
              <w:spacing w:line="18" w:lineRule="atLeast"/>
              <w:jc w:val="center"/>
              <w:rPr>
                <w:sz w:val="28"/>
                <w:szCs w:val="28"/>
              </w:rPr>
            </w:pPr>
            <w:r>
              <w:rPr>
                <w:sz w:val="28"/>
                <w:szCs w:val="28"/>
              </w:rPr>
              <w:t>2.1</w:t>
            </w:r>
          </w:p>
        </w:tc>
        <w:tc>
          <w:tcPr>
            <w:tcW w:w="5828" w:type="dxa"/>
            <w:gridSpan w:val="2"/>
            <w:tcBorders>
              <w:top w:val="single" w:sz="4" w:space="0" w:color="000000"/>
              <w:left w:val="single" w:sz="4" w:space="0" w:color="000000"/>
              <w:bottom w:val="single" w:sz="4" w:space="0" w:color="000000"/>
            </w:tcBorders>
            <w:shd w:val="clear" w:color="auto" w:fill="auto"/>
          </w:tcPr>
          <w:p w:rsidR="00EA16AC" w:rsidRDefault="00EA16AC" w:rsidP="00321CFB">
            <w:pPr>
              <w:spacing w:line="260" w:lineRule="exact"/>
              <w:rPr>
                <w:sz w:val="28"/>
                <w:szCs w:val="28"/>
                <w:lang w:eastAsia="en-US"/>
              </w:rPr>
            </w:pPr>
            <w:r>
              <w:rPr>
                <w:color w:val="000000"/>
                <w:sz w:val="28"/>
                <w:szCs w:val="28"/>
                <w:lang w:eastAsia="en-US"/>
              </w:rPr>
              <w:t xml:space="preserve">Показатель 1. </w:t>
            </w:r>
            <w:r>
              <w:rPr>
                <w:sz w:val="28"/>
                <w:szCs w:val="28"/>
              </w:rPr>
              <w:t xml:space="preserve">Снижение количества  нарушений требований пожарной безопасности в муниципальных учреждениях, </w:t>
            </w:r>
            <w:r>
              <w:rPr>
                <w:sz w:val="28"/>
                <w:szCs w:val="28"/>
              </w:rPr>
              <w:lastRenderedPageBreak/>
              <w:t xml:space="preserve">на объектах муниципальной собственности, по результатам проверки </w:t>
            </w:r>
            <w:r>
              <w:rPr>
                <w:color w:val="000000"/>
                <w:sz w:val="28"/>
                <w:szCs w:val="28"/>
              </w:rPr>
              <w:t xml:space="preserve">отдела надзорной деятельности по </w:t>
            </w:r>
            <w:proofErr w:type="spellStart"/>
            <w:r>
              <w:rPr>
                <w:color w:val="000000"/>
                <w:sz w:val="28"/>
                <w:szCs w:val="28"/>
              </w:rPr>
              <w:t>Боровичскому</w:t>
            </w:r>
            <w:proofErr w:type="spellEnd"/>
            <w:r>
              <w:rPr>
                <w:color w:val="000000"/>
                <w:sz w:val="28"/>
                <w:szCs w:val="28"/>
              </w:rPr>
              <w:t xml:space="preserve"> и </w:t>
            </w:r>
            <w:proofErr w:type="spellStart"/>
            <w:r>
              <w:rPr>
                <w:color w:val="000000"/>
                <w:sz w:val="28"/>
                <w:szCs w:val="28"/>
              </w:rPr>
              <w:t>Любытинскому</w:t>
            </w:r>
            <w:proofErr w:type="spellEnd"/>
            <w:r>
              <w:rPr>
                <w:color w:val="000000"/>
                <w:sz w:val="28"/>
                <w:szCs w:val="28"/>
              </w:rPr>
              <w:t xml:space="preserve"> районам </w:t>
            </w:r>
            <w:r>
              <w:rPr>
                <w:sz w:val="28"/>
                <w:szCs w:val="28"/>
              </w:rPr>
              <w:t>(</w:t>
            </w:r>
            <w:proofErr w:type="gramStart"/>
            <w:r>
              <w:rPr>
                <w:sz w:val="28"/>
                <w:szCs w:val="28"/>
              </w:rPr>
              <w:t>в</w:t>
            </w:r>
            <w:proofErr w:type="gramEnd"/>
            <w:r>
              <w:rPr>
                <w:sz w:val="28"/>
                <w:szCs w:val="28"/>
              </w:rPr>
              <w:t xml:space="preserve"> %)</w:t>
            </w:r>
          </w:p>
        </w:tc>
        <w:tc>
          <w:tcPr>
            <w:tcW w:w="915" w:type="dxa"/>
            <w:tcBorders>
              <w:top w:val="single" w:sz="4" w:space="0" w:color="000000"/>
              <w:left w:val="single" w:sz="4" w:space="0" w:color="000000"/>
              <w:bottom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lastRenderedPageBreak/>
              <w:t>30</w:t>
            </w:r>
          </w:p>
        </w:tc>
        <w:tc>
          <w:tcPr>
            <w:tcW w:w="1088" w:type="dxa"/>
            <w:gridSpan w:val="2"/>
            <w:tcBorders>
              <w:top w:val="single" w:sz="4" w:space="0" w:color="000000"/>
              <w:left w:val="single" w:sz="4" w:space="0" w:color="000000"/>
              <w:bottom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t>25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Pr>
          <w:p w:rsidR="00EA16AC" w:rsidRDefault="00EA16AC" w:rsidP="00321CFB">
            <w:pPr>
              <w:spacing w:line="276" w:lineRule="auto"/>
              <w:jc w:val="center"/>
              <w:rPr>
                <w:color w:val="000000"/>
                <w:sz w:val="28"/>
                <w:szCs w:val="28"/>
              </w:rPr>
            </w:pPr>
            <w:r>
              <w:rPr>
                <w:color w:val="000000"/>
                <w:sz w:val="28"/>
                <w:szCs w:val="28"/>
              </w:rPr>
              <w:t>20</w:t>
            </w:r>
          </w:p>
        </w:tc>
      </w:tr>
      <w:tr w:rsidR="00EA16AC" w:rsidTr="00321CFB">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EA16AC" w:rsidRDefault="002D0131">
            <w:pPr>
              <w:spacing w:line="18" w:lineRule="atLeast"/>
              <w:jc w:val="center"/>
              <w:rPr>
                <w:sz w:val="28"/>
                <w:szCs w:val="28"/>
              </w:rPr>
            </w:pPr>
            <w:r>
              <w:rPr>
                <w:sz w:val="28"/>
                <w:szCs w:val="28"/>
              </w:rPr>
              <w:lastRenderedPageBreak/>
              <w:t>3</w:t>
            </w:r>
          </w:p>
        </w:tc>
        <w:tc>
          <w:tcPr>
            <w:tcW w:w="8990" w:type="dxa"/>
            <w:gridSpan w:val="7"/>
            <w:tcBorders>
              <w:top w:val="single" w:sz="4" w:space="0" w:color="000000"/>
              <w:left w:val="single" w:sz="4" w:space="0" w:color="000000"/>
              <w:bottom w:val="single" w:sz="4" w:space="0" w:color="000000"/>
              <w:right w:val="single" w:sz="4" w:space="0" w:color="000000"/>
            </w:tcBorders>
            <w:shd w:val="clear" w:color="auto" w:fill="auto"/>
          </w:tcPr>
          <w:p w:rsidR="00EA16AC" w:rsidRPr="002D0131" w:rsidRDefault="002D0131" w:rsidP="002D0131">
            <w:pPr>
              <w:jc w:val="both"/>
              <w:rPr>
                <w:b/>
                <w:color w:val="000000"/>
                <w:sz w:val="28"/>
                <w:szCs w:val="28"/>
              </w:rPr>
            </w:pPr>
            <w:r w:rsidRPr="002D0131">
              <w:rPr>
                <w:b/>
                <w:color w:val="000000"/>
                <w:sz w:val="28"/>
                <w:szCs w:val="28"/>
              </w:rPr>
              <w:t>Задача 3. Повышение противопожарной защищенности территории сельского поселения</w:t>
            </w:r>
          </w:p>
        </w:tc>
      </w:tr>
      <w:tr w:rsidR="002D0131" w:rsidTr="002D0131">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2D0131" w:rsidRDefault="002D0131">
            <w:pPr>
              <w:spacing w:line="18" w:lineRule="atLeast"/>
              <w:jc w:val="center"/>
              <w:rPr>
                <w:sz w:val="28"/>
                <w:szCs w:val="28"/>
              </w:rPr>
            </w:pPr>
            <w:r>
              <w:rPr>
                <w:sz w:val="28"/>
                <w:szCs w:val="28"/>
              </w:rPr>
              <w:t>3.1</w:t>
            </w:r>
          </w:p>
        </w:tc>
        <w:tc>
          <w:tcPr>
            <w:tcW w:w="5820" w:type="dxa"/>
            <w:tcBorders>
              <w:top w:val="single" w:sz="4" w:space="0" w:color="000000"/>
              <w:left w:val="single" w:sz="4" w:space="0" w:color="000000"/>
              <w:bottom w:val="single" w:sz="4" w:space="0" w:color="000000"/>
              <w:right w:val="single" w:sz="4" w:space="0" w:color="auto"/>
            </w:tcBorders>
            <w:shd w:val="clear" w:color="auto" w:fill="auto"/>
          </w:tcPr>
          <w:p w:rsidR="002D0131" w:rsidRPr="002D0131" w:rsidRDefault="002D0131" w:rsidP="002D0131">
            <w:pPr>
              <w:jc w:val="both"/>
              <w:rPr>
                <w:b/>
                <w:color w:val="000000"/>
                <w:sz w:val="28"/>
                <w:szCs w:val="28"/>
              </w:rPr>
            </w:pPr>
            <w:r>
              <w:rPr>
                <w:color w:val="000000"/>
                <w:sz w:val="28"/>
                <w:szCs w:val="28"/>
                <w:lang w:eastAsia="en-US"/>
              </w:rPr>
              <w:t>Показатель 1 Соответствие требованиям источников наружного противопожарного водоснабжения</w:t>
            </w:r>
            <w:r>
              <w:rPr>
                <w:rFonts w:ascii="Courier New" w:hAnsi="Courier New" w:cs="Courier New"/>
                <w:sz w:val="16"/>
                <w:szCs w:val="16"/>
              </w:rPr>
              <w:t xml:space="preserve"> </w:t>
            </w:r>
            <w:r>
              <w:rPr>
                <w:color w:val="000000"/>
                <w:sz w:val="28"/>
                <w:szCs w:val="28"/>
                <w:lang w:eastAsia="en-US"/>
              </w:rPr>
              <w:t>на территории сельского поселения</w:t>
            </w:r>
            <w:proofErr w:type="gramStart"/>
            <w:r>
              <w:rPr>
                <w:color w:val="000000"/>
                <w:sz w:val="28"/>
                <w:szCs w:val="28"/>
                <w:lang w:eastAsia="en-US"/>
              </w:rPr>
              <w:t xml:space="preserve"> (%)</w:t>
            </w:r>
            <w:proofErr w:type="gramEnd"/>
          </w:p>
        </w:tc>
        <w:tc>
          <w:tcPr>
            <w:tcW w:w="930" w:type="dxa"/>
            <w:gridSpan w:val="3"/>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60</w:t>
            </w:r>
          </w:p>
        </w:tc>
        <w:tc>
          <w:tcPr>
            <w:tcW w:w="1110" w:type="dxa"/>
            <w:gridSpan w:val="2"/>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70</w:t>
            </w: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rsidR="002D0131" w:rsidRDefault="002D0131">
            <w:pPr>
              <w:spacing w:line="276" w:lineRule="auto"/>
              <w:jc w:val="center"/>
              <w:rPr>
                <w:color w:val="000000"/>
                <w:sz w:val="28"/>
                <w:szCs w:val="28"/>
              </w:rPr>
            </w:pPr>
            <w:r>
              <w:rPr>
                <w:color w:val="000000"/>
                <w:sz w:val="28"/>
                <w:szCs w:val="28"/>
              </w:rPr>
              <w:t>80</w:t>
            </w:r>
          </w:p>
        </w:tc>
      </w:tr>
      <w:tr w:rsidR="002D0131" w:rsidTr="002D0131">
        <w:trPr>
          <w:trHeight w:val="89"/>
        </w:trPr>
        <w:tc>
          <w:tcPr>
            <w:tcW w:w="592" w:type="dxa"/>
            <w:tcBorders>
              <w:top w:val="single" w:sz="4" w:space="0" w:color="000000"/>
              <w:left w:val="single" w:sz="4" w:space="0" w:color="000000"/>
              <w:bottom w:val="single" w:sz="4" w:space="0" w:color="000000"/>
            </w:tcBorders>
            <w:shd w:val="clear" w:color="auto" w:fill="auto"/>
            <w:vAlign w:val="center"/>
          </w:tcPr>
          <w:p w:rsidR="002D0131" w:rsidRDefault="002D0131">
            <w:pPr>
              <w:spacing w:line="18" w:lineRule="atLeast"/>
              <w:jc w:val="center"/>
              <w:rPr>
                <w:sz w:val="28"/>
                <w:szCs w:val="28"/>
              </w:rPr>
            </w:pPr>
            <w:r>
              <w:rPr>
                <w:sz w:val="28"/>
                <w:szCs w:val="28"/>
              </w:rPr>
              <w:t>3.2</w:t>
            </w:r>
          </w:p>
        </w:tc>
        <w:tc>
          <w:tcPr>
            <w:tcW w:w="5820" w:type="dxa"/>
            <w:tcBorders>
              <w:top w:val="single" w:sz="4" w:space="0" w:color="000000"/>
              <w:left w:val="single" w:sz="4" w:space="0" w:color="000000"/>
              <w:bottom w:val="single" w:sz="4" w:space="0" w:color="000000"/>
              <w:right w:val="single" w:sz="4" w:space="0" w:color="auto"/>
            </w:tcBorders>
            <w:shd w:val="clear" w:color="auto" w:fill="auto"/>
          </w:tcPr>
          <w:p w:rsidR="002D0131" w:rsidRDefault="002D0131" w:rsidP="002D0131">
            <w:pPr>
              <w:jc w:val="both"/>
              <w:rPr>
                <w:color w:val="000000"/>
                <w:sz w:val="28"/>
                <w:szCs w:val="28"/>
                <w:lang w:eastAsia="en-US"/>
              </w:rPr>
            </w:pPr>
            <w:r>
              <w:rPr>
                <w:color w:val="000000"/>
                <w:sz w:val="28"/>
                <w:szCs w:val="28"/>
              </w:rPr>
              <w:t xml:space="preserve">Показатель 2. </w:t>
            </w:r>
            <w:r>
              <w:rPr>
                <w:sz w:val="28"/>
                <w:szCs w:val="28"/>
              </w:rPr>
              <w:t>Количество подразделений добровольной  пожарной охраны в населенных     пунктах</w:t>
            </w:r>
            <w:r>
              <w:rPr>
                <w:color w:val="000000"/>
                <w:sz w:val="28"/>
                <w:szCs w:val="28"/>
                <w:lang w:eastAsia="en-US"/>
              </w:rPr>
              <w:t xml:space="preserve"> (количество)</w:t>
            </w:r>
          </w:p>
        </w:tc>
        <w:tc>
          <w:tcPr>
            <w:tcW w:w="930" w:type="dxa"/>
            <w:gridSpan w:val="3"/>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1</w:t>
            </w:r>
          </w:p>
        </w:tc>
        <w:tc>
          <w:tcPr>
            <w:tcW w:w="1110" w:type="dxa"/>
            <w:gridSpan w:val="2"/>
            <w:tcBorders>
              <w:top w:val="single" w:sz="4" w:space="0" w:color="000000"/>
              <w:left w:val="single" w:sz="4" w:space="0" w:color="auto"/>
              <w:bottom w:val="single" w:sz="4" w:space="0" w:color="000000"/>
              <w:right w:val="single" w:sz="4" w:space="0" w:color="auto"/>
            </w:tcBorders>
            <w:shd w:val="clear" w:color="auto" w:fill="auto"/>
          </w:tcPr>
          <w:p w:rsidR="002D0131" w:rsidRDefault="002D0131">
            <w:pPr>
              <w:spacing w:line="276" w:lineRule="auto"/>
              <w:jc w:val="center"/>
              <w:rPr>
                <w:color w:val="000000"/>
                <w:sz w:val="28"/>
                <w:szCs w:val="28"/>
              </w:rPr>
            </w:pPr>
            <w:r>
              <w:rPr>
                <w:color w:val="000000"/>
                <w:sz w:val="28"/>
                <w:szCs w:val="28"/>
              </w:rPr>
              <w:t>2</w:t>
            </w:r>
          </w:p>
        </w:tc>
        <w:tc>
          <w:tcPr>
            <w:tcW w:w="1130" w:type="dxa"/>
            <w:tcBorders>
              <w:top w:val="single" w:sz="4" w:space="0" w:color="000000"/>
              <w:left w:val="single" w:sz="4" w:space="0" w:color="auto"/>
              <w:bottom w:val="single" w:sz="4" w:space="0" w:color="000000"/>
              <w:right w:val="single" w:sz="4" w:space="0" w:color="000000"/>
            </w:tcBorders>
            <w:shd w:val="clear" w:color="auto" w:fill="auto"/>
          </w:tcPr>
          <w:p w:rsidR="002D0131" w:rsidRDefault="002D0131">
            <w:pPr>
              <w:spacing w:line="276" w:lineRule="auto"/>
              <w:jc w:val="center"/>
              <w:rPr>
                <w:color w:val="000000"/>
                <w:sz w:val="28"/>
                <w:szCs w:val="28"/>
              </w:rPr>
            </w:pPr>
            <w:r>
              <w:rPr>
                <w:color w:val="000000"/>
                <w:sz w:val="28"/>
                <w:szCs w:val="28"/>
              </w:rPr>
              <w:t>2</w:t>
            </w:r>
          </w:p>
        </w:tc>
      </w:tr>
    </w:tbl>
    <w:p w:rsidR="00F9167F" w:rsidRDefault="00F9167F">
      <w:pPr>
        <w:pStyle w:val="ConsPlusNormal"/>
        <w:widowControl/>
        <w:ind w:firstLine="0"/>
        <w:rPr>
          <w:sz w:val="28"/>
          <w:szCs w:val="28"/>
          <w:vertAlign w:val="superscript"/>
        </w:rPr>
      </w:pPr>
      <w:r>
        <w:rPr>
          <w:sz w:val="28"/>
          <w:szCs w:val="28"/>
          <w:vertAlign w:val="superscript"/>
        </w:rPr>
        <w:t>*</w:t>
      </w:r>
      <w:r>
        <w:rPr>
          <w:rFonts w:ascii="Times New Roman" w:hAnsi="Times New Roman" w:cs="Times New Roman"/>
          <w:sz w:val="28"/>
          <w:szCs w:val="28"/>
        </w:rPr>
        <w:t>на основании ведомственной отчетности</w:t>
      </w:r>
    </w:p>
    <w:p w:rsidR="00F9167F" w:rsidRDefault="00F9167F">
      <w:pPr>
        <w:spacing w:line="18" w:lineRule="atLeast"/>
        <w:jc w:val="both"/>
        <w:rPr>
          <w:b/>
          <w:sz w:val="28"/>
          <w:szCs w:val="28"/>
        </w:rPr>
      </w:pPr>
      <w:r>
        <w:rPr>
          <w:sz w:val="28"/>
          <w:szCs w:val="28"/>
          <w:vertAlign w:val="superscript"/>
        </w:rPr>
        <w:t xml:space="preserve">** </w:t>
      </w:r>
      <w:r>
        <w:rPr>
          <w:sz w:val="28"/>
          <w:szCs w:val="28"/>
        </w:rPr>
        <w:t>на основании статистических данных</w:t>
      </w:r>
    </w:p>
    <w:p w:rsidR="00F9167F" w:rsidRDefault="00F9167F">
      <w:pPr>
        <w:jc w:val="both"/>
        <w:rPr>
          <w:b/>
          <w:sz w:val="28"/>
          <w:szCs w:val="28"/>
        </w:rPr>
      </w:pPr>
      <w:r>
        <w:rPr>
          <w:b/>
          <w:sz w:val="28"/>
          <w:szCs w:val="28"/>
        </w:rPr>
        <w:t>5. Сроки реализации программы: 2019</w:t>
      </w:r>
      <w:r w:rsidR="00F71424">
        <w:rPr>
          <w:b/>
          <w:sz w:val="28"/>
          <w:szCs w:val="28"/>
        </w:rPr>
        <w:t>-2021</w:t>
      </w:r>
      <w:r>
        <w:rPr>
          <w:b/>
          <w:sz w:val="28"/>
          <w:szCs w:val="28"/>
        </w:rPr>
        <w:t xml:space="preserve"> годы</w:t>
      </w:r>
    </w:p>
    <w:p w:rsidR="00F9167F" w:rsidRDefault="00F9167F">
      <w:pPr>
        <w:jc w:val="both"/>
        <w:rPr>
          <w:sz w:val="28"/>
        </w:rPr>
      </w:pPr>
      <w:r>
        <w:rPr>
          <w:b/>
          <w:sz w:val="28"/>
          <w:szCs w:val="28"/>
        </w:rPr>
        <w:t>6. Объемы и источники финансирования программы в целом и по годам реализации (тыс</w:t>
      </w:r>
      <w:proofErr w:type="gramStart"/>
      <w:r>
        <w:rPr>
          <w:b/>
          <w:sz w:val="28"/>
          <w:szCs w:val="28"/>
        </w:rPr>
        <w:t>.р</w:t>
      </w:r>
      <w:proofErr w:type="gramEnd"/>
      <w:r>
        <w:rPr>
          <w:b/>
          <w:sz w:val="28"/>
          <w:szCs w:val="28"/>
        </w:rPr>
        <w:t>ублей):</w:t>
      </w:r>
    </w:p>
    <w:tbl>
      <w:tblPr>
        <w:tblW w:w="0" w:type="auto"/>
        <w:tblInd w:w="-42" w:type="dxa"/>
        <w:tblLayout w:type="fixed"/>
        <w:tblCellMar>
          <w:top w:w="15" w:type="dxa"/>
          <w:left w:w="15" w:type="dxa"/>
          <w:bottom w:w="15" w:type="dxa"/>
          <w:right w:w="15" w:type="dxa"/>
        </w:tblCellMar>
        <w:tblLook w:val="0000"/>
      </w:tblPr>
      <w:tblGrid>
        <w:gridCol w:w="937"/>
        <w:gridCol w:w="1318"/>
        <w:gridCol w:w="1362"/>
        <w:gridCol w:w="1622"/>
        <w:gridCol w:w="1377"/>
        <w:gridCol w:w="1833"/>
        <w:gridCol w:w="1020"/>
      </w:tblGrid>
      <w:tr w:rsidR="00F9167F">
        <w:trPr>
          <w:trHeight w:val="239"/>
        </w:trPr>
        <w:tc>
          <w:tcPr>
            <w:tcW w:w="937" w:type="dxa"/>
            <w:vMerge w:val="restart"/>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Год</w:t>
            </w:r>
          </w:p>
        </w:tc>
        <w:tc>
          <w:tcPr>
            <w:tcW w:w="853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Источник финансирования</w:t>
            </w:r>
          </w:p>
        </w:tc>
      </w:tr>
      <w:tr w:rsidR="00F9167F">
        <w:trPr>
          <w:trHeight w:val="239"/>
        </w:trPr>
        <w:tc>
          <w:tcPr>
            <w:tcW w:w="937" w:type="dxa"/>
            <w:vMerge/>
            <w:tcBorders>
              <w:top w:val="single" w:sz="4" w:space="0" w:color="000000"/>
              <w:left w:val="single" w:sz="4" w:space="0" w:color="000000"/>
              <w:bottom w:val="single" w:sz="4" w:space="0" w:color="000000"/>
            </w:tcBorders>
            <w:shd w:val="clear" w:color="auto" w:fill="auto"/>
            <w:vAlign w:val="center"/>
          </w:tcPr>
          <w:p w:rsidR="00F9167F" w:rsidRDefault="00F9167F">
            <w:pPr>
              <w:snapToGrid w:val="0"/>
              <w:jc w:val="center"/>
              <w:rPr>
                <w:sz w:val="28"/>
              </w:rPr>
            </w:pP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районный бюджет</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областной бюджет</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федеральный бюджет</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бюджет поселения</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внебюджетные средства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Всего</w:t>
            </w:r>
          </w:p>
        </w:tc>
      </w:tr>
      <w:tr w:rsidR="00F9167F">
        <w:trPr>
          <w:trHeight w:val="166"/>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1</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2</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3</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4</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5</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pPr>
            <w:r>
              <w:rPr>
                <w:sz w:val="28"/>
              </w:rPr>
              <w:t>7</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D84D04">
              <w:rPr>
                <w:b/>
                <w:sz w:val="28"/>
              </w:rPr>
              <w:t>22</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D05F65" w:rsidP="00CA5CB5">
            <w:pPr>
              <w:snapToGrid w:val="0"/>
              <w:jc w:val="center"/>
              <w:rPr>
                <w:sz w:val="28"/>
              </w:rPr>
            </w:pPr>
            <w:r>
              <w:rPr>
                <w:sz w:val="28"/>
              </w:rPr>
              <w:t>2</w:t>
            </w:r>
            <w:r w:rsidR="00CA5CB5">
              <w:rPr>
                <w:sz w:val="28"/>
                <w:lang w:val="en-US"/>
              </w:rPr>
              <w:t>4</w:t>
            </w:r>
            <w:r>
              <w:rPr>
                <w:sz w:val="28"/>
              </w:rPr>
              <w:t>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D05F65" w:rsidP="00CA5CB5">
            <w:pPr>
              <w:snapToGrid w:val="0"/>
              <w:jc w:val="center"/>
            </w:pPr>
            <w:r>
              <w:rPr>
                <w:sz w:val="28"/>
              </w:rPr>
              <w:t>2</w:t>
            </w:r>
            <w:r w:rsidR="00CA5CB5">
              <w:rPr>
                <w:sz w:val="28"/>
                <w:lang w:val="en-US"/>
              </w:rPr>
              <w:t>4</w:t>
            </w:r>
            <w:r>
              <w:rPr>
                <w:sz w:val="28"/>
              </w:rPr>
              <w:t>0,00</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F71424">
              <w:rPr>
                <w:b/>
                <w:sz w:val="28"/>
              </w:rPr>
              <w:t>2</w:t>
            </w:r>
            <w:r w:rsidR="00D84D04">
              <w:rPr>
                <w:b/>
                <w:sz w:val="28"/>
              </w:rPr>
              <w:t>3</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D05F65">
            <w:pPr>
              <w:snapToGrid w:val="0"/>
              <w:jc w:val="center"/>
              <w:rPr>
                <w:sz w:val="28"/>
              </w:rPr>
            </w:pPr>
            <w:r>
              <w:rPr>
                <w:sz w:val="28"/>
              </w:rPr>
              <w:t>200,00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D05F65">
            <w:pPr>
              <w:snapToGrid w:val="0"/>
              <w:jc w:val="center"/>
            </w:pPr>
            <w:r>
              <w:rPr>
                <w:sz w:val="28"/>
              </w:rPr>
              <w:t>200,00</w:t>
            </w:r>
          </w:p>
        </w:tc>
      </w:tr>
      <w:tr w:rsidR="00F9167F">
        <w:trPr>
          <w:trHeight w:val="239"/>
        </w:trPr>
        <w:tc>
          <w:tcPr>
            <w:tcW w:w="937" w:type="dxa"/>
            <w:tcBorders>
              <w:left w:val="single" w:sz="4" w:space="0" w:color="000000"/>
              <w:bottom w:val="single" w:sz="4" w:space="0" w:color="000000"/>
            </w:tcBorders>
            <w:shd w:val="clear" w:color="auto" w:fill="auto"/>
            <w:vAlign w:val="center"/>
          </w:tcPr>
          <w:p w:rsidR="00F9167F" w:rsidRDefault="00F9167F" w:rsidP="00D84D04">
            <w:pPr>
              <w:jc w:val="center"/>
              <w:rPr>
                <w:sz w:val="28"/>
              </w:rPr>
            </w:pPr>
            <w:r>
              <w:rPr>
                <w:b/>
                <w:sz w:val="28"/>
              </w:rPr>
              <w:t>20</w:t>
            </w:r>
            <w:r w:rsidR="00F71424">
              <w:rPr>
                <w:b/>
                <w:sz w:val="28"/>
              </w:rPr>
              <w:t>2</w:t>
            </w:r>
            <w:r w:rsidR="00D84D04">
              <w:rPr>
                <w:b/>
                <w:sz w:val="28"/>
              </w:rPr>
              <w:t>4</w:t>
            </w:r>
          </w:p>
        </w:tc>
        <w:tc>
          <w:tcPr>
            <w:tcW w:w="1318" w:type="dxa"/>
            <w:tcBorders>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362" w:type="dxa"/>
            <w:tcBorders>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left w:val="single" w:sz="4" w:space="0" w:color="000000"/>
              <w:bottom w:val="single" w:sz="4" w:space="0" w:color="000000"/>
            </w:tcBorders>
            <w:shd w:val="clear" w:color="auto" w:fill="auto"/>
            <w:vAlign w:val="center"/>
          </w:tcPr>
          <w:p w:rsidR="00F9167F" w:rsidRDefault="00F9167F">
            <w:pPr>
              <w:snapToGrid w:val="0"/>
              <w:jc w:val="center"/>
              <w:rPr>
                <w:sz w:val="28"/>
              </w:rPr>
            </w:pPr>
          </w:p>
        </w:tc>
        <w:tc>
          <w:tcPr>
            <w:tcW w:w="1377" w:type="dxa"/>
            <w:tcBorders>
              <w:left w:val="single" w:sz="4" w:space="0" w:color="000000"/>
              <w:bottom w:val="single" w:sz="4" w:space="0" w:color="000000"/>
            </w:tcBorders>
            <w:shd w:val="clear" w:color="auto" w:fill="auto"/>
            <w:vAlign w:val="center"/>
          </w:tcPr>
          <w:p w:rsidR="00F9167F" w:rsidRDefault="00D05F65">
            <w:pPr>
              <w:snapToGrid w:val="0"/>
              <w:jc w:val="center"/>
              <w:rPr>
                <w:sz w:val="28"/>
              </w:rPr>
            </w:pPr>
            <w:r>
              <w:rPr>
                <w:sz w:val="28"/>
              </w:rPr>
              <w:t>200,00</w:t>
            </w:r>
          </w:p>
        </w:tc>
        <w:tc>
          <w:tcPr>
            <w:tcW w:w="1833" w:type="dxa"/>
            <w:tcBorders>
              <w:left w:val="single" w:sz="4" w:space="0" w:color="000000"/>
              <w:bottom w:val="single" w:sz="4" w:space="0" w:color="000000"/>
            </w:tcBorders>
            <w:shd w:val="clear" w:color="auto" w:fill="auto"/>
            <w:vAlign w:val="center"/>
          </w:tcPr>
          <w:p w:rsidR="00F9167F" w:rsidRDefault="00F9167F">
            <w:pPr>
              <w:snapToGrid w:val="0"/>
              <w:jc w:val="center"/>
              <w:rPr>
                <w:sz w:val="28"/>
                <w:szCs w:val="28"/>
              </w:rPr>
            </w:pPr>
            <w:r>
              <w:rPr>
                <w:sz w:val="28"/>
              </w:rPr>
              <w:t>-</w:t>
            </w:r>
          </w:p>
        </w:tc>
        <w:tc>
          <w:tcPr>
            <w:tcW w:w="1020" w:type="dxa"/>
            <w:tcBorders>
              <w:left w:val="single" w:sz="4" w:space="0" w:color="000000"/>
              <w:bottom w:val="single" w:sz="4" w:space="0" w:color="000000"/>
              <w:right w:val="single" w:sz="4" w:space="0" w:color="000000"/>
            </w:tcBorders>
            <w:shd w:val="clear" w:color="auto" w:fill="auto"/>
            <w:vAlign w:val="center"/>
          </w:tcPr>
          <w:p w:rsidR="00F9167F" w:rsidRDefault="00D05F65">
            <w:pPr>
              <w:snapToGrid w:val="0"/>
              <w:jc w:val="center"/>
            </w:pPr>
            <w:r>
              <w:rPr>
                <w:sz w:val="28"/>
              </w:rPr>
              <w:t>200,00</w:t>
            </w:r>
          </w:p>
        </w:tc>
      </w:tr>
      <w:tr w:rsidR="00F9167F">
        <w:trPr>
          <w:trHeight w:val="239"/>
        </w:trPr>
        <w:tc>
          <w:tcPr>
            <w:tcW w:w="937"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b/>
                <w:sz w:val="28"/>
              </w:rPr>
              <w:t>Всего</w:t>
            </w:r>
          </w:p>
        </w:tc>
        <w:tc>
          <w:tcPr>
            <w:tcW w:w="1318"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rPr>
            </w:pPr>
            <w:r>
              <w:rPr>
                <w:sz w:val="28"/>
              </w:rPr>
              <w:t>-</w:t>
            </w:r>
          </w:p>
        </w:tc>
        <w:tc>
          <w:tcPr>
            <w:tcW w:w="1362" w:type="dxa"/>
            <w:tcBorders>
              <w:top w:val="single" w:sz="4" w:space="0" w:color="000000"/>
              <w:left w:val="single" w:sz="4" w:space="0" w:color="000000"/>
              <w:bottom w:val="single" w:sz="4" w:space="0" w:color="000000"/>
            </w:tcBorders>
            <w:shd w:val="clear" w:color="auto" w:fill="auto"/>
            <w:vAlign w:val="center"/>
          </w:tcPr>
          <w:p w:rsidR="00F9167F" w:rsidRDefault="00F71424">
            <w:pPr>
              <w:snapToGrid w:val="0"/>
              <w:jc w:val="center"/>
              <w:rPr>
                <w:sz w:val="28"/>
              </w:rPr>
            </w:pPr>
            <w:r>
              <w:rPr>
                <w:sz w:val="28"/>
              </w:rPr>
              <w:t>-</w:t>
            </w:r>
          </w:p>
        </w:tc>
        <w:tc>
          <w:tcPr>
            <w:tcW w:w="1622"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8"/>
                <w:szCs w:val="28"/>
              </w:rPr>
            </w:pPr>
            <w:r>
              <w:rPr>
                <w:sz w:val="28"/>
              </w:rPr>
              <w:t>-</w:t>
            </w:r>
          </w:p>
        </w:tc>
        <w:tc>
          <w:tcPr>
            <w:tcW w:w="1377" w:type="dxa"/>
            <w:tcBorders>
              <w:top w:val="single" w:sz="4" w:space="0" w:color="000000"/>
              <w:left w:val="single" w:sz="4" w:space="0" w:color="000000"/>
              <w:bottom w:val="single" w:sz="4" w:space="0" w:color="000000"/>
            </w:tcBorders>
            <w:shd w:val="clear" w:color="auto" w:fill="auto"/>
            <w:vAlign w:val="center"/>
          </w:tcPr>
          <w:p w:rsidR="00F9167F" w:rsidRDefault="00D05F65" w:rsidP="00CA5CB5">
            <w:pPr>
              <w:snapToGrid w:val="0"/>
              <w:jc w:val="center"/>
              <w:rPr>
                <w:sz w:val="28"/>
              </w:rPr>
            </w:pPr>
            <w:r>
              <w:rPr>
                <w:sz w:val="28"/>
              </w:rPr>
              <w:t>6</w:t>
            </w:r>
            <w:r w:rsidR="00CA5CB5">
              <w:rPr>
                <w:sz w:val="28"/>
                <w:lang w:val="en-US"/>
              </w:rPr>
              <w:t>4</w:t>
            </w:r>
            <w:r>
              <w:rPr>
                <w:sz w:val="28"/>
              </w:rPr>
              <w:t>0,00</w:t>
            </w:r>
          </w:p>
        </w:tc>
        <w:tc>
          <w:tcPr>
            <w:tcW w:w="1833" w:type="dxa"/>
            <w:tcBorders>
              <w:top w:val="single" w:sz="4" w:space="0" w:color="000000"/>
              <w:left w:val="single" w:sz="4" w:space="0" w:color="000000"/>
              <w:bottom w:val="single" w:sz="4" w:space="0" w:color="000000"/>
            </w:tcBorders>
            <w:shd w:val="clear" w:color="auto" w:fill="auto"/>
            <w:vAlign w:val="center"/>
          </w:tcPr>
          <w:p w:rsidR="00F9167F" w:rsidRDefault="00F9167F">
            <w:pPr>
              <w:snapToGrid w:val="0"/>
              <w:jc w:val="center"/>
              <w:rPr>
                <w:sz w:val="28"/>
                <w:szCs w:val="28"/>
              </w:rPr>
            </w:pPr>
            <w:r>
              <w:rPr>
                <w:sz w:val="28"/>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D05F65" w:rsidP="00CA5CB5">
            <w:pPr>
              <w:snapToGrid w:val="0"/>
              <w:jc w:val="center"/>
            </w:pPr>
            <w:r>
              <w:rPr>
                <w:sz w:val="28"/>
              </w:rPr>
              <w:t>6</w:t>
            </w:r>
            <w:r w:rsidR="00CA5CB5">
              <w:rPr>
                <w:sz w:val="28"/>
                <w:lang w:val="en-US"/>
              </w:rPr>
              <w:t>4</w:t>
            </w:r>
            <w:r>
              <w:rPr>
                <w:sz w:val="28"/>
              </w:rPr>
              <w:t>0,00</w:t>
            </w:r>
          </w:p>
        </w:tc>
      </w:tr>
    </w:tbl>
    <w:p w:rsidR="00F9167F" w:rsidRDefault="00F9167F">
      <w:pPr>
        <w:jc w:val="both"/>
        <w:rPr>
          <w:sz w:val="28"/>
          <w:szCs w:val="28"/>
        </w:rPr>
      </w:pPr>
      <w:r>
        <w:rPr>
          <w:b/>
          <w:sz w:val="28"/>
          <w:szCs w:val="28"/>
        </w:rPr>
        <w:t>7. Ожидаемые конечные результаты реализации программы:</w:t>
      </w:r>
    </w:p>
    <w:p w:rsidR="002D0131" w:rsidRDefault="002D0131" w:rsidP="002D0131">
      <w:pPr>
        <w:rPr>
          <w:color w:val="000000"/>
          <w:sz w:val="28"/>
          <w:szCs w:val="28"/>
        </w:rPr>
      </w:pPr>
      <w:r>
        <w:rPr>
          <w:color w:val="000000"/>
          <w:sz w:val="28"/>
          <w:szCs w:val="28"/>
        </w:rPr>
        <w:t>Ожидаемые конечные результаты реализации муниципальной программы:</w:t>
      </w:r>
    </w:p>
    <w:p w:rsidR="002D0131" w:rsidRDefault="002D0131" w:rsidP="002D0131">
      <w:pPr>
        <w:ind w:firstLine="720"/>
        <w:jc w:val="both"/>
        <w:rPr>
          <w:sz w:val="28"/>
          <w:szCs w:val="28"/>
        </w:rPr>
      </w:pPr>
      <w:r>
        <w:rPr>
          <w:sz w:val="28"/>
          <w:szCs w:val="28"/>
        </w:rPr>
        <w:t xml:space="preserve">Реализация муниципальной программы </w:t>
      </w:r>
      <w:r>
        <w:rPr>
          <w:bCs/>
          <w:color w:val="000000"/>
          <w:sz w:val="28"/>
          <w:szCs w:val="28"/>
        </w:rPr>
        <w:t>на территории сельского поселения должна обеспечить совершенствование системы профилактики мер противопожарной безопасности, уменьшить рост количества пожаров на территории сельского поселения, снизить уровень гибели людей, имущества и травматизма при пожарах; усилить противопожарную защиту объектов на территории сельского поселения; снизить количество нарушений требований пожарной безопасности гражданами и организациями.</w:t>
      </w:r>
    </w:p>
    <w:p w:rsidR="002D0131" w:rsidRDefault="002D0131" w:rsidP="002D0131">
      <w:pPr>
        <w:ind w:left="1015" w:right="607" w:hanging="1015"/>
        <w:jc w:val="center"/>
        <w:rPr>
          <w:b/>
          <w:sz w:val="28"/>
          <w:szCs w:val="28"/>
        </w:rPr>
      </w:pPr>
    </w:p>
    <w:p w:rsidR="002D0131" w:rsidRDefault="002D0131" w:rsidP="002D0131">
      <w:pPr>
        <w:spacing w:line="260" w:lineRule="exact"/>
        <w:ind w:right="607"/>
        <w:jc w:val="center"/>
        <w:rPr>
          <w:b/>
          <w:sz w:val="28"/>
          <w:szCs w:val="28"/>
        </w:rPr>
      </w:pPr>
      <w:r>
        <w:rPr>
          <w:b/>
          <w:sz w:val="28"/>
          <w:szCs w:val="28"/>
        </w:rPr>
        <w:t>Характеристика текущего состояния  соответствующей  сферы социально-экономического развития сельского поселения, приоритеты и цели  развития государственной политики в указанной сфере</w:t>
      </w:r>
    </w:p>
    <w:p w:rsidR="002D0131" w:rsidRDefault="002D0131" w:rsidP="002D0131">
      <w:pPr>
        <w:spacing w:line="260" w:lineRule="exact"/>
        <w:ind w:right="607"/>
        <w:jc w:val="center"/>
        <w:rPr>
          <w:rFonts w:ascii="Arial Narrow" w:hAnsi="Arial Narrow"/>
          <w:b/>
          <w:bCs/>
          <w:sz w:val="28"/>
          <w:szCs w:val="28"/>
        </w:rPr>
      </w:pPr>
    </w:p>
    <w:p w:rsidR="002D0131" w:rsidRDefault="002D0131" w:rsidP="002D0131">
      <w:pPr>
        <w:tabs>
          <w:tab w:val="left" w:pos="9354"/>
        </w:tabs>
        <w:spacing w:line="300" w:lineRule="exact"/>
        <w:ind w:firstLine="720"/>
        <w:jc w:val="both"/>
        <w:rPr>
          <w:sz w:val="28"/>
          <w:szCs w:val="28"/>
        </w:rPr>
      </w:pPr>
      <w:proofErr w:type="gramStart"/>
      <w:r>
        <w:rPr>
          <w:sz w:val="28"/>
          <w:szCs w:val="28"/>
        </w:rPr>
        <w:t xml:space="preserve">Правовую основу для разработки муниципальной программы составляют Федеральные законы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w:t>
      </w:r>
      <w:r>
        <w:rPr>
          <w:sz w:val="28"/>
          <w:szCs w:val="28"/>
        </w:rPr>
        <w:lastRenderedPageBreak/>
        <w:t>пожарной безопасности», от 06 мая 2011 года № 100-ФЗ «О добровольной пожарной охране», Устав Железковского сельского поселения, постановление</w:t>
      </w:r>
      <w:proofErr w:type="gramEnd"/>
      <w:r>
        <w:rPr>
          <w:sz w:val="28"/>
          <w:szCs w:val="28"/>
        </w:rPr>
        <w:t xml:space="preserve"> Администрации Железковского сельского поселения </w:t>
      </w:r>
      <w:proofErr w:type="gramStart"/>
      <w:r>
        <w:rPr>
          <w:sz w:val="28"/>
          <w:szCs w:val="28"/>
        </w:rPr>
        <w:t>от</w:t>
      </w:r>
      <w:proofErr w:type="gramEnd"/>
      <w:r>
        <w:rPr>
          <w:sz w:val="28"/>
          <w:szCs w:val="28"/>
        </w:rPr>
        <w:t xml:space="preserve">  «</w:t>
      </w:r>
      <w:proofErr w:type="gramStart"/>
      <w:r>
        <w:rPr>
          <w:bCs/>
          <w:sz w:val="28"/>
          <w:szCs w:val="28"/>
        </w:rPr>
        <w:t>Об</w:t>
      </w:r>
      <w:proofErr w:type="gramEnd"/>
      <w:r>
        <w:rPr>
          <w:bCs/>
          <w:sz w:val="28"/>
          <w:szCs w:val="28"/>
        </w:rPr>
        <w:t xml:space="preserve"> организации выполнения первичных мер пожарной безопасности в границах Железковского сельского поселения»</w:t>
      </w:r>
      <w:r>
        <w:rPr>
          <w:sz w:val="28"/>
          <w:szCs w:val="28"/>
        </w:rPr>
        <w:t xml:space="preserve">. </w:t>
      </w:r>
    </w:p>
    <w:p w:rsidR="002D0131" w:rsidRDefault="002D0131" w:rsidP="002D0131">
      <w:pPr>
        <w:autoSpaceDE w:val="0"/>
        <w:autoSpaceDN w:val="0"/>
        <w:adjustRightInd w:val="0"/>
        <w:spacing w:line="300" w:lineRule="exact"/>
        <w:jc w:val="both"/>
        <w:rPr>
          <w:sz w:val="28"/>
          <w:szCs w:val="28"/>
        </w:rPr>
      </w:pPr>
      <w:r>
        <w:rPr>
          <w:sz w:val="28"/>
          <w:szCs w:val="28"/>
        </w:rPr>
        <w:t>Необходимость принятия настоящей Программы и последующей ее реализации вызвана тем, что обстановка с пожарами на территории Российской Федерации и тяжесть последствий от них остается напряженной. Огнем уничтожаются различные строения, жилые помещения, люди остаются без крова, наносится серьезный ущерб социальной сфере. В связи с  вступлением в силу Федерального закона от 22 июля 2008 года №123-ФЗ «Технический регламент о требованиях пожарной безопасности» возросли требования к обеспечению пожарной безопасности и ответственность за их нарушение.</w:t>
      </w:r>
    </w:p>
    <w:p w:rsidR="002D0131" w:rsidRDefault="002D0131" w:rsidP="002D0131">
      <w:pPr>
        <w:pStyle w:val="af0"/>
        <w:spacing w:before="0" w:after="0" w:line="300" w:lineRule="exact"/>
        <w:ind w:firstLine="720"/>
        <w:jc w:val="both"/>
        <w:textAlignment w:val="baseline"/>
        <w:rPr>
          <w:sz w:val="28"/>
          <w:szCs w:val="28"/>
        </w:rPr>
      </w:pPr>
      <w:r>
        <w:rPr>
          <w:sz w:val="28"/>
          <w:szCs w:val="28"/>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сельского поселения вызывает озабоченность, что является следствием неэффективного функционирования системы обеспечения пожарной безопасности. Все населённые пункты сельского поселения не обеспечены нормативным временем прибытия подразделений пожарной охраны.</w:t>
      </w:r>
    </w:p>
    <w:p w:rsidR="002D0131" w:rsidRDefault="002D0131" w:rsidP="002D0131">
      <w:pPr>
        <w:pStyle w:val="af0"/>
        <w:spacing w:before="0" w:after="0" w:line="300" w:lineRule="exact"/>
        <w:ind w:firstLine="720"/>
        <w:jc w:val="both"/>
        <w:textAlignment w:val="baseline"/>
        <w:rPr>
          <w:sz w:val="28"/>
          <w:szCs w:val="28"/>
        </w:rPr>
      </w:pPr>
      <w:r>
        <w:rPr>
          <w:sz w:val="28"/>
          <w:szCs w:val="28"/>
        </w:rPr>
        <w:t>Основными причинами пожаров являются:</w:t>
      </w:r>
    </w:p>
    <w:p w:rsidR="002D0131" w:rsidRDefault="002D0131" w:rsidP="002D0131">
      <w:pPr>
        <w:pStyle w:val="af0"/>
        <w:spacing w:before="0" w:after="0" w:line="300" w:lineRule="exact"/>
        <w:ind w:firstLine="720"/>
        <w:jc w:val="both"/>
        <w:textAlignment w:val="baseline"/>
        <w:rPr>
          <w:sz w:val="28"/>
          <w:szCs w:val="28"/>
        </w:rPr>
      </w:pPr>
      <w:r>
        <w:rPr>
          <w:sz w:val="28"/>
          <w:szCs w:val="28"/>
        </w:rPr>
        <w:t>- нарушение правил пожарной безопасности при монтаже и эксплуатации электрооборудования;</w:t>
      </w:r>
    </w:p>
    <w:p w:rsidR="002D0131" w:rsidRDefault="002D0131" w:rsidP="002D0131">
      <w:pPr>
        <w:pStyle w:val="af0"/>
        <w:spacing w:before="0" w:after="0" w:line="300" w:lineRule="exact"/>
        <w:ind w:firstLine="720"/>
        <w:jc w:val="both"/>
        <w:textAlignment w:val="baseline"/>
        <w:rPr>
          <w:sz w:val="28"/>
          <w:szCs w:val="28"/>
        </w:rPr>
      </w:pPr>
      <w:r>
        <w:rPr>
          <w:sz w:val="28"/>
          <w:szCs w:val="28"/>
        </w:rPr>
        <w:t>-  нарушение правил безопасности при эксплуатации печей;</w:t>
      </w:r>
    </w:p>
    <w:p w:rsidR="002D0131" w:rsidRDefault="002D0131" w:rsidP="002D0131">
      <w:pPr>
        <w:pStyle w:val="af0"/>
        <w:spacing w:before="0" w:after="0" w:line="300" w:lineRule="exact"/>
        <w:ind w:firstLine="720"/>
        <w:jc w:val="both"/>
        <w:textAlignment w:val="baseline"/>
        <w:rPr>
          <w:sz w:val="28"/>
          <w:szCs w:val="28"/>
        </w:rPr>
      </w:pPr>
      <w:r>
        <w:rPr>
          <w:sz w:val="28"/>
          <w:szCs w:val="28"/>
        </w:rPr>
        <w:t>-   неосторожное обращение с огнем.</w:t>
      </w:r>
    </w:p>
    <w:p w:rsidR="002D0131" w:rsidRDefault="002D0131" w:rsidP="002D0131">
      <w:pPr>
        <w:pStyle w:val="af0"/>
        <w:spacing w:before="0" w:after="0" w:line="300" w:lineRule="exact"/>
        <w:ind w:firstLine="720"/>
        <w:jc w:val="both"/>
        <w:textAlignment w:val="baseline"/>
        <w:rPr>
          <w:sz w:val="28"/>
          <w:szCs w:val="28"/>
        </w:rPr>
      </w:pPr>
      <w:r>
        <w:rPr>
          <w:sz w:val="28"/>
          <w:szCs w:val="28"/>
        </w:rPr>
        <w:t>К числу объективных причин, обуславливающих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2D0131" w:rsidRDefault="002D0131" w:rsidP="002D0131">
      <w:pPr>
        <w:pStyle w:val="af0"/>
        <w:spacing w:before="0" w:after="0" w:line="300" w:lineRule="exact"/>
        <w:ind w:firstLine="720"/>
        <w:jc w:val="both"/>
        <w:textAlignment w:val="baseline"/>
        <w:rPr>
          <w:sz w:val="28"/>
          <w:szCs w:val="28"/>
        </w:rPr>
      </w:pPr>
      <w:r>
        <w:rPr>
          <w:sz w:val="28"/>
          <w:szCs w:val="28"/>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rsidR="002D0131" w:rsidRDefault="002D0131" w:rsidP="002D0131">
      <w:pPr>
        <w:pStyle w:val="af0"/>
        <w:spacing w:before="0" w:after="0" w:line="300" w:lineRule="exact"/>
        <w:ind w:firstLine="720"/>
        <w:jc w:val="both"/>
        <w:textAlignment w:val="baseline"/>
        <w:rPr>
          <w:sz w:val="28"/>
          <w:szCs w:val="28"/>
        </w:rPr>
      </w:pPr>
      <w:r>
        <w:rPr>
          <w:sz w:val="28"/>
          <w:szCs w:val="28"/>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2D0131" w:rsidRDefault="002D0131" w:rsidP="002D0131">
      <w:pPr>
        <w:pStyle w:val="HTML"/>
        <w:spacing w:line="300" w:lineRule="exact"/>
        <w:ind w:firstLine="720"/>
        <w:rPr>
          <w:rFonts w:ascii="Times New Roman" w:hAnsi="Times New Roman" w:cs="Times New Roman"/>
          <w:sz w:val="28"/>
          <w:szCs w:val="28"/>
        </w:rPr>
      </w:pPr>
      <w:r>
        <w:rPr>
          <w:rFonts w:ascii="Times New Roman" w:hAnsi="Times New Roman" w:cs="Times New Roman"/>
          <w:sz w:val="28"/>
          <w:szCs w:val="28"/>
        </w:rPr>
        <w:t xml:space="preserve">Решение проблемы требует применения организационно-финансовых   механизмов взаимодействия, координации усилий и концентрации ресурсов субъектов экономики и построения единой системы   управления  пожарной  безопасностью в поселении. Создание в приемлемые сроки условий для </w:t>
      </w:r>
      <w:r>
        <w:rPr>
          <w:rFonts w:ascii="Times New Roman" w:hAnsi="Times New Roman" w:cs="Times New Roman"/>
          <w:sz w:val="28"/>
          <w:szCs w:val="28"/>
        </w:rPr>
        <w:lastRenderedPageBreak/>
        <w:t>снижения показателей пожарного риска и ущерба во всех сферах  жизнедеятельности.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 которые ориентированы на достижение конечных результатов.</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color w:val="000000"/>
          <w:sz w:val="28"/>
          <w:szCs w:val="28"/>
        </w:rPr>
        <w:t xml:space="preserve">Финансовое обеспечение реализации муниципальной программы  осуществляется за счет бюджетных ассигнований  бюджета Железковского сельского поселения.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Pr>
          <w:sz w:val="28"/>
          <w:szCs w:val="28"/>
        </w:rPr>
        <w:t>Риском невыполнения программы может стать неполное ресурсное обеспечение мероприятий программы за счет средств бюджета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Общий объем финансирования Программы в 20</w:t>
      </w:r>
      <w:r w:rsidR="00143E43">
        <w:rPr>
          <w:sz w:val="28"/>
          <w:szCs w:val="28"/>
        </w:rPr>
        <w:t>22</w:t>
      </w:r>
      <w:r>
        <w:rPr>
          <w:sz w:val="28"/>
          <w:szCs w:val="28"/>
        </w:rPr>
        <w:t xml:space="preserve"> – 202</w:t>
      </w:r>
      <w:r w:rsidR="00143E43">
        <w:rPr>
          <w:sz w:val="28"/>
          <w:szCs w:val="28"/>
        </w:rPr>
        <w:t>4</w:t>
      </w:r>
      <w:r>
        <w:rPr>
          <w:sz w:val="28"/>
          <w:szCs w:val="28"/>
        </w:rPr>
        <w:t xml:space="preserve">  годах составляет  </w:t>
      </w:r>
      <w:r w:rsidR="00D05F65" w:rsidRPr="00D05F65">
        <w:rPr>
          <w:sz w:val="28"/>
          <w:szCs w:val="28"/>
        </w:rPr>
        <w:t>600</w:t>
      </w:r>
      <w:r>
        <w:rPr>
          <w:sz w:val="28"/>
          <w:szCs w:val="28"/>
        </w:rPr>
        <w:t xml:space="preserve"> тыс. рублей.</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rPr>
      </w:pPr>
      <w:proofErr w:type="gramStart"/>
      <w:r>
        <w:rPr>
          <w:color w:val="000000"/>
          <w:sz w:val="28"/>
          <w:szCs w:val="28"/>
        </w:rPr>
        <w:t>В случае несоответствия объемов финансового обеспечения за счет средств   бюджета Железковского сельского поселения в муниципальной программе объемам бюджетных ассигнований, предусмотренным решением Совета депутатов Железковского сельского поселения о бюджете Железковского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Pr>
          <w:color w:val="000000"/>
          <w:sz w:val="28"/>
          <w:szCs w:val="28"/>
        </w:rPr>
        <w:softHyphen/>
        <w:t>ления Администрации Железковского сельского поселения о внесении изменений в муниципальную программу, касающихся ее</w:t>
      </w:r>
      <w:proofErr w:type="gramEnd"/>
      <w:r>
        <w:rPr>
          <w:color w:val="000000"/>
          <w:sz w:val="28"/>
          <w:szCs w:val="28"/>
        </w:rPr>
        <w:t xml:space="preserve"> финансового обеспечения, целевых показателей, перечня мероприятий на текущий год.</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4"/>
        </w:rPr>
      </w:pPr>
    </w:p>
    <w:p w:rsidR="002D0131" w:rsidRDefault="002D0131" w:rsidP="0024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Механизм управления реализацией муниципальной программы</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rPr>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Мониторинг хода реализации муниципальных программ осуществляет должностное лицо Администрации Железковского сельского поселения, ведущее вопросы финансово-экономической деятельности сельского поселения. Результаты монито</w:t>
      </w:r>
      <w:r>
        <w:rPr>
          <w:color w:val="000000"/>
          <w:sz w:val="28"/>
          <w:szCs w:val="28"/>
        </w:rPr>
        <w:softHyphen/>
        <w:t xml:space="preserve">ринга и оценки выполнения целевых показателей ежегодно до 15 апреля года, следующего за </w:t>
      </w:r>
      <w:proofErr w:type="gramStart"/>
      <w:r>
        <w:rPr>
          <w:color w:val="000000"/>
          <w:sz w:val="28"/>
          <w:szCs w:val="28"/>
        </w:rPr>
        <w:t>отчетным</w:t>
      </w:r>
      <w:proofErr w:type="gramEnd"/>
      <w:r>
        <w:rPr>
          <w:color w:val="000000"/>
          <w:sz w:val="28"/>
          <w:szCs w:val="28"/>
        </w:rPr>
        <w:t>, докладываются Главе сельского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w:t>
      </w:r>
      <w:proofErr w:type="gramStart"/>
      <w:r>
        <w:rPr>
          <w:color w:val="000000"/>
          <w:sz w:val="28"/>
          <w:szCs w:val="28"/>
        </w:rPr>
        <w:t>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 Железковского сельского поселения, ведущему вопросы финансово-экономической деятельности сельского поселения.</w:t>
      </w:r>
      <w:proofErr w:type="gramEnd"/>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000000"/>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 xml:space="preserve">_____________________________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lastRenderedPageBreak/>
        <w:t xml:space="preserve"> </w:t>
      </w:r>
      <w:r>
        <w:rPr>
          <w:b/>
          <w:bCs/>
          <w:sz w:val="28"/>
          <w:szCs w:val="28"/>
        </w:rPr>
        <w:t>Финансово - экономическое обоснование</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муниципальной целевой программы</w:t>
      </w:r>
      <w:proofErr w:type="gramStart"/>
      <w:r>
        <w:rPr>
          <w:b/>
          <w:sz w:val="28"/>
          <w:szCs w:val="28"/>
        </w:rPr>
        <w:t>«О</w:t>
      </w:r>
      <w:proofErr w:type="gramEnd"/>
      <w:r>
        <w:rPr>
          <w:b/>
          <w:sz w:val="28"/>
          <w:szCs w:val="28"/>
        </w:rPr>
        <w:t xml:space="preserve">беспечение пожарной безопасности на территории </w:t>
      </w:r>
      <w:r w:rsidRPr="002D0131">
        <w:rPr>
          <w:b/>
          <w:color w:val="000000"/>
          <w:sz w:val="28"/>
          <w:szCs w:val="28"/>
        </w:rPr>
        <w:t>Железковского</w:t>
      </w:r>
      <w:r>
        <w:rPr>
          <w:b/>
          <w:sz w:val="28"/>
          <w:szCs w:val="28"/>
        </w:rPr>
        <w:t xml:space="preserve">  сельского поселения</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sz w:val="28"/>
          <w:szCs w:val="28"/>
        </w:rPr>
        <w:t xml:space="preserve">                                                    на </w:t>
      </w:r>
      <w:r w:rsidR="00D84D04">
        <w:rPr>
          <w:b/>
          <w:sz w:val="28"/>
          <w:szCs w:val="28"/>
        </w:rPr>
        <w:t>2022-2024</w:t>
      </w:r>
      <w:r>
        <w:rPr>
          <w:b/>
          <w:sz w:val="28"/>
          <w:szCs w:val="28"/>
        </w:rPr>
        <w:t xml:space="preserve"> </w:t>
      </w:r>
      <w:proofErr w:type="spellStart"/>
      <w:proofErr w:type="gramStart"/>
      <w:r>
        <w:rPr>
          <w:b/>
          <w:sz w:val="28"/>
          <w:szCs w:val="28"/>
        </w:rPr>
        <w:t>гг</w:t>
      </w:r>
      <w:proofErr w:type="spellEnd"/>
      <w:proofErr w:type="gramEnd"/>
      <w:r>
        <w:rPr>
          <w:b/>
          <w:sz w:val="28"/>
          <w:szCs w:val="28"/>
        </w:rPr>
        <w:t>»</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8"/>
        <w:gridCol w:w="1986"/>
        <w:gridCol w:w="1924"/>
        <w:gridCol w:w="1889"/>
        <w:gridCol w:w="2010"/>
      </w:tblGrid>
      <w:tr w:rsidR="002D0131" w:rsidTr="00D05F65">
        <w:tc>
          <w:tcPr>
            <w:tcW w:w="2008"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Наименование мероприятия программ</w:t>
            </w:r>
          </w:p>
        </w:tc>
        <w:tc>
          <w:tcPr>
            <w:tcW w:w="207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Источник финансирования</w:t>
            </w:r>
          </w:p>
        </w:tc>
        <w:tc>
          <w:tcPr>
            <w:tcW w:w="209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Расчет необходимых финансовых ресурсов на реализацию мероприятия</w:t>
            </w:r>
          </w:p>
        </w:tc>
        <w:tc>
          <w:tcPr>
            <w:tcW w:w="2050"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Общий объем финансовых ресурсов, необходимых для реализации мероприятия, в том числе по годам</w:t>
            </w:r>
          </w:p>
        </w:tc>
        <w:tc>
          <w:tcPr>
            <w:tcW w:w="2018"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b/>
                <w:sz w:val="24"/>
                <w:szCs w:val="24"/>
              </w:rPr>
            </w:pPr>
            <w:r>
              <w:rPr>
                <w:b/>
              </w:rPr>
              <w:t>Эксплуатационные расходы, возникающие в результате реализации мероприятий</w:t>
            </w:r>
          </w:p>
        </w:tc>
      </w:tr>
      <w:tr w:rsidR="002D0131" w:rsidTr="00D05F65">
        <w:tc>
          <w:tcPr>
            <w:tcW w:w="2008"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b/>
                <w:sz w:val="24"/>
                <w:szCs w:val="24"/>
              </w:rPr>
            </w:pPr>
            <w:r>
              <w:rPr>
                <w:b/>
              </w:rPr>
              <w:t>Организация и проведение мероприятий по направлениям обеспечения пожарной безопасности:</w:t>
            </w:r>
          </w:p>
          <w:p w:rsidR="002D0131" w:rsidRDefault="002D0131">
            <w:pPr>
              <w:spacing w:line="276" w:lineRule="auto"/>
            </w:pPr>
            <w:r>
              <w:t>-  на обустройство и содержание пожарных водоёмов;</w:t>
            </w:r>
          </w:p>
          <w:p w:rsidR="002D0131" w:rsidRDefault="002D0131">
            <w:pPr>
              <w:spacing w:line="276" w:lineRule="auto"/>
            </w:pPr>
            <w:r>
              <w:t>- защиту населённых пунктов от пожаров;</w:t>
            </w:r>
          </w:p>
          <w:p w:rsidR="002D0131" w:rsidRDefault="002D0131">
            <w:pPr>
              <w:spacing w:line="260" w:lineRule="exact"/>
            </w:pPr>
            <w:r>
              <w:t>-приобретение и содержание объектов противопожарной деятельности.</w:t>
            </w:r>
          </w:p>
          <w:p w:rsidR="002D0131" w:rsidRDefault="002D0131">
            <w:pPr>
              <w:spacing w:line="276" w:lineRule="auto"/>
              <w:rPr>
                <w:sz w:val="24"/>
                <w:szCs w:val="24"/>
              </w:rPr>
            </w:pPr>
          </w:p>
        </w:tc>
        <w:tc>
          <w:tcPr>
            <w:tcW w:w="207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sz w:val="24"/>
                <w:szCs w:val="24"/>
              </w:rPr>
            </w:pPr>
            <w:r>
              <w:t>Средства бюджета сельского поселения</w:t>
            </w:r>
          </w:p>
        </w:tc>
        <w:tc>
          <w:tcPr>
            <w:tcW w:w="2092" w:type="dxa"/>
            <w:tcBorders>
              <w:top w:val="single" w:sz="4" w:space="0" w:color="auto"/>
              <w:left w:val="single" w:sz="4" w:space="0" w:color="auto"/>
              <w:bottom w:val="single" w:sz="4" w:space="0" w:color="auto"/>
              <w:right w:val="single" w:sz="4" w:space="0" w:color="auto"/>
            </w:tcBorders>
            <w:hideMark/>
          </w:tcPr>
          <w:p w:rsidR="002D0131" w:rsidRDefault="002D0131">
            <w:pPr>
              <w:spacing w:line="276" w:lineRule="auto"/>
              <w:rPr>
                <w:sz w:val="24"/>
                <w:szCs w:val="24"/>
              </w:rPr>
            </w:pPr>
            <w:r>
              <w:t>См =(</w:t>
            </w:r>
            <w:proofErr w:type="spellStart"/>
            <w:r>
              <w:t>Ср+Смат</w:t>
            </w:r>
            <w:proofErr w:type="spellEnd"/>
            <w:proofErr w:type="gramStart"/>
            <w:r>
              <w:t>)</w:t>
            </w:r>
            <w:proofErr w:type="spellStart"/>
            <w:r>
              <w:t>х</w:t>
            </w:r>
            <w:proofErr w:type="gramEnd"/>
            <w:r>
              <w:t>N</w:t>
            </w:r>
            <w:proofErr w:type="spellEnd"/>
          </w:p>
          <w:p w:rsidR="002D0131" w:rsidRDefault="002D0131">
            <w:pPr>
              <w:spacing w:line="276" w:lineRule="auto"/>
            </w:pPr>
            <w:r>
              <w:t xml:space="preserve">См </w:t>
            </w:r>
            <w:proofErr w:type="gramStart"/>
            <w:r>
              <w:t>–с</w:t>
            </w:r>
            <w:proofErr w:type="gramEnd"/>
            <w:r>
              <w:t>тоимость мероприятия;</w:t>
            </w:r>
          </w:p>
          <w:p w:rsidR="002D0131" w:rsidRDefault="002D0131">
            <w:pPr>
              <w:spacing w:line="276" w:lineRule="auto"/>
            </w:pPr>
            <w:proofErr w:type="gramStart"/>
            <w:r>
              <w:t>Ср</w:t>
            </w:r>
            <w:proofErr w:type="gramEnd"/>
            <w:r>
              <w:t xml:space="preserve"> – стоимость работы;</w:t>
            </w:r>
          </w:p>
          <w:p w:rsidR="002D0131" w:rsidRDefault="002D0131">
            <w:pPr>
              <w:spacing w:line="276" w:lineRule="auto"/>
            </w:pPr>
            <w:proofErr w:type="spellStart"/>
            <w:r>
              <w:t>Смат</w:t>
            </w:r>
            <w:proofErr w:type="spellEnd"/>
            <w:r>
              <w:t xml:space="preserve"> </w:t>
            </w:r>
            <w:proofErr w:type="gramStart"/>
            <w:r>
              <w:t>–с</w:t>
            </w:r>
            <w:proofErr w:type="gramEnd"/>
            <w:r>
              <w:t>тоимость материалов;</w:t>
            </w:r>
          </w:p>
          <w:p w:rsidR="002D0131" w:rsidRDefault="002D0131">
            <w:pPr>
              <w:spacing w:line="276" w:lineRule="auto"/>
              <w:rPr>
                <w:sz w:val="16"/>
                <w:szCs w:val="16"/>
              </w:rPr>
            </w:pPr>
            <w:r>
              <w:rPr>
                <w:lang w:val="en-US"/>
              </w:rPr>
              <w:t xml:space="preserve">N- </w:t>
            </w:r>
            <w:proofErr w:type="spellStart"/>
            <w:proofErr w:type="gramStart"/>
            <w:r>
              <w:rPr>
                <w:lang w:val="en-US"/>
              </w:rPr>
              <w:t>количество</w:t>
            </w:r>
            <w:proofErr w:type="spellEnd"/>
            <w:proofErr w:type="gramEnd"/>
            <w:r>
              <w:rPr>
                <w:lang w:val="en-US"/>
              </w:rPr>
              <w:t>.</w:t>
            </w:r>
          </w:p>
        </w:tc>
        <w:tc>
          <w:tcPr>
            <w:tcW w:w="2050"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b/>
                <w:sz w:val="24"/>
                <w:szCs w:val="24"/>
              </w:rPr>
            </w:pPr>
            <w:r>
              <w:rPr>
                <w:b/>
              </w:rPr>
              <w:t xml:space="preserve">Всего: </w:t>
            </w:r>
            <w:r w:rsidR="00D05F65">
              <w:rPr>
                <w:b/>
              </w:rPr>
              <w:t>600</w:t>
            </w:r>
            <w:r>
              <w:rPr>
                <w:b/>
              </w:rPr>
              <w:t> 000 руб.</w:t>
            </w:r>
          </w:p>
          <w:p w:rsidR="002D0131" w:rsidRDefault="002D0131">
            <w:pPr>
              <w:spacing w:line="276" w:lineRule="auto"/>
              <w:rPr>
                <w:b/>
                <w:lang w:eastAsia="ru-RU"/>
              </w:rPr>
            </w:pPr>
          </w:p>
          <w:p w:rsidR="002D0131" w:rsidRDefault="002D0131">
            <w:pPr>
              <w:spacing w:line="276" w:lineRule="auto"/>
            </w:pPr>
            <w:r>
              <w:t>В том числе по годам:</w:t>
            </w:r>
          </w:p>
          <w:p w:rsidR="002D0131" w:rsidRDefault="00D05F65">
            <w:pPr>
              <w:spacing w:line="276" w:lineRule="auto"/>
            </w:pPr>
            <w:r>
              <w:t>20</w:t>
            </w:r>
            <w:r w:rsidR="00D84D04">
              <w:t>22</w:t>
            </w:r>
            <w:r w:rsidR="002D0131">
              <w:t xml:space="preserve">- </w:t>
            </w:r>
            <w:r>
              <w:t>2</w:t>
            </w:r>
            <w:r w:rsidR="00CA5CB5">
              <w:rPr>
                <w:lang w:val="en-US"/>
              </w:rPr>
              <w:t>4</w:t>
            </w:r>
            <w:r>
              <w:t xml:space="preserve">0 </w:t>
            </w:r>
            <w:r w:rsidR="002D0131">
              <w:t>000 руб.</w:t>
            </w:r>
          </w:p>
          <w:p w:rsidR="002D0131" w:rsidRDefault="00D05F65">
            <w:pPr>
              <w:spacing w:line="276" w:lineRule="auto"/>
            </w:pPr>
            <w:r>
              <w:t>202</w:t>
            </w:r>
            <w:r w:rsidR="00D84D04">
              <w:t>3</w:t>
            </w:r>
            <w:r w:rsidR="002D0131">
              <w:t xml:space="preserve"> – </w:t>
            </w:r>
            <w:r>
              <w:t>200</w:t>
            </w:r>
            <w:r w:rsidR="002D0131">
              <w:t xml:space="preserve"> 000 </w:t>
            </w:r>
            <w:proofErr w:type="spellStart"/>
            <w:r w:rsidR="002D0131">
              <w:t>руб</w:t>
            </w:r>
            <w:proofErr w:type="spellEnd"/>
          </w:p>
          <w:p w:rsidR="002D0131" w:rsidRDefault="002D0131" w:rsidP="00D84D04">
            <w:pPr>
              <w:spacing w:line="276" w:lineRule="auto"/>
              <w:rPr>
                <w:sz w:val="24"/>
                <w:szCs w:val="24"/>
              </w:rPr>
            </w:pPr>
            <w:r>
              <w:t>20</w:t>
            </w:r>
            <w:r w:rsidR="00D05F65">
              <w:t>2</w:t>
            </w:r>
            <w:r w:rsidR="00D84D04">
              <w:t>4</w:t>
            </w:r>
            <w:r>
              <w:t xml:space="preserve"> – </w:t>
            </w:r>
            <w:r w:rsidR="00D05F65">
              <w:t>200</w:t>
            </w:r>
            <w:r>
              <w:t xml:space="preserve"> 000 руб.</w:t>
            </w:r>
          </w:p>
        </w:tc>
        <w:tc>
          <w:tcPr>
            <w:tcW w:w="2018" w:type="dxa"/>
            <w:tcBorders>
              <w:top w:val="single" w:sz="4" w:space="0" w:color="auto"/>
              <w:left w:val="single" w:sz="4" w:space="0" w:color="auto"/>
              <w:bottom w:val="single" w:sz="4" w:space="0" w:color="auto"/>
              <w:right w:val="single" w:sz="4" w:space="0" w:color="auto"/>
            </w:tcBorders>
          </w:tcPr>
          <w:p w:rsidR="002D0131" w:rsidRDefault="002D0131">
            <w:pPr>
              <w:spacing w:line="276" w:lineRule="auto"/>
              <w:rPr>
                <w:sz w:val="24"/>
                <w:szCs w:val="24"/>
              </w:rPr>
            </w:pPr>
          </w:p>
          <w:p w:rsidR="002D0131" w:rsidRDefault="002D0131">
            <w:pPr>
              <w:spacing w:line="276" w:lineRule="auto"/>
              <w:rPr>
                <w:sz w:val="24"/>
                <w:szCs w:val="24"/>
              </w:rPr>
            </w:pPr>
            <w:r>
              <w:t>нет</w:t>
            </w:r>
          </w:p>
        </w:tc>
      </w:tr>
    </w:tbl>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b/>
          <w:sz w:val="28"/>
          <w:szCs w:val="28"/>
        </w:rPr>
        <w:t xml:space="preserve">                                                                                                                                                                  </w:t>
      </w:r>
    </w:p>
    <w:p w:rsidR="002D0131" w:rsidRDefault="002D0131" w:rsidP="002D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rPr>
        <w:sectPr w:rsidR="002D0131" w:rsidSect="00290703">
          <w:pgSz w:w="11906" w:h="16838"/>
          <w:pgMar w:top="1134" w:right="850" w:bottom="1134" w:left="1701" w:header="720" w:footer="720" w:gutter="0"/>
          <w:cols w:space="720"/>
          <w:docGrid w:linePitch="272"/>
        </w:sectPr>
      </w:pPr>
    </w:p>
    <w:p w:rsidR="00F9167F" w:rsidRDefault="00F9167F">
      <w:pPr>
        <w:jc w:val="center"/>
        <w:rPr>
          <w:b/>
          <w:sz w:val="28"/>
          <w:szCs w:val="28"/>
        </w:rPr>
      </w:pPr>
      <w:r>
        <w:rPr>
          <w:b/>
          <w:bCs/>
          <w:sz w:val="28"/>
        </w:rPr>
        <w:lastRenderedPageBreak/>
        <w:t xml:space="preserve">Мероприятия программы </w:t>
      </w:r>
    </w:p>
    <w:p w:rsidR="00F9167F" w:rsidRDefault="00F9167F">
      <w:pPr>
        <w:jc w:val="center"/>
        <w:rPr>
          <w:sz w:val="26"/>
          <w:szCs w:val="26"/>
        </w:rPr>
      </w:pPr>
      <w:r>
        <w:rPr>
          <w:b/>
          <w:sz w:val="28"/>
          <w:szCs w:val="28"/>
        </w:rPr>
        <w:t>«</w:t>
      </w:r>
      <w:r w:rsidR="00216D4A" w:rsidRPr="007B7CDD">
        <w:rPr>
          <w:b/>
          <w:bCs/>
          <w:sz w:val="28"/>
          <w:szCs w:val="28"/>
        </w:rPr>
        <w:t xml:space="preserve">Усиление противопожарной защиты объектов и населенных пунктов в  </w:t>
      </w:r>
      <w:proofErr w:type="spellStart"/>
      <w:r w:rsidR="00216D4A" w:rsidRPr="007B7CDD">
        <w:rPr>
          <w:b/>
          <w:bCs/>
          <w:sz w:val="28"/>
          <w:szCs w:val="28"/>
        </w:rPr>
        <w:t>Железковском</w:t>
      </w:r>
      <w:proofErr w:type="spellEnd"/>
      <w:r w:rsidR="00216D4A" w:rsidRPr="007B7CDD">
        <w:rPr>
          <w:b/>
          <w:bCs/>
          <w:sz w:val="28"/>
          <w:szCs w:val="28"/>
        </w:rPr>
        <w:t xml:space="preserve"> сельском поселении на 20</w:t>
      </w:r>
      <w:r w:rsidR="00A95819">
        <w:rPr>
          <w:b/>
          <w:bCs/>
          <w:sz w:val="28"/>
          <w:szCs w:val="28"/>
        </w:rPr>
        <w:t>22</w:t>
      </w:r>
      <w:r w:rsidR="00216D4A" w:rsidRPr="007B7CDD">
        <w:rPr>
          <w:b/>
          <w:bCs/>
          <w:sz w:val="28"/>
          <w:szCs w:val="28"/>
        </w:rPr>
        <w:t>-20</w:t>
      </w:r>
      <w:r w:rsidR="00216D4A">
        <w:rPr>
          <w:b/>
          <w:bCs/>
          <w:sz w:val="28"/>
          <w:szCs w:val="28"/>
        </w:rPr>
        <w:t>2</w:t>
      </w:r>
      <w:r w:rsidR="00A95819">
        <w:rPr>
          <w:b/>
          <w:bCs/>
          <w:sz w:val="28"/>
          <w:szCs w:val="28"/>
        </w:rPr>
        <w:t>4</w:t>
      </w:r>
      <w:r w:rsidR="00216D4A" w:rsidRPr="007B7CDD">
        <w:rPr>
          <w:b/>
          <w:bCs/>
          <w:sz w:val="28"/>
          <w:szCs w:val="28"/>
        </w:rPr>
        <w:t xml:space="preserve"> годы</w:t>
      </w:r>
      <w:r>
        <w:rPr>
          <w:b/>
          <w:sz w:val="28"/>
          <w:szCs w:val="28"/>
        </w:rPr>
        <w:t xml:space="preserve">» </w:t>
      </w:r>
    </w:p>
    <w:tbl>
      <w:tblPr>
        <w:tblW w:w="15340" w:type="dxa"/>
        <w:tblInd w:w="-42" w:type="dxa"/>
        <w:tblLayout w:type="fixed"/>
        <w:tblCellMar>
          <w:top w:w="57" w:type="dxa"/>
          <w:left w:w="57" w:type="dxa"/>
          <w:bottom w:w="57" w:type="dxa"/>
          <w:right w:w="57" w:type="dxa"/>
        </w:tblCellMar>
        <w:tblLook w:val="0000"/>
      </w:tblPr>
      <w:tblGrid>
        <w:gridCol w:w="504"/>
        <w:gridCol w:w="4301"/>
        <w:gridCol w:w="2066"/>
        <w:gridCol w:w="1445"/>
        <w:gridCol w:w="2047"/>
        <w:gridCol w:w="1487"/>
        <w:gridCol w:w="800"/>
        <w:gridCol w:w="25"/>
        <w:gridCol w:w="776"/>
        <w:gridCol w:w="899"/>
        <w:gridCol w:w="990"/>
      </w:tblGrid>
      <w:tr w:rsidR="00F9167F" w:rsidTr="00D7075E">
        <w:trPr>
          <w:trHeight w:val="1014"/>
        </w:trPr>
        <w:tc>
          <w:tcPr>
            <w:tcW w:w="504"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 </w:t>
            </w:r>
            <w:r>
              <w:rPr>
                <w:sz w:val="26"/>
                <w:szCs w:val="26"/>
              </w:rPr>
              <w:br/>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4301"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Наименование</w:t>
            </w:r>
          </w:p>
          <w:p w:rsidR="00F9167F" w:rsidRDefault="00F9167F">
            <w:pPr>
              <w:jc w:val="center"/>
              <w:rPr>
                <w:sz w:val="26"/>
                <w:szCs w:val="26"/>
              </w:rPr>
            </w:pPr>
            <w:r>
              <w:rPr>
                <w:sz w:val="26"/>
                <w:szCs w:val="26"/>
              </w:rPr>
              <w:t>мероприятия</w:t>
            </w:r>
          </w:p>
        </w:tc>
        <w:tc>
          <w:tcPr>
            <w:tcW w:w="2066"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Исполнитель</w:t>
            </w:r>
          </w:p>
        </w:tc>
        <w:tc>
          <w:tcPr>
            <w:tcW w:w="1445"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Срок </w:t>
            </w:r>
            <w:r>
              <w:rPr>
                <w:sz w:val="26"/>
                <w:szCs w:val="26"/>
              </w:rPr>
              <w:br/>
              <w:t>реализации</w:t>
            </w:r>
          </w:p>
        </w:tc>
        <w:tc>
          <w:tcPr>
            <w:tcW w:w="2047"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Целевой </w:t>
            </w:r>
            <w:r>
              <w:rPr>
                <w:sz w:val="26"/>
                <w:szCs w:val="26"/>
              </w:rPr>
              <w:br/>
              <w:t>показатель</w:t>
            </w:r>
          </w:p>
          <w:p w:rsidR="00F9167F" w:rsidRDefault="00F9167F">
            <w:pPr>
              <w:jc w:val="center"/>
              <w:rPr>
                <w:sz w:val="26"/>
                <w:szCs w:val="26"/>
              </w:rPr>
            </w:pPr>
            <w:proofErr w:type="gramStart"/>
            <w:r>
              <w:rPr>
                <w:sz w:val="26"/>
                <w:szCs w:val="26"/>
              </w:rPr>
              <w:t>(номер </w:t>
            </w:r>
            <w:r>
              <w:rPr>
                <w:sz w:val="26"/>
                <w:szCs w:val="26"/>
              </w:rPr>
              <w:br/>
              <w:t xml:space="preserve">целевого </w:t>
            </w:r>
            <w:proofErr w:type="gramEnd"/>
          </w:p>
          <w:p w:rsidR="00F9167F" w:rsidRDefault="00F9167F">
            <w:pPr>
              <w:jc w:val="center"/>
              <w:rPr>
                <w:sz w:val="26"/>
                <w:szCs w:val="26"/>
              </w:rPr>
            </w:pPr>
            <w:r>
              <w:rPr>
                <w:sz w:val="26"/>
                <w:szCs w:val="26"/>
              </w:rPr>
              <w:t xml:space="preserve">показателя </w:t>
            </w:r>
          </w:p>
          <w:p w:rsidR="00F9167F" w:rsidRDefault="00F9167F">
            <w:pPr>
              <w:jc w:val="center"/>
              <w:rPr>
                <w:sz w:val="26"/>
                <w:szCs w:val="26"/>
              </w:rPr>
            </w:pPr>
            <w:r>
              <w:rPr>
                <w:sz w:val="26"/>
                <w:szCs w:val="26"/>
              </w:rPr>
              <w:t>из паспорта подпрограммы)</w:t>
            </w:r>
          </w:p>
        </w:tc>
        <w:tc>
          <w:tcPr>
            <w:tcW w:w="1487" w:type="dxa"/>
            <w:vMerge w:val="restart"/>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Источник        финансирования</w:t>
            </w:r>
          </w:p>
        </w:tc>
        <w:tc>
          <w:tcPr>
            <w:tcW w:w="34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Default="00F9167F">
            <w:pPr>
              <w:jc w:val="center"/>
              <w:rPr>
                <w:sz w:val="26"/>
                <w:szCs w:val="26"/>
              </w:rPr>
            </w:pPr>
            <w:r>
              <w:rPr>
                <w:sz w:val="26"/>
                <w:szCs w:val="26"/>
              </w:rPr>
              <w:t>Объем финансирования по годам *</w:t>
            </w:r>
          </w:p>
          <w:p w:rsidR="00F9167F" w:rsidRDefault="00F9167F">
            <w:pPr>
              <w:jc w:val="center"/>
            </w:pPr>
            <w:r>
              <w:rPr>
                <w:sz w:val="26"/>
                <w:szCs w:val="26"/>
              </w:rPr>
              <w:t>(тыс. руб.)</w:t>
            </w:r>
          </w:p>
        </w:tc>
      </w:tr>
      <w:tr w:rsidR="00375E21" w:rsidTr="005E1E8C">
        <w:trPr>
          <w:trHeight w:val="676"/>
        </w:trPr>
        <w:tc>
          <w:tcPr>
            <w:tcW w:w="504"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4301"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2066"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1445"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2047"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1487" w:type="dxa"/>
            <w:vMerge/>
            <w:tcBorders>
              <w:top w:val="single" w:sz="4" w:space="0" w:color="000000"/>
              <w:left w:val="single" w:sz="4" w:space="0" w:color="000000"/>
            </w:tcBorders>
            <w:shd w:val="clear" w:color="auto" w:fill="auto"/>
            <w:vAlign w:val="center"/>
          </w:tcPr>
          <w:p w:rsidR="00375E21" w:rsidRDefault="00375E21">
            <w:pPr>
              <w:snapToGrid w:val="0"/>
              <w:rPr>
                <w:sz w:val="26"/>
                <w:szCs w:val="26"/>
              </w:rPr>
            </w:pPr>
          </w:p>
        </w:tc>
        <w:tc>
          <w:tcPr>
            <w:tcW w:w="800" w:type="dxa"/>
            <w:tcBorders>
              <w:top w:val="single" w:sz="4" w:space="0" w:color="000000"/>
              <w:left w:val="single" w:sz="4" w:space="0" w:color="000000"/>
            </w:tcBorders>
            <w:shd w:val="clear" w:color="auto" w:fill="auto"/>
            <w:vAlign w:val="center"/>
          </w:tcPr>
          <w:p w:rsidR="00375E21" w:rsidRDefault="00375E21">
            <w:pPr>
              <w:rPr>
                <w:sz w:val="28"/>
                <w:szCs w:val="28"/>
              </w:rPr>
            </w:pPr>
            <w:r>
              <w:rPr>
                <w:sz w:val="28"/>
                <w:szCs w:val="28"/>
              </w:rPr>
              <w:t>2022</w:t>
            </w:r>
          </w:p>
        </w:tc>
        <w:tc>
          <w:tcPr>
            <w:tcW w:w="801" w:type="dxa"/>
            <w:gridSpan w:val="2"/>
            <w:tcBorders>
              <w:top w:val="single" w:sz="4" w:space="0" w:color="000000"/>
              <w:left w:val="single" w:sz="4" w:space="0" w:color="000000"/>
              <w:right w:val="single" w:sz="4" w:space="0" w:color="auto"/>
            </w:tcBorders>
            <w:shd w:val="clear" w:color="auto" w:fill="auto"/>
            <w:vAlign w:val="center"/>
          </w:tcPr>
          <w:p w:rsidR="00375E21" w:rsidRPr="00C41796" w:rsidRDefault="00375E21">
            <w:pPr>
              <w:snapToGrid w:val="0"/>
              <w:rPr>
                <w:sz w:val="28"/>
                <w:szCs w:val="28"/>
              </w:rPr>
            </w:pPr>
            <w:r w:rsidRPr="00C41796">
              <w:rPr>
                <w:sz w:val="28"/>
                <w:szCs w:val="28"/>
              </w:rPr>
              <w:t>2023</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75E21" w:rsidRDefault="00375E21">
            <w:pPr>
              <w:rPr>
                <w:sz w:val="26"/>
                <w:szCs w:val="26"/>
              </w:rPr>
            </w:pPr>
            <w:r>
              <w:rPr>
                <w:sz w:val="26"/>
                <w:szCs w:val="26"/>
              </w:rPr>
              <w:t>2024</w:t>
            </w:r>
          </w:p>
        </w:tc>
        <w:tc>
          <w:tcPr>
            <w:tcW w:w="990" w:type="dxa"/>
            <w:tcBorders>
              <w:top w:val="single" w:sz="4" w:space="0" w:color="000000"/>
              <w:left w:val="single" w:sz="4" w:space="0" w:color="auto"/>
              <w:right w:val="single" w:sz="4" w:space="0" w:color="000000"/>
            </w:tcBorders>
            <w:shd w:val="clear" w:color="auto" w:fill="auto"/>
            <w:vAlign w:val="center"/>
          </w:tcPr>
          <w:p w:rsidR="00375E21" w:rsidRDefault="00375E21">
            <w:r>
              <w:rPr>
                <w:sz w:val="26"/>
                <w:szCs w:val="26"/>
              </w:rPr>
              <w:t>Итого</w:t>
            </w:r>
          </w:p>
        </w:tc>
      </w:tr>
      <w:tr w:rsidR="00F9167F" w:rsidTr="00375E21">
        <w:trPr>
          <w:trHeight w:val="251"/>
        </w:trPr>
        <w:tc>
          <w:tcPr>
            <w:tcW w:w="504"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1</w:t>
            </w:r>
          </w:p>
        </w:tc>
        <w:tc>
          <w:tcPr>
            <w:tcW w:w="4301"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2</w:t>
            </w:r>
          </w:p>
        </w:tc>
        <w:tc>
          <w:tcPr>
            <w:tcW w:w="2066"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3</w:t>
            </w:r>
          </w:p>
        </w:tc>
        <w:tc>
          <w:tcPr>
            <w:tcW w:w="1445"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4</w:t>
            </w:r>
          </w:p>
        </w:tc>
        <w:tc>
          <w:tcPr>
            <w:tcW w:w="2047"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5</w:t>
            </w:r>
          </w:p>
        </w:tc>
        <w:tc>
          <w:tcPr>
            <w:tcW w:w="1487"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6</w:t>
            </w:r>
          </w:p>
        </w:tc>
        <w:tc>
          <w:tcPr>
            <w:tcW w:w="800" w:type="dxa"/>
            <w:tcBorders>
              <w:top w:val="single" w:sz="4" w:space="0" w:color="000000"/>
              <w:left w:val="single" w:sz="4" w:space="0" w:color="000000"/>
            </w:tcBorders>
            <w:shd w:val="clear" w:color="auto" w:fill="auto"/>
            <w:vAlign w:val="center"/>
          </w:tcPr>
          <w:p w:rsidR="00F9167F" w:rsidRDefault="00F9167F">
            <w:pPr>
              <w:jc w:val="center"/>
              <w:rPr>
                <w:sz w:val="26"/>
                <w:szCs w:val="26"/>
              </w:rPr>
            </w:pPr>
            <w:r>
              <w:rPr>
                <w:sz w:val="26"/>
                <w:szCs w:val="26"/>
              </w:rPr>
              <w:t>7</w:t>
            </w:r>
          </w:p>
        </w:tc>
        <w:tc>
          <w:tcPr>
            <w:tcW w:w="801" w:type="dxa"/>
            <w:gridSpan w:val="2"/>
            <w:tcBorders>
              <w:top w:val="single" w:sz="4" w:space="0" w:color="000000"/>
              <w:left w:val="single" w:sz="4" w:space="0" w:color="000000"/>
            </w:tcBorders>
            <w:shd w:val="clear" w:color="auto" w:fill="auto"/>
            <w:vAlign w:val="center"/>
          </w:tcPr>
          <w:p w:rsidR="00F9167F" w:rsidRDefault="00F9167F">
            <w:pPr>
              <w:snapToGrid w:val="0"/>
              <w:jc w:val="center"/>
              <w:rPr>
                <w:sz w:val="26"/>
                <w:szCs w:val="26"/>
              </w:rPr>
            </w:pPr>
            <w:r>
              <w:rPr>
                <w:sz w:val="26"/>
                <w:szCs w:val="26"/>
              </w:rPr>
              <w:t>8</w:t>
            </w:r>
          </w:p>
        </w:tc>
        <w:tc>
          <w:tcPr>
            <w:tcW w:w="899" w:type="dxa"/>
            <w:tcBorders>
              <w:top w:val="single" w:sz="4" w:space="0" w:color="auto"/>
              <w:left w:val="single" w:sz="4" w:space="0" w:color="000000"/>
            </w:tcBorders>
            <w:shd w:val="clear" w:color="auto" w:fill="auto"/>
            <w:vAlign w:val="center"/>
          </w:tcPr>
          <w:p w:rsidR="00F9167F" w:rsidRDefault="00F9167F">
            <w:pPr>
              <w:jc w:val="center"/>
              <w:rPr>
                <w:sz w:val="26"/>
                <w:szCs w:val="26"/>
              </w:rPr>
            </w:pPr>
            <w:r>
              <w:rPr>
                <w:sz w:val="26"/>
                <w:szCs w:val="26"/>
              </w:rPr>
              <w:t>9</w:t>
            </w:r>
          </w:p>
        </w:tc>
        <w:tc>
          <w:tcPr>
            <w:tcW w:w="990" w:type="dxa"/>
            <w:tcBorders>
              <w:top w:val="single" w:sz="4" w:space="0" w:color="000000"/>
              <w:left w:val="single" w:sz="4" w:space="0" w:color="000000"/>
              <w:right w:val="single" w:sz="4" w:space="0" w:color="000000"/>
            </w:tcBorders>
            <w:shd w:val="clear" w:color="auto" w:fill="auto"/>
            <w:vAlign w:val="center"/>
          </w:tcPr>
          <w:p w:rsidR="00F9167F" w:rsidRDefault="00F9167F">
            <w:pPr>
              <w:jc w:val="center"/>
            </w:pPr>
            <w:r>
              <w:rPr>
                <w:sz w:val="26"/>
                <w:szCs w:val="26"/>
              </w:rPr>
              <w:t>10</w:t>
            </w:r>
          </w:p>
        </w:tc>
      </w:tr>
      <w:tr w:rsidR="00F9167F" w:rsidTr="00D7075E">
        <w:trPr>
          <w:trHeight w:val="278"/>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1.</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247A5D" w:rsidRDefault="00D7075E">
            <w:pPr>
              <w:jc w:val="both"/>
              <w:rPr>
                <w:b/>
                <w:sz w:val="24"/>
                <w:szCs w:val="24"/>
              </w:rPr>
            </w:pPr>
            <w:r w:rsidRPr="00247A5D">
              <w:rPr>
                <w:b/>
                <w:color w:val="000000"/>
                <w:sz w:val="24"/>
                <w:szCs w:val="24"/>
              </w:rPr>
              <w:t xml:space="preserve">Задача. </w:t>
            </w:r>
            <w:r w:rsidRPr="00247A5D">
              <w:rPr>
                <w:b/>
                <w:sz w:val="24"/>
                <w:szCs w:val="24"/>
              </w:rPr>
              <w:t>Повышение уровня нормативно-правового обеспечения, противопожарной пропаганды и обучение населения в области пожарной безопасности</w:t>
            </w:r>
          </w:p>
        </w:tc>
      </w:tr>
      <w:tr w:rsidR="00D7075E"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1.1</w:t>
            </w:r>
          </w:p>
        </w:tc>
        <w:tc>
          <w:tcPr>
            <w:tcW w:w="4301"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both"/>
              <w:rPr>
                <w:bCs/>
                <w:color w:val="000000"/>
                <w:sz w:val="24"/>
                <w:szCs w:val="24"/>
              </w:rPr>
            </w:pPr>
            <w:r w:rsidRPr="00D7075E">
              <w:rPr>
                <w:sz w:val="24"/>
                <w:szCs w:val="24"/>
              </w:rPr>
              <w:t>Разработка и</w:t>
            </w:r>
            <w:r w:rsidRPr="00D7075E">
              <w:rPr>
                <w:rFonts w:ascii="Courier New" w:hAnsi="Courier New" w:cs="Courier New"/>
                <w:sz w:val="24"/>
                <w:szCs w:val="24"/>
              </w:rPr>
              <w:t xml:space="preserve">      </w:t>
            </w:r>
            <w:proofErr w:type="spellStart"/>
            <w:proofErr w:type="gramStart"/>
            <w:r w:rsidRPr="00D7075E">
              <w:rPr>
                <w:sz w:val="24"/>
                <w:szCs w:val="24"/>
              </w:rPr>
              <w:t>совершенствова-ние</w:t>
            </w:r>
            <w:proofErr w:type="spellEnd"/>
            <w:proofErr w:type="gramEnd"/>
            <w:r w:rsidRPr="00D7075E">
              <w:rPr>
                <w:sz w:val="24"/>
                <w:szCs w:val="24"/>
              </w:rPr>
              <w:t xml:space="preserve"> муниципальных нормативных правовых актов по реализации  полномочий  по обеспечению  первичных мер  пожарной безопасности на территории  сельского поселения    </w:t>
            </w:r>
          </w:p>
        </w:tc>
        <w:tc>
          <w:tcPr>
            <w:tcW w:w="2066"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bCs/>
                <w:color w:val="000000"/>
                <w:sz w:val="24"/>
                <w:szCs w:val="24"/>
              </w:rPr>
            </w:pPr>
            <w:r w:rsidRPr="00D7075E">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tcPr>
          <w:p w:rsidR="00D7075E" w:rsidRPr="00D7075E" w:rsidRDefault="00C41796" w:rsidP="00D7075E">
            <w:pPr>
              <w:jc w:val="center"/>
              <w:rPr>
                <w:sz w:val="24"/>
                <w:szCs w:val="24"/>
              </w:rPr>
            </w:pPr>
            <w:r>
              <w:rPr>
                <w:sz w:val="24"/>
                <w:szCs w:val="24"/>
              </w:rPr>
              <w:t>2022-2024</w:t>
            </w:r>
          </w:p>
        </w:tc>
        <w:tc>
          <w:tcPr>
            <w:tcW w:w="2047"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sz w:val="24"/>
                <w:szCs w:val="24"/>
              </w:rPr>
            </w:pPr>
            <w:r w:rsidRPr="00D7075E">
              <w:rPr>
                <w:sz w:val="24"/>
                <w:szCs w:val="24"/>
              </w:rPr>
              <w:t>1.1.1</w:t>
            </w:r>
          </w:p>
        </w:tc>
        <w:tc>
          <w:tcPr>
            <w:tcW w:w="1487"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6"/>
                <w:szCs w:val="26"/>
              </w:rPr>
            </w:pPr>
            <w:r>
              <w:rPr>
                <w:sz w:val="26"/>
                <w:szCs w:val="26"/>
              </w:rPr>
              <w:t>-</w:t>
            </w:r>
          </w:p>
        </w:tc>
        <w:tc>
          <w:tcPr>
            <w:tcW w:w="899"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5E" w:rsidRDefault="00D7075E">
            <w:pPr>
              <w:jc w:val="center"/>
            </w:pPr>
            <w:r>
              <w:rPr>
                <w:sz w:val="26"/>
                <w:szCs w:val="26"/>
              </w:rPr>
              <w:t>-</w:t>
            </w:r>
          </w:p>
        </w:tc>
      </w:tr>
      <w:tr w:rsidR="00D7075E" w:rsidTr="00321CFB">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1.2</w:t>
            </w:r>
          </w:p>
        </w:tc>
        <w:tc>
          <w:tcPr>
            <w:tcW w:w="4301" w:type="dxa"/>
            <w:tcBorders>
              <w:top w:val="single" w:sz="4" w:space="0" w:color="000000"/>
              <w:left w:val="single" w:sz="4" w:space="0" w:color="000000"/>
              <w:bottom w:val="single" w:sz="4" w:space="0" w:color="000000"/>
            </w:tcBorders>
            <w:shd w:val="clear" w:color="auto" w:fill="auto"/>
          </w:tcPr>
          <w:p w:rsidR="00D7075E" w:rsidRDefault="00D7075E" w:rsidP="00D7075E">
            <w:pPr>
              <w:jc w:val="both"/>
              <w:rPr>
                <w:sz w:val="24"/>
                <w:szCs w:val="24"/>
              </w:rPr>
            </w:pPr>
            <w:r w:rsidRPr="00D7075E">
              <w:rPr>
                <w:sz w:val="24"/>
                <w:szCs w:val="24"/>
              </w:rPr>
              <w:t xml:space="preserve">Противопожарная пропаганда и обучение населения мерам пожарной безопасности, информирование населения о принятых решениях по обеспечению пожарной безопасности, содействие распространению пожарно-технических знаний, </w:t>
            </w:r>
            <w:r w:rsidRPr="00D7075E">
              <w:rPr>
                <w:spacing w:val="-4"/>
                <w:sz w:val="24"/>
                <w:szCs w:val="24"/>
              </w:rPr>
              <w:t>устройство и обновление информационных стендов по пожарной безопасности</w:t>
            </w:r>
            <w:r w:rsidRPr="00D7075E">
              <w:rPr>
                <w:sz w:val="24"/>
                <w:szCs w:val="24"/>
              </w:rPr>
              <w:t xml:space="preserve">        </w:t>
            </w:r>
          </w:p>
          <w:p w:rsidR="00D7075E" w:rsidRDefault="00D7075E" w:rsidP="00D7075E">
            <w:pPr>
              <w:jc w:val="both"/>
              <w:rPr>
                <w:sz w:val="24"/>
                <w:szCs w:val="24"/>
              </w:rPr>
            </w:pPr>
          </w:p>
          <w:p w:rsidR="00D7075E" w:rsidRPr="00D7075E" w:rsidRDefault="00D7075E" w:rsidP="00D7075E">
            <w:pPr>
              <w:jc w:val="both"/>
              <w:rPr>
                <w:bCs/>
                <w:color w:val="000000"/>
                <w:sz w:val="24"/>
                <w:szCs w:val="24"/>
              </w:rPr>
            </w:pPr>
          </w:p>
        </w:tc>
        <w:tc>
          <w:tcPr>
            <w:tcW w:w="2066" w:type="dxa"/>
            <w:tcBorders>
              <w:top w:val="single" w:sz="4" w:space="0" w:color="000000"/>
              <w:left w:val="single" w:sz="4" w:space="0" w:color="000000"/>
              <w:bottom w:val="single" w:sz="4" w:space="0" w:color="000000"/>
            </w:tcBorders>
            <w:shd w:val="clear" w:color="auto" w:fill="auto"/>
          </w:tcPr>
          <w:p w:rsidR="00D7075E" w:rsidRPr="00D7075E" w:rsidRDefault="00D7075E" w:rsidP="00D7075E">
            <w:pPr>
              <w:jc w:val="center"/>
              <w:rPr>
                <w:bCs/>
                <w:color w:val="000000"/>
                <w:sz w:val="24"/>
                <w:szCs w:val="24"/>
              </w:rPr>
            </w:pPr>
            <w:r w:rsidRPr="00D7075E">
              <w:rPr>
                <w:sz w:val="24"/>
                <w:szCs w:val="24"/>
              </w:rPr>
              <w:t>Администрация поселения, организация, обслуживающая жилищный фонд, органы ТОС</w:t>
            </w:r>
          </w:p>
        </w:tc>
        <w:tc>
          <w:tcPr>
            <w:tcW w:w="1445" w:type="dxa"/>
            <w:tcBorders>
              <w:top w:val="single" w:sz="4" w:space="0" w:color="000000"/>
              <w:left w:val="single" w:sz="4" w:space="0" w:color="000000"/>
              <w:bottom w:val="single" w:sz="4" w:space="0" w:color="000000"/>
            </w:tcBorders>
            <w:shd w:val="clear" w:color="auto" w:fill="auto"/>
            <w:vAlign w:val="center"/>
          </w:tcPr>
          <w:p w:rsidR="00D7075E" w:rsidRDefault="00C41796">
            <w:pPr>
              <w:jc w:val="center"/>
              <w:rPr>
                <w:sz w:val="26"/>
                <w:szCs w:val="26"/>
              </w:rPr>
            </w:pPr>
            <w:r>
              <w:rPr>
                <w:sz w:val="24"/>
                <w:szCs w:val="24"/>
              </w:rPr>
              <w:t>2022-2024</w:t>
            </w:r>
          </w:p>
        </w:tc>
        <w:tc>
          <w:tcPr>
            <w:tcW w:w="2047"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sidRPr="00D7075E">
              <w:rPr>
                <w:sz w:val="24"/>
                <w:szCs w:val="24"/>
              </w:rPr>
              <w:t>1.1.2, 1.1.3, 1.1.4</w:t>
            </w:r>
          </w:p>
        </w:tc>
        <w:tc>
          <w:tcPr>
            <w:tcW w:w="1487"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4"/>
                <w:szCs w:val="24"/>
              </w:rPr>
            </w:pPr>
            <w:r>
              <w:rPr>
                <w:sz w:val="26"/>
                <w:szCs w:val="26"/>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4"/>
                <w:szCs w:val="24"/>
              </w:rPr>
            </w:pPr>
            <w:r>
              <w:rPr>
                <w:sz w:val="24"/>
                <w:szCs w:val="24"/>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D7075E" w:rsidRDefault="00D7075E">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75E" w:rsidRDefault="00D7075E">
            <w:pPr>
              <w:jc w:val="center"/>
            </w:pPr>
            <w:r>
              <w:t>-</w:t>
            </w:r>
          </w:p>
        </w:tc>
      </w:tr>
      <w:tr w:rsidR="00D7075E" w:rsidTr="00321CFB">
        <w:trPr>
          <w:trHeight w:val="502"/>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rsidP="00D7075E">
            <w:pPr>
              <w:jc w:val="center"/>
              <w:rPr>
                <w:sz w:val="26"/>
                <w:szCs w:val="26"/>
              </w:rPr>
            </w:pPr>
            <w:r>
              <w:rPr>
                <w:sz w:val="26"/>
                <w:szCs w:val="26"/>
              </w:rPr>
              <w:lastRenderedPageBreak/>
              <w:t>1</w:t>
            </w:r>
          </w:p>
        </w:tc>
        <w:tc>
          <w:tcPr>
            <w:tcW w:w="4301"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rsidP="00D7075E">
            <w:pPr>
              <w:jc w:val="center"/>
              <w:rPr>
                <w:sz w:val="24"/>
                <w:szCs w:val="24"/>
              </w:rPr>
            </w:pPr>
            <w:r>
              <w:rPr>
                <w:sz w:val="24"/>
                <w:szCs w:val="24"/>
              </w:rPr>
              <w:t>2</w:t>
            </w:r>
          </w:p>
        </w:tc>
        <w:tc>
          <w:tcPr>
            <w:tcW w:w="2066"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3</w:t>
            </w:r>
          </w:p>
        </w:tc>
        <w:tc>
          <w:tcPr>
            <w:tcW w:w="1445"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4</w:t>
            </w:r>
          </w:p>
        </w:tc>
        <w:tc>
          <w:tcPr>
            <w:tcW w:w="2047"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5</w:t>
            </w:r>
          </w:p>
        </w:tc>
        <w:tc>
          <w:tcPr>
            <w:tcW w:w="1487" w:type="dxa"/>
            <w:tcBorders>
              <w:top w:val="single" w:sz="4" w:space="0" w:color="000000"/>
              <w:left w:val="single" w:sz="4" w:space="0" w:color="000000"/>
              <w:bottom w:val="single" w:sz="4" w:space="0" w:color="auto"/>
            </w:tcBorders>
            <w:shd w:val="clear" w:color="auto" w:fill="auto"/>
            <w:vAlign w:val="center"/>
          </w:tcPr>
          <w:p w:rsidR="00D7075E" w:rsidRPr="00D7075E" w:rsidRDefault="00D7075E" w:rsidP="00D7075E">
            <w:pPr>
              <w:jc w:val="center"/>
              <w:rPr>
                <w:sz w:val="24"/>
                <w:szCs w:val="24"/>
              </w:rPr>
            </w:pPr>
            <w:r>
              <w:rPr>
                <w:sz w:val="24"/>
                <w:szCs w:val="24"/>
              </w:rPr>
              <w:t>6</w:t>
            </w:r>
          </w:p>
        </w:tc>
        <w:tc>
          <w:tcPr>
            <w:tcW w:w="800" w:type="dxa"/>
            <w:tcBorders>
              <w:top w:val="single" w:sz="4" w:space="0" w:color="000000"/>
              <w:left w:val="single" w:sz="4" w:space="0" w:color="000000"/>
              <w:bottom w:val="single" w:sz="4" w:space="0" w:color="auto"/>
            </w:tcBorders>
            <w:shd w:val="clear" w:color="auto" w:fill="auto"/>
            <w:vAlign w:val="center"/>
          </w:tcPr>
          <w:p w:rsidR="00D7075E" w:rsidRDefault="00D7075E" w:rsidP="00D7075E">
            <w:pPr>
              <w:jc w:val="center"/>
              <w:rPr>
                <w:sz w:val="26"/>
                <w:szCs w:val="26"/>
              </w:rPr>
            </w:pPr>
            <w:r>
              <w:rPr>
                <w:sz w:val="26"/>
                <w:szCs w:val="26"/>
              </w:rPr>
              <w:t>7</w:t>
            </w:r>
          </w:p>
        </w:tc>
        <w:tc>
          <w:tcPr>
            <w:tcW w:w="801" w:type="dxa"/>
            <w:gridSpan w:val="2"/>
            <w:tcBorders>
              <w:top w:val="single" w:sz="4" w:space="0" w:color="000000"/>
              <w:left w:val="single" w:sz="4" w:space="0" w:color="000000"/>
              <w:bottom w:val="single" w:sz="4" w:space="0" w:color="auto"/>
            </w:tcBorders>
            <w:shd w:val="clear" w:color="auto" w:fill="auto"/>
            <w:vAlign w:val="center"/>
          </w:tcPr>
          <w:p w:rsidR="00D7075E" w:rsidRDefault="00D7075E" w:rsidP="00D7075E">
            <w:pPr>
              <w:snapToGrid w:val="0"/>
              <w:jc w:val="center"/>
              <w:rPr>
                <w:sz w:val="26"/>
                <w:szCs w:val="26"/>
              </w:rPr>
            </w:pPr>
            <w:r>
              <w:rPr>
                <w:sz w:val="26"/>
                <w:szCs w:val="26"/>
              </w:rPr>
              <w:t>8</w:t>
            </w:r>
          </w:p>
        </w:tc>
        <w:tc>
          <w:tcPr>
            <w:tcW w:w="899" w:type="dxa"/>
            <w:tcBorders>
              <w:top w:val="single" w:sz="4" w:space="0" w:color="000000"/>
              <w:left w:val="single" w:sz="4" w:space="0" w:color="000000"/>
              <w:bottom w:val="single" w:sz="4" w:space="0" w:color="auto"/>
            </w:tcBorders>
            <w:shd w:val="clear" w:color="auto" w:fill="auto"/>
            <w:vAlign w:val="center"/>
          </w:tcPr>
          <w:p w:rsidR="00D7075E" w:rsidRDefault="00D7075E" w:rsidP="00D7075E">
            <w:pPr>
              <w:jc w:val="center"/>
              <w:rPr>
                <w:sz w:val="26"/>
                <w:szCs w:val="26"/>
              </w:rPr>
            </w:pPr>
            <w:r>
              <w:rPr>
                <w:sz w:val="26"/>
                <w:szCs w:val="26"/>
              </w:rPr>
              <w:t>9</w:t>
            </w:r>
          </w:p>
        </w:tc>
        <w:tc>
          <w:tcPr>
            <w:tcW w:w="990" w:type="dxa"/>
            <w:tcBorders>
              <w:top w:val="single" w:sz="4" w:space="0" w:color="000000"/>
              <w:left w:val="single" w:sz="4" w:space="0" w:color="000000"/>
              <w:bottom w:val="single" w:sz="4" w:space="0" w:color="auto"/>
              <w:right w:val="single" w:sz="4" w:space="0" w:color="000000"/>
            </w:tcBorders>
            <w:shd w:val="clear" w:color="auto" w:fill="auto"/>
            <w:vAlign w:val="center"/>
          </w:tcPr>
          <w:p w:rsidR="00D7075E" w:rsidRDefault="00D7075E" w:rsidP="00D7075E">
            <w:pPr>
              <w:jc w:val="center"/>
              <w:rPr>
                <w:sz w:val="26"/>
                <w:szCs w:val="26"/>
              </w:rPr>
            </w:pPr>
            <w:r>
              <w:rPr>
                <w:sz w:val="26"/>
                <w:szCs w:val="26"/>
              </w:rPr>
              <w:t>10</w:t>
            </w:r>
          </w:p>
        </w:tc>
      </w:tr>
      <w:tr w:rsidR="00F9167F" w:rsidTr="00406CD6">
        <w:trPr>
          <w:trHeight w:val="880"/>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1.3</w:t>
            </w:r>
          </w:p>
        </w:tc>
        <w:tc>
          <w:tcPr>
            <w:tcW w:w="4301" w:type="dxa"/>
            <w:tcBorders>
              <w:top w:val="single" w:sz="4" w:space="0" w:color="000000"/>
              <w:left w:val="single" w:sz="4" w:space="0" w:color="000000"/>
              <w:bottom w:val="single" w:sz="4" w:space="0" w:color="000000"/>
              <w:right w:val="single" w:sz="4" w:space="0" w:color="auto"/>
            </w:tcBorders>
            <w:shd w:val="clear" w:color="auto" w:fill="auto"/>
            <w:vAlign w:val="center"/>
          </w:tcPr>
          <w:p w:rsidR="00F9167F" w:rsidRDefault="00D7075E" w:rsidP="00406CD6">
            <w:pPr>
              <w:jc w:val="both"/>
              <w:rPr>
                <w:sz w:val="26"/>
                <w:szCs w:val="26"/>
              </w:rPr>
            </w:pPr>
            <w:r w:rsidRPr="00D7075E">
              <w:rPr>
                <w:sz w:val="24"/>
                <w:szCs w:val="24"/>
              </w:rPr>
              <w:t xml:space="preserve">Разработка и распространение      </w:t>
            </w:r>
            <w:r w:rsidRPr="00D7075E">
              <w:rPr>
                <w:sz w:val="24"/>
                <w:szCs w:val="24"/>
              </w:rPr>
              <w:br/>
              <w:t xml:space="preserve">памяток, листовок на противопожарную тематику </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F9167F" w:rsidP="00406CD6">
            <w:pPr>
              <w:jc w:val="center"/>
              <w:rPr>
                <w:sz w:val="24"/>
                <w:szCs w:val="24"/>
              </w:rPr>
            </w:pPr>
            <w:r w:rsidRPr="00D7075E">
              <w:rPr>
                <w:sz w:val="24"/>
                <w:szCs w:val="24"/>
              </w:rPr>
              <w:t>Администрация  поселения</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C41796" w:rsidP="00406CD6">
            <w:pPr>
              <w:jc w:val="center"/>
              <w:rPr>
                <w:sz w:val="24"/>
                <w:szCs w:val="24"/>
              </w:rPr>
            </w:pPr>
            <w:r>
              <w:rPr>
                <w:sz w:val="24"/>
                <w:szCs w:val="24"/>
              </w:rPr>
              <w:t xml:space="preserve">2022-2024 </w:t>
            </w:r>
            <w:r w:rsidR="00F9167F" w:rsidRPr="00D7075E">
              <w:rPr>
                <w:sz w:val="24"/>
                <w:szCs w:val="24"/>
              </w:rPr>
              <w:t>годы</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D7075E" w:rsidP="00406CD6">
            <w:pPr>
              <w:jc w:val="center"/>
              <w:rPr>
                <w:sz w:val="24"/>
                <w:szCs w:val="24"/>
              </w:rPr>
            </w:pPr>
            <w:r w:rsidRPr="00D7075E">
              <w:rPr>
                <w:sz w:val="24"/>
                <w:szCs w:val="24"/>
              </w:rPr>
              <w:t>1.1.2, 1.1.3, 1.1.4</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F9167F" w:rsidRPr="00D7075E" w:rsidRDefault="00F9167F" w:rsidP="00406CD6">
            <w:pPr>
              <w:jc w:val="center"/>
              <w:rPr>
                <w:sz w:val="24"/>
                <w:szCs w:val="24"/>
              </w:rPr>
            </w:pPr>
            <w:r w:rsidRPr="00D7075E">
              <w:rPr>
                <w:sz w:val="24"/>
                <w:szCs w:val="24"/>
              </w:rPr>
              <w:t>Без финансирования</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jc w:val="center"/>
              <w:rPr>
                <w:sz w:val="26"/>
                <w:szCs w:val="26"/>
              </w:rPr>
            </w:pPr>
            <w:r>
              <w:rPr>
                <w:sz w:val="26"/>
                <w:szCs w:val="26"/>
              </w:rPr>
              <w:t>-</w:t>
            </w:r>
          </w:p>
        </w:tc>
        <w:tc>
          <w:tcPr>
            <w:tcW w:w="801" w:type="dxa"/>
            <w:gridSpan w:val="2"/>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snapToGrid w:val="0"/>
              <w:jc w:val="center"/>
              <w:rPr>
                <w:sz w:val="26"/>
                <w:szCs w:val="26"/>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jc w:val="center"/>
              <w:rPr>
                <w:sz w:val="26"/>
                <w:szCs w:val="26"/>
              </w:rPr>
            </w:pPr>
            <w:r>
              <w:rPr>
                <w:sz w:val="26"/>
                <w:szCs w:val="26"/>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167F" w:rsidRDefault="00F9167F" w:rsidP="00406CD6">
            <w:pPr>
              <w:jc w:val="center"/>
            </w:pPr>
            <w:r>
              <w:rPr>
                <w:sz w:val="26"/>
                <w:szCs w:val="26"/>
              </w:rPr>
              <w:t>-</w:t>
            </w:r>
          </w:p>
        </w:tc>
      </w:tr>
      <w:tr w:rsidR="00D7075E" w:rsidTr="00321CFB">
        <w:trPr>
          <w:trHeight w:val="1311"/>
        </w:trPr>
        <w:tc>
          <w:tcPr>
            <w:tcW w:w="504" w:type="dxa"/>
            <w:tcBorders>
              <w:top w:val="single" w:sz="4" w:space="0" w:color="000000"/>
              <w:left w:val="single" w:sz="4" w:space="0" w:color="000000"/>
              <w:bottom w:val="single" w:sz="4" w:space="0" w:color="000000"/>
            </w:tcBorders>
            <w:shd w:val="clear" w:color="auto" w:fill="auto"/>
            <w:vAlign w:val="center"/>
          </w:tcPr>
          <w:p w:rsidR="00D7075E" w:rsidRDefault="00D7075E">
            <w:pPr>
              <w:jc w:val="center"/>
              <w:rPr>
                <w:sz w:val="26"/>
                <w:szCs w:val="26"/>
              </w:rPr>
            </w:pPr>
            <w:r>
              <w:rPr>
                <w:sz w:val="26"/>
                <w:szCs w:val="26"/>
              </w:rPr>
              <w:t>1.4</w:t>
            </w:r>
          </w:p>
        </w:tc>
        <w:tc>
          <w:tcPr>
            <w:tcW w:w="4301" w:type="dxa"/>
            <w:tcBorders>
              <w:top w:val="single" w:sz="4" w:space="0" w:color="000000"/>
              <w:left w:val="single" w:sz="4" w:space="0" w:color="000000"/>
              <w:bottom w:val="single" w:sz="4" w:space="0" w:color="000000"/>
            </w:tcBorders>
            <w:shd w:val="clear" w:color="auto" w:fill="auto"/>
            <w:vAlign w:val="center"/>
          </w:tcPr>
          <w:p w:rsidR="00D7075E" w:rsidRPr="00D7075E" w:rsidRDefault="00D7075E" w:rsidP="00321CFB">
            <w:pPr>
              <w:spacing w:line="260" w:lineRule="exact"/>
              <w:jc w:val="both"/>
              <w:rPr>
                <w:sz w:val="24"/>
                <w:szCs w:val="24"/>
              </w:rPr>
            </w:pPr>
            <w:r w:rsidRPr="00D7075E">
              <w:rPr>
                <w:sz w:val="24"/>
                <w:szCs w:val="24"/>
                <w:lang w:eastAsia="en-US"/>
              </w:rPr>
              <w:t>Организация в установленном порядке информирования населения в средствах массовой информации о проблемах и путях обеспечения первичных мер пожарной безопасности, направленного на предупреждение пожаров и гибели людей</w:t>
            </w:r>
          </w:p>
        </w:tc>
        <w:tc>
          <w:tcPr>
            <w:tcW w:w="2066" w:type="dxa"/>
            <w:tcBorders>
              <w:top w:val="single" w:sz="4" w:space="0" w:color="auto"/>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Pr>
                <w:sz w:val="24"/>
                <w:szCs w:val="24"/>
              </w:rPr>
              <w:t>Администрация  поселения</w:t>
            </w:r>
          </w:p>
        </w:tc>
        <w:tc>
          <w:tcPr>
            <w:tcW w:w="1445" w:type="dxa"/>
            <w:tcBorders>
              <w:top w:val="single" w:sz="4" w:space="0" w:color="auto"/>
              <w:left w:val="single" w:sz="4" w:space="0" w:color="000000"/>
              <w:bottom w:val="single" w:sz="4" w:space="0" w:color="000000"/>
            </w:tcBorders>
            <w:shd w:val="clear" w:color="auto" w:fill="auto"/>
            <w:vAlign w:val="center"/>
          </w:tcPr>
          <w:p w:rsidR="00D7075E" w:rsidRPr="00D7075E" w:rsidRDefault="00C41796">
            <w:pPr>
              <w:jc w:val="center"/>
              <w:rPr>
                <w:sz w:val="24"/>
                <w:szCs w:val="24"/>
              </w:rPr>
            </w:pPr>
            <w:r>
              <w:rPr>
                <w:sz w:val="24"/>
                <w:szCs w:val="24"/>
              </w:rPr>
              <w:t xml:space="preserve">2022-2024 </w:t>
            </w:r>
            <w:r w:rsidR="00D7075E">
              <w:rPr>
                <w:sz w:val="24"/>
                <w:szCs w:val="24"/>
              </w:rPr>
              <w:t>годы</w:t>
            </w:r>
          </w:p>
        </w:tc>
        <w:tc>
          <w:tcPr>
            <w:tcW w:w="2047" w:type="dxa"/>
            <w:tcBorders>
              <w:top w:val="single" w:sz="4" w:space="0" w:color="auto"/>
              <w:left w:val="single" w:sz="4" w:space="0" w:color="000000"/>
              <w:bottom w:val="single" w:sz="4" w:space="0" w:color="000000"/>
            </w:tcBorders>
            <w:shd w:val="clear" w:color="auto" w:fill="auto"/>
            <w:vAlign w:val="center"/>
          </w:tcPr>
          <w:p w:rsidR="00D7075E" w:rsidRPr="00D7075E" w:rsidRDefault="00D7075E">
            <w:pPr>
              <w:jc w:val="center"/>
              <w:rPr>
                <w:sz w:val="24"/>
                <w:szCs w:val="24"/>
              </w:rPr>
            </w:pPr>
            <w:r w:rsidRPr="00D7075E">
              <w:rPr>
                <w:sz w:val="24"/>
                <w:szCs w:val="24"/>
              </w:rPr>
              <w:t>1.1.2, 1.1.3, 1.1.4</w:t>
            </w:r>
          </w:p>
        </w:tc>
        <w:tc>
          <w:tcPr>
            <w:tcW w:w="1487" w:type="dxa"/>
            <w:tcBorders>
              <w:top w:val="single" w:sz="4" w:space="0" w:color="auto"/>
              <w:left w:val="single" w:sz="4" w:space="0" w:color="000000"/>
              <w:bottom w:val="single" w:sz="4" w:space="0" w:color="000000"/>
            </w:tcBorders>
            <w:shd w:val="clear" w:color="auto" w:fill="auto"/>
            <w:vAlign w:val="center"/>
          </w:tcPr>
          <w:p w:rsidR="00D7075E" w:rsidRPr="00FA7518" w:rsidRDefault="00D7075E">
            <w:pPr>
              <w:jc w:val="center"/>
              <w:rPr>
                <w:sz w:val="24"/>
                <w:szCs w:val="24"/>
              </w:rPr>
            </w:pPr>
            <w:r w:rsidRPr="00FA7518">
              <w:rPr>
                <w:sz w:val="24"/>
                <w:szCs w:val="24"/>
              </w:rPr>
              <w:t>Без финансирования</w:t>
            </w:r>
          </w:p>
        </w:tc>
        <w:tc>
          <w:tcPr>
            <w:tcW w:w="800" w:type="dxa"/>
            <w:tcBorders>
              <w:top w:val="single" w:sz="4" w:space="0" w:color="auto"/>
              <w:left w:val="single" w:sz="4" w:space="0" w:color="000000"/>
              <w:bottom w:val="single" w:sz="4" w:space="0" w:color="000000"/>
            </w:tcBorders>
            <w:shd w:val="clear" w:color="auto" w:fill="auto"/>
            <w:vAlign w:val="center"/>
          </w:tcPr>
          <w:p w:rsidR="00D7075E" w:rsidRDefault="00D7075E">
            <w:pPr>
              <w:jc w:val="center"/>
              <w:rPr>
                <w:sz w:val="26"/>
                <w:szCs w:val="26"/>
              </w:rPr>
            </w:pPr>
          </w:p>
        </w:tc>
        <w:tc>
          <w:tcPr>
            <w:tcW w:w="801" w:type="dxa"/>
            <w:gridSpan w:val="2"/>
            <w:tcBorders>
              <w:top w:val="single" w:sz="4" w:space="0" w:color="auto"/>
              <w:left w:val="single" w:sz="4" w:space="0" w:color="000000"/>
              <w:bottom w:val="single" w:sz="4" w:space="0" w:color="000000"/>
            </w:tcBorders>
            <w:shd w:val="clear" w:color="auto" w:fill="auto"/>
            <w:vAlign w:val="center"/>
          </w:tcPr>
          <w:p w:rsidR="00D7075E" w:rsidRDefault="00D7075E">
            <w:pPr>
              <w:snapToGrid w:val="0"/>
              <w:jc w:val="center"/>
              <w:rPr>
                <w:sz w:val="26"/>
                <w:szCs w:val="26"/>
              </w:rPr>
            </w:pPr>
          </w:p>
        </w:tc>
        <w:tc>
          <w:tcPr>
            <w:tcW w:w="899" w:type="dxa"/>
            <w:tcBorders>
              <w:top w:val="single" w:sz="4" w:space="0" w:color="auto"/>
              <w:left w:val="single" w:sz="4" w:space="0" w:color="000000"/>
              <w:bottom w:val="single" w:sz="4" w:space="0" w:color="000000"/>
            </w:tcBorders>
            <w:shd w:val="clear" w:color="auto" w:fill="auto"/>
            <w:vAlign w:val="center"/>
          </w:tcPr>
          <w:p w:rsidR="00D7075E" w:rsidRDefault="00D7075E">
            <w:pPr>
              <w:jc w:val="center"/>
              <w:rPr>
                <w:sz w:val="26"/>
                <w:szCs w:val="26"/>
              </w:rPr>
            </w:pP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D7075E" w:rsidRDefault="00D7075E">
            <w:pPr>
              <w:jc w:val="center"/>
              <w:rPr>
                <w:sz w:val="26"/>
                <w:szCs w:val="26"/>
              </w:rPr>
            </w:pPr>
          </w:p>
        </w:tc>
      </w:tr>
      <w:tr w:rsidR="00F9167F"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F9167F" w:rsidRDefault="00F9167F">
            <w:pPr>
              <w:jc w:val="center"/>
              <w:rPr>
                <w:sz w:val="26"/>
                <w:szCs w:val="26"/>
              </w:rPr>
            </w:pPr>
            <w:r>
              <w:rPr>
                <w:sz w:val="26"/>
                <w:szCs w:val="26"/>
              </w:rPr>
              <w:t>2.</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9167F" w:rsidRPr="00247A5D" w:rsidRDefault="00F9167F" w:rsidP="00D7075E">
            <w:pPr>
              <w:spacing w:line="260" w:lineRule="exact"/>
              <w:jc w:val="both"/>
              <w:rPr>
                <w:b/>
              </w:rPr>
            </w:pPr>
            <w:r w:rsidRPr="00247A5D">
              <w:rPr>
                <w:b/>
                <w:sz w:val="26"/>
                <w:szCs w:val="26"/>
              </w:rPr>
              <w:t>Задача 2</w:t>
            </w:r>
            <w:r w:rsidRPr="00247A5D">
              <w:rPr>
                <w:b/>
                <w:sz w:val="24"/>
                <w:szCs w:val="24"/>
              </w:rPr>
              <w:t xml:space="preserve">. </w:t>
            </w:r>
            <w:r w:rsidR="00D7075E" w:rsidRPr="00247A5D">
              <w:rPr>
                <w:b/>
                <w:sz w:val="24"/>
                <w:szCs w:val="24"/>
              </w:rPr>
              <w:t>Обеспечение пожарной безопасности в муниципальных учреждениях, на объектах муниципальной собственности</w:t>
            </w:r>
          </w:p>
        </w:tc>
      </w:tr>
      <w:tr w:rsidR="007F0662" w:rsidTr="007F0662">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7F0662" w:rsidRDefault="007F0662">
            <w:pPr>
              <w:jc w:val="center"/>
              <w:rPr>
                <w:sz w:val="26"/>
                <w:szCs w:val="26"/>
              </w:rPr>
            </w:pPr>
            <w:r>
              <w:rPr>
                <w:sz w:val="26"/>
                <w:szCs w:val="26"/>
              </w:rPr>
              <w:t>2.1.</w:t>
            </w:r>
          </w:p>
        </w:tc>
        <w:tc>
          <w:tcPr>
            <w:tcW w:w="4301"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rsidP="00FA7518">
            <w:pPr>
              <w:jc w:val="both"/>
              <w:rPr>
                <w:sz w:val="24"/>
                <w:szCs w:val="24"/>
              </w:rPr>
            </w:pPr>
            <w:r w:rsidRPr="00FA7518">
              <w:rPr>
                <w:sz w:val="24"/>
                <w:szCs w:val="24"/>
              </w:rPr>
              <w:t>Проведение работы по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в социально-значимых местах</w:t>
            </w:r>
          </w:p>
        </w:tc>
        <w:tc>
          <w:tcPr>
            <w:tcW w:w="2066"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rsidP="00FA7518">
            <w:pPr>
              <w:spacing w:line="260" w:lineRule="exact"/>
              <w:jc w:val="center"/>
              <w:rPr>
                <w:sz w:val="24"/>
                <w:szCs w:val="24"/>
              </w:rPr>
            </w:pPr>
            <w:r w:rsidRPr="00FA7518">
              <w:rPr>
                <w:sz w:val="24"/>
                <w:szCs w:val="24"/>
              </w:rPr>
              <w:t>Администрация поселения</w:t>
            </w:r>
          </w:p>
          <w:p w:rsidR="007F0662" w:rsidRDefault="007F0662" w:rsidP="00FA7518">
            <w:pPr>
              <w:jc w:val="center"/>
              <w:rPr>
                <w:sz w:val="26"/>
                <w:szCs w:val="26"/>
              </w:rPr>
            </w:pPr>
            <w:r w:rsidRPr="00FA7518">
              <w:rPr>
                <w:sz w:val="24"/>
                <w:szCs w:val="24"/>
              </w:rPr>
              <w:t>муниципальные учреждения</w:t>
            </w:r>
          </w:p>
        </w:tc>
        <w:tc>
          <w:tcPr>
            <w:tcW w:w="1445" w:type="dxa"/>
            <w:tcBorders>
              <w:top w:val="single" w:sz="4" w:space="0" w:color="000000"/>
              <w:left w:val="single" w:sz="4" w:space="0" w:color="000000"/>
              <w:bottom w:val="single" w:sz="4" w:space="0" w:color="000000"/>
            </w:tcBorders>
            <w:shd w:val="clear" w:color="auto" w:fill="auto"/>
            <w:vAlign w:val="center"/>
          </w:tcPr>
          <w:p w:rsidR="007F0662" w:rsidRPr="00FA7518" w:rsidRDefault="00C41796">
            <w:pPr>
              <w:jc w:val="center"/>
              <w:rPr>
                <w:sz w:val="24"/>
                <w:szCs w:val="24"/>
              </w:rPr>
            </w:pPr>
            <w:r>
              <w:rPr>
                <w:sz w:val="24"/>
                <w:szCs w:val="24"/>
              </w:rPr>
              <w:t xml:space="preserve">2022-2024 </w:t>
            </w:r>
            <w:r w:rsidR="007F0662">
              <w:rPr>
                <w:sz w:val="24"/>
                <w:szCs w:val="24"/>
              </w:rPr>
              <w:t>годы</w:t>
            </w:r>
          </w:p>
        </w:tc>
        <w:tc>
          <w:tcPr>
            <w:tcW w:w="2047"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pPr>
              <w:jc w:val="center"/>
              <w:rPr>
                <w:sz w:val="24"/>
                <w:szCs w:val="24"/>
              </w:rPr>
            </w:pPr>
            <w:r w:rsidRPr="00FA7518">
              <w:rPr>
                <w:sz w:val="24"/>
                <w:szCs w:val="24"/>
              </w:rPr>
              <w:t>1.2.1</w:t>
            </w:r>
          </w:p>
        </w:tc>
        <w:tc>
          <w:tcPr>
            <w:tcW w:w="1487" w:type="dxa"/>
            <w:tcBorders>
              <w:top w:val="single" w:sz="4" w:space="0" w:color="000000"/>
              <w:left w:val="single" w:sz="4" w:space="0" w:color="000000"/>
              <w:bottom w:val="single" w:sz="4" w:space="0" w:color="000000"/>
            </w:tcBorders>
            <w:shd w:val="clear" w:color="auto" w:fill="auto"/>
            <w:vAlign w:val="center"/>
          </w:tcPr>
          <w:p w:rsidR="007F0662" w:rsidRPr="00FA7518" w:rsidRDefault="007F0662">
            <w:pPr>
              <w:jc w:val="center"/>
              <w:rPr>
                <w:sz w:val="24"/>
                <w:szCs w:val="24"/>
              </w:rPr>
            </w:pPr>
            <w:r w:rsidRPr="00FA7518">
              <w:rPr>
                <w:sz w:val="24"/>
                <w:szCs w:val="24"/>
              </w:rPr>
              <w:t>Без финансирования</w:t>
            </w:r>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F0662" w:rsidRDefault="007F0662">
            <w:pPr>
              <w:jc w:val="center"/>
              <w:rPr>
                <w:sz w:val="26"/>
                <w:szCs w:val="26"/>
              </w:rPr>
            </w:pPr>
          </w:p>
        </w:tc>
        <w:tc>
          <w:tcPr>
            <w:tcW w:w="776" w:type="dxa"/>
            <w:tcBorders>
              <w:top w:val="single" w:sz="4" w:space="0" w:color="000000"/>
              <w:left w:val="single" w:sz="4" w:space="0" w:color="auto"/>
              <w:bottom w:val="single" w:sz="4" w:space="0" w:color="000000"/>
            </w:tcBorders>
            <w:shd w:val="clear" w:color="auto" w:fill="auto"/>
            <w:vAlign w:val="center"/>
          </w:tcPr>
          <w:p w:rsidR="007F0662" w:rsidRDefault="007F0662">
            <w:pPr>
              <w:jc w:val="center"/>
              <w:rPr>
                <w:sz w:val="26"/>
                <w:szCs w:val="26"/>
              </w:rPr>
            </w:pPr>
          </w:p>
        </w:tc>
        <w:tc>
          <w:tcPr>
            <w:tcW w:w="899" w:type="dxa"/>
            <w:tcBorders>
              <w:top w:val="single" w:sz="4" w:space="0" w:color="000000"/>
              <w:left w:val="single" w:sz="4" w:space="0" w:color="000000"/>
              <w:bottom w:val="single" w:sz="4" w:space="0" w:color="000000"/>
            </w:tcBorders>
            <w:shd w:val="clear" w:color="auto" w:fill="auto"/>
            <w:vAlign w:val="center"/>
          </w:tcPr>
          <w:p w:rsidR="007F0662" w:rsidRDefault="007F0662">
            <w:pPr>
              <w:jc w:val="center"/>
              <w:rPr>
                <w:sz w:val="26"/>
                <w:szCs w:val="26"/>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662" w:rsidRDefault="007F0662">
            <w:pPr>
              <w:jc w:val="center"/>
            </w:pPr>
          </w:p>
        </w:tc>
      </w:tr>
      <w:tr w:rsidR="00EE5027" w:rsidTr="007F0662">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EE5027" w:rsidRDefault="00EE5027">
            <w:pPr>
              <w:jc w:val="center"/>
              <w:rPr>
                <w:sz w:val="26"/>
                <w:szCs w:val="26"/>
              </w:rPr>
            </w:pPr>
            <w:r>
              <w:rPr>
                <w:sz w:val="26"/>
                <w:szCs w:val="26"/>
              </w:rPr>
              <w:t>2.2.</w:t>
            </w:r>
          </w:p>
        </w:tc>
        <w:tc>
          <w:tcPr>
            <w:tcW w:w="4301" w:type="dxa"/>
            <w:tcBorders>
              <w:top w:val="single" w:sz="4" w:space="0" w:color="000000"/>
              <w:left w:val="single" w:sz="4" w:space="0" w:color="000000"/>
              <w:bottom w:val="single" w:sz="4" w:space="0" w:color="000000"/>
            </w:tcBorders>
            <w:shd w:val="clear" w:color="auto" w:fill="auto"/>
            <w:vAlign w:val="center"/>
          </w:tcPr>
          <w:p w:rsidR="00EE5027" w:rsidRPr="00FA7518" w:rsidRDefault="00EE5027" w:rsidP="00EE5027">
            <w:pPr>
              <w:jc w:val="both"/>
              <w:rPr>
                <w:sz w:val="24"/>
                <w:szCs w:val="24"/>
              </w:rPr>
            </w:pPr>
            <w:r>
              <w:rPr>
                <w:sz w:val="24"/>
                <w:szCs w:val="24"/>
              </w:rPr>
              <w:t>Ремонт и обслуживание пожарной сигнализации в здании Администрации сельского поселения</w:t>
            </w:r>
          </w:p>
        </w:tc>
        <w:tc>
          <w:tcPr>
            <w:tcW w:w="2066" w:type="dxa"/>
            <w:tcBorders>
              <w:top w:val="single" w:sz="4" w:space="0" w:color="000000"/>
              <w:left w:val="single" w:sz="4" w:space="0" w:color="000000"/>
              <w:bottom w:val="single" w:sz="4" w:space="0" w:color="000000"/>
            </w:tcBorders>
            <w:shd w:val="clear" w:color="auto" w:fill="auto"/>
            <w:vAlign w:val="center"/>
          </w:tcPr>
          <w:p w:rsidR="00EE5027" w:rsidRDefault="00EE5027">
            <w:pPr>
              <w:spacing w:line="260" w:lineRule="exact"/>
              <w:jc w:val="center"/>
              <w:rPr>
                <w:sz w:val="24"/>
                <w:szCs w:val="24"/>
              </w:rPr>
            </w:pPr>
            <w:r>
              <w:rPr>
                <w:sz w:val="24"/>
                <w:szCs w:val="24"/>
              </w:rPr>
              <w:t>Администрация поселения</w:t>
            </w:r>
          </w:p>
          <w:p w:rsidR="00EE5027" w:rsidRDefault="00EE5027">
            <w:pPr>
              <w:jc w:val="center"/>
              <w:rPr>
                <w:sz w:val="26"/>
                <w:szCs w:val="26"/>
              </w:rPr>
            </w:pPr>
            <w:r>
              <w:rPr>
                <w:sz w:val="24"/>
                <w:szCs w:val="24"/>
              </w:rPr>
              <w:t>муниципальные учреждения</w:t>
            </w:r>
          </w:p>
        </w:tc>
        <w:tc>
          <w:tcPr>
            <w:tcW w:w="1445" w:type="dxa"/>
            <w:tcBorders>
              <w:top w:val="single" w:sz="4" w:space="0" w:color="000000"/>
              <w:left w:val="single" w:sz="4" w:space="0" w:color="000000"/>
              <w:bottom w:val="single" w:sz="4" w:space="0" w:color="000000"/>
            </w:tcBorders>
            <w:shd w:val="clear" w:color="auto" w:fill="auto"/>
            <w:vAlign w:val="center"/>
          </w:tcPr>
          <w:p w:rsidR="00EE5027" w:rsidRDefault="00EE5027">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EE5027" w:rsidRDefault="00EE5027">
            <w:pPr>
              <w:jc w:val="center"/>
              <w:rPr>
                <w:sz w:val="24"/>
                <w:szCs w:val="24"/>
              </w:rPr>
            </w:pPr>
            <w:r>
              <w:rPr>
                <w:sz w:val="24"/>
                <w:szCs w:val="24"/>
              </w:rPr>
              <w:t>1.2.1</w:t>
            </w:r>
          </w:p>
        </w:tc>
        <w:tc>
          <w:tcPr>
            <w:tcW w:w="1487" w:type="dxa"/>
            <w:tcBorders>
              <w:top w:val="single" w:sz="4" w:space="0" w:color="000000"/>
              <w:left w:val="single" w:sz="4" w:space="0" w:color="000000"/>
              <w:bottom w:val="single" w:sz="4" w:space="0" w:color="000000"/>
            </w:tcBorders>
            <w:shd w:val="clear" w:color="auto" w:fill="auto"/>
            <w:vAlign w:val="center"/>
          </w:tcPr>
          <w:p w:rsidR="00EE5027" w:rsidRPr="00FA7518" w:rsidRDefault="00EE5027">
            <w:pPr>
              <w:jc w:val="center"/>
              <w:rPr>
                <w:sz w:val="24"/>
                <w:szCs w:val="24"/>
              </w:rPr>
            </w:pPr>
            <w:r>
              <w:rPr>
                <w:bCs/>
                <w:color w:val="000000"/>
                <w:sz w:val="24"/>
                <w:szCs w:val="24"/>
              </w:rPr>
              <w:t>Бюджет сельского поселения</w:t>
            </w:r>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EE5027" w:rsidRDefault="00EE5027">
            <w:pPr>
              <w:jc w:val="center"/>
              <w:rPr>
                <w:sz w:val="26"/>
                <w:szCs w:val="26"/>
              </w:rPr>
            </w:pPr>
            <w:r>
              <w:rPr>
                <w:sz w:val="26"/>
                <w:szCs w:val="26"/>
              </w:rPr>
              <w:t>30,0</w:t>
            </w:r>
          </w:p>
        </w:tc>
        <w:tc>
          <w:tcPr>
            <w:tcW w:w="776" w:type="dxa"/>
            <w:tcBorders>
              <w:top w:val="single" w:sz="4" w:space="0" w:color="000000"/>
              <w:left w:val="single" w:sz="4" w:space="0" w:color="auto"/>
              <w:bottom w:val="single" w:sz="4" w:space="0" w:color="000000"/>
            </w:tcBorders>
            <w:shd w:val="clear" w:color="auto" w:fill="auto"/>
            <w:vAlign w:val="center"/>
          </w:tcPr>
          <w:p w:rsidR="00EE5027" w:rsidRDefault="00EE5027">
            <w:pPr>
              <w:jc w:val="center"/>
              <w:rPr>
                <w:sz w:val="26"/>
                <w:szCs w:val="26"/>
              </w:rPr>
            </w:pPr>
            <w:r>
              <w:rPr>
                <w:sz w:val="26"/>
                <w:szCs w:val="26"/>
              </w:rPr>
              <w:t>30,0</w:t>
            </w:r>
          </w:p>
        </w:tc>
        <w:tc>
          <w:tcPr>
            <w:tcW w:w="899" w:type="dxa"/>
            <w:tcBorders>
              <w:top w:val="single" w:sz="4" w:space="0" w:color="000000"/>
              <w:left w:val="single" w:sz="4" w:space="0" w:color="000000"/>
              <w:bottom w:val="single" w:sz="4" w:space="0" w:color="000000"/>
            </w:tcBorders>
            <w:shd w:val="clear" w:color="auto" w:fill="auto"/>
            <w:vAlign w:val="center"/>
          </w:tcPr>
          <w:p w:rsidR="00EE5027" w:rsidRDefault="00EE5027">
            <w:pPr>
              <w:jc w:val="center"/>
              <w:rPr>
                <w:sz w:val="26"/>
                <w:szCs w:val="26"/>
              </w:rPr>
            </w:pPr>
            <w:r>
              <w:rPr>
                <w:sz w:val="26"/>
                <w:szCs w:val="26"/>
              </w:rPr>
              <w:t>30,0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027" w:rsidRPr="00EE5027" w:rsidRDefault="00EE5027">
            <w:pPr>
              <w:jc w:val="center"/>
              <w:rPr>
                <w:sz w:val="24"/>
                <w:szCs w:val="24"/>
              </w:rPr>
            </w:pPr>
            <w:r w:rsidRPr="00EE5027">
              <w:rPr>
                <w:sz w:val="24"/>
                <w:szCs w:val="24"/>
              </w:rPr>
              <w:t>90,0</w:t>
            </w:r>
          </w:p>
        </w:tc>
      </w:tr>
      <w:tr w:rsidR="00406CD6" w:rsidTr="007F0662">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406CD6" w:rsidRDefault="00406CD6">
            <w:pPr>
              <w:jc w:val="center"/>
              <w:rPr>
                <w:sz w:val="26"/>
                <w:szCs w:val="26"/>
              </w:rPr>
            </w:pPr>
            <w:r>
              <w:rPr>
                <w:sz w:val="26"/>
                <w:szCs w:val="26"/>
              </w:rPr>
              <w:t>2.3.</w:t>
            </w:r>
          </w:p>
        </w:tc>
        <w:tc>
          <w:tcPr>
            <w:tcW w:w="4301" w:type="dxa"/>
            <w:tcBorders>
              <w:top w:val="single" w:sz="4" w:space="0" w:color="000000"/>
              <w:left w:val="single" w:sz="4" w:space="0" w:color="000000"/>
              <w:bottom w:val="single" w:sz="4" w:space="0" w:color="000000"/>
            </w:tcBorders>
            <w:shd w:val="clear" w:color="auto" w:fill="auto"/>
            <w:vAlign w:val="center"/>
          </w:tcPr>
          <w:p w:rsidR="00406CD6" w:rsidRDefault="00406CD6" w:rsidP="00406CD6">
            <w:pPr>
              <w:jc w:val="both"/>
              <w:rPr>
                <w:sz w:val="24"/>
                <w:szCs w:val="24"/>
              </w:rPr>
            </w:pPr>
            <w:r>
              <w:rPr>
                <w:sz w:val="24"/>
                <w:szCs w:val="24"/>
              </w:rPr>
              <w:t xml:space="preserve">Установка приспособлений для </w:t>
            </w:r>
            <w:proofErr w:type="spellStart"/>
            <w:r>
              <w:rPr>
                <w:sz w:val="24"/>
                <w:szCs w:val="24"/>
              </w:rPr>
              <w:t>самозакрывания</w:t>
            </w:r>
            <w:proofErr w:type="spellEnd"/>
            <w:r>
              <w:rPr>
                <w:sz w:val="24"/>
                <w:szCs w:val="24"/>
              </w:rPr>
              <w:t xml:space="preserve"> и уплотнения в притворах дверей встроенных помещений и лестничной клетки в здании администрации сельского поселения</w:t>
            </w:r>
          </w:p>
        </w:tc>
        <w:tc>
          <w:tcPr>
            <w:tcW w:w="2066" w:type="dxa"/>
            <w:tcBorders>
              <w:top w:val="single" w:sz="4" w:space="0" w:color="000000"/>
              <w:left w:val="single" w:sz="4" w:space="0" w:color="000000"/>
              <w:bottom w:val="single" w:sz="4" w:space="0" w:color="000000"/>
            </w:tcBorders>
            <w:shd w:val="clear" w:color="auto" w:fill="auto"/>
            <w:vAlign w:val="center"/>
          </w:tcPr>
          <w:p w:rsidR="00406CD6" w:rsidRDefault="00406CD6" w:rsidP="001F44DF">
            <w:pPr>
              <w:spacing w:line="260" w:lineRule="exact"/>
              <w:jc w:val="center"/>
              <w:rPr>
                <w:sz w:val="24"/>
                <w:szCs w:val="24"/>
              </w:rPr>
            </w:pPr>
            <w:r>
              <w:rPr>
                <w:sz w:val="24"/>
                <w:szCs w:val="24"/>
              </w:rPr>
              <w:t>Администрация поселения</w:t>
            </w:r>
          </w:p>
          <w:p w:rsidR="00406CD6" w:rsidRDefault="00406CD6" w:rsidP="001F44DF">
            <w:pPr>
              <w:jc w:val="center"/>
              <w:rPr>
                <w:sz w:val="26"/>
                <w:szCs w:val="26"/>
              </w:rPr>
            </w:pPr>
            <w:r>
              <w:rPr>
                <w:sz w:val="24"/>
                <w:szCs w:val="24"/>
              </w:rPr>
              <w:t>муниципальные учреждения</w:t>
            </w:r>
          </w:p>
        </w:tc>
        <w:tc>
          <w:tcPr>
            <w:tcW w:w="1445" w:type="dxa"/>
            <w:tcBorders>
              <w:top w:val="single" w:sz="4" w:space="0" w:color="000000"/>
              <w:left w:val="single" w:sz="4" w:space="0" w:color="000000"/>
              <w:bottom w:val="single" w:sz="4" w:space="0" w:color="000000"/>
            </w:tcBorders>
            <w:shd w:val="clear" w:color="auto" w:fill="auto"/>
            <w:vAlign w:val="center"/>
          </w:tcPr>
          <w:p w:rsidR="00406CD6" w:rsidRDefault="00406CD6" w:rsidP="001F44DF">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406CD6" w:rsidRDefault="00406CD6" w:rsidP="001F44DF">
            <w:pPr>
              <w:jc w:val="center"/>
              <w:rPr>
                <w:sz w:val="24"/>
                <w:szCs w:val="24"/>
              </w:rPr>
            </w:pPr>
            <w:r>
              <w:rPr>
                <w:sz w:val="24"/>
                <w:szCs w:val="24"/>
              </w:rPr>
              <w:t>1.2.1</w:t>
            </w:r>
          </w:p>
        </w:tc>
        <w:tc>
          <w:tcPr>
            <w:tcW w:w="1487" w:type="dxa"/>
            <w:tcBorders>
              <w:top w:val="single" w:sz="4" w:space="0" w:color="000000"/>
              <w:left w:val="single" w:sz="4" w:space="0" w:color="000000"/>
              <w:bottom w:val="single" w:sz="4" w:space="0" w:color="000000"/>
            </w:tcBorders>
            <w:shd w:val="clear" w:color="auto" w:fill="auto"/>
            <w:vAlign w:val="center"/>
          </w:tcPr>
          <w:p w:rsidR="00406CD6" w:rsidRPr="00FA7518" w:rsidRDefault="00406CD6" w:rsidP="001F44DF">
            <w:pPr>
              <w:jc w:val="center"/>
              <w:rPr>
                <w:sz w:val="24"/>
                <w:szCs w:val="24"/>
              </w:rPr>
            </w:pPr>
            <w:r>
              <w:rPr>
                <w:bCs/>
                <w:color w:val="000000"/>
                <w:sz w:val="24"/>
                <w:szCs w:val="24"/>
              </w:rPr>
              <w:t>Бюджет сельского поселения</w:t>
            </w:r>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06CD6" w:rsidRDefault="00881B15" w:rsidP="00406CD6">
            <w:pPr>
              <w:jc w:val="center"/>
              <w:rPr>
                <w:sz w:val="26"/>
                <w:szCs w:val="26"/>
              </w:rPr>
            </w:pPr>
            <w:r>
              <w:rPr>
                <w:sz w:val="26"/>
                <w:szCs w:val="26"/>
              </w:rPr>
              <w:t>2</w:t>
            </w:r>
            <w:r w:rsidR="00406CD6">
              <w:rPr>
                <w:sz w:val="26"/>
                <w:szCs w:val="26"/>
              </w:rPr>
              <w:t>,0</w:t>
            </w:r>
          </w:p>
        </w:tc>
        <w:tc>
          <w:tcPr>
            <w:tcW w:w="776" w:type="dxa"/>
            <w:tcBorders>
              <w:top w:val="single" w:sz="4" w:space="0" w:color="000000"/>
              <w:left w:val="single" w:sz="4" w:space="0" w:color="auto"/>
              <w:bottom w:val="single" w:sz="4" w:space="0" w:color="000000"/>
            </w:tcBorders>
            <w:shd w:val="clear" w:color="auto" w:fill="auto"/>
            <w:vAlign w:val="center"/>
          </w:tcPr>
          <w:p w:rsidR="00406CD6" w:rsidRDefault="00881B15" w:rsidP="00406CD6">
            <w:pPr>
              <w:jc w:val="center"/>
              <w:rPr>
                <w:sz w:val="26"/>
                <w:szCs w:val="26"/>
              </w:rPr>
            </w:pPr>
            <w:r>
              <w:rPr>
                <w:sz w:val="26"/>
                <w:szCs w:val="26"/>
              </w:rPr>
              <w:t>-</w:t>
            </w:r>
          </w:p>
        </w:tc>
        <w:tc>
          <w:tcPr>
            <w:tcW w:w="899" w:type="dxa"/>
            <w:tcBorders>
              <w:top w:val="single" w:sz="4" w:space="0" w:color="000000"/>
              <w:left w:val="single" w:sz="4" w:space="0" w:color="000000"/>
              <w:bottom w:val="single" w:sz="4" w:space="0" w:color="000000"/>
            </w:tcBorders>
            <w:shd w:val="clear" w:color="auto" w:fill="auto"/>
            <w:vAlign w:val="center"/>
          </w:tcPr>
          <w:p w:rsidR="00406CD6" w:rsidRDefault="00881B15" w:rsidP="001F44DF">
            <w:pPr>
              <w:jc w:val="center"/>
              <w:rPr>
                <w:sz w:val="26"/>
                <w:szCs w:val="26"/>
              </w:rPr>
            </w:pPr>
            <w:r>
              <w:rPr>
                <w:sz w:val="26"/>
                <w:szCs w:val="26"/>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6" w:rsidRPr="00EE5027" w:rsidRDefault="00881B15" w:rsidP="001F44DF">
            <w:pPr>
              <w:jc w:val="center"/>
              <w:rPr>
                <w:sz w:val="24"/>
                <w:szCs w:val="24"/>
              </w:rPr>
            </w:pPr>
            <w:r>
              <w:rPr>
                <w:sz w:val="24"/>
                <w:szCs w:val="24"/>
              </w:rPr>
              <w:t>2</w:t>
            </w:r>
            <w:r w:rsidR="00406CD6" w:rsidRPr="00EE5027">
              <w:rPr>
                <w:sz w:val="24"/>
                <w:szCs w:val="24"/>
              </w:rPr>
              <w:t>,0</w:t>
            </w:r>
          </w:p>
        </w:tc>
      </w:tr>
      <w:tr w:rsidR="00406CD6" w:rsidTr="00044E2B">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406CD6" w:rsidRPr="00CA5CB5" w:rsidRDefault="00406CD6" w:rsidP="00416273">
            <w:pPr>
              <w:jc w:val="center"/>
              <w:rPr>
                <w:b/>
                <w:sz w:val="24"/>
                <w:szCs w:val="24"/>
              </w:rPr>
            </w:pPr>
            <w:r w:rsidRPr="00CA5CB5">
              <w:rPr>
                <w:b/>
                <w:sz w:val="24"/>
                <w:szCs w:val="24"/>
              </w:rPr>
              <w:lastRenderedPageBreak/>
              <w:t>1</w:t>
            </w:r>
          </w:p>
        </w:tc>
        <w:tc>
          <w:tcPr>
            <w:tcW w:w="4301" w:type="dxa"/>
            <w:tcBorders>
              <w:top w:val="single" w:sz="4" w:space="0" w:color="000000"/>
              <w:left w:val="single" w:sz="4" w:space="0" w:color="000000"/>
              <w:bottom w:val="single" w:sz="4" w:space="0" w:color="000000"/>
            </w:tcBorders>
            <w:shd w:val="clear" w:color="auto" w:fill="auto"/>
            <w:vAlign w:val="center"/>
          </w:tcPr>
          <w:p w:rsidR="00406CD6" w:rsidRPr="00CA5CB5" w:rsidRDefault="00406CD6" w:rsidP="00416273">
            <w:pPr>
              <w:spacing w:line="260" w:lineRule="exact"/>
              <w:jc w:val="center"/>
              <w:rPr>
                <w:b/>
                <w:sz w:val="24"/>
                <w:szCs w:val="24"/>
              </w:rPr>
            </w:pPr>
            <w:r w:rsidRPr="00CA5CB5">
              <w:rPr>
                <w:b/>
                <w:sz w:val="24"/>
                <w:szCs w:val="24"/>
              </w:rPr>
              <w:t>2</w:t>
            </w:r>
          </w:p>
        </w:tc>
        <w:tc>
          <w:tcPr>
            <w:tcW w:w="2066" w:type="dxa"/>
            <w:tcBorders>
              <w:top w:val="single" w:sz="4" w:space="0" w:color="000000"/>
              <w:left w:val="single" w:sz="4" w:space="0" w:color="000000"/>
              <w:bottom w:val="single" w:sz="4" w:space="0" w:color="000000"/>
            </w:tcBorders>
            <w:shd w:val="clear" w:color="auto" w:fill="auto"/>
            <w:vAlign w:val="center"/>
          </w:tcPr>
          <w:p w:rsidR="00406CD6" w:rsidRPr="00CA5CB5" w:rsidRDefault="00406CD6" w:rsidP="00416273">
            <w:pPr>
              <w:spacing w:line="260" w:lineRule="exact"/>
              <w:jc w:val="center"/>
              <w:rPr>
                <w:b/>
                <w:sz w:val="24"/>
                <w:szCs w:val="24"/>
              </w:rPr>
            </w:pPr>
            <w:r w:rsidRPr="00CA5CB5">
              <w:rPr>
                <w:b/>
                <w:sz w:val="24"/>
                <w:szCs w:val="24"/>
              </w:rPr>
              <w:t>3</w:t>
            </w:r>
          </w:p>
        </w:tc>
        <w:tc>
          <w:tcPr>
            <w:tcW w:w="1445" w:type="dxa"/>
            <w:tcBorders>
              <w:top w:val="single" w:sz="4" w:space="0" w:color="000000"/>
              <w:left w:val="single" w:sz="4" w:space="0" w:color="000000"/>
              <w:bottom w:val="single" w:sz="4" w:space="0" w:color="000000"/>
            </w:tcBorders>
            <w:shd w:val="clear" w:color="auto" w:fill="auto"/>
            <w:vAlign w:val="center"/>
          </w:tcPr>
          <w:p w:rsidR="00406CD6" w:rsidRPr="00CA5CB5" w:rsidRDefault="00406CD6" w:rsidP="00416273">
            <w:pPr>
              <w:jc w:val="center"/>
              <w:rPr>
                <w:b/>
                <w:sz w:val="24"/>
                <w:szCs w:val="24"/>
              </w:rPr>
            </w:pPr>
            <w:r w:rsidRPr="00CA5CB5">
              <w:rPr>
                <w:b/>
                <w:sz w:val="24"/>
                <w:szCs w:val="24"/>
              </w:rPr>
              <w:t>4</w:t>
            </w:r>
          </w:p>
        </w:tc>
        <w:tc>
          <w:tcPr>
            <w:tcW w:w="2047" w:type="dxa"/>
            <w:tcBorders>
              <w:top w:val="single" w:sz="4" w:space="0" w:color="000000"/>
              <w:left w:val="single" w:sz="4" w:space="0" w:color="000000"/>
              <w:bottom w:val="single" w:sz="4" w:space="0" w:color="000000"/>
            </w:tcBorders>
            <w:shd w:val="clear" w:color="auto" w:fill="auto"/>
            <w:vAlign w:val="center"/>
          </w:tcPr>
          <w:p w:rsidR="00406CD6" w:rsidRPr="00CA5CB5" w:rsidRDefault="00406CD6" w:rsidP="00416273">
            <w:pPr>
              <w:jc w:val="center"/>
              <w:rPr>
                <w:b/>
                <w:sz w:val="24"/>
                <w:szCs w:val="24"/>
              </w:rPr>
            </w:pPr>
            <w:r w:rsidRPr="00CA5CB5">
              <w:rPr>
                <w:b/>
                <w:sz w:val="24"/>
                <w:szCs w:val="24"/>
              </w:rPr>
              <w:t>5</w:t>
            </w:r>
          </w:p>
        </w:tc>
        <w:tc>
          <w:tcPr>
            <w:tcW w:w="1487" w:type="dxa"/>
            <w:tcBorders>
              <w:top w:val="single" w:sz="4" w:space="0" w:color="000000"/>
              <w:left w:val="single" w:sz="4" w:space="0" w:color="000000"/>
              <w:bottom w:val="single" w:sz="4" w:space="0" w:color="000000"/>
            </w:tcBorders>
            <w:shd w:val="clear" w:color="auto" w:fill="auto"/>
          </w:tcPr>
          <w:p w:rsidR="00406CD6" w:rsidRPr="00CA5CB5" w:rsidRDefault="00406CD6" w:rsidP="00416273">
            <w:pPr>
              <w:jc w:val="center"/>
              <w:rPr>
                <w:b/>
                <w:bCs/>
                <w:color w:val="000000"/>
                <w:sz w:val="24"/>
                <w:szCs w:val="24"/>
              </w:rPr>
            </w:pPr>
            <w:r w:rsidRPr="00CA5CB5">
              <w:rPr>
                <w:b/>
                <w:bCs/>
                <w:color w:val="000000"/>
                <w:sz w:val="24"/>
                <w:szCs w:val="24"/>
              </w:rPr>
              <w:t>6</w:t>
            </w:r>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06CD6" w:rsidRPr="00CA5CB5" w:rsidRDefault="00406CD6" w:rsidP="00416273">
            <w:pPr>
              <w:snapToGrid w:val="0"/>
              <w:jc w:val="center"/>
              <w:rPr>
                <w:b/>
                <w:sz w:val="24"/>
                <w:szCs w:val="24"/>
              </w:rPr>
            </w:pPr>
            <w:r w:rsidRPr="00CA5CB5">
              <w:rPr>
                <w:b/>
                <w:sz w:val="24"/>
                <w:szCs w:val="24"/>
              </w:rPr>
              <w:t>7</w:t>
            </w:r>
          </w:p>
        </w:tc>
        <w:tc>
          <w:tcPr>
            <w:tcW w:w="776" w:type="dxa"/>
            <w:tcBorders>
              <w:top w:val="single" w:sz="4" w:space="0" w:color="000000"/>
              <w:left w:val="single" w:sz="4" w:space="0" w:color="auto"/>
              <w:bottom w:val="single" w:sz="4" w:space="0" w:color="000000"/>
            </w:tcBorders>
            <w:shd w:val="clear" w:color="auto" w:fill="auto"/>
            <w:vAlign w:val="center"/>
          </w:tcPr>
          <w:p w:rsidR="00406CD6" w:rsidRPr="00CA5CB5" w:rsidRDefault="00406CD6" w:rsidP="00416273">
            <w:pPr>
              <w:snapToGrid w:val="0"/>
              <w:jc w:val="center"/>
              <w:rPr>
                <w:b/>
                <w:sz w:val="24"/>
                <w:szCs w:val="24"/>
              </w:rPr>
            </w:pPr>
            <w:r w:rsidRPr="00CA5CB5">
              <w:rPr>
                <w:b/>
                <w:sz w:val="24"/>
                <w:szCs w:val="24"/>
              </w:rPr>
              <w:t>8</w:t>
            </w:r>
          </w:p>
        </w:tc>
        <w:tc>
          <w:tcPr>
            <w:tcW w:w="899" w:type="dxa"/>
            <w:tcBorders>
              <w:top w:val="single" w:sz="4" w:space="0" w:color="000000"/>
              <w:left w:val="single" w:sz="4" w:space="0" w:color="000000"/>
              <w:bottom w:val="single" w:sz="4" w:space="0" w:color="000000"/>
            </w:tcBorders>
            <w:shd w:val="clear" w:color="auto" w:fill="auto"/>
            <w:vAlign w:val="center"/>
          </w:tcPr>
          <w:p w:rsidR="00406CD6" w:rsidRPr="00CA5CB5" w:rsidRDefault="00406CD6" w:rsidP="00416273">
            <w:pPr>
              <w:snapToGrid w:val="0"/>
              <w:jc w:val="center"/>
              <w:rPr>
                <w:b/>
                <w:sz w:val="24"/>
                <w:szCs w:val="24"/>
              </w:rPr>
            </w:pPr>
            <w:r w:rsidRPr="00CA5CB5">
              <w:rPr>
                <w:b/>
                <w:sz w:val="24"/>
                <w:szCs w:val="24"/>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6" w:rsidRPr="00CA5CB5" w:rsidRDefault="00406CD6" w:rsidP="00416273">
            <w:pPr>
              <w:snapToGrid w:val="0"/>
              <w:jc w:val="center"/>
              <w:rPr>
                <w:b/>
                <w:sz w:val="24"/>
                <w:szCs w:val="24"/>
              </w:rPr>
            </w:pPr>
            <w:r w:rsidRPr="00CA5CB5">
              <w:rPr>
                <w:b/>
                <w:sz w:val="24"/>
                <w:szCs w:val="24"/>
              </w:rPr>
              <w:t>10</w:t>
            </w:r>
          </w:p>
        </w:tc>
      </w:tr>
      <w:tr w:rsidR="00CA5CB5" w:rsidTr="005F1BFF">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CA5CB5" w:rsidRPr="00CA5CB5" w:rsidRDefault="00CA5CB5" w:rsidP="00416273">
            <w:pPr>
              <w:jc w:val="center"/>
              <w:rPr>
                <w:sz w:val="24"/>
                <w:szCs w:val="24"/>
              </w:rPr>
            </w:pPr>
            <w:r>
              <w:rPr>
                <w:sz w:val="24"/>
                <w:szCs w:val="24"/>
                <w:lang w:val="en-US"/>
              </w:rPr>
              <w:t>2</w:t>
            </w:r>
            <w:r>
              <w:rPr>
                <w:sz w:val="24"/>
                <w:szCs w:val="24"/>
              </w:rPr>
              <w:t>.4.</w:t>
            </w:r>
          </w:p>
        </w:tc>
        <w:tc>
          <w:tcPr>
            <w:tcW w:w="4301" w:type="dxa"/>
            <w:tcBorders>
              <w:top w:val="single" w:sz="4" w:space="0" w:color="000000"/>
              <w:left w:val="single" w:sz="4" w:space="0" w:color="000000"/>
              <w:bottom w:val="single" w:sz="4" w:space="0" w:color="000000"/>
            </w:tcBorders>
            <w:shd w:val="clear" w:color="auto" w:fill="auto"/>
            <w:vAlign w:val="center"/>
          </w:tcPr>
          <w:p w:rsidR="00CA5CB5" w:rsidRDefault="00CA5CB5" w:rsidP="00CA5CB5">
            <w:pPr>
              <w:spacing w:line="260" w:lineRule="exact"/>
              <w:jc w:val="both"/>
              <w:rPr>
                <w:sz w:val="24"/>
                <w:szCs w:val="24"/>
              </w:rPr>
            </w:pPr>
            <w:r>
              <w:rPr>
                <w:sz w:val="24"/>
                <w:szCs w:val="24"/>
              </w:rPr>
              <w:t>Установка двери на лестничной площадке в здании администрации сельского поселения</w:t>
            </w:r>
          </w:p>
        </w:tc>
        <w:tc>
          <w:tcPr>
            <w:tcW w:w="2066" w:type="dxa"/>
            <w:tcBorders>
              <w:top w:val="single" w:sz="4" w:space="0" w:color="000000"/>
              <w:left w:val="single" w:sz="4" w:space="0" w:color="000000"/>
              <w:bottom w:val="single" w:sz="4" w:space="0" w:color="000000"/>
            </w:tcBorders>
            <w:shd w:val="clear" w:color="auto" w:fill="auto"/>
            <w:vAlign w:val="center"/>
          </w:tcPr>
          <w:p w:rsidR="00CA5CB5" w:rsidRDefault="00CA5CB5">
            <w:pPr>
              <w:spacing w:line="260" w:lineRule="exact"/>
              <w:jc w:val="center"/>
              <w:rPr>
                <w:sz w:val="24"/>
                <w:szCs w:val="24"/>
              </w:rPr>
            </w:pPr>
            <w:r>
              <w:rPr>
                <w:sz w:val="24"/>
                <w:szCs w:val="24"/>
              </w:rPr>
              <w:t>Администрация поселения</w:t>
            </w:r>
          </w:p>
          <w:p w:rsidR="00CA5CB5" w:rsidRDefault="00CA5CB5">
            <w:pPr>
              <w:jc w:val="center"/>
              <w:rPr>
                <w:sz w:val="26"/>
                <w:szCs w:val="26"/>
              </w:rPr>
            </w:pPr>
            <w:r>
              <w:rPr>
                <w:sz w:val="24"/>
                <w:szCs w:val="24"/>
              </w:rPr>
              <w:t>муниципальные учреждения</w:t>
            </w:r>
          </w:p>
        </w:tc>
        <w:tc>
          <w:tcPr>
            <w:tcW w:w="1445" w:type="dxa"/>
            <w:tcBorders>
              <w:top w:val="single" w:sz="4" w:space="0" w:color="000000"/>
              <w:left w:val="single" w:sz="4" w:space="0" w:color="000000"/>
              <w:bottom w:val="single" w:sz="4" w:space="0" w:color="000000"/>
            </w:tcBorders>
            <w:shd w:val="clear" w:color="auto" w:fill="auto"/>
            <w:vAlign w:val="center"/>
          </w:tcPr>
          <w:p w:rsidR="00CA5CB5" w:rsidRDefault="00CA5CB5">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CA5CB5" w:rsidRDefault="00CA5CB5">
            <w:pPr>
              <w:jc w:val="center"/>
              <w:rPr>
                <w:sz w:val="24"/>
                <w:szCs w:val="24"/>
              </w:rPr>
            </w:pPr>
            <w:r>
              <w:rPr>
                <w:sz w:val="24"/>
                <w:szCs w:val="24"/>
              </w:rPr>
              <w:t>1.2.1</w:t>
            </w:r>
          </w:p>
        </w:tc>
        <w:tc>
          <w:tcPr>
            <w:tcW w:w="1487" w:type="dxa"/>
            <w:tcBorders>
              <w:top w:val="single" w:sz="4" w:space="0" w:color="000000"/>
              <w:left w:val="single" w:sz="4" w:space="0" w:color="000000"/>
              <w:bottom w:val="single" w:sz="4" w:space="0" w:color="000000"/>
            </w:tcBorders>
            <w:shd w:val="clear" w:color="auto" w:fill="auto"/>
            <w:vAlign w:val="center"/>
          </w:tcPr>
          <w:p w:rsidR="00CA5CB5" w:rsidRDefault="00CA5CB5">
            <w:pPr>
              <w:jc w:val="center"/>
              <w:rPr>
                <w:sz w:val="24"/>
                <w:szCs w:val="24"/>
              </w:rPr>
            </w:pPr>
            <w:r>
              <w:rPr>
                <w:bCs/>
                <w:color w:val="000000"/>
                <w:sz w:val="24"/>
                <w:szCs w:val="24"/>
              </w:rPr>
              <w:t>Бюджет сельского поселения</w:t>
            </w:r>
          </w:p>
        </w:tc>
        <w:tc>
          <w:tcPr>
            <w:tcW w:w="8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A5CB5" w:rsidRDefault="00CA5CB5">
            <w:pPr>
              <w:jc w:val="center"/>
              <w:rPr>
                <w:sz w:val="26"/>
                <w:szCs w:val="26"/>
              </w:rPr>
            </w:pPr>
            <w:r>
              <w:rPr>
                <w:sz w:val="26"/>
                <w:szCs w:val="26"/>
              </w:rPr>
              <w:t>30,0</w:t>
            </w:r>
          </w:p>
        </w:tc>
        <w:tc>
          <w:tcPr>
            <w:tcW w:w="776" w:type="dxa"/>
            <w:tcBorders>
              <w:top w:val="single" w:sz="4" w:space="0" w:color="000000"/>
              <w:left w:val="single" w:sz="4" w:space="0" w:color="auto"/>
              <w:bottom w:val="single" w:sz="4" w:space="0" w:color="000000"/>
            </w:tcBorders>
            <w:shd w:val="clear" w:color="auto" w:fill="auto"/>
            <w:vAlign w:val="center"/>
          </w:tcPr>
          <w:p w:rsidR="00CA5CB5" w:rsidRDefault="00CA5CB5">
            <w:pPr>
              <w:jc w:val="center"/>
              <w:rPr>
                <w:sz w:val="26"/>
                <w:szCs w:val="26"/>
              </w:rPr>
            </w:pPr>
            <w:r>
              <w:rPr>
                <w:sz w:val="26"/>
                <w:szCs w:val="26"/>
              </w:rPr>
              <w:t>-</w:t>
            </w:r>
          </w:p>
        </w:tc>
        <w:tc>
          <w:tcPr>
            <w:tcW w:w="899" w:type="dxa"/>
            <w:tcBorders>
              <w:top w:val="single" w:sz="4" w:space="0" w:color="000000"/>
              <w:left w:val="single" w:sz="4" w:space="0" w:color="000000"/>
              <w:bottom w:val="single" w:sz="4" w:space="0" w:color="000000"/>
            </w:tcBorders>
            <w:shd w:val="clear" w:color="auto" w:fill="auto"/>
            <w:vAlign w:val="center"/>
          </w:tcPr>
          <w:p w:rsidR="00CA5CB5" w:rsidRDefault="00CA5CB5">
            <w:pPr>
              <w:jc w:val="center"/>
              <w:rPr>
                <w:sz w:val="26"/>
                <w:szCs w:val="26"/>
              </w:rPr>
            </w:pPr>
            <w:r>
              <w:rPr>
                <w:sz w:val="26"/>
                <w:szCs w:val="26"/>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CB5" w:rsidRDefault="00CA5CB5">
            <w:pPr>
              <w:jc w:val="center"/>
              <w:rPr>
                <w:sz w:val="24"/>
                <w:szCs w:val="24"/>
              </w:rPr>
            </w:pPr>
            <w:r>
              <w:rPr>
                <w:sz w:val="24"/>
                <w:szCs w:val="24"/>
              </w:rPr>
              <w:t>30,0</w:t>
            </w:r>
          </w:p>
        </w:tc>
      </w:tr>
      <w:tr w:rsidR="00406CD6" w:rsidTr="00321CFB">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406CD6" w:rsidRDefault="00406CD6" w:rsidP="00FA7518">
            <w:pPr>
              <w:jc w:val="center"/>
              <w:rPr>
                <w:sz w:val="26"/>
                <w:szCs w:val="26"/>
              </w:rPr>
            </w:pPr>
            <w:r>
              <w:rPr>
                <w:sz w:val="26"/>
                <w:szCs w:val="26"/>
              </w:rPr>
              <w:t>3</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06CD6" w:rsidRPr="00247A5D" w:rsidRDefault="00406CD6" w:rsidP="00FA7518">
            <w:pPr>
              <w:snapToGrid w:val="0"/>
              <w:rPr>
                <w:b/>
              </w:rPr>
            </w:pPr>
            <w:r w:rsidRPr="00247A5D">
              <w:rPr>
                <w:b/>
                <w:color w:val="000000"/>
                <w:sz w:val="24"/>
                <w:szCs w:val="24"/>
              </w:rPr>
              <w:t xml:space="preserve">Задача 3. </w:t>
            </w:r>
            <w:r w:rsidRPr="00247A5D">
              <w:rPr>
                <w:b/>
                <w:sz w:val="24"/>
                <w:szCs w:val="24"/>
              </w:rPr>
              <w:t>Повышение противопожарной защищенности территории сельского поселения</w:t>
            </w:r>
          </w:p>
        </w:tc>
      </w:tr>
      <w:tr w:rsidR="00406CD6"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406CD6" w:rsidRDefault="00406CD6" w:rsidP="00FA7518">
            <w:pPr>
              <w:jc w:val="center"/>
              <w:rPr>
                <w:sz w:val="26"/>
                <w:szCs w:val="26"/>
              </w:rPr>
            </w:pPr>
            <w:r>
              <w:rPr>
                <w:sz w:val="26"/>
                <w:szCs w:val="26"/>
              </w:rPr>
              <w:t>3.1.</w:t>
            </w:r>
          </w:p>
        </w:tc>
        <w:tc>
          <w:tcPr>
            <w:tcW w:w="4301" w:type="dxa"/>
            <w:tcBorders>
              <w:top w:val="single" w:sz="4" w:space="0" w:color="000000"/>
              <w:left w:val="single" w:sz="4" w:space="0" w:color="000000"/>
              <w:bottom w:val="single" w:sz="4" w:space="0" w:color="000000"/>
            </w:tcBorders>
            <w:shd w:val="clear" w:color="auto" w:fill="auto"/>
            <w:vAlign w:val="center"/>
          </w:tcPr>
          <w:p w:rsidR="00406CD6" w:rsidRPr="00321CFB" w:rsidRDefault="00406CD6" w:rsidP="00494463">
            <w:pPr>
              <w:spacing w:line="260" w:lineRule="exact"/>
              <w:jc w:val="both"/>
              <w:rPr>
                <w:sz w:val="24"/>
                <w:szCs w:val="24"/>
              </w:rPr>
            </w:pPr>
            <w:r>
              <w:rPr>
                <w:sz w:val="24"/>
                <w:szCs w:val="24"/>
              </w:rPr>
              <w:t>Обустройство подъезда с площадкой с твердым покрытием к пожарному водоему в д. Б. Новоселицы,</w:t>
            </w:r>
          </w:p>
        </w:tc>
        <w:tc>
          <w:tcPr>
            <w:tcW w:w="2066" w:type="dxa"/>
            <w:tcBorders>
              <w:top w:val="single" w:sz="4" w:space="0" w:color="000000"/>
              <w:left w:val="single" w:sz="4" w:space="0" w:color="000000"/>
              <w:bottom w:val="single" w:sz="4" w:space="0" w:color="000000"/>
            </w:tcBorders>
            <w:shd w:val="clear" w:color="auto" w:fill="auto"/>
            <w:vAlign w:val="center"/>
          </w:tcPr>
          <w:p w:rsidR="00406CD6" w:rsidRPr="00321CFB" w:rsidRDefault="00406CD6" w:rsidP="000B52DA">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406CD6" w:rsidRPr="00321CFB" w:rsidRDefault="00406CD6" w:rsidP="000B52DA">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406CD6" w:rsidRPr="00321CFB" w:rsidRDefault="00406CD6" w:rsidP="000B52DA">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406CD6" w:rsidRPr="00321CFB" w:rsidRDefault="00406CD6" w:rsidP="000B52DA">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406CD6" w:rsidRPr="00321CFB" w:rsidRDefault="00881B15">
            <w:pPr>
              <w:snapToGrid w:val="0"/>
              <w:jc w:val="center"/>
              <w:rPr>
                <w:sz w:val="24"/>
                <w:szCs w:val="24"/>
              </w:rPr>
            </w:pPr>
            <w:r>
              <w:rPr>
                <w:sz w:val="24"/>
                <w:szCs w:val="24"/>
              </w:rPr>
              <w:t>4</w:t>
            </w:r>
            <w:r w:rsidR="00406CD6">
              <w:rPr>
                <w:sz w:val="24"/>
                <w:szCs w:val="24"/>
              </w:rPr>
              <w:t>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406CD6" w:rsidRPr="00321CFB" w:rsidRDefault="00881B15">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406CD6" w:rsidRPr="00321CFB" w:rsidRDefault="00881B15" w:rsidP="00881B15">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CD6" w:rsidRPr="00321CFB" w:rsidRDefault="001D1024">
            <w:pPr>
              <w:snapToGrid w:val="0"/>
              <w:jc w:val="center"/>
              <w:rPr>
                <w:sz w:val="24"/>
                <w:szCs w:val="24"/>
              </w:rPr>
            </w:pPr>
            <w:r>
              <w:rPr>
                <w:sz w:val="24"/>
                <w:szCs w:val="24"/>
              </w:rPr>
              <w:t>4</w:t>
            </w:r>
            <w:r w:rsidR="00881B15">
              <w:rPr>
                <w:sz w:val="24"/>
                <w:szCs w:val="24"/>
              </w:rPr>
              <w:t>0</w:t>
            </w:r>
            <w:r w:rsidR="00406CD6">
              <w:rPr>
                <w:sz w:val="24"/>
                <w:szCs w:val="24"/>
              </w:rPr>
              <w:t>,0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Pr="00321CFB" w:rsidRDefault="00881B15" w:rsidP="00D37EF6">
            <w:pPr>
              <w:jc w:val="center"/>
              <w:rPr>
                <w:sz w:val="24"/>
                <w:szCs w:val="24"/>
              </w:rPr>
            </w:pPr>
            <w:r w:rsidRPr="00321CFB">
              <w:rPr>
                <w:sz w:val="24"/>
                <w:szCs w:val="24"/>
              </w:rPr>
              <w:t>3.2</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881B15">
            <w:pPr>
              <w:spacing w:line="260" w:lineRule="exact"/>
              <w:jc w:val="both"/>
              <w:rPr>
                <w:sz w:val="24"/>
                <w:szCs w:val="24"/>
              </w:rPr>
            </w:pPr>
            <w:r>
              <w:rPr>
                <w:sz w:val="24"/>
                <w:szCs w:val="24"/>
              </w:rPr>
              <w:t xml:space="preserve">Ремонт пожарных водоёмов и подъездов к ним: </w:t>
            </w:r>
            <w:proofErr w:type="spellStart"/>
            <w:r>
              <w:rPr>
                <w:sz w:val="24"/>
                <w:szCs w:val="24"/>
              </w:rPr>
              <w:t>дд</w:t>
            </w:r>
            <w:proofErr w:type="spellEnd"/>
            <w:r>
              <w:rPr>
                <w:sz w:val="24"/>
                <w:szCs w:val="24"/>
              </w:rPr>
              <w:t xml:space="preserve">. </w:t>
            </w:r>
            <w:proofErr w:type="spellStart"/>
            <w:r>
              <w:rPr>
                <w:sz w:val="24"/>
                <w:szCs w:val="24"/>
              </w:rPr>
              <w:t>Бобровик</w:t>
            </w:r>
            <w:proofErr w:type="spellEnd"/>
            <w:r>
              <w:rPr>
                <w:sz w:val="24"/>
                <w:szCs w:val="24"/>
              </w:rPr>
              <w:t xml:space="preserve">, С.Горушка, </w:t>
            </w:r>
            <w:proofErr w:type="spellStart"/>
            <w:r>
              <w:rPr>
                <w:sz w:val="24"/>
                <w:szCs w:val="24"/>
              </w:rPr>
              <w:t>Ануфриево</w:t>
            </w:r>
            <w:proofErr w:type="spellEnd"/>
            <w:r>
              <w:rPr>
                <w:sz w:val="24"/>
                <w:szCs w:val="24"/>
              </w:rPr>
              <w:t xml:space="preserve">, </w:t>
            </w:r>
            <w:proofErr w:type="spellStart"/>
            <w:r>
              <w:rPr>
                <w:sz w:val="24"/>
                <w:szCs w:val="24"/>
              </w:rPr>
              <w:t>Круппа</w:t>
            </w:r>
            <w:proofErr w:type="spellEnd"/>
            <w:r>
              <w:rPr>
                <w:sz w:val="24"/>
                <w:szCs w:val="24"/>
              </w:rPr>
              <w:t xml:space="preserve">, </w:t>
            </w:r>
            <w:proofErr w:type="spellStart"/>
            <w:r>
              <w:rPr>
                <w:sz w:val="24"/>
                <w:szCs w:val="24"/>
              </w:rPr>
              <w:t>Прошково</w:t>
            </w:r>
            <w:proofErr w:type="spellEnd"/>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r>
              <w:rPr>
                <w:sz w:val="24"/>
                <w:szCs w:val="24"/>
              </w:rPr>
              <w:t>-</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A4899">
            <w:pPr>
              <w:snapToGrid w:val="0"/>
              <w:jc w:val="center"/>
              <w:rPr>
                <w:sz w:val="24"/>
                <w:szCs w:val="24"/>
              </w:rPr>
            </w:pPr>
            <w:r>
              <w:rPr>
                <w:sz w:val="24"/>
                <w:szCs w:val="24"/>
              </w:rPr>
              <w:t>7</w:t>
            </w:r>
            <w:r w:rsidR="001D1024">
              <w:rPr>
                <w:sz w:val="24"/>
                <w:szCs w:val="24"/>
              </w:rPr>
              <w:t>5</w:t>
            </w:r>
            <w:r w:rsidR="00881B15">
              <w:rPr>
                <w:sz w:val="24"/>
                <w:szCs w:val="24"/>
              </w:rPr>
              <w:t>,0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A4899">
            <w:pPr>
              <w:snapToGrid w:val="0"/>
              <w:jc w:val="center"/>
              <w:rPr>
                <w:sz w:val="24"/>
                <w:szCs w:val="24"/>
              </w:rPr>
            </w:pPr>
            <w:r>
              <w:rPr>
                <w:sz w:val="24"/>
                <w:szCs w:val="24"/>
              </w:rPr>
              <w:t>7</w:t>
            </w:r>
            <w:r w:rsidR="001D1024">
              <w:rPr>
                <w:sz w:val="24"/>
                <w:szCs w:val="24"/>
              </w:rPr>
              <w:t>5</w:t>
            </w:r>
            <w:r w:rsidR="00881B15">
              <w:rPr>
                <w:sz w:val="24"/>
                <w:szCs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rsidP="008A4899">
            <w:pPr>
              <w:snapToGrid w:val="0"/>
              <w:jc w:val="center"/>
              <w:rPr>
                <w:sz w:val="24"/>
                <w:szCs w:val="24"/>
              </w:rPr>
            </w:pPr>
            <w:r>
              <w:rPr>
                <w:sz w:val="24"/>
                <w:szCs w:val="24"/>
              </w:rPr>
              <w:t>1</w:t>
            </w:r>
            <w:r w:rsidR="008A4899">
              <w:rPr>
                <w:sz w:val="24"/>
                <w:szCs w:val="24"/>
              </w:rPr>
              <w:t>5</w:t>
            </w:r>
            <w:r>
              <w:rPr>
                <w:sz w:val="24"/>
                <w:szCs w:val="24"/>
              </w:rPr>
              <w:t>0,0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D37EF6">
            <w:pPr>
              <w:jc w:val="center"/>
              <w:rPr>
                <w:sz w:val="24"/>
                <w:szCs w:val="24"/>
              </w:rPr>
            </w:pPr>
            <w:r>
              <w:rPr>
                <w:sz w:val="24"/>
                <w:szCs w:val="24"/>
              </w:rPr>
              <w:t>3.3.</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A106D0">
            <w:pPr>
              <w:spacing w:line="260" w:lineRule="exact"/>
              <w:jc w:val="both"/>
              <w:rPr>
                <w:sz w:val="24"/>
                <w:szCs w:val="24"/>
              </w:rPr>
            </w:pPr>
            <w:r>
              <w:rPr>
                <w:sz w:val="24"/>
                <w:szCs w:val="24"/>
              </w:rPr>
              <w:t xml:space="preserve">Обустройство пожарных водоемов и подъездов к ним: </w:t>
            </w:r>
            <w:proofErr w:type="spellStart"/>
            <w:r>
              <w:rPr>
                <w:sz w:val="24"/>
                <w:szCs w:val="24"/>
              </w:rPr>
              <w:t>дд</w:t>
            </w:r>
            <w:proofErr w:type="spellEnd"/>
            <w:r>
              <w:rPr>
                <w:sz w:val="24"/>
                <w:szCs w:val="24"/>
              </w:rPr>
              <w:t xml:space="preserve">. </w:t>
            </w:r>
            <w:proofErr w:type="spellStart"/>
            <w:r>
              <w:rPr>
                <w:sz w:val="24"/>
                <w:szCs w:val="24"/>
              </w:rPr>
              <w:t>Бобровик</w:t>
            </w:r>
            <w:proofErr w:type="spellEnd"/>
            <w:r>
              <w:rPr>
                <w:sz w:val="24"/>
                <w:szCs w:val="24"/>
              </w:rPr>
              <w:t xml:space="preserve">, Б. Новоселицы, </w:t>
            </w:r>
            <w:proofErr w:type="spellStart"/>
            <w:r>
              <w:rPr>
                <w:sz w:val="24"/>
                <w:szCs w:val="24"/>
              </w:rPr>
              <w:t>Железково</w:t>
            </w:r>
            <w:proofErr w:type="spellEnd"/>
            <w:r>
              <w:rPr>
                <w:sz w:val="24"/>
                <w:szCs w:val="24"/>
              </w:rPr>
              <w:t xml:space="preserve">, </w:t>
            </w:r>
            <w:proofErr w:type="spellStart"/>
            <w:r>
              <w:rPr>
                <w:sz w:val="24"/>
                <w:szCs w:val="24"/>
              </w:rPr>
              <w:t>Круппа</w:t>
            </w:r>
            <w:proofErr w:type="spellEnd"/>
          </w:p>
          <w:p w:rsidR="00881B15" w:rsidRDefault="00881B15" w:rsidP="00A106D0">
            <w:pPr>
              <w:spacing w:line="260" w:lineRule="exact"/>
              <w:jc w:val="both"/>
              <w:rPr>
                <w:sz w:val="24"/>
                <w:szCs w:val="24"/>
              </w:rPr>
            </w:pP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A106D0">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rsidP="00A106D0">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A106D0">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A106D0">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Pr="00321CFB" w:rsidRDefault="00881B15" w:rsidP="00A106D0">
            <w:pPr>
              <w:snapToGrid w:val="0"/>
              <w:jc w:val="center"/>
              <w:rPr>
                <w:sz w:val="24"/>
                <w:szCs w:val="24"/>
              </w:rPr>
            </w:pPr>
            <w:r>
              <w:rPr>
                <w:sz w:val="24"/>
                <w:szCs w:val="24"/>
              </w:rPr>
              <w:t>95,0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Pr="00321CFB" w:rsidRDefault="00881B15" w:rsidP="00A106D0">
            <w:pPr>
              <w:snapToGrid w:val="0"/>
              <w:jc w:val="center"/>
              <w:rPr>
                <w:sz w:val="24"/>
                <w:szCs w:val="24"/>
              </w:rPr>
            </w:pPr>
            <w:r>
              <w:rPr>
                <w:sz w:val="24"/>
                <w:szCs w:val="24"/>
              </w:rPr>
              <w:t>70,0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Pr="00321CFB" w:rsidRDefault="00881B15" w:rsidP="00A106D0">
            <w:pPr>
              <w:snapToGrid w:val="0"/>
              <w:jc w:val="center"/>
              <w:rPr>
                <w:sz w:val="24"/>
                <w:szCs w:val="24"/>
              </w:rPr>
            </w:pPr>
            <w:r>
              <w:rPr>
                <w:sz w:val="24"/>
                <w:szCs w:val="24"/>
              </w:rPr>
              <w:t>70,0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Pr="00321CFB" w:rsidRDefault="00881B15" w:rsidP="001D1024">
            <w:pPr>
              <w:snapToGrid w:val="0"/>
              <w:jc w:val="center"/>
              <w:rPr>
                <w:sz w:val="24"/>
                <w:szCs w:val="24"/>
              </w:rPr>
            </w:pPr>
            <w:r>
              <w:rPr>
                <w:sz w:val="24"/>
                <w:szCs w:val="24"/>
              </w:rPr>
              <w:t>2</w:t>
            </w:r>
            <w:r w:rsidR="001D1024">
              <w:rPr>
                <w:sz w:val="24"/>
                <w:szCs w:val="24"/>
              </w:rPr>
              <w:t>35</w:t>
            </w:r>
            <w:r>
              <w:rPr>
                <w:sz w:val="24"/>
                <w:szCs w:val="24"/>
              </w:rPr>
              <w:t>,0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57797D">
            <w:pPr>
              <w:jc w:val="center"/>
              <w:rPr>
                <w:sz w:val="24"/>
                <w:szCs w:val="24"/>
              </w:rPr>
            </w:pPr>
            <w:r>
              <w:rPr>
                <w:sz w:val="24"/>
                <w:szCs w:val="24"/>
              </w:rPr>
              <w:t>3.4</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spacing w:line="260" w:lineRule="exact"/>
              <w:jc w:val="both"/>
              <w:rPr>
                <w:sz w:val="24"/>
                <w:szCs w:val="24"/>
              </w:rPr>
            </w:pPr>
            <w:r>
              <w:rPr>
                <w:sz w:val="24"/>
                <w:szCs w:val="24"/>
              </w:rPr>
              <w:t>Обслуживание пожарных резервуаров:</w:t>
            </w:r>
          </w:p>
          <w:p w:rsidR="00881B15" w:rsidRDefault="00881B15" w:rsidP="00864D33">
            <w:pPr>
              <w:spacing w:line="260" w:lineRule="exact"/>
              <w:jc w:val="both"/>
              <w:rPr>
                <w:sz w:val="24"/>
                <w:szCs w:val="24"/>
              </w:rPr>
            </w:pPr>
            <w:proofErr w:type="spellStart"/>
            <w:r>
              <w:rPr>
                <w:sz w:val="24"/>
                <w:szCs w:val="24"/>
              </w:rPr>
              <w:t>дд</w:t>
            </w:r>
            <w:proofErr w:type="spellEnd"/>
            <w:r>
              <w:rPr>
                <w:sz w:val="24"/>
                <w:szCs w:val="24"/>
              </w:rPr>
              <w:t xml:space="preserve">. Речка, </w:t>
            </w:r>
            <w:proofErr w:type="spellStart"/>
            <w:r>
              <w:rPr>
                <w:sz w:val="24"/>
                <w:szCs w:val="24"/>
              </w:rPr>
              <w:t>Фаустово</w:t>
            </w:r>
            <w:proofErr w:type="spellEnd"/>
          </w:p>
          <w:p w:rsidR="00881B15" w:rsidRDefault="00881B15" w:rsidP="00864D33">
            <w:pPr>
              <w:spacing w:line="260" w:lineRule="exact"/>
              <w:jc w:val="both"/>
              <w:rPr>
                <w:sz w:val="24"/>
                <w:szCs w:val="24"/>
              </w:rPr>
            </w:pPr>
          </w:p>
          <w:p w:rsidR="00881B15" w:rsidRDefault="00881B15" w:rsidP="00864D33">
            <w:pPr>
              <w:spacing w:line="260" w:lineRule="exact"/>
              <w:jc w:val="both"/>
              <w:rPr>
                <w:sz w:val="24"/>
                <w:szCs w:val="24"/>
              </w:rPr>
            </w:pP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864D33">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rsidP="00864D33">
            <w:pPr>
              <w:snapToGrid w:val="0"/>
              <w:jc w:val="center"/>
              <w:rPr>
                <w:sz w:val="24"/>
                <w:szCs w:val="24"/>
              </w:rPr>
            </w:pPr>
            <w:r>
              <w:rPr>
                <w:sz w:val="24"/>
                <w:szCs w:val="24"/>
              </w:rPr>
              <w:t>20,0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rsidP="00A95819">
            <w:pPr>
              <w:snapToGrid w:val="0"/>
              <w:jc w:val="center"/>
              <w:rPr>
                <w:sz w:val="24"/>
                <w:szCs w:val="24"/>
              </w:rPr>
            </w:pPr>
            <w:r>
              <w:rPr>
                <w:sz w:val="24"/>
                <w:szCs w:val="24"/>
              </w:rPr>
              <w:t>5,0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rsidP="00A95819">
            <w:pPr>
              <w:snapToGrid w:val="0"/>
              <w:jc w:val="center"/>
              <w:rPr>
                <w:sz w:val="24"/>
                <w:szCs w:val="24"/>
              </w:rPr>
            </w:pPr>
            <w:r>
              <w:rPr>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1D1024" w:rsidP="00864D33">
            <w:pPr>
              <w:snapToGrid w:val="0"/>
              <w:jc w:val="center"/>
              <w:rPr>
                <w:sz w:val="24"/>
                <w:szCs w:val="24"/>
              </w:rPr>
            </w:pPr>
            <w:r>
              <w:rPr>
                <w:sz w:val="24"/>
                <w:szCs w:val="24"/>
              </w:rPr>
              <w:t>3</w:t>
            </w:r>
            <w:r w:rsidR="00881B15">
              <w:rPr>
                <w:sz w:val="24"/>
                <w:szCs w:val="24"/>
              </w:rPr>
              <w:t>0,0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57797D">
            <w:pPr>
              <w:jc w:val="center"/>
              <w:rPr>
                <w:sz w:val="24"/>
                <w:szCs w:val="24"/>
              </w:rPr>
            </w:pPr>
            <w:r>
              <w:rPr>
                <w:sz w:val="24"/>
                <w:szCs w:val="24"/>
              </w:rPr>
              <w:t>3.5</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pacing w:line="260" w:lineRule="exact"/>
              <w:jc w:val="both"/>
              <w:rPr>
                <w:sz w:val="24"/>
                <w:szCs w:val="24"/>
              </w:rPr>
            </w:pPr>
            <w:r>
              <w:rPr>
                <w:sz w:val="24"/>
                <w:szCs w:val="24"/>
              </w:rPr>
              <w:t xml:space="preserve">Проверка работоспособности гидранта в д. </w:t>
            </w:r>
            <w:proofErr w:type="spellStart"/>
            <w:r>
              <w:rPr>
                <w:sz w:val="24"/>
                <w:szCs w:val="24"/>
              </w:rPr>
              <w:t>Прошково</w:t>
            </w:r>
            <w:proofErr w:type="spellEnd"/>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990C9D">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5,0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5,0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rsidP="00990C9D">
            <w:pPr>
              <w:snapToGrid w:val="0"/>
              <w:jc w:val="center"/>
              <w:rPr>
                <w:sz w:val="24"/>
                <w:szCs w:val="24"/>
              </w:rPr>
            </w:pPr>
            <w:r>
              <w:rPr>
                <w:sz w:val="24"/>
                <w:szCs w:val="24"/>
              </w:rPr>
              <w:t>15,0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DF2A19">
            <w:pPr>
              <w:jc w:val="center"/>
              <w:rPr>
                <w:sz w:val="24"/>
                <w:szCs w:val="24"/>
              </w:rPr>
            </w:pPr>
            <w:r>
              <w:rPr>
                <w:sz w:val="24"/>
                <w:szCs w:val="24"/>
              </w:rPr>
              <w:t>3.6.</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EE5027">
            <w:pPr>
              <w:spacing w:line="260" w:lineRule="exact"/>
              <w:jc w:val="both"/>
              <w:rPr>
                <w:sz w:val="24"/>
                <w:szCs w:val="24"/>
              </w:rPr>
            </w:pPr>
            <w:proofErr w:type="spellStart"/>
            <w:proofErr w:type="gramStart"/>
            <w:r>
              <w:rPr>
                <w:sz w:val="24"/>
                <w:szCs w:val="24"/>
              </w:rPr>
              <w:t>Приобритение</w:t>
            </w:r>
            <w:proofErr w:type="spellEnd"/>
            <w:r>
              <w:rPr>
                <w:sz w:val="24"/>
                <w:szCs w:val="24"/>
              </w:rPr>
              <w:t xml:space="preserve"> и установка средств звуковой </w:t>
            </w:r>
            <w:proofErr w:type="spellStart"/>
            <w:r>
              <w:rPr>
                <w:sz w:val="24"/>
                <w:szCs w:val="24"/>
              </w:rPr>
              <w:t>сигнали</w:t>
            </w:r>
            <w:proofErr w:type="spellEnd"/>
            <w:r>
              <w:rPr>
                <w:sz w:val="24"/>
                <w:szCs w:val="24"/>
              </w:rPr>
              <w:t xml:space="preserve"> для оповещения людей на случай пожара в населенных пунктах: </w:t>
            </w:r>
            <w:proofErr w:type="spellStart"/>
            <w:r>
              <w:rPr>
                <w:sz w:val="24"/>
                <w:szCs w:val="24"/>
              </w:rPr>
              <w:t>дд</w:t>
            </w:r>
            <w:proofErr w:type="spellEnd"/>
            <w:r>
              <w:rPr>
                <w:sz w:val="24"/>
                <w:szCs w:val="24"/>
              </w:rPr>
              <w:t>.</w:t>
            </w:r>
            <w:proofErr w:type="gramEnd"/>
            <w:r>
              <w:rPr>
                <w:sz w:val="24"/>
                <w:szCs w:val="24"/>
              </w:rPr>
              <w:t xml:space="preserve"> </w:t>
            </w:r>
            <w:proofErr w:type="spellStart"/>
            <w:r>
              <w:rPr>
                <w:sz w:val="24"/>
                <w:szCs w:val="24"/>
              </w:rPr>
              <w:t>Барзаниха</w:t>
            </w:r>
            <w:proofErr w:type="spellEnd"/>
            <w:r>
              <w:rPr>
                <w:sz w:val="24"/>
                <w:szCs w:val="24"/>
              </w:rPr>
              <w:t xml:space="preserve">, Давыдово, Знаменка, Остров, </w:t>
            </w:r>
            <w:proofErr w:type="spellStart"/>
            <w:r>
              <w:rPr>
                <w:sz w:val="24"/>
                <w:szCs w:val="24"/>
              </w:rPr>
              <w:t>Шадомец</w:t>
            </w:r>
            <w:proofErr w:type="spellEnd"/>
          </w:p>
          <w:p w:rsidR="00CA5CB5" w:rsidRDefault="00CA5CB5" w:rsidP="00EE5027">
            <w:pPr>
              <w:spacing w:line="260" w:lineRule="exact"/>
              <w:jc w:val="both"/>
              <w:rPr>
                <w:sz w:val="24"/>
                <w:szCs w:val="24"/>
              </w:rPr>
            </w:pP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A26BEA">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rsidP="00A26BEA">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A26BEA">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A26BEA">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3,0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rsidP="00EE5027">
            <w:pPr>
              <w:snapToGrid w:val="0"/>
              <w:jc w:val="center"/>
              <w:rPr>
                <w:sz w:val="24"/>
                <w:szCs w:val="24"/>
              </w:rPr>
            </w:pPr>
            <w:r>
              <w:rPr>
                <w:sz w:val="24"/>
                <w:szCs w:val="24"/>
              </w:rPr>
              <w:t>3,0</w:t>
            </w:r>
          </w:p>
        </w:tc>
      </w:tr>
      <w:tr w:rsidR="00CA5CB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CA5CB5" w:rsidRDefault="00CA5CB5">
            <w:pPr>
              <w:jc w:val="center"/>
              <w:rPr>
                <w:b/>
                <w:sz w:val="24"/>
                <w:szCs w:val="24"/>
              </w:rPr>
            </w:pPr>
            <w:r>
              <w:rPr>
                <w:b/>
                <w:sz w:val="24"/>
                <w:szCs w:val="24"/>
              </w:rPr>
              <w:lastRenderedPageBreak/>
              <w:t>1</w:t>
            </w:r>
          </w:p>
        </w:tc>
        <w:tc>
          <w:tcPr>
            <w:tcW w:w="4301" w:type="dxa"/>
            <w:tcBorders>
              <w:top w:val="single" w:sz="4" w:space="0" w:color="000000"/>
              <w:left w:val="single" w:sz="4" w:space="0" w:color="000000"/>
              <w:bottom w:val="single" w:sz="4" w:space="0" w:color="000000"/>
            </w:tcBorders>
            <w:shd w:val="clear" w:color="auto" w:fill="auto"/>
            <w:vAlign w:val="center"/>
          </w:tcPr>
          <w:p w:rsidR="00CA5CB5" w:rsidRDefault="00CA5CB5">
            <w:pPr>
              <w:spacing w:line="260" w:lineRule="exact"/>
              <w:jc w:val="center"/>
              <w:rPr>
                <w:b/>
                <w:sz w:val="24"/>
                <w:szCs w:val="24"/>
              </w:rPr>
            </w:pPr>
            <w:r>
              <w:rPr>
                <w:b/>
                <w:sz w:val="24"/>
                <w:szCs w:val="24"/>
              </w:rPr>
              <w:t>2</w:t>
            </w:r>
          </w:p>
        </w:tc>
        <w:tc>
          <w:tcPr>
            <w:tcW w:w="2066" w:type="dxa"/>
            <w:tcBorders>
              <w:top w:val="single" w:sz="4" w:space="0" w:color="000000"/>
              <w:left w:val="single" w:sz="4" w:space="0" w:color="000000"/>
              <w:bottom w:val="single" w:sz="4" w:space="0" w:color="000000"/>
            </w:tcBorders>
            <w:shd w:val="clear" w:color="auto" w:fill="auto"/>
            <w:vAlign w:val="center"/>
          </w:tcPr>
          <w:p w:rsidR="00CA5CB5" w:rsidRDefault="00CA5CB5">
            <w:pPr>
              <w:spacing w:line="260" w:lineRule="exact"/>
              <w:jc w:val="center"/>
              <w:rPr>
                <w:b/>
                <w:sz w:val="24"/>
                <w:szCs w:val="24"/>
              </w:rPr>
            </w:pPr>
            <w:r>
              <w:rPr>
                <w:b/>
                <w:sz w:val="24"/>
                <w:szCs w:val="24"/>
              </w:rPr>
              <w:t>3</w:t>
            </w:r>
          </w:p>
        </w:tc>
        <w:tc>
          <w:tcPr>
            <w:tcW w:w="1445" w:type="dxa"/>
            <w:tcBorders>
              <w:top w:val="single" w:sz="4" w:space="0" w:color="000000"/>
              <w:left w:val="single" w:sz="4" w:space="0" w:color="000000"/>
              <w:bottom w:val="single" w:sz="4" w:space="0" w:color="000000"/>
            </w:tcBorders>
            <w:shd w:val="clear" w:color="auto" w:fill="auto"/>
            <w:vAlign w:val="center"/>
          </w:tcPr>
          <w:p w:rsidR="00CA5CB5" w:rsidRDefault="00CA5CB5">
            <w:pPr>
              <w:jc w:val="center"/>
              <w:rPr>
                <w:b/>
                <w:sz w:val="24"/>
                <w:szCs w:val="24"/>
              </w:rPr>
            </w:pPr>
            <w:r>
              <w:rPr>
                <w:b/>
                <w:sz w:val="24"/>
                <w:szCs w:val="24"/>
              </w:rPr>
              <w:t>4</w:t>
            </w:r>
          </w:p>
        </w:tc>
        <w:tc>
          <w:tcPr>
            <w:tcW w:w="2047" w:type="dxa"/>
            <w:tcBorders>
              <w:top w:val="single" w:sz="4" w:space="0" w:color="000000"/>
              <w:left w:val="single" w:sz="4" w:space="0" w:color="000000"/>
              <w:bottom w:val="single" w:sz="4" w:space="0" w:color="000000"/>
            </w:tcBorders>
            <w:shd w:val="clear" w:color="auto" w:fill="auto"/>
            <w:vAlign w:val="center"/>
          </w:tcPr>
          <w:p w:rsidR="00CA5CB5" w:rsidRDefault="00CA5CB5">
            <w:pPr>
              <w:jc w:val="center"/>
              <w:rPr>
                <w:b/>
                <w:sz w:val="24"/>
                <w:szCs w:val="24"/>
              </w:rPr>
            </w:pPr>
            <w:r>
              <w:rPr>
                <w:b/>
                <w:sz w:val="24"/>
                <w:szCs w:val="24"/>
              </w:rPr>
              <w:t>5</w:t>
            </w:r>
          </w:p>
        </w:tc>
        <w:tc>
          <w:tcPr>
            <w:tcW w:w="1487" w:type="dxa"/>
            <w:tcBorders>
              <w:top w:val="single" w:sz="4" w:space="0" w:color="000000"/>
              <w:left w:val="single" w:sz="4" w:space="0" w:color="000000"/>
              <w:bottom w:val="single" w:sz="4" w:space="0" w:color="000000"/>
            </w:tcBorders>
            <w:shd w:val="clear" w:color="auto" w:fill="auto"/>
          </w:tcPr>
          <w:p w:rsidR="00CA5CB5" w:rsidRDefault="00CA5CB5">
            <w:pPr>
              <w:jc w:val="center"/>
              <w:rPr>
                <w:b/>
                <w:bCs/>
                <w:color w:val="000000"/>
                <w:sz w:val="24"/>
                <w:szCs w:val="24"/>
              </w:rPr>
            </w:pPr>
            <w:r>
              <w:rPr>
                <w:b/>
                <w:bCs/>
                <w:color w:val="000000"/>
                <w:sz w:val="24"/>
                <w:szCs w:val="24"/>
              </w:rPr>
              <w:t>6</w:t>
            </w:r>
          </w:p>
        </w:tc>
        <w:tc>
          <w:tcPr>
            <w:tcW w:w="800" w:type="dxa"/>
            <w:tcBorders>
              <w:top w:val="single" w:sz="4" w:space="0" w:color="000000"/>
              <w:left w:val="single" w:sz="4" w:space="0" w:color="000000"/>
              <w:bottom w:val="single" w:sz="4" w:space="0" w:color="000000"/>
            </w:tcBorders>
            <w:shd w:val="clear" w:color="auto" w:fill="auto"/>
            <w:vAlign w:val="center"/>
          </w:tcPr>
          <w:p w:rsidR="00CA5CB5" w:rsidRDefault="00CA5CB5">
            <w:pPr>
              <w:snapToGrid w:val="0"/>
              <w:jc w:val="center"/>
              <w:rPr>
                <w:b/>
                <w:sz w:val="24"/>
                <w:szCs w:val="24"/>
              </w:rPr>
            </w:pPr>
            <w:r>
              <w:rPr>
                <w:b/>
                <w:sz w:val="24"/>
                <w:szCs w:val="24"/>
              </w:rPr>
              <w:t>7</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CA5CB5" w:rsidRDefault="00CA5CB5">
            <w:pPr>
              <w:snapToGrid w:val="0"/>
              <w:jc w:val="center"/>
              <w:rPr>
                <w:b/>
                <w:sz w:val="24"/>
                <w:szCs w:val="24"/>
              </w:rPr>
            </w:pPr>
            <w:r>
              <w:rPr>
                <w:b/>
                <w:sz w:val="24"/>
                <w:szCs w:val="24"/>
              </w:rPr>
              <w:t>8</w:t>
            </w:r>
          </w:p>
        </w:tc>
        <w:tc>
          <w:tcPr>
            <w:tcW w:w="899" w:type="dxa"/>
            <w:tcBorders>
              <w:top w:val="single" w:sz="4" w:space="0" w:color="000000"/>
              <w:left w:val="single" w:sz="4" w:space="0" w:color="000000"/>
              <w:bottom w:val="single" w:sz="4" w:space="0" w:color="000000"/>
            </w:tcBorders>
            <w:shd w:val="clear" w:color="auto" w:fill="auto"/>
            <w:vAlign w:val="center"/>
          </w:tcPr>
          <w:p w:rsidR="00CA5CB5" w:rsidRDefault="00CA5CB5">
            <w:pPr>
              <w:snapToGrid w:val="0"/>
              <w:jc w:val="center"/>
              <w:rPr>
                <w:b/>
                <w:sz w:val="24"/>
                <w:szCs w:val="24"/>
              </w:rPr>
            </w:pPr>
            <w:r>
              <w:rPr>
                <w:b/>
                <w:sz w:val="24"/>
                <w:szCs w:val="24"/>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CB5" w:rsidRDefault="00CA5CB5">
            <w:pPr>
              <w:snapToGrid w:val="0"/>
              <w:jc w:val="center"/>
              <w:rPr>
                <w:b/>
                <w:sz w:val="24"/>
                <w:szCs w:val="24"/>
              </w:rPr>
            </w:pPr>
            <w:r>
              <w:rPr>
                <w:b/>
                <w:sz w:val="24"/>
                <w:szCs w:val="24"/>
              </w:rPr>
              <w:t>10</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FA7518">
            <w:pPr>
              <w:jc w:val="center"/>
              <w:rPr>
                <w:sz w:val="24"/>
                <w:szCs w:val="24"/>
              </w:rPr>
            </w:pPr>
            <w:r>
              <w:rPr>
                <w:sz w:val="24"/>
                <w:szCs w:val="24"/>
              </w:rPr>
              <w:t>3.7.</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A95819">
            <w:pPr>
              <w:spacing w:line="260" w:lineRule="exact"/>
              <w:jc w:val="both"/>
              <w:rPr>
                <w:sz w:val="24"/>
                <w:szCs w:val="24"/>
              </w:rPr>
            </w:pPr>
            <w:r>
              <w:rPr>
                <w:sz w:val="24"/>
                <w:szCs w:val="24"/>
              </w:rPr>
              <w:t xml:space="preserve">Оснащение территорий общего пользования первичными средствами пожаротушения и противопожарным инвентарем населенных пунктов: </w:t>
            </w:r>
            <w:proofErr w:type="spellStart"/>
            <w:r>
              <w:rPr>
                <w:sz w:val="24"/>
                <w:szCs w:val="24"/>
              </w:rPr>
              <w:t>дд</w:t>
            </w:r>
            <w:proofErr w:type="spellEnd"/>
            <w:r>
              <w:rPr>
                <w:sz w:val="24"/>
                <w:szCs w:val="24"/>
              </w:rPr>
              <w:t xml:space="preserve">. </w:t>
            </w:r>
            <w:proofErr w:type="spellStart"/>
            <w:r>
              <w:rPr>
                <w:sz w:val="24"/>
                <w:szCs w:val="24"/>
              </w:rPr>
              <w:t>Барзаниха</w:t>
            </w:r>
            <w:proofErr w:type="spellEnd"/>
            <w:r>
              <w:rPr>
                <w:sz w:val="24"/>
                <w:szCs w:val="24"/>
              </w:rPr>
              <w:t xml:space="preserve">, Давыдово, Знаменка, Остров, </w:t>
            </w:r>
            <w:proofErr w:type="spellStart"/>
            <w:r>
              <w:rPr>
                <w:sz w:val="24"/>
                <w:szCs w:val="24"/>
              </w:rPr>
              <w:t>Шадомец</w:t>
            </w:r>
            <w:proofErr w:type="spellEnd"/>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1B3D5D">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rsidP="001B3D5D">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rsidP="001B3D5D">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rsidP="001B3D5D">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r>
              <w:rPr>
                <w:sz w:val="24"/>
                <w:szCs w:val="24"/>
              </w:rPr>
              <w:t>5,0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1D1024">
            <w:pPr>
              <w:snapToGrid w:val="0"/>
              <w:jc w:val="center"/>
              <w:rPr>
                <w:sz w:val="24"/>
                <w:szCs w:val="24"/>
              </w:rPr>
            </w:pPr>
            <w:r>
              <w:rPr>
                <w:sz w:val="24"/>
                <w:szCs w:val="24"/>
              </w:rPr>
              <w:t>5</w:t>
            </w:r>
            <w:r w:rsidR="00881B15">
              <w:rPr>
                <w:sz w:val="24"/>
                <w:szCs w:val="24"/>
              </w:rPr>
              <w:t>,0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1D1024">
            <w:pPr>
              <w:snapToGrid w:val="0"/>
              <w:jc w:val="center"/>
              <w:rPr>
                <w:sz w:val="24"/>
                <w:szCs w:val="24"/>
              </w:rPr>
            </w:pPr>
            <w:r>
              <w:rPr>
                <w:sz w:val="24"/>
                <w:szCs w:val="24"/>
              </w:rPr>
              <w:t>5</w:t>
            </w:r>
            <w:r w:rsidR="00881B15">
              <w:rPr>
                <w:sz w:val="24"/>
                <w:szCs w:val="24"/>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1D1024">
            <w:pPr>
              <w:snapToGrid w:val="0"/>
              <w:jc w:val="center"/>
              <w:rPr>
                <w:sz w:val="24"/>
                <w:szCs w:val="24"/>
              </w:rPr>
            </w:pPr>
            <w:r>
              <w:rPr>
                <w:sz w:val="24"/>
                <w:szCs w:val="24"/>
              </w:rPr>
              <w:t>15</w:t>
            </w:r>
            <w:r w:rsidR="00881B15">
              <w:rPr>
                <w:sz w:val="24"/>
                <w:szCs w:val="24"/>
              </w:rPr>
              <w:t>,0</w:t>
            </w:r>
          </w:p>
        </w:tc>
      </w:tr>
      <w:tr w:rsidR="00881B15" w:rsidTr="00EA0619">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FA7518">
            <w:pPr>
              <w:jc w:val="center"/>
              <w:rPr>
                <w:sz w:val="24"/>
                <w:szCs w:val="24"/>
              </w:rPr>
            </w:pPr>
            <w:r>
              <w:rPr>
                <w:sz w:val="24"/>
                <w:szCs w:val="24"/>
              </w:rPr>
              <w:t>4.</w:t>
            </w:r>
          </w:p>
        </w:tc>
        <w:tc>
          <w:tcPr>
            <w:tcW w:w="148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Pr="00247A5D" w:rsidRDefault="00881B15" w:rsidP="00CA59A2">
            <w:pPr>
              <w:snapToGrid w:val="0"/>
              <w:rPr>
                <w:b/>
                <w:sz w:val="24"/>
                <w:szCs w:val="24"/>
              </w:rPr>
            </w:pPr>
            <w:r w:rsidRPr="00247A5D">
              <w:rPr>
                <w:b/>
                <w:color w:val="000000"/>
                <w:sz w:val="24"/>
                <w:szCs w:val="24"/>
              </w:rPr>
              <w:t xml:space="preserve">Задача 4 </w:t>
            </w:r>
            <w:r w:rsidRPr="00247A5D">
              <w:rPr>
                <w:b/>
                <w:sz w:val="24"/>
                <w:szCs w:val="24"/>
              </w:rPr>
              <w:t>Повышение противопожарной защищенности территории населенного пункта, подверженного угрозе лесных пожаров</w:t>
            </w: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FA7518">
            <w:pPr>
              <w:jc w:val="center"/>
              <w:rPr>
                <w:sz w:val="24"/>
                <w:szCs w:val="24"/>
              </w:rPr>
            </w:pPr>
            <w:r>
              <w:rPr>
                <w:sz w:val="24"/>
                <w:szCs w:val="24"/>
              </w:rPr>
              <w:t>4.1</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Default="00881B15" w:rsidP="001679CD">
            <w:pPr>
              <w:spacing w:line="260" w:lineRule="exact"/>
              <w:jc w:val="both"/>
              <w:rPr>
                <w:sz w:val="24"/>
                <w:szCs w:val="24"/>
              </w:rPr>
            </w:pPr>
            <w:r w:rsidRPr="00CA59A2">
              <w:rPr>
                <w:sz w:val="24"/>
                <w:szCs w:val="24"/>
              </w:rPr>
              <w:t>Организация проведения работ по подготовке собственных</w:t>
            </w:r>
            <w:r>
              <w:rPr>
                <w:sz w:val="24"/>
                <w:szCs w:val="24"/>
              </w:rPr>
              <w:t xml:space="preserve"> и</w:t>
            </w:r>
            <w:r w:rsidRPr="00CA59A2">
              <w:rPr>
                <w:sz w:val="24"/>
                <w:szCs w:val="24"/>
              </w:rPr>
              <w:t xml:space="preserve"> </w:t>
            </w:r>
            <w:r>
              <w:rPr>
                <w:sz w:val="24"/>
                <w:szCs w:val="24"/>
              </w:rPr>
              <w:t>прилегающих</w:t>
            </w:r>
            <w:r w:rsidRPr="00CA59A2">
              <w:rPr>
                <w:sz w:val="24"/>
                <w:szCs w:val="24"/>
              </w:rPr>
              <w:t xml:space="preserve"> к</w:t>
            </w:r>
            <w:r>
              <w:rPr>
                <w:sz w:val="24"/>
                <w:szCs w:val="24"/>
              </w:rPr>
              <w:t xml:space="preserve"> лесной полосе</w:t>
            </w:r>
            <w:r w:rsidRPr="00CA59A2">
              <w:rPr>
                <w:sz w:val="24"/>
                <w:szCs w:val="24"/>
              </w:rPr>
              <w:t xml:space="preserve"> территорий </w:t>
            </w:r>
            <w:r>
              <w:rPr>
                <w:sz w:val="24"/>
                <w:szCs w:val="24"/>
              </w:rPr>
              <w:t>к</w:t>
            </w:r>
            <w:r w:rsidRPr="00CA59A2">
              <w:rPr>
                <w:sz w:val="24"/>
                <w:szCs w:val="24"/>
              </w:rPr>
              <w:t xml:space="preserve"> пожароопасному периоду</w:t>
            </w: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CA59A2">
            <w:pPr>
              <w:spacing w:line="260" w:lineRule="exact"/>
              <w:jc w:val="center"/>
              <w:rPr>
                <w:sz w:val="24"/>
                <w:szCs w:val="24"/>
              </w:rPr>
            </w:pPr>
            <w:r>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pPr>
              <w:jc w:val="center"/>
              <w:rPr>
                <w:bCs/>
                <w:color w:val="000000"/>
                <w:sz w:val="24"/>
                <w:szCs w:val="24"/>
              </w:rPr>
            </w:pPr>
            <w:r>
              <w:rPr>
                <w:sz w:val="24"/>
                <w:szCs w:val="24"/>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pPr>
              <w:snapToGrid w:val="0"/>
              <w:jc w:val="center"/>
              <w:rPr>
                <w:sz w:val="24"/>
                <w:szCs w:val="24"/>
              </w:rPr>
            </w:pPr>
          </w:p>
        </w:tc>
      </w:tr>
      <w:tr w:rsidR="00881B15"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81B15" w:rsidRDefault="00881B15" w:rsidP="00FA7518">
            <w:pPr>
              <w:jc w:val="center"/>
              <w:rPr>
                <w:sz w:val="24"/>
                <w:szCs w:val="24"/>
              </w:rPr>
            </w:pPr>
            <w:r>
              <w:rPr>
                <w:sz w:val="24"/>
                <w:szCs w:val="24"/>
              </w:rPr>
              <w:t>4.2</w:t>
            </w:r>
          </w:p>
        </w:tc>
        <w:tc>
          <w:tcPr>
            <w:tcW w:w="4301" w:type="dxa"/>
            <w:tcBorders>
              <w:top w:val="single" w:sz="4" w:space="0" w:color="000000"/>
              <w:left w:val="single" w:sz="4" w:space="0" w:color="000000"/>
              <w:bottom w:val="single" w:sz="4" w:space="0" w:color="000000"/>
            </w:tcBorders>
            <w:shd w:val="clear" w:color="auto" w:fill="auto"/>
            <w:vAlign w:val="center"/>
          </w:tcPr>
          <w:p w:rsidR="00881B15" w:rsidRPr="00CA59A2" w:rsidRDefault="00881B15" w:rsidP="006A59DF">
            <w:pPr>
              <w:spacing w:line="260" w:lineRule="exact"/>
              <w:jc w:val="both"/>
              <w:rPr>
                <w:sz w:val="24"/>
                <w:szCs w:val="24"/>
              </w:rPr>
            </w:pPr>
            <w:r w:rsidRPr="00CA59A2">
              <w:rPr>
                <w:sz w:val="24"/>
                <w:szCs w:val="24"/>
              </w:rPr>
              <w:t xml:space="preserve">Организация и обеспечение </w:t>
            </w:r>
            <w:r>
              <w:rPr>
                <w:sz w:val="24"/>
                <w:szCs w:val="24"/>
              </w:rPr>
              <w:t xml:space="preserve">дежурства </w:t>
            </w:r>
            <w:r w:rsidRPr="00CA59A2">
              <w:rPr>
                <w:sz w:val="24"/>
                <w:szCs w:val="24"/>
              </w:rPr>
              <w:t>добровольной пожарной охраны</w:t>
            </w:r>
            <w:r>
              <w:rPr>
                <w:sz w:val="24"/>
                <w:szCs w:val="24"/>
              </w:rPr>
              <w:t xml:space="preserve"> </w:t>
            </w:r>
          </w:p>
        </w:tc>
        <w:tc>
          <w:tcPr>
            <w:tcW w:w="2066" w:type="dxa"/>
            <w:tcBorders>
              <w:top w:val="single" w:sz="4" w:space="0" w:color="000000"/>
              <w:left w:val="single" w:sz="4" w:space="0" w:color="000000"/>
              <w:bottom w:val="single" w:sz="4" w:space="0" w:color="000000"/>
            </w:tcBorders>
            <w:shd w:val="clear" w:color="auto" w:fill="auto"/>
            <w:vAlign w:val="center"/>
          </w:tcPr>
          <w:p w:rsidR="00881B15" w:rsidRDefault="00881B15" w:rsidP="00CA59A2">
            <w:pPr>
              <w:spacing w:line="260" w:lineRule="exact"/>
              <w:jc w:val="center"/>
              <w:rPr>
                <w:sz w:val="24"/>
                <w:szCs w:val="24"/>
              </w:rPr>
            </w:pPr>
            <w:r>
              <w:rPr>
                <w:sz w:val="24"/>
                <w:szCs w:val="24"/>
              </w:rPr>
              <w:t>Администрация поселения</w:t>
            </w:r>
          </w:p>
        </w:tc>
        <w:tc>
          <w:tcPr>
            <w:tcW w:w="1445"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81B15" w:rsidRDefault="00881B15">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81B15" w:rsidRDefault="00881B15">
            <w:pPr>
              <w:jc w:val="center"/>
              <w:rPr>
                <w:bCs/>
                <w:color w:val="000000"/>
                <w:sz w:val="24"/>
                <w:szCs w:val="24"/>
              </w:rPr>
            </w:pPr>
            <w:r>
              <w:rPr>
                <w:sz w:val="24"/>
                <w:szCs w:val="24"/>
              </w:rPr>
              <w:t>Без финансирования</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pPr>
              <w:snapToGrid w:val="0"/>
              <w:jc w:val="center"/>
              <w:rPr>
                <w:sz w:val="24"/>
                <w:szCs w:val="24"/>
              </w:rPr>
            </w:pPr>
          </w:p>
        </w:tc>
      </w:tr>
      <w:tr w:rsidR="008A4899" w:rsidTr="00D7075E">
        <w:trPr>
          <w:trHeight w:val="367"/>
        </w:trPr>
        <w:tc>
          <w:tcPr>
            <w:tcW w:w="504" w:type="dxa"/>
            <w:tcBorders>
              <w:top w:val="single" w:sz="4" w:space="0" w:color="000000"/>
              <w:left w:val="single" w:sz="4" w:space="0" w:color="000000"/>
              <w:bottom w:val="single" w:sz="4" w:space="0" w:color="000000"/>
            </w:tcBorders>
            <w:shd w:val="clear" w:color="auto" w:fill="auto"/>
            <w:vAlign w:val="center"/>
          </w:tcPr>
          <w:p w:rsidR="008A4899" w:rsidRDefault="008A4899" w:rsidP="00FA7518">
            <w:pPr>
              <w:jc w:val="center"/>
              <w:rPr>
                <w:sz w:val="24"/>
                <w:szCs w:val="24"/>
              </w:rPr>
            </w:pPr>
            <w:r>
              <w:rPr>
                <w:sz w:val="24"/>
                <w:szCs w:val="24"/>
              </w:rPr>
              <w:t>4.3.</w:t>
            </w:r>
          </w:p>
        </w:tc>
        <w:tc>
          <w:tcPr>
            <w:tcW w:w="4301" w:type="dxa"/>
            <w:tcBorders>
              <w:top w:val="single" w:sz="4" w:space="0" w:color="000000"/>
              <w:left w:val="single" w:sz="4" w:space="0" w:color="000000"/>
              <w:bottom w:val="single" w:sz="4" w:space="0" w:color="000000"/>
            </w:tcBorders>
            <w:shd w:val="clear" w:color="auto" w:fill="auto"/>
            <w:vAlign w:val="center"/>
          </w:tcPr>
          <w:p w:rsidR="008A4899" w:rsidRPr="00CA59A2" w:rsidRDefault="008A4899" w:rsidP="008A4899">
            <w:pPr>
              <w:spacing w:line="260" w:lineRule="exact"/>
              <w:jc w:val="both"/>
              <w:rPr>
                <w:sz w:val="24"/>
                <w:szCs w:val="24"/>
              </w:rPr>
            </w:pPr>
            <w:r>
              <w:rPr>
                <w:sz w:val="24"/>
                <w:szCs w:val="24"/>
              </w:rPr>
              <w:t xml:space="preserve">Ремонт, обслуживание и страхование автомобиля ЗИЛ-431412АЦ-40 </w:t>
            </w:r>
            <w:proofErr w:type="gramStart"/>
            <w:r>
              <w:rPr>
                <w:sz w:val="24"/>
                <w:szCs w:val="24"/>
              </w:rPr>
              <w:t>спец</w:t>
            </w:r>
            <w:proofErr w:type="gramEnd"/>
            <w:r>
              <w:rPr>
                <w:sz w:val="24"/>
                <w:szCs w:val="24"/>
              </w:rPr>
              <w:t xml:space="preserve"> пожарная машина </w:t>
            </w:r>
          </w:p>
        </w:tc>
        <w:tc>
          <w:tcPr>
            <w:tcW w:w="2066" w:type="dxa"/>
            <w:tcBorders>
              <w:top w:val="single" w:sz="4" w:space="0" w:color="000000"/>
              <w:left w:val="single" w:sz="4" w:space="0" w:color="000000"/>
              <w:bottom w:val="single" w:sz="4" w:space="0" w:color="000000"/>
            </w:tcBorders>
            <w:shd w:val="clear" w:color="auto" w:fill="auto"/>
            <w:vAlign w:val="center"/>
          </w:tcPr>
          <w:p w:rsidR="008A4899" w:rsidRDefault="008A4899">
            <w:pPr>
              <w:spacing w:line="260" w:lineRule="exact"/>
              <w:jc w:val="center"/>
              <w:rPr>
                <w:sz w:val="24"/>
                <w:szCs w:val="24"/>
              </w:rPr>
            </w:pPr>
            <w:r>
              <w:rPr>
                <w:sz w:val="24"/>
                <w:szCs w:val="24"/>
              </w:rPr>
              <w:t xml:space="preserve">Администрация поселения, </w:t>
            </w:r>
          </w:p>
        </w:tc>
        <w:tc>
          <w:tcPr>
            <w:tcW w:w="1445" w:type="dxa"/>
            <w:tcBorders>
              <w:top w:val="single" w:sz="4" w:space="0" w:color="000000"/>
              <w:left w:val="single" w:sz="4" w:space="0" w:color="000000"/>
              <w:bottom w:val="single" w:sz="4" w:space="0" w:color="000000"/>
            </w:tcBorders>
            <w:shd w:val="clear" w:color="auto" w:fill="auto"/>
            <w:vAlign w:val="center"/>
          </w:tcPr>
          <w:p w:rsidR="008A4899" w:rsidRDefault="008A4899">
            <w:pPr>
              <w:jc w:val="center"/>
              <w:rPr>
                <w:sz w:val="24"/>
                <w:szCs w:val="24"/>
              </w:rPr>
            </w:pPr>
            <w:r>
              <w:rPr>
                <w:sz w:val="24"/>
                <w:szCs w:val="24"/>
              </w:rPr>
              <w:t>2022-2024 годы</w:t>
            </w:r>
          </w:p>
        </w:tc>
        <w:tc>
          <w:tcPr>
            <w:tcW w:w="2047" w:type="dxa"/>
            <w:tcBorders>
              <w:top w:val="single" w:sz="4" w:space="0" w:color="000000"/>
              <w:left w:val="single" w:sz="4" w:space="0" w:color="000000"/>
              <w:bottom w:val="single" w:sz="4" w:space="0" w:color="000000"/>
            </w:tcBorders>
            <w:shd w:val="clear" w:color="auto" w:fill="auto"/>
            <w:vAlign w:val="center"/>
          </w:tcPr>
          <w:p w:rsidR="008A4899" w:rsidRDefault="008A4899">
            <w:pPr>
              <w:jc w:val="center"/>
              <w:rPr>
                <w:sz w:val="24"/>
                <w:szCs w:val="24"/>
              </w:rPr>
            </w:pPr>
            <w:r>
              <w:rPr>
                <w:sz w:val="24"/>
                <w:szCs w:val="24"/>
              </w:rPr>
              <w:t>1.3.1</w:t>
            </w:r>
          </w:p>
        </w:tc>
        <w:tc>
          <w:tcPr>
            <w:tcW w:w="1487" w:type="dxa"/>
            <w:tcBorders>
              <w:top w:val="single" w:sz="4" w:space="0" w:color="000000"/>
              <w:left w:val="single" w:sz="4" w:space="0" w:color="000000"/>
              <w:bottom w:val="single" w:sz="4" w:space="0" w:color="000000"/>
            </w:tcBorders>
            <w:shd w:val="clear" w:color="auto" w:fill="auto"/>
          </w:tcPr>
          <w:p w:rsidR="008A4899" w:rsidRDefault="008A4899">
            <w:pPr>
              <w:jc w:val="center"/>
              <w:rPr>
                <w:bCs/>
                <w:color w:val="000000"/>
                <w:sz w:val="24"/>
                <w:szCs w:val="24"/>
              </w:rPr>
            </w:pPr>
            <w:r>
              <w:rPr>
                <w:bCs/>
                <w:color w:val="000000"/>
                <w:sz w:val="24"/>
                <w:szCs w:val="24"/>
              </w:rPr>
              <w:t>Бюджет сельского поселения</w:t>
            </w:r>
          </w:p>
        </w:tc>
        <w:tc>
          <w:tcPr>
            <w:tcW w:w="800" w:type="dxa"/>
            <w:tcBorders>
              <w:top w:val="single" w:sz="4" w:space="0" w:color="000000"/>
              <w:left w:val="single" w:sz="4" w:space="0" w:color="000000"/>
              <w:bottom w:val="single" w:sz="4" w:space="0" w:color="000000"/>
            </w:tcBorders>
            <w:shd w:val="clear" w:color="auto" w:fill="auto"/>
            <w:vAlign w:val="center"/>
          </w:tcPr>
          <w:p w:rsidR="008A4899" w:rsidRDefault="008A4899">
            <w:pPr>
              <w:snapToGrid w:val="0"/>
              <w:jc w:val="center"/>
              <w:rPr>
                <w:sz w:val="24"/>
                <w:szCs w:val="24"/>
              </w:rPr>
            </w:pPr>
            <w:r>
              <w:rPr>
                <w:sz w:val="24"/>
                <w:szCs w:val="24"/>
              </w:rPr>
              <w:t>10,0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A4899" w:rsidRDefault="008A4899">
            <w:pPr>
              <w:snapToGrid w:val="0"/>
              <w:jc w:val="center"/>
              <w:rPr>
                <w:sz w:val="24"/>
                <w:szCs w:val="24"/>
              </w:rPr>
            </w:pPr>
            <w:r>
              <w:rPr>
                <w:sz w:val="24"/>
                <w:szCs w:val="24"/>
              </w:rPr>
              <w:t>10,0</w:t>
            </w:r>
          </w:p>
        </w:tc>
        <w:tc>
          <w:tcPr>
            <w:tcW w:w="899" w:type="dxa"/>
            <w:tcBorders>
              <w:top w:val="single" w:sz="4" w:space="0" w:color="000000"/>
              <w:left w:val="single" w:sz="4" w:space="0" w:color="000000"/>
              <w:bottom w:val="single" w:sz="4" w:space="0" w:color="000000"/>
            </w:tcBorders>
            <w:shd w:val="clear" w:color="auto" w:fill="auto"/>
            <w:vAlign w:val="center"/>
          </w:tcPr>
          <w:p w:rsidR="008A4899" w:rsidRDefault="008A4899">
            <w:pPr>
              <w:snapToGrid w:val="0"/>
              <w:jc w:val="center"/>
              <w:rPr>
                <w:sz w:val="24"/>
                <w:szCs w:val="24"/>
              </w:rPr>
            </w:pPr>
            <w:r>
              <w:rPr>
                <w:sz w:val="24"/>
                <w:szCs w:val="24"/>
              </w:rPr>
              <w:t>10,0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899" w:rsidRDefault="008A4899">
            <w:pPr>
              <w:snapToGrid w:val="0"/>
              <w:jc w:val="center"/>
              <w:rPr>
                <w:sz w:val="24"/>
                <w:szCs w:val="24"/>
              </w:rPr>
            </w:pPr>
            <w:r>
              <w:rPr>
                <w:sz w:val="24"/>
                <w:szCs w:val="24"/>
              </w:rPr>
              <w:t>30,0</w:t>
            </w:r>
          </w:p>
        </w:tc>
      </w:tr>
      <w:tr w:rsidR="00881B15" w:rsidTr="00B8285B">
        <w:trPr>
          <w:trHeight w:val="367"/>
        </w:trPr>
        <w:tc>
          <w:tcPr>
            <w:tcW w:w="11850" w:type="dxa"/>
            <w:gridSpan w:val="6"/>
            <w:tcBorders>
              <w:top w:val="single" w:sz="4" w:space="0" w:color="000000"/>
              <w:left w:val="single" w:sz="4" w:space="0" w:color="000000"/>
              <w:bottom w:val="single" w:sz="4" w:space="0" w:color="000000"/>
            </w:tcBorders>
            <w:shd w:val="clear" w:color="auto" w:fill="auto"/>
            <w:vAlign w:val="center"/>
          </w:tcPr>
          <w:p w:rsidR="00881B15" w:rsidRPr="007F0662" w:rsidRDefault="00881B15" w:rsidP="007F0662">
            <w:pPr>
              <w:rPr>
                <w:b/>
                <w:bCs/>
                <w:color w:val="000000"/>
                <w:sz w:val="24"/>
                <w:szCs w:val="24"/>
              </w:rPr>
            </w:pPr>
            <w:r>
              <w:rPr>
                <w:b/>
                <w:bCs/>
                <w:color w:val="000000"/>
                <w:sz w:val="24"/>
                <w:szCs w:val="24"/>
              </w:rPr>
              <w:t>ИТОГО</w:t>
            </w:r>
          </w:p>
        </w:tc>
        <w:tc>
          <w:tcPr>
            <w:tcW w:w="800" w:type="dxa"/>
            <w:tcBorders>
              <w:top w:val="single" w:sz="4" w:space="0" w:color="000000"/>
              <w:left w:val="single" w:sz="4" w:space="0" w:color="000000"/>
              <w:bottom w:val="single" w:sz="4" w:space="0" w:color="000000"/>
            </w:tcBorders>
            <w:shd w:val="clear" w:color="auto" w:fill="auto"/>
            <w:vAlign w:val="center"/>
          </w:tcPr>
          <w:p w:rsidR="00881B15" w:rsidRDefault="00881B15" w:rsidP="008A4899">
            <w:pPr>
              <w:snapToGrid w:val="0"/>
              <w:jc w:val="center"/>
              <w:rPr>
                <w:sz w:val="24"/>
                <w:szCs w:val="24"/>
              </w:rPr>
            </w:pPr>
            <w:r>
              <w:rPr>
                <w:sz w:val="24"/>
                <w:szCs w:val="24"/>
              </w:rPr>
              <w:t>2</w:t>
            </w:r>
            <w:r w:rsidR="008A4899">
              <w:rPr>
                <w:sz w:val="24"/>
                <w:szCs w:val="24"/>
              </w:rPr>
              <w:t>4</w:t>
            </w:r>
            <w:r>
              <w:rPr>
                <w:sz w:val="24"/>
                <w:szCs w:val="24"/>
              </w:rPr>
              <w:t>0,0</w:t>
            </w:r>
          </w:p>
        </w:tc>
        <w:tc>
          <w:tcPr>
            <w:tcW w:w="801" w:type="dxa"/>
            <w:gridSpan w:val="2"/>
            <w:tcBorders>
              <w:top w:val="single" w:sz="4" w:space="0" w:color="000000"/>
              <w:left w:val="single" w:sz="4" w:space="0" w:color="000000"/>
              <w:bottom w:val="single" w:sz="4" w:space="0" w:color="000000"/>
            </w:tcBorders>
            <w:shd w:val="clear" w:color="auto" w:fill="auto"/>
            <w:vAlign w:val="center"/>
          </w:tcPr>
          <w:p w:rsidR="00881B15" w:rsidRDefault="00881B15" w:rsidP="008A4899">
            <w:pPr>
              <w:snapToGrid w:val="0"/>
              <w:jc w:val="center"/>
              <w:rPr>
                <w:sz w:val="24"/>
                <w:szCs w:val="24"/>
              </w:rPr>
            </w:pPr>
            <w:r>
              <w:rPr>
                <w:sz w:val="24"/>
                <w:szCs w:val="24"/>
              </w:rPr>
              <w:t>2</w:t>
            </w:r>
            <w:r w:rsidR="008A4899">
              <w:rPr>
                <w:sz w:val="24"/>
                <w:szCs w:val="24"/>
              </w:rPr>
              <w:t>0</w:t>
            </w:r>
            <w:r>
              <w:rPr>
                <w:sz w:val="24"/>
                <w:szCs w:val="24"/>
              </w:rPr>
              <w:t>0,0</w:t>
            </w:r>
          </w:p>
        </w:tc>
        <w:tc>
          <w:tcPr>
            <w:tcW w:w="899" w:type="dxa"/>
            <w:tcBorders>
              <w:top w:val="single" w:sz="4" w:space="0" w:color="000000"/>
              <w:left w:val="single" w:sz="4" w:space="0" w:color="000000"/>
              <w:bottom w:val="single" w:sz="4" w:space="0" w:color="000000"/>
            </w:tcBorders>
            <w:shd w:val="clear" w:color="auto" w:fill="auto"/>
            <w:vAlign w:val="center"/>
          </w:tcPr>
          <w:p w:rsidR="00881B15" w:rsidRDefault="00881B15">
            <w:pPr>
              <w:snapToGrid w:val="0"/>
              <w:jc w:val="center"/>
              <w:rPr>
                <w:sz w:val="24"/>
                <w:szCs w:val="24"/>
              </w:rPr>
            </w:pPr>
            <w:r>
              <w:rPr>
                <w:sz w:val="24"/>
                <w:szCs w:val="24"/>
              </w:rPr>
              <w:t>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B15" w:rsidRDefault="00881B15">
            <w:pPr>
              <w:snapToGrid w:val="0"/>
              <w:jc w:val="center"/>
              <w:rPr>
                <w:sz w:val="24"/>
                <w:szCs w:val="24"/>
              </w:rPr>
            </w:pPr>
            <w:r>
              <w:rPr>
                <w:sz w:val="24"/>
                <w:szCs w:val="24"/>
              </w:rPr>
              <w:t>600,0</w:t>
            </w:r>
          </w:p>
        </w:tc>
      </w:tr>
    </w:tbl>
    <w:p w:rsidR="00F9167F" w:rsidRDefault="00F9167F" w:rsidP="00D84D04">
      <w:pPr>
        <w:jc w:val="both"/>
        <w:rPr>
          <w:sz w:val="28"/>
          <w:szCs w:val="28"/>
        </w:rPr>
      </w:pPr>
      <w:r>
        <w:t>*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sectPr w:rsidR="00F9167F" w:rsidSect="00F45E68">
      <w:pgSz w:w="16838" w:h="11906" w:orient="landscape"/>
      <w:pgMar w:top="851" w:right="567" w:bottom="1701"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rPr>
    </w:lvl>
  </w:abstractNum>
  <w:abstractNum w:abstractNumId="2">
    <w:nsid w:val="00000003"/>
    <w:multiLevelType w:val="singleLevel"/>
    <w:tmpl w:val="00000003"/>
    <w:name w:val="WW8Num3"/>
    <w:lvl w:ilvl="0">
      <w:start w:val="1"/>
      <w:numFmt w:val="upperRoman"/>
      <w:lvlText w:val="%1."/>
      <w:lvlJc w:val="left"/>
      <w:pPr>
        <w:tabs>
          <w:tab w:val="num" w:pos="1428"/>
        </w:tabs>
        <w:ind w:left="1428" w:hanging="720"/>
      </w:pPr>
      <w:rPr>
        <w:rFonts w:hint="default"/>
        <w:b/>
        <w:color w:val="000000"/>
        <w:sz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compat/>
  <w:rsids>
    <w:rsidRoot w:val="007B7CDD"/>
    <w:rsid w:val="0008089F"/>
    <w:rsid w:val="00083FEA"/>
    <w:rsid w:val="000A52CD"/>
    <w:rsid w:val="00143E43"/>
    <w:rsid w:val="00162547"/>
    <w:rsid w:val="001679CD"/>
    <w:rsid w:val="00175D16"/>
    <w:rsid w:val="001D1024"/>
    <w:rsid w:val="00216D4A"/>
    <w:rsid w:val="00247A5D"/>
    <w:rsid w:val="00264DE4"/>
    <w:rsid w:val="00286854"/>
    <w:rsid w:val="00290703"/>
    <w:rsid w:val="002D0131"/>
    <w:rsid w:val="002D5EDD"/>
    <w:rsid w:val="002F418A"/>
    <w:rsid w:val="00305D4C"/>
    <w:rsid w:val="00321CFB"/>
    <w:rsid w:val="003227A1"/>
    <w:rsid w:val="00375E21"/>
    <w:rsid w:val="003F5129"/>
    <w:rsid w:val="00405883"/>
    <w:rsid w:val="00406CD6"/>
    <w:rsid w:val="004155D4"/>
    <w:rsid w:val="00494463"/>
    <w:rsid w:val="005E507D"/>
    <w:rsid w:val="006A59DF"/>
    <w:rsid w:val="006A62BF"/>
    <w:rsid w:val="006E04D8"/>
    <w:rsid w:val="007015F8"/>
    <w:rsid w:val="00723EAA"/>
    <w:rsid w:val="00762E82"/>
    <w:rsid w:val="007B7CDD"/>
    <w:rsid w:val="007C274D"/>
    <w:rsid w:val="007F0662"/>
    <w:rsid w:val="007F462D"/>
    <w:rsid w:val="00881B15"/>
    <w:rsid w:val="0089679F"/>
    <w:rsid w:val="008A4899"/>
    <w:rsid w:val="008A7EB5"/>
    <w:rsid w:val="00A40D96"/>
    <w:rsid w:val="00A67BCF"/>
    <w:rsid w:val="00A95819"/>
    <w:rsid w:val="00B24815"/>
    <w:rsid w:val="00BB5312"/>
    <w:rsid w:val="00BC3A37"/>
    <w:rsid w:val="00BD6ECB"/>
    <w:rsid w:val="00C10D25"/>
    <w:rsid w:val="00C41796"/>
    <w:rsid w:val="00C93786"/>
    <w:rsid w:val="00CA59A2"/>
    <w:rsid w:val="00CA5CB5"/>
    <w:rsid w:val="00CB22FD"/>
    <w:rsid w:val="00D05F65"/>
    <w:rsid w:val="00D1662B"/>
    <w:rsid w:val="00D265F5"/>
    <w:rsid w:val="00D30BC7"/>
    <w:rsid w:val="00D7075E"/>
    <w:rsid w:val="00D84D04"/>
    <w:rsid w:val="00EA16AC"/>
    <w:rsid w:val="00EE5027"/>
    <w:rsid w:val="00F45E68"/>
    <w:rsid w:val="00F71424"/>
    <w:rsid w:val="00F9167F"/>
    <w:rsid w:val="00FA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68"/>
    <w:pPr>
      <w:suppressAutoHyphens/>
    </w:pPr>
    <w:rPr>
      <w:lang w:eastAsia="ar-SA"/>
    </w:rPr>
  </w:style>
  <w:style w:type="paragraph" w:styleId="1">
    <w:name w:val="heading 1"/>
    <w:basedOn w:val="a"/>
    <w:next w:val="a"/>
    <w:qFormat/>
    <w:rsid w:val="00F45E68"/>
    <w:pPr>
      <w:keepNext/>
      <w:tabs>
        <w:tab w:val="num" w:pos="0"/>
      </w:tabs>
      <w:ind w:left="432" w:hanging="432"/>
      <w:jc w:val="center"/>
      <w:outlineLvl w:val="0"/>
    </w:pPr>
    <w:rPr>
      <w:sz w:val="32"/>
    </w:rPr>
  </w:style>
  <w:style w:type="paragraph" w:styleId="2">
    <w:name w:val="heading 2"/>
    <w:basedOn w:val="a"/>
    <w:next w:val="a"/>
    <w:qFormat/>
    <w:rsid w:val="00F45E68"/>
    <w:pPr>
      <w:keepNext/>
      <w:tabs>
        <w:tab w:val="num" w:pos="0"/>
      </w:tabs>
      <w:ind w:left="576" w:hanging="576"/>
      <w:outlineLvl w:val="1"/>
    </w:pPr>
    <w:rPr>
      <w:sz w:val="32"/>
    </w:rPr>
  </w:style>
  <w:style w:type="paragraph" w:styleId="3">
    <w:name w:val="heading 3"/>
    <w:basedOn w:val="a"/>
    <w:next w:val="a"/>
    <w:qFormat/>
    <w:rsid w:val="00F45E68"/>
    <w:pPr>
      <w:keepNext/>
      <w:tabs>
        <w:tab w:val="num" w:pos="0"/>
      </w:tabs>
      <w:ind w:left="360"/>
      <w:outlineLvl w:val="2"/>
    </w:pPr>
    <w:rPr>
      <w:b/>
      <w:bCs/>
      <w:sz w:val="28"/>
    </w:rPr>
  </w:style>
  <w:style w:type="paragraph" w:styleId="4">
    <w:name w:val="heading 4"/>
    <w:basedOn w:val="a"/>
    <w:next w:val="a"/>
    <w:qFormat/>
    <w:rsid w:val="00F45E68"/>
    <w:pPr>
      <w:keepNext/>
      <w:tabs>
        <w:tab w:val="num" w:pos="0"/>
      </w:tabs>
      <w:spacing w:line="360" w:lineRule="auto"/>
      <w:ind w:left="864" w:hanging="864"/>
      <w:outlineLvl w:val="3"/>
    </w:pPr>
    <w:rPr>
      <w:b/>
      <w:bCs/>
      <w:sz w:val="32"/>
    </w:rPr>
  </w:style>
  <w:style w:type="paragraph" w:styleId="5">
    <w:name w:val="heading 5"/>
    <w:basedOn w:val="a"/>
    <w:next w:val="a"/>
    <w:qFormat/>
    <w:rsid w:val="00F45E68"/>
    <w:pPr>
      <w:keepNext/>
      <w:tabs>
        <w:tab w:val="num" w:pos="0"/>
      </w:tabs>
      <w:ind w:left="1008" w:hanging="1008"/>
      <w:jc w:val="center"/>
      <w:outlineLvl w:val="4"/>
    </w:pPr>
    <w:rPr>
      <w:sz w:val="28"/>
    </w:rPr>
  </w:style>
  <w:style w:type="paragraph" w:styleId="6">
    <w:name w:val="heading 6"/>
    <w:basedOn w:val="a"/>
    <w:next w:val="a"/>
    <w:qFormat/>
    <w:rsid w:val="00F45E68"/>
    <w:pPr>
      <w:keepNext/>
      <w:tabs>
        <w:tab w:val="num" w:pos="0"/>
      </w:tabs>
      <w:ind w:left="1152" w:hanging="1152"/>
      <w:outlineLvl w:val="5"/>
    </w:pPr>
    <w:rPr>
      <w:sz w:val="24"/>
    </w:rPr>
  </w:style>
  <w:style w:type="paragraph" w:styleId="7">
    <w:name w:val="heading 7"/>
    <w:basedOn w:val="a"/>
    <w:next w:val="a"/>
    <w:qFormat/>
    <w:rsid w:val="00F45E68"/>
    <w:pPr>
      <w:keepNext/>
      <w:tabs>
        <w:tab w:val="num" w:pos="0"/>
      </w:tabs>
      <w:ind w:left="1296" w:hanging="1296"/>
      <w:outlineLvl w:val="6"/>
    </w:pPr>
    <w:rPr>
      <w:b/>
      <w:bCs/>
      <w:sz w:val="28"/>
    </w:rPr>
  </w:style>
  <w:style w:type="paragraph" w:styleId="8">
    <w:name w:val="heading 8"/>
    <w:basedOn w:val="a"/>
    <w:next w:val="a"/>
    <w:qFormat/>
    <w:rsid w:val="00F45E68"/>
    <w:pPr>
      <w:keepNext/>
      <w:tabs>
        <w:tab w:val="num" w:pos="0"/>
      </w:tabs>
      <w:ind w:left="360"/>
      <w:outlineLvl w:val="7"/>
    </w:pPr>
    <w:rPr>
      <w:b/>
      <w:bCs/>
      <w:sz w:val="32"/>
    </w:rPr>
  </w:style>
  <w:style w:type="paragraph" w:styleId="9">
    <w:name w:val="heading 9"/>
    <w:basedOn w:val="a"/>
    <w:next w:val="a"/>
    <w:qFormat/>
    <w:rsid w:val="00F45E68"/>
    <w:pPr>
      <w:keepNext/>
      <w:tabs>
        <w:tab w:val="num" w:pos="0"/>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E68"/>
  </w:style>
  <w:style w:type="character" w:customStyle="1" w:styleId="WW8Num1z1">
    <w:name w:val="WW8Num1z1"/>
    <w:rsid w:val="00F45E68"/>
  </w:style>
  <w:style w:type="character" w:customStyle="1" w:styleId="WW8Num1z2">
    <w:name w:val="WW8Num1z2"/>
    <w:rsid w:val="00F45E68"/>
  </w:style>
  <w:style w:type="character" w:customStyle="1" w:styleId="WW8Num1z3">
    <w:name w:val="WW8Num1z3"/>
    <w:rsid w:val="00F45E68"/>
  </w:style>
  <w:style w:type="character" w:customStyle="1" w:styleId="WW8Num1z4">
    <w:name w:val="WW8Num1z4"/>
    <w:rsid w:val="00F45E68"/>
  </w:style>
  <w:style w:type="character" w:customStyle="1" w:styleId="WW8Num1z5">
    <w:name w:val="WW8Num1z5"/>
    <w:rsid w:val="00F45E68"/>
  </w:style>
  <w:style w:type="character" w:customStyle="1" w:styleId="WW8Num1z6">
    <w:name w:val="WW8Num1z6"/>
    <w:rsid w:val="00F45E68"/>
  </w:style>
  <w:style w:type="character" w:customStyle="1" w:styleId="WW8Num1z7">
    <w:name w:val="WW8Num1z7"/>
    <w:rsid w:val="00F45E68"/>
  </w:style>
  <w:style w:type="character" w:customStyle="1" w:styleId="WW8Num1z8">
    <w:name w:val="WW8Num1z8"/>
    <w:rsid w:val="00F45E68"/>
  </w:style>
  <w:style w:type="character" w:customStyle="1" w:styleId="WW8Num2z0">
    <w:name w:val="WW8Num2z0"/>
    <w:rsid w:val="00F45E68"/>
    <w:rPr>
      <w:rFonts w:hint="default"/>
    </w:rPr>
  </w:style>
  <w:style w:type="character" w:customStyle="1" w:styleId="WW8Num3z0">
    <w:name w:val="WW8Num3z0"/>
    <w:rsid w:val="00F45E68"/>
    <w:rPr>
      <w:rFonts w:hint="default"/>
      <w:b/>
      <w:color w:val="000000"/>
      <w:sz w:val="28"/>
    </w:rPr>
  </w:style>
  <w:style w:type="character" w:customStyle="1" w:styleId="30">
    <w:name w:val="Основной шрифт абзаца3"/>
    <w:rsid w:val="00F45E68"/>
  </w:style>
  <w:style w:type="character" w:customStyle="1" w:styleId="20">
    <w:name w:val="Основной шрифт абзаца2"/>
    <w:rsid w:val="00F45E68"/>
  </w:style>
  <w:style w:type="character" w:customStyle="1" w:styleId="WW8Num2z1">
    <w:name w:val="WW8Num2z1"/>
    <w:rsid w:val="00F45E68"/>
  </w:style>
  <w:style w:type="character" w:customStyle="1" w:styleId="WW8Num2z2">
    <w:name w:val="WW8Num2z2"/>
    <w:rsid w:val="00F45E68"/>
  </w:style>
  <w:style w:type="character" w:customStyle="1" w:styleId="WW8Num2z3">
    <w:name w:val="WW8Num2z3"/>
    <w:rsid w:val="00F45E68"/>
  </w:style>
  <w:style w:type="character" w:customStyle="1" w:styleId="WW8Num2z4">
    <w:name w:val="WW8Num2z4"/>
    <w:rsid w:val="00F45E68"/>
  </w:style>
  <w:style w:type="character" w:customStyle="1" w:styleId="WW8Num2z5">
    <w:name w:val="WW8Num2z5"/>
    <w:rsid w:val="00F45E68"/>
  </w:style>
  <w:style w:type="character" w:customStyle="1" w:styleId="WW8Num2z6">
    <w:name w:val="WW8Num2z6"/>
    <w:rsid w:val="00F45E68"/>
  </w:style>
  <w:style w:type="character" w:customStyle="1" w:styleId="WW8Num2z7">
    <w:name w:val="WW8Num2z7"/>
    <w:rsid w:val="00F45E68"/>
  </w:style>
  <w:style w:type="character" w:customStyle="1" w:styleId="WW8Num2z8">
    <w:name w:val="WW8Num2z8"/>
    <w:rsid w:val="00F45E68"/>
  </w:style>
  <w:style w:type="character" w:customStyle="1" w:styleId="WW8Num3z1">
    <w:name w:val="WW8Num3z1"/>
    <w:rsid w:val="00F45E68"/>
  </w:style>
  <w:style w:type="character" w:customStyle="1" w:styleId="WW8Num3z2">
    <w:name w:val="WW8Num3z2"/>
    <w:rsid w:val="00F45E68"/>
  </w:style>
  <w:style w:type="character" w:customStyle="1" w:styleId="WW8Num3z3">
    <w:name w:val="WW8Num3z3"/>
    <w:rsid w:val="00F45E68"/>
  </w:style>
  <w:style w:type="character" w:customStyle="1" w:styleId="WW8Num3z4">
    <w:name w:val="WW8Num3z4"/>
    <w:rsid w:val="00F45E68"/>
  </w:style>
  <w:style w:type="character" w:customStyle="1" w:styleId="WW8Num3z5">
    <w:name w:val="WW8Num3z5"/>
    <w:rsid w:val="00F45E68"/>
  </w:style>
  <w:style w:type="character" w:customStyle="1" w:styleId="WW8Num3z6">
    <w:name w:val="WW8Num3z6"/>
    <w:rsid w:val="00F45E68"/>
  </w:style>
  <w:style w:type="character" w:customStyle="1" w:styleId="WW8Num3z7">
    <w:name w:val="WW8Num3z7"/>
    <w:rsid w:val="00F45E68"/>
  </w:style>
  <w:style w:type="character" w:customStyle="1" w:styleId="WW8Num3z8">
    <w:name w:val="WW8Num3z8"/>
    <w:rsid w:val="00F45E68"/>
  </w:style>
  <w:style w:type="character" w:customStyle="1" w:styleId="10">
    <w:name w:val="Основной шрифт абзаца1"/>
    <w:rsid w:val="00F45E68"/>
  </w:style>
  <w:style w:type="character" w:styleId="a3">
    <w:name w:val="Hyperlink"/>
    <w:rsid w:val="00F45E68"/>
    <w:rPr>
      <w:color w:val="0000FF"/>
      <w:u w:val="single"/>
    </w:rPr>
  </w:style>
  <w:style w:type="character" w:styleId="a4">
    <w:name w:val="FollowedHyperlink"/>
    <w:rsid w:val="00F45E68"/>
    <w:rPr>
      <w:color w:val="800080"/>
      <w:u w:val="single"/>
    </w:rPr>
  </w:style>
  <w:style w:type="character" w:customStyle="1" w:styleId="a5">
    <w:name w:val="Символ сноски"/>
    <w:rsid w:val="00F45E68"/>
    <w:rPr>
      <w:vertAlign w:val="superscript"/>
    </w:rPr>
  </w:style>
  <w:style w:type="character" w:customStyle="1" w:styleId="11">
    <w:name w:val="Знак Знак1"/>
    <w:rsid w:val="00F45E68"/>
    <w:rPr>
      <w:rFonts w:ascii="Courier New" w:hAnsi="Courier New" w:cs="Courier New"/>
    </w:rPr>
  </w:style>
  <w:style w:type="character" w:customStyle="1" w:styleId="a6">
    <w:name w:val="Знак Знак"/>
    <w:rsid w:val="00F45E68"/>
    <w:rPr>
      <w:sz w:val="16"/>
      <w:szCs w:val="16"/>
    </w:rPr>
  </w:style>
  <w:style w:type="character" w:styleId="a7">
    <w:name w:val="Strong"/>
    <w:qFormat/>
    <w:rsid w:val="00F45E68"/>
    <w:rPr>
      <w:b/>
      <w:bCs/>
    </w:rPr>
  </w:style>
  <w:style w:type="character" w:customStyle="1" w:styleId="a8">
    <w:name w:val="Глава Знак Знак"/>
    <w:rsid w:val="00F45E68"/>
    <w:rPr>
      <w:sz w:val="32"/>
      <w:lang w:val="ru-RU" w:eastAsia="ar-SA" w:bidi="ar-SA"/>
    </w:rPr>
  </w:style>
  <w:style w:type="character" w:customStyle="1" w:styleId="60">
    <w:name w:val="Знак Знак6"/>
    <w:rsid w:val="00F45E68"/>
    <w:rPr>
      <w:sz w:val="32"/>
      <w:lang w:val="ru-RU" w:eastAsia="ar-SA" w:bidi="ar-SA"/>
    </w:rPr>
  </w:style>
  <w:style w:type="character" w:customStyle="1" w:styleId="15">
    <w:name w:val="Знак Знак15"/>
    <w:rsid w:val="00F45E68"/>
    <w:rPr>
      <w:b/>
      <w:bCs/>
      <w:sz w:val="28"/>
      <w:lang w:val="ru-RU" w:eastAsia="ar-SA" w:bidi="ar-SA"/>
    </w:rPr>
  </w:style>
  <w:style w:type="character" w:customStyle="1" w:styleId="40">
    <w:name w:val="Знак Знак4"/>
    <w:rsid w:val="00F45E68"/>
    <w:rPr>
      <w:sz w:val="28"/>
      <w:lang w:val="ru-RU" w:eastAsia="ar-SA" w:bidi="ar-SA"/>
    </w:rPr>
  </w:style>
  <w:style w:type="character" w:customStyle="1" w:styleId="31">
    <w:name w:val="Знак Знак3"/>
    <w:rsid w:val="00F45E68"/>
    <w:rPr>
      <w:sz w:val="24"/>
      <w:szCs w:val="24"/>
      <w:lang w:val="en-US" w:eastAsia="ar-SA" w:bidi="ar-SA"/>
    </w:rPr>
  </w:style>
  <w:style w:type="character" w:customStyle="1" w:styleId="21">
    <w:name w:val="Знак Знак2"/>
    <w:rsid w:val="00F45E68"/>
    <w:rPr>
      <w:sz w:val="28"/>
      <w:lang w:val="ru-RU" w:eastAsia="ar-SA" w:bidi="ar-SA"/>
    </w:rPr>
  </w:style>
  <w:style w:type="character" w:customStyle="1" w:styleId="310">
    <w:name w:val="Основной текст 3 Знак Знак Знак1"/>
    <w:rsid w:val="00F45E68"/>
    <w:rPr>
      <w:sz w:val="16"/>
      <w:szCs w:val="16"/>
      <w:lang w:val="ru-RU" w:eastAsia="ar-SA" w:bidi="ar-SA"/>
    </w:rPr>
  </w:style>
  <w:style w:type="character" w:customStyle="1" w:styleId="FontStyle40">
    <w:name w:val="Font Style40"/>
    <w:rsid w:val="00F45E68"/>
    <w:rPr>
      <w:rFonts w:ascii="Times New Roman" w:hAnsi="Times New Roman" w:cs="Times New Roman"/>
      <w:sz w:val="22"/>
      <w:szCs w:val="22"/>
    </w:rPr>
  </w:style>
  <w:style w:type="character" w:styleId="a9">
    <w:name w:val="Emphasis"/>
    <w:basedOn w:val="10"/>
    <w:qFormat/>
    <w:rsid w:val="00F45E68"/>
    <w:rPr>
      <w:i/>
      <w:iCs/>
    </w:rPr>
  </w:style>
  <w:style w:type="paragraph" w:customStyle="1" w:styleId="aa">
    <w:name w:val="Заголовок"/>
    <w:basedOn w:val="a"/>
    <w:next w:val="ab"/>
    <w:rsid w:val="00F45E68"/>
    <w:pPr>
      <w:ind w:left="-567"/>
      <w:jc w:val="center"/>
    </w:pPr>
    <w:rPr>
      <w:sz w:val="28"/>
    </w:rPr>
  </w:style>
  <w:style w:type="paragraph" w:styleId="ab">
    <w:name w:val="Body Text"/>
    <w:basedOn w:val="a"/>
    <w:rsid w:val="00F45E68"/>
    <w:rPr>
      <w:sz w:val="28"/>
    </w:rPr>
  </w:style>
  <w:style w:type="paragraph" w:styleId="ac">
    <w:name w:val="List"/>
    <w:basedOn w:val="ab"/>
    <w:rsid w:val="00F45E68"/>
    <w:rPr>
      <w:rFonts w:cs="Lucida Sans"/>
    </w:rPr>
  </w:style>
  <w:style w:type="paragraph" w:customStyle="1" w:styleId="32">
    <w:name w:val="Название3"/>
    <w:basedOn w:val="a"/>
    <w:rsid w:val="00F45E68"/>
    <w:pPr>
      <w:suppressLineNumbers/>
      <w:spacing w:before="120" w:after="120"/>
    </w:pPr>
    <w:rPr>
      <w:rFonts w:cs="Lucida Sans"/>
      <w:i/>
      <w:iCs/>
      <w:sz w:val="24"/>
      <w:szCs w:val="24"/>
    </w:rPr>
  </w:style>
  <w:style w:type="paragraph" w:customStyle="1" w:styleId="33">
    <w:name w:val="Указатель3"/>
    <w:basedOn w:val="a"/>
    <w:rsid w:val="00F45E68"/>
    <w:pPr>
      <w:suppressLineNumbers/>
    </w:pPr>
    <w:rPr>
      <w:rFonts w:cs="Lucida Sans"/>
    </w:rPr>
  </w:style>
  <w:style w:type="paragraph" w:customStyle="1" w:styleId="22">
    <w:name w:val="Название2"/>
    <w:basedOn w:val="a"/>
    <w:rsid w:val="00F45E68"/>
    <w:pPr>
      <w:suppressLineNumbers/>
      <w:spacing w:before="120" w:after="120"/>
    </w:pPr>
    <w:rPr>
      <w:rFonts w:cs="Lucida Sans"/>
      <w:i/>
      <w:iCs/>
      <w:sz w:val="24"/>
      <w:szCs w:val="24"/>
    </w:rPr>
  </w:style>
  <w:style w:type="paragraph" w:customStyle="1" w:styleId="23">
    <w:name w:val="Указатель2"/>
    <w:basedOn w:val="a"/>
    <w:rsid w:val="00F45E68"/>
    <w:pPr>
      <w:suppressLineNumbers/>
    </w:pPr>
    <w:rPr>
      <w:rFonts w:cs="Lucida Sans"/>
    </w:rPr>
  </w:style>
  <w:style w:type="paragraph" w:customStyle="1" w:styleId="12">
    <w:name w:val="Название1"/>
    <w:basedOn w:val="a"/>
    <w:rsid w:val="00F45E68"/>
    <w:pPr>
      <w:suppressLineNumbers/>
      <w:spacing w:before="120" w:after="120"/>
    </w:pPr>
    <w:rPr>
      <w:rFonts w:cs="Lucida Sans"/>
      <w:i/>
      <w:iCs/>
      <w:sz w:val="24"/>
      <w:szCs w:val="24"/>
    </w:rPr>
  </w:style>
  <w:style w:type="paragraph" w:customStyle="1" w:styleId="13">
    <w:name w:val="Указатель1"/>
    <w:basedOn w:val="a"/>
    <w:rsid w:val="00F45E68"/>
    <w:pPr>
      <w:suppressLineNumbers/>
    </w:pPr>
    <w:rPr>
      <w:rFonts w:cs="Lucida Sans"/>
    </w:rPr>
  </w:style>
  <w:style w:type="paragraph" w:customStyle="1" w:styleId="ConsPlusNormal">
    <w:name w:val="ConsPlusNormal"/>
    <w:rsid w:val="00F45E68"/>
    <w:pPr>
      <w:widowControl w:val="0"/>
      <w:suppressAutoHyphens/>
      <w:autoSpaceDE w:val="0"/>
      <w:ind w:firstLine="720"/>
    </w:pPr>
    <w:rPr>
      <w:rFonts w:ascii="Arial" w:hAnsi="Arial" w:cs="Arial"/>
      <w:lang w:eastAsia="ar-SA"/>
    </w:rPr>
  </w:style>
  <w:style w:type="paragraph" w:customStyle="1" w:styleId="ConsPlusTitle">
    <w:name w:val="ConsPlusTitle"/>
    <w:rsid w:val="00F45E68"/>
    <w:pPr>
      <w:widowControl w:val="0"/>
      <w:suppressAutoHyphens/>
      <w:autoSpaceDE w:val="0"/>
    </w:pPr>
    <w:rPr>
      <w:rFonts w:ascii="Arial" w:hAnsi="Arial" w:cs="Arial"/>
      <w:b/>
      <w:bCs/>
      <w:lang w:eastAsia="ar-SA"/>
    </w:rPr>
  </w:style>
  <w:style w:type="paragraph" w:customStyle="1" w:styleId="ConsPlusNonformat">
    <w:name w:val="ConsPlusNonformat"/>
    <w:rsid w:val="00F45E68"/>
    <w:pPr>
      <w:widowControl w:val="0"/>
      <w:suppressAutoHyphens/>
      <w:autoSpaceDE w:val="0"/>
    </w:pPr>
    <w:rPr>
      <w:rFonts w:ascii="Courier New" w:hAnsi="Courier New" w:cs="Courier New"/>
      <w:lang w:eastAsia="ar-SA"/>
    </w:rPr>
  </w:style>
  <w:style w:type="paragraph" w:styleId="ad">
    <w:name w:val="Balloon Text"/>
    <w:basedOn w:val="a"/>
    <w:rsid w:val="00F45E68"/>
    <w:rPr>
      <w:rFonts w:ascii="Tahoma" w:hAnsi="Tahoma" w:cs="Tahoma"/>
      <w:sz w:val="16"/>
      <w:szCs w:val="16"/>
    </w:rPr>
  </w:style>
  <w:style w:type="paragraph" w:styleId="ae">
    <w:name w:val="footnote text"/>
    <w:basedOn w:val="a"/>
    <w:rsid w:val="00F45E68"/>
  </w:style>
  <w:style w:type="paragraph" w:customStyle="1" w:styleId="220">
    <w:name w:val="Основной текст 22"/>
    <w:basedOn w:val="a"/>
    <w:rsid w:val="00F45E68"/>
    <w:pPr>
      <w:spacing w:after="120" w:line="480" w:lineRule="auto"/>
    </w:pPr>
  </w:style>
  <w:style w:type="paragraph" w:customStyle="1" w:styleId="Heading">
    <w:name w:val="Heading"/>
    <w:rsid w:val="00F45E68"/>
    <w:pPr>
      <w:widowControl w:val="0"/>
      <w:suppressAutoHyphens/>
      <w:autoSpaceDE w:val="0"/>
    </w:pPr>
    <w:rPr>
      <w:rFonts w:ascii="Arial" w:hAnsi="Arial" w:cs="Arial"/>
      <w:b/>
      <w:bCs/>
      <w:sz w:val="22"/>
      <w:szCs w:val="22"/>
      <w:lang w:eastAsia="ar-SA"/>
    </w:rPr>
  </w:style>
  <w:style w:type="paragraph" w:styleId="af">
    <w:name w:val="Body Text Indent"/>
    <w:basedOn w:val="a"/>
    <w:rsid w:val="00F45E68"/>
    <w:pPr>
      <w:spacing w:after="120"/>
      <w:ind w:left="283"/>
    </w:pPr>
    <w:rPr>
      <w:sz w:val="24"/>
      <w:szCs w:val="24"/>
      <w:lang w:val="en-US"/>
    </w:rPr>
  </w:style>
  <w:style w:type="paragraph" w:customStyle="1" w:styleId="221">
    <w:name w:val="Основной текст с отступом 22"/>
    <w:basedOn w:val="a"/>
    <w:rsid w:val="00F45E68"/>
    <w:pPr>
      <w:spacing w:after="120" w:line="480" w:lineRule="auto"/>
      <w:ind w:left="283"/>
    </w:pPr>
    <w:rPr>
      <w:sz w:val="24"/>
      <w:szCs w:val="24"/>
      <w:lang w:val="en-US"/>
    </w:rPr>
  </w:style>
  <w:style w:type="paragraph" w:customStyle="1" w:styleId="311">
    <w:name w:val="Основной текст с отступом 31"/>
    <w:basedOn w:val="a"/>
    <w:rsid w:val="00F45E68"/>
    <w:pPr>
      <w:spacing w:after="120"/>
      <w:ind w:left="283"/>
    </w:pPr>
    <w:rPr>
      <w:sz w:val="16"/>
      <w:szCs w:val="16"/>
    </w:rPr>
  </w:style>
  <w:style w:type="paragraph" w:customStyle="1" w:styleId="34">
    <w:name w:val="заголовок 3"/>
    <w:basedOn w:val="a"/>
    <w:next w:val="a"/>
    <w:rsid w:val="00F45E68"/>
    <w:pPr>
      <w:keepNext/>
      <w:jc w:val="center"/>
    </w:pPr>
    <w:rPr>
      <w:b/>
      <w:sz w:val="28"/>
    </w:rPr>
  </w:style>
  <w:style w:type="paragraph" w:styleId="HTML">
    <w:name w:val="HTML Preformatted"/>
    <w:basedOn w:val="a"/>
    <w:link w:val="HTML0"/>
    <w:rsid w:val="00F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paragraph" w:customStyle="1" w:styleId="312">
    <w:name w:val="Основной текст 31"/>
    <w:basedOn w:val="a"/>
    <w:rsid w:val="00F45E68"/>
    <w:pPr>
      <w:spacing w:after="120"/>
    </w:pPr>
    <w:rPr>
      <w:sz w:val="16"/>
      <w:szCs w:val="16"/>
    </w:rPr>
  </w:style>
  <w:style w:type="paragraph" w:customStyle="1" w:styleId="western">
    <w:name w:val="western"/>
    <w:basedOn w:val="a"/>
    <w:rsid w:val="00F45E68"/>
    <w:pPr>
      <w:spacing w:before="280" w:after="280"/>
    </w:pPr>
    <w:rPr>
      <w:sz w:val="24"/>
      <w:szCs w:val="24"/>
    </w:rPr>
  </w:style>
  <w:style w:type="paragraph" w:customStyle="1" w:styleId="fn2r">
    <w:name w:val="fn2r"/>
    <w:basedOn w:val="a"/>
    <w:rsid w:val="00F45E68"/>
    <w:pPr>
      <w:spacing w:before="280" w:after="280"/>
    </w:pPr>
    <w:rPr>
      <w:sz w:val="24"/>
      <w:szCs w:val="24"/>
    </w:rPr>
  </w:style>
  <w:style w:type="paragraph" w:customStyle="1" w:styleId="Default">
    <w:name w:val="Default"/>
    <w:rsid w:val="00F45E68"/>
    <w:pPr>
      <w:suppressAutoHyphens/>
      <w:autoSpaceDE w:val="0"/>
    </w:pPr>
    <w:rPr>
      <w:color w:val="000000"/>
      <w:sz w:val="24"/>
      <w:szCs w:val="24"/>
      <w:lang w:eastAsia="ar-SA"/>
    </w:rPr>
  </w:style>
  <w:style w:type="paragraph" w:customStyle="1" w:styleId="210">
    <w:name w:val="Основной текст с отступом 21"/>
    <w:basedOn w:val="a"/>
    <w:rsid w:val="00F45E68"/>
    <w:pPr>
      <w:spacing w:line="360" w:lineRule="auto"/>
      <w:ind w:firstLine="540"/>
      <w:jc w:val="both"/>
    </w:pPr>
    <w:rPr>
      <w:sz w:val="24"/>
      <w:szCs w:val="24"/>
    </w:rPr>
  </w:style>
  <w:style w:type="paragraph" w:styleId="af0">
    <w:name w:val="Normal (Web)"/>
    <w:basedOn w:val="a"/>
    <w:rsid w:val="00F45E68"/>
    <w:pPr>
      <w:spacing w:before="280" w:after="280"/>
    </w:pPr>
    <w:rPr>
      <w:sz w:val="24"/>
      <w:szCs w:val="24"/>
    </w:rPr>
  </w:style>
  <w:style w:type="paragraph" w:styleId="af1">
    <w:name w:val="header"/>
    <w:basedOn w:val="a"/>
    <w:rsid w:val="00F45E68"/>
    <w:pPr>
      <w:tabs>
        <w:tab w:val="center" w:pos="4153"/>
        <w:tab w:val="right" w:pos="8306"/>
      </w:tabs>
    </w:pPr>
  </w:style>
  <w:style w:type="paragraph" w:customStyle="1" w:styleId="ConsNormal">
    <w:name w:val="ConsNormal"/>
    <w:rsid w:val="00F45E68"/>
    <w:pPr>
      <w:widowControl w:val="0"/>
      <w:suppressAutoHyphens/>
      <w:ind w:firstLine="720"/>
    </w:pPr>
    <w:rPr>
      <w:rFonts w:ascii="Arial" w:hAnsi="Arial" w:cs="Arial"/>
      <w:lang w:eastAsia="ar-SA"/>
    </w:rPr>
  </w:style>
  <w:style w:type="paragraph" w:customStyle="1" w:styleId="320">
    <w:name w:val="Основной текст 32"/>
    <w:basedOn w:val="a"/>
    <w:rsid w:val="00F45E68"/>
    <w:pPr>
      <w:spacing w:after="120"/>
    </w:pPr>
    <w:rPr>
      <w:sz w:val="16"/>
      <w:szCs w:val="16"/>
    </w:rPr>
  </w:style>
  <w:style w:type="paragraph" w:customStyle="1" w:styleId="211">
    <w:name w:val="Основной текст 21"/>
    <w:basedOn w:val="a"/>
    <w:rsid w:val="00F45E68"/>
    <w:pPr>
      <w:spacing w:after="120" w:line="480" w:lineRule="auto"/>
    </w:pPr>
    <w:rPr>
      <w:sz w:val="24"/>
      <w:szCs w:val="24"/>
    </w:rPr>
  </w:style>
  <w:style w:type="paragraph" w:customStyle="1" w:styleId="tablecontents">
    <w:name w:val="tablecontents"/>
    <w:basedOn w:val="a"/>
    <w:rsid w:val="00F45E68"/>
    <w:pPr>
      <w:spacing w:before="280" w:after="280"/>
    </w:pPr>
    <w:rPr>
      <w:sz w:val="24"/>
      <w:szCs w:val="24"/>
    </w:rPr>
  </w:style>
  <w:style w:type="paragraph" w:customStyle="1" w:styleId="standard">
    <w:name w:val="standard"/>
    <w:basedOn w:val="a"/>
    <w:rsid w:val="00F45E68"/>
    <w:pPr>
      <w:spacing w:before="280" w:after="280"/>
    </w:pPr>
    <w:rPr>
      <w:sz w:val="24"/>
      <w:szCs w:val="24"/>
    </w:rPr>
  </w:style>
  <w:style w:type="paragraph" w:customStyle="1" w:styleId="af2">
    <w:name w:val="Знак"/>
    <w:basedOn w:val="a"/>
    <w:rsid w:val="00F45E68"/>
    <w:pPr>
      <w:spacing w:before="280" w:after="280"/>
    </w:pPr>
    <w:rPr>
      <w:rFonts w:ascii="Tahoma" w:hAnsi="Tahoma" w:cs="Tahoma"/>
      <w:lang w:val="en-US"/>
    </w:rPr>
  </w:style>
  <w:style w:type="paragraph" w:styleId="af3">
    <w:name w:val="No Spacing"/>
    <w:qFormat/>
    <w:rsid w:val="00F45E68"/>
    <w:pPr>
      <w:suppressAutoHyphens/>
    </w:pPr>
    <w:rPr>
      <w:sz w:val="24"/>
      <w:szCs w:val="24"/>
      <w:lang w:eastAsia="ar-SA"/>
    </w:rPr>
  </w:style>
  <w:style w:type="paragraph" w:customStyle="1" w:styleId="af4">
    <w:name w:val="Содержимое таблицы"/>
    <w:basedOn w:val="a"/>
    <w:rsid w:val="00F45E68"/>
    <w:pPr>
      <w:suppressLineNumbers/>
    </w:pPr>
  </w:style>
  <w:style w:type="paragraph" w:customStyle="1" w:styleId="af5">
    <w:name w:val="Заголовок таблицы"/>
    <w:basedOn w:val="af4"/>
    <w:rsid w:val="00F45E68"/>
    <w:pPr>
      <w:jc w:val="center"/>
    </w:pPr>
    <w:rPr>
      <w:b/>
      <w:bCs/>
    </w:rPr>
  </w:style>
  <w:style w:type="character" w:customStyle="1" w:styleId="HTML0">
    <w:name w:val="Стандартный HTML Знак"/>
    <w:basedOn w:val="a0"/>
    <w:link w:val="HTML"/>
    <w:rsid w:val="007B7CDD"/>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98248956">
      <w:bodyDiv w:val="1"/>
      <w:marLeft w:val="0"/>
      <w:marRight w:val="0"/>
      <w:marTop w:val="0"/>
      <w:marBottom w:val="0"/>
      <w:divBdr>
        <w:top w:val="none" w:sz="0" w:space="0" w:color="auto"/>
        <w:left w:val="none" w:sz="0" w:space="0" w:color="auto"/>
        <w:bottom w:val="none" w:sz="0" w:space="0" w:color="auto"/>
        <w:right w:val="none" w:sz="0" w:space="0" w:color="auto"/>
      </w:divBdr>
    </w:div>
    <w:div w:id="272324555">
      <w:bodyDiv w:val="1"/>
      <w:marLeft w:val="0"/>
      <w:marRight w:val="0"/>
      <w:marTop w:val="0"/>
      <w:marBottom w:val="0"/>
      <w:divBdr>
        <w:top w:val="none" w:sz="0" w:space="0" w:color="auto"/>
        <w:left w:val="none" w:sz="0" w:space="0" w:color="auto"/>
        <w:bottom w:val="none" w:sz="0" w:space="0" w:color="auto"/>
        <w:right w:val="none" w:sz="0" w:space="0" w:color="auto"/>
      </w:divBdr>
    </w:div>
    <w:div w:id="328287964">
      <w:bodyDiv w:val="1"/>
      <w:marLeft w:val="0"/>
      <w:marRight w:val="0"/>
      <w:marTop w:val="0"/>
      <w:marBottom w:val="0"/>
      <w:divBdr>
        <w:top w:val="none" w:sz="0" w:space="0" w:color="auto"/>
        <w:left w:val="none" w:sz="0" w:space="0" w:color="auto"/>
        <w:bottom w:val="none" w:sz="0" w:space="0" w:color="auto"/>
        <w:right w:val="none" w:sz="0" w:space="0" w:color="auto"/>
      </w:divBdr>
    </w:div>
    <w:div w:id="335614103">
      <w:bodyDiv w:val="1"/>
      <w:marLeft w:val="0"/>
      <w:marRight w:val="0"/>
      <w:marTop w:val="0"/>
      <w:marBottom w:val="0"/>
      <w:divBdr>
        <w:top w:val="none" w:sz="0" w:space="0" w:color="auto"/>
        <w:left w:val="none" w:sz="0" w:space="0" w:color="auto"/>
        <w:bottom w:val="none" w:sz="0" w:space="0" w:color="auto"/>
        <w:right w:val="none" w:sz="0" w:space="0" w:color="auto"/>
      </w:divBdr>
    </w:div>
    <w:div w:id="437069541">
      <w:bodyDiv w:val="1"/>
      <w:marLeft w:val="0"/>
      <w:marRight w:val="0"/>
      <w:marTop w:val="0"/>
      <w:marBottom w:val="0"/>
      <w:divBdr>
        <w:top w:val="none" w:sz="0" w:space="0" w:color="auto"/>
        <w:left w:val="none" w:sz="0" w:space="0" w:color="auto"/>
        <w:bottom w:val="none" w:sz="0" w:space="0" w:color="auto"/>
        <w:right w:val="none" w:sz="0" w:space="0" w:color="auto"/>
      </w:divBdr>
    </w:div>
    <w:div w:id="810366762">
      <w:bodyDiv w:val="1"/>
      <w:marLeft w:val="0"/>
      <w:marRight w:val="0"/>
      <w:marTop w:val="0"/>
      <w:marBottom w:val="0"/>
      <w:divBdr>
        <w:top w:val="none" w:sz="0" w:space="0" w:color="auto"/>
        <w:left w:val="none" w:sz="0" w:space="0" w:color="auto"/>
        <w:bottom w:val="none" w:sz="0" w:space="0" w:color="auto"/>
        <w:right w:val="none" w:sz="0" w:space="0" w:color="auto"/>
      </w:divBdr>
    </w:div>
    <w:div w:id="849687525">
      <w:bodyDiv w:val="1"/>
      <w:marLeft w:val="0"/>
      <w:marRight w:val="0"/>
      <w:marTop w:val="0"/>
      <w:marBottom w:val="0"/>
      <w:divBdr>
        <w:top w:val="none" w:sz="0" w:space="0" w:color="auto"/>
        <w:left w:val="none" w:sz="0" w:space="0" w:color="auto"/>
        <w:bottom w:val="none" w:sz="0" w:space="0" w:color="auto"/>
        <w:right w:val="none" w:sz="0" w:space="0" w:color="auto"/>
      </w:divBdr>
    </w:div>
    <w:div w:id="1036586701">
      <w:bodyDiv w:val="1"/>
      <w:marLeft w:val="0"/>
      <w:marRight w:val="0"/>
      <w:marTop w:val="0"/>
      <w:marBottom w:val="0"/>
      <w:divBdr>
        <w:top w:val="none" w:sz="0" w:space="0" w:color="auto"/>
        <w:left w:val="none" w:sz="0" w:space="0" w:color="auto"/>
        <w:bottom w:val="none" w:sz="0" w:space="0" w:color="auto"/>
        <w:right w:val="none" w:sz="0" w:space="0" w:color="auto"/>
      </w:divBdr>
    </w:div>
    <w:div w:id="1085030651">
      <w:bodyDiv w:val="1"/>
      <w:marLeft w:val="0"/>
      <w:marRight w:val="0"/>
      <w:marTop w:val="0"/>
      <w:marBottom w:val="0"/>
      <w:divBdr>
        <w:top w:val="none" w:sz="0" w:space="0" w:color="auto"/>
        <w:left w:val="none" w:sz="0" w:space="0" w:color="auto"/>
        <w:bottom w:val="none" w:sz="0" w:space="0" w:color="auto"/>
        <w:right w:val="none" w:sz="0" w:space="0" w:color="auto"/>
      </w:divBdr>
    </w:div>
    <w:div w:id="1093354797">
      <w:bodyDiv w:val="1"/>
      <w:marLeft w:val="0"/>
      <w:marRight w:val="0"/>
      <w:marTop w:val="0"/>
      <w:marBottom w:val="0"/>
      <w:divBdr>
        <w:top w:val="none" w:sz="0" w:space="0" w:color="auto"/>
        <w:left w:val="none" w:sz="0" w:space="0" w:color="auto"/>
        <w:bottom w:val="none" w:sz="0" w:space="0" w:color="auto"/>
        <w:right w:val="none" w:sz="0" w:space="0" w:color="auto"/>
      </w:divBdr>
    </w:div>
    <w:div w:id="1105882997">
      <w:bodyDiv w:val="1"/>
      <w:marLeft w:val="0"/>
      <w:marRight w:val="0"/>
      <w:marTop w:val="0"/>
      <w:marBottom w:val="0"/>
      <w:divBdr>
        <w:top w:val="none" w:sz="0" w:space="0" w:color="auto"/>
        <w:left w:val="none" w:sz="0" w:space="0" w:color="auto"/>
        <w:bottom w:val="none" w:sz="0" w:space="0" w:color="auto"/>
        <w:right w:val="none" w:sz="0" w:space="0" w:color="auto"/>
      </w:divBdr>
    </w:div>
    <w:div w:id="1341010649">
      <w:bodyDiv w:val="1"/>
      <w:marLeft w:val="0"/>
      <w:marRight w:val="0"/>
      <w:marTop w:val="0"/>
      <w:marBottom w:val="0"/>
      <w:divBdr>
        <w:top w:val="none" w:sz="0" w:space="0" w:color="auto"/>
        <w:left w:val="none" w:sz="0" w:space="0" w:color="auto"/>
        <w:bottom w:val="none" w:sz="0" w:space="0" w:color="auto"/>
        <w:right w:val="none" w:sz="0" w:space="0" w:color="auto"/>
      </w:divBdr>
    </w:div>
    <w:div w:id="1736197906">
      <w:bodyDiv w:val="1"/>
      <w:marLeft w:val="0"/>
      <w:marRight w:val="0"/>
      <w:marTop w:val="0"/>
      <w:marBottom w:val="0"/>
      <w:divBdr>
        <w:top w:val="none" w:sz="0" w:space="0" w:color="auto"/>
        <w:left w:val="none" w:sz="0" w:space="0" w:color="auto"/>
        <w:bottom w:val="none" w:sz="0" w:space="0" w:color="auto"/>
        <w:right w:val="none" w:sz="0" w:space="0" w:color="auto"/>
      </w:divBdr>
    </w:div>
    <w:div w:id="1774475925">
      <w:bodyDiv w:val="1"/>
      <w:marLeft w:val="0"/>
      <w:marRight w:val="0"/>
      <w:marTop w:val="0"/>
      <w:marBottom w:val="0"/>
      <w:divBdr>
        <w:top w:val="none" w:sz="0" w:space="0" w:color="auto"/>
        <w:left w:val="none" w:sz="0" w:space="0" w:color="auto"/>
        <w:bottom w:val="none" w:sz="0" w:space="0" w:color="auto"/>
        <w:right w:val="none" w:sz="0" w:space="0" w:color="auto"/>
      </w:divBdr>
    </w:div>
    <w:div w:id="1805005413">
      <w:bodyDiv w:val="1"/>
      <w:marLeft w:val="0"/>
      <w:marRight w:val="0"/>
      <w:marTop w:val="0"/>
      <w:marBottom w:val="0"/>
      <w:divBdr>
        <w:top w:val="none" w:sz="0" w:space="0" w:color="auto"/>
        <w:left w:val="none" w:sz="0" w:space="0" w:color="auto"/>
        <w:bottom w:val="none" w:sz="0" w:space="0" w:color="auto"/>
        <w:right w:val="none" w:sz="0" w:space="0" w:color="auto"/>
      </w:divBdr>
    </w:div>
    <w:div w:id="1925798012">
      <w:bodyDiv w:val="1"/>
      <w:marLeft w:val="0"/>
      <w:marRight w:val="0"/>
      <w:marTop w:val="0"/>
      <w:marBottom w:val="0"/>
      <w:divBdr>
        <w:top w:val="none" w:sz="0" w:space="0" w:color="auto"/>
        <w:left w:val="none" w:sz="0" w:space="0" w:color="auto"/>
        <w:bottom w:val="none" w:sz="0" w:space="0" w:color="auto"/>
        <w:right w:val="none" w:sz="0" w:space="0" w:color="auto"/>
      </w:divBdr>
    </w:div>
    <w:div w:id="1975207826">
      <w:bodyDiv w:val="1"/>
      <w:marLeft w:val="0"/>
      <w:marRight w:val="0"/>
      <w:marTop w:val="0"/>
      <w:marBottom w:val="0"/>
      <w:divBdr>
        <w:top w:val="none" w:sz="0" w:space="0" w:color="auto"/>
        <w:left w:val="none" w:sz="0" w:space="0" w:color="auto"/>
        <w:bottom w:val="none" w:sz="0" w:space="0" w:color="auto"/>
        <w:right w:val="none" w:sz="0" w:space="0" w:color="auto"/>
      </w:divBdr>
    </w:div>
    <w:div w:id="2077433127">
      <w:bodyDiv w:val="1"/>
      <w:marLeft w:val="0"/>
      <w:marRight w:val="0"/>
      <w:marTop w:val="0"/>
      <w:marBottom w:val="0"/>
      <w:divBdr>
        <w:top w:val="none" w:sz="0" w:space="0" w:color="auto"/>
        <w:left w:val="none" w:sz="0" w:space="0" w:color="auto"/>
        <w:bottom w:val="none" w:sz="0" w:space="0" w:color="auto"/>
        <w:right w:val="none" w:sz="0" w:space="0" w:color="auto"/>
      </w:divBdr>
    </w:div>
    <w:div w:id="2114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2651</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Железково</cp:lastModifiedBy>
  <cp:revision>11</cp:revision>
  <cp:lastPrinted>2021-11-09T10:07:00Z</cp:lastPrinted>
  <dcterms:created xsi:type="dcterms:W3CDTF">2021-11-03T05:38:00Z</dcterms:created>
  <dcterms:modified xsi:type="dcterms:W3CDTF">2021-11-09T10:08:00Z</dcterms:modified>
</cp:coreProperties>
</file>