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bookmarkStart w:id="0" w:name="_MON_1629108579"/>
    <w:bookmarkEnd w:id="0"/>
    <w:p w:rsidR="00F9167F" w:rsidRDefault="00416734">
      <w:pPr>
        <w:jc w:val="center"/>
        <w:rPr>
          <w:b/>
          <w:bCs/>
          <w:sz w:val="32"/>
        </w:rPr>
      </w:pPr>
      <w:r>
        <w:object w:dxaOrig="9351"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in" o:ole="" filled="t">
            <v:fill color2="black"/>
            <v:imagedata r:id="rId5" o:title=""/>
          </v:shape>
          <o:OLEObject Type="Embed" ProgID="Word.Document.8" ShapeID="_x0000_i1025" DrawAspect="Content" ObjectID="_1697969431" r:id="rId6"/>
        </w:object>
      </w:r>
    </w:p>
    <w:p w:rsidR="00F9167F" w:rsidRDefault="00F9167F">
      <w:pPr>
        <w:jc w:val="center"/>
        <w:rPr>
          <w:b/>
          <w:bCs/>
          <w:sz w:val="32"/>
        </w:rPr>
      </w:pPr>
      <w:r>
        <w:rPr>
          <w:b/>
          <w:bCs/>
          <w:sz w:val="32"/>
        </w:rPr>
        <w:t>Российская Федерация</w:t>
      </w:r>
    </w:p>
    <w:p w:rsidR="00F9167F" w:rsidRDefault="00F9167F">
      <w:pPr>
        <w:jc w:val="center"/>
        <w:rPr>
          <w:b/>
          <w:bCs/>
          <w:sz w:val="32"/>
        </w:rPr>
      </w:pPr>
      <w:r>
        <w:rPr>
          <w:b/>
          <w:bCs/>
          <w:sz w:val="32"/>
        </w:rPr>
        <w:t xml:space="preserve">Новгородская область </w:t>
      </w:r>
      <w:proofErr w:type="spellStart"/>
      <w:r>
        <w:rPr>
          <w:b/>
          <w:bCs/>
          <w:sz w:val="32"/>
        </w:rPr>
        <w:t>Боровичский</w:t>
      </w:r>
      <w:proofErr w:type="spellEnd"/>
      <w:r>
        <w:rPr>
          <w:b/>
          <w:bCs/>
          <w:sz w:val="32"/>
        </w:rPr>
        <w:t xml:space="preserve"> район</w:t>
      </w:r>
    </w:p>
    <w:p w:rsidR="00F9167F" w:rsidRDefault="00F9167F">
      <w:pPr>
        <w:jc w:val="center"/>
      </w:pPr>
      <w:r>
        <w:rPr>
          <w:b/>
          <w:bCs/>
          <w:sz w:val="32"/>
        </w:rPr>
        <w:t>Администрация Железковского сельского поселения</w:t>
      </w:r>
    </w:p>
    <w:p w:rsidR="00F9167F" w:rsidRDefault="00F9167F">
      <w:pPr>
        <w:pStyle w:val="ab"/>
        <w:jc w:val="center"/>
      </w:pPr>
    </w:p>
    <w:p w:rsidR="00F9167F" w:rsidRDefault="00F9167F">
      <w:pPr>
        <w:pStyle w:val="ab"/>
        <w:jc w:val="center"/>
        <w:rPr>
          <w:b/>
          <w:bCs/>
          <w:sz w:val="32"/>
        </w:rPr>
      </w:pPr>
      <w:proofErr w:type="gramStart"/>
      <w:r>
        <w:rPr>
          <w:b/>
          <w:bCs/>
          <w:sz w:val="32"/>
        </w:rPr>
        <w:t>П</w:t>
      </w:r>
      <w:proofErr w:type="gramEnd"/>
      <w:r>
        <w:rPr>
          <w:b/>
          <w:bCs/>
          <w:sz w:val="32"/>
        </w:rPr>
        <w:t xml:space="preserve"> О С Т А Н О В Л Е Н И Е</w:t>
      </w:r>
    </w:p>
    <w:p w:rsidR="00F9167F" w:rsidRDefault="00F9167F">
      <w:pPr>
        <w:pStyle w:val="ab"/>
        <w:jc w:val="center"/>
        <w:rPr>
          <w:b/>
          <w:bCs/>
          <w:sz w:val="32"/>
        </w:rPr>
      </w:pPr>
    </w:p>
    <w:tbl>
      <w:tblPr>
        <w:tblW w:w="0" w:type="auto"/>
        <w:tblInd w:w="3528" w:type="dxa"/>
        <w:tblLayout w:type="fixed"/>
        <w:tblLook w:val="0000"/>
      </w:tblPr>
      <w:tblGrid>
        <w:gridCol w:w="1800"/>
        <w:gridCol w:w="1260"/>
      </w:tblGrid>
      <w:tr w:rsidR="00F9167F">
        <w:tc>
          <w:tcPr>
            <w:tcW w:w="1800" w:type="dxa"/>
            <w:shd w:val="clear" w:color="auto" w:fill="auto"/>
          </w:tcPr>
          <w:p w:rsidR="00F9167F" w:rsidRDefault="00416734" w:rsidP="00B24815">
            <w:pPr>
              <w:ind w:left="-113" w:right="-57"/>
              <w:jc w:val="center"/>
              <w:rPr>
                <w:b/>
                <w:sz w:val="28"/>
              </w:rPr>
            </w:pPr>
            <w:r>
              <w:rPr>
                <w:b/>
                <w:sz w:val="28"/>
                <w:szCs w:val="28"/>
                <w:u w:val="single"/>
              </w:rPr>
              <w:t>08.11</w:t>
            </w:r>
            <w:r w:rsidR="005E3D2C">
              <w:rPr>
                <w:b/>
                <w:sz w:val="28"/>
                <w:szCs w:val="28"/>
                <w:u w:val="single"/>
              </w:rPr>
              <w:t>.2021</w:t>
            </w:r>
            <w:r w:rsidR="00F9167F">
              <w:rPr>
                <w:b/>
                <w:sz w:val="28"/>
                <w:szCs w:val="28"/>
                <w:u w:val="single"/>
              </w:rPr>
              <w:t>г.</w:t>
            </w:r>
          </w:p>
        </w:tc>
        <w:tc>
          <w:tcPr>
            <w:tcW w:w="1260" w:type="dxa"/>
            <w:shd w:val="clear" w:color="auto" w:fill="auto"/>
          </w:tcPr>
          <w:p w:rsidR="00F9167F" w:rsidRDefault="00F9167F" w:rsidP="00416734">
            <w:r>
              <w:rPr>
                <w:b/>
                <w:sz w:val="28"/>
              </w:rPr>
              <w:t xml:space="preserve">№ </w:t>
            </w:r>
            <w:r w:rsidR="00416734">
              <w:rPr>
                <w:b/>
                <w:sz w:val="28"/>
              </w:rPr>
              <w:t>147</w:t>
            </w:r>
          </w:p>
        </w:tc>
      </w:tr>
    </w:tbl>
    <w:p w:rsidR="00F9167F" w:rsidRDefault="00F9167F">
      <w:pPr>
        <w:jc w:val="center"/>
        <w:rPr>
          <w:b/>
          <w:sz w:val="28"/>
          <w:szCs w:val="28"/>
        </w:rPr>
      </w:pPr>
      <w:r>
        <w:rPr>
          <w:b/>
          <w:sz w:val="28"/>
          <w:szCs w:val="28"/>
        </w:rPr>
        <w:t xml:space="preserve">д. </w:t>
      </w:r>
      <w:proofErr w:type="spellStart"/>
      <w:r>
        <w:rPr>
          <w:b/>
          <w:sz w:val="28"/>
          <w:szCs w:val="28"/>
        </w:rPr>
        <w:t>Железково</w:t>
      </w:r>
      <w:proofErr w:type="spellEnd"/>
    </w:p>
    <w:p w:rsidR="00F9167F" w:rsidRDefault="00F9167F">
      <w:pPr>
        <w:jc w:val="center"/>
        <w:rPr>
          <w:b/>
          <w:sz w:val="28"/>
          <w:szCs w:val="28"/>
        </w:rPr>
      </w:pPr>
    </w:p>
    <w:p w:rsidR="00A57B55" w:rsidRDefault="00A57B55" w:rsidP="00A57B55">
      <w:pPr>
        <w:widowControl w:val="0"/>
        <w:tabs>
          <w:tab w:val="left" w:pos="1755"/>
        </w:tabs>
        <w:jc w:val="center"/>
        <w:rPr>
          <w:b/>
          <w:kern w:val="2"/>
          <w:sz w:val="28"/>
          <w:szCs w:val="28"/>
        </w:rPr>
      </w:pPr>
      <w:r>
        <w:rPr>
          <w:b/>
          <w:kern w:val="2"/>
          <w:sz w:val="28"/>
          <w:szCs w:val="28"/>
        </w:rPr>
        <w:t xml:space="preserve">О муниципальной программе </w:t>
      </w:r>
      <w:r w:rsidRPr="00A57B55">
        <w:rPr>
          <w:b/>
          <w:sz w:val="28"/>
          <w:szCs w:val="28"/>
        </w:rPr>
        <w:t>Железковского</w:t>
      </w:r>
      <w:r>
        <w:rPr>
          <w:b/>
          <w:kern w:val="2"/>
          <w:sz w:val="28"/>
          <w:szCs w:val="28"/>
        </w:rPr>
        <w:t xml:space="preserve"> сельского поселения «Развитие информационного общества в </w:t>
      </w:r>
      <w:proofErr w:type="spellStart"/>
      <w:r w:rsidRPr="00A57B55">
        <w:rPr>
          <w:b/>
          <w:sz w:val="28"/>
          <w:szCs w:val="28"/>
        </w:rPr>
        <w:t>Железковском</w:t>
      </w:r>
      <w:proofErr w:type="spellEnd"/>
      <w:r>
        <w:rPr>
          <w:b/>
          <w:kern w:val="2"/>
          <w:sz w:val="28"/>
          <w:szCs w:val="28"/>
        </w:rPr>
        <w:t xml:space="preserve"> сельском поселении на 20</w:t>
      </w:r>
      <w:r w:rsidR="005E3D2C">
        <w:rPr>
          <w:b/>
          <w:kern w:val="2"/>
          <w:sz w:val="28"/>
          <w:szCs w:val="28"/>
        </w:rPr>
        <w:t>22</w:t>
      </w:r>
      <w:r>
        <w:rPr>
          <w:b/>
          <w:kern w:val="2"/>
          <w:sz w:val="28"/>
          <w:szCs w:val="28"/>
        </w:rPr>
        <w:t>-202</w:t>
      </w:r>
      <w:r w:rsidR="005E3D2C">
        <w:rPr>
          <w:b/>
          <w:kern w:val="2"/>
          <w:sz w:val="28"/>
          <w:szCs w:val="28"/>
        </w:rPr>
        <w:t>4</w:t>
      </w:r>
      <w:r>
        <w:rPr>
          <w:b/>
          <w:kern w:val="2"/>
          <w:sz w:val="28"/>
          <w:szCs w:val="28"/>
        </w:rPr>
        <w:t xml:space="preserve"> годы»</w:t>
      </w:r>
    </w:p>
    <w:p w:rsidR="00A57B55" w:rsidRDefault="00A57B55" w:rsidP="00A57B55">
      <w:pPr>
        <w:widowControl w:val="0"/>
        <w:tabs>
          <w:tab w:val="left" w:pos="1755"/>
        </w:tabs>
        <w:jc w:val="center"/>
        <w:rPr>
          <w:kern w:val="2"/>
          <w:sz w:val="28"/>
          <w:szCs w:val="28"/>
        </w:rPr>
      </w:pPr>
    </w:p>
    <w:p w:rsidR="00A57B55" w:rsidRDefault="00A57B55" w:rsidP="00A57B55">
      <w:pPr>
        <w:pStyle w:val="ConsPlusNormal"/>
        <w:widowControl/>
        <w:jc w:val="center"/>
        <w:rPr>
          <w:rFonts w:ascii="Times New Roman" w:hAnsi="Times New Roman" w:cs="Times New Roman"/>
          <w:b/>
          <w:sz w:val="24"/>
          <w:szCs w:val="24"/>
        </w:rPr>
      </w:pPr>
    </w:p>
    <w:p w:rsidR="00A57B55" w:rsidRDefault="00A57B55" w:rsidP="00A57B55">
      <w:pPr>
        <w:spacing w:line="360" w:lineRule="exact"/>
        <w:ind w:firstLine="709"/>
        <w:jc w:val="both"/>
        <w:rPr>
          <w:rFonts w:ascii="Times New Roman CYR" w:hAnsi="Times New Roman CYR"/>
          <w:b/>
          <w:sz w:val="28"/>
          <w:szCs w:val="28"/>
        </w:rPr>
      </w:pPr>
      <w:r>
        <w:rPr>
          <w:rFonts w:ascii="Times New Roman CYR" w:hAnsi="Times New Roman CYR"/>
          <w:sz w:val="28"/>
          <w:szCs w:val="28"/>
        </w:rPr>
        <w:t xml:space="preserve">В соответствии со статьей 179 Бюджетного кодекса Российской         Федерации Администрация </w:t>
      </w:r>
      <w:r>
        <w:rPr>
          <w:sz w:val="28"/>
          <w:szCs w:val="28"/>
        </w:rPr>
        <w:t>Железковского</w:t>
      </w:r>
      <w:r>
        <w:rPr>
          <w:rFonts w:ascii="Times New Roman CYR" w:hAnsi="Times New Roman CYR"/>
          <w:sz w:val="28"/>
          <w:szCs w:val="28"/>
        </w:rPr>
        <w:t xml:space="preserve"> сельского поселения                                           </w:t>
      </w:r>
      <w:r>
        <w:rPr>
          <w:rFonts w:ascii="Times New Roman CYR" w:hAnsi="Times New Roman CYR"/>
          <w:b/>
          <w:sz w:val="28"/>
          <w:szCs w:val="28"/>
        </w:rPr>
        <w:t xml:space="preserve"> ПОСТАНОВЛЯЕТ:</w:t>
      </w:r>
    </w:p>
    <w:p w:rsidR="00A57B55" w:rsidRPr="005E3D2C" w:rsidRDefault="00A57B55" w:rsidP="005E3D2C">
      <w:pPr>
        <w:pStyle w:val="af6"/>
        <w:numPr>
          <w:ilvl w:val="0"/>
          <w:numId w:val="4"/>
        </w:numPr>
        <w:tabs>
          <w:tab w:val="left" w:pos="0"/>
        </w:tabs>
        <w:spacing w:before="120" w:line="360" w:lineRule="exact"/>
        <w:ind w:left="0" w:firstLine="709"/>
        <w:jc w:val="both"/>
        <w:rPr>
          <w:rFonts w:ascii="Times New Roman CYR" w:hAnsi="Times New Roman CYR"/>
          <w:sz w:val="28"/>
          <w:szCs w:val="28"/>
        </w:rPr>
      </w:pPr>
      <w:r w:rsidRPr="005E3D2C">
        <w:rPr>
          <w:rFonts w:ascii="Times New Roman CYR" w:hAnsi="Times New Roman CYR"/>
          <w:sz w:val="28"/>
          <w:szCs w:val="28"/>
        </w:rPr>
        <w:t xml:space="preserve">Утвердить прилагаемую муниципальную программу «Развитие       информационного общества в </w:t>
      </w:r>
      <w:proofErr w:type="spellStart"/>
      <w:r w:rsidRPr="005E3D2C">
        <w:rPr>
          <w:sz w:val="28"/>
          <w:szCs w:val="28"/>
        </w:rPr>
        <w:t>Железковск</w:t>
      </w:r>
      <w:r w:rsidRPr="005E3D2C">
        <w:rPr>
          <w:rFonts w:ascii="Times New Roman CYR" w:hAnsi="Times New Roman CYR"/>
          <w:sz w:val="28"/>
          <w:szCs w:val="28"/>
        </w:rPr>
        <w:t>ом</w:t>
      </w:r>
      <w:proofErr w:type="spellEnd"/>
      <w:r w:rsidRPr="005E3D2C">
        <w:rPr>
          <w:rFonts w:ascii="Times New Roman CYR" w:hAnsi="Times New Roman CYR"/>
          <w:sz w:val="28"/>
          <w:szCs w:val="28"/>
        </w:rPr>
        <w:t xml:space="preserve"> сельском поселении на 20</w:t>
      </w:r>
      <w:r w:rsidR="005E3D2C" w:rsidRPr="005E3D2C">
        <w:rPr>
          <w:rFonts w:ascii="Times New Roman CYR" w:hAnsi="Times New Roman CYR"/>
          <w:sz w:val="28"/>
          <w:szCs w:val="28"/>
        </w:rPr>
        <w:t>22</w:t>
      </w:r>
      <w:r w:rsidRPr="005E3D2C">
        <w:rPr>
          <w:rFonts w:ascii="Times New Roman CYR" w:hAnsi="Times New Roman CYR"/>
          <w:sz w:val="28"/>
          <w:szCs w:val="28"/>
        </w:rPr>
        <w:t>-202</w:t>
      </w:r>
      <w:r w:rsidR="005E3D2C" w:rsidRPr="005E3D2C">
        <w:rPr>
          <w:rFonts w:ascii="Times New Roman CYR" w:hAnsi="Times New Roman CYR"/>
          <w:sz w:val="28"/>
          <w:szCs w:val="28"/>
        </w:rPr>
        <w:t>4</w:t>
      </w:r>
      <w:r w:rsidRPr="005E3D2C">
        <w:rPr>
          <w:rFonts w:ascii="Times New Roman CYR" w:hAnsi="Times New Roman CYR"/>
          <w:sz w:val="28"/>
          <w:szCs w:val="28"/>
        </w:rPr>
        <w:t xml:space="preserve"> годы».</w:t>
      </w:r>
    </w:p>
    <w:p w:rsidR="005E3D2C" w:rsidRPr="005E3D2C" w:rsidRDefault="005E3D2C" w:rsidP="005E3D2C">
      <w:pPr>
        <w:pStyle w:val="af6"/>
        <w:numPr>
          <w:ilvl w:val="0"/>
          <w:numId w:val="4"/>
        </w:numPr>
        <w:ind w:left="0" w:firstLine="709"/>
        <w:jc w:val="both"/>
        <w:rPr>
          <w:sz w:val="28"/>
          <w:szCs w:val="28"/>
        </w:rPr>
      </w:pPr>
      <w:r w:rsidRPr="005E3D2C">
        <w:rPr>
          <w:sz w:val="28"/>
          <w:szCs w:val="28"/>
        </w:rPr>
        <w:t xml:space="preserve"> Установить, что в ходе реализации муниципальной целевой программы </w:t>
      </w:r>
      <w:r>
        <w:rPr>
          <w:rFonts w:ascii="Times New Roman CYR" w:hAnsi="Times New Roman CYR"/>
          <w:sz w:val="28"/>
          <w:szCs w:val="28"/>
        </w:rPr>
        <w:t xml:space="preserve">«Развитие       информационного общества в </w:t>
      </w:r>
      <w:proofErr w:type="spellStart"/>
      <w:r>
        <w:rPr>
          <w:sz w:val="28"/>
          <w:szCs w:val="28"/>
        </w:rPr>
        <w:t>Железковск</w:t>
      </w:r>
      <w:r>
        <w:rPr>
          <w:rFonts w:ascii="Times New Roman CYR" w:hAnsi="Times New Roman CYR"/>
          <w:sz w:val="28"/>
          <w:szCs w:val="28"/>
        </w:rPr>
        <w:t>ом</w:t>
      </w:r>
      <w:proofErr w:type="spellEnd"/>
      <w:r>
        <w:rPr>
          <w:rFonts w:ascii="Times New Roman CYR" w:hAnsi="Times New Roman CYR"/>
          <w:sz w:val="28"/>
          <w:szCs w:val="28"/>
        </w:rPr>
        <w:t xml:space="preserve"> сельском поселении на </w:t>
      </w:r>
      <w:r w:rsidRPr="005E3D2C">
        <w:rPr>
          <w:bCs/>
          <w:sz w:val="28"/>
          <w:szCs w:val="28"/>
        </w:rPr>
        <w:t>2022-2024 годы</w:t>
      </w:r>
      <w:r w:rsidRPr="005E3D2C">
        <w:rPr>
          <w:sz w:val="28"/>
          <w:szCs w:val="28"/>
        </w:rPr>
        <w:t>»  мероприятия и объемы их финансирования подлежат корректировке с учетом возможностей средств местного бюджета</w:t>
      </w:r>
    </w:p>
    <w:p w:rsidR="005E3D2C" w:rsidRPr="005E3D2C" w:rsidRDefault="005E3D2C" w:rsidP="005E3D2C">
      <w:pPr>
        <w:pStyle w:val="af6"/>
        <w:numPr>
          <w:ilvl w:val="0"/>
          <w:numId w:val="4"/>
        </w:numPr>
        <w:ind w:left="66" w:firstLine="643"/>
        <w:jc w:val="both"/>
        <w:rPr>
          <w:sz w:val="28"/>
          <w:szCs w:val="28"/>
        </w:rPr>
      </w:pPr>
      <w:r w:rsidRPr="005E3D2C">
        <w:rPr>
          <w:sz w:val="28"/>
          <w:szCs w:val="28"/>
        </w:rPr>
        <w:t xml:space="preserve">Считать утратившим силу постановление Администрация Железковского  сельского  поселения № </w:t>
      </w:r>
      <w:r>
        <w:rPr>
          <w:sz w:val="28"/>
          <w:szCs w:val="28"/>
        </w:rPr>
        <w:t>125</w:t>
      </w:r>
      <w:r w:rsidRPr="005E3D2C">
        <w:rPr>
          <w:sz w:val="28"/>
          <w:szCs w:val="28"/>
        </w:rPr>
        <w:t xml:space="preserve"> от </w:t>
      </w:r>
      <w:r>
        <w:rPr>
          <w:sz w:val="28"/>
          <w:szCs w:val="28"/>
        </w:rPr>
        <w:t>05.09.2019</w:t>
      </w:r>
      <w:r w:rsidRPr="005E3D2C">
        <w:rPr>
          <w:sz w:val="28"/>
          <w:szCs w:val="28"/>
        </w:rPr>
        <w:t xml:space="preserve"> г. «</w:t>
      </w:r>
      <w:r>
        <w:rPr>
          <w:rFonts w:ascii="Times New Roman CYR" w:hAnsi="Times New Roman CYR"/>
          <w:sz w:val="28"/>
          <w:szCs w:val="28"/>
        </w:rPr>
        <w:t xml:space="preserve">«Развитие       информационного общества в </w:t>
      </w:r>
      <w:proofErr w:type="spellStart"/>
      <w:r>
        <w:rPr>
          <w:sz w:val="28"/>
          <w:szCs w:val="28"/>
        </w:rPr>
        <w:t>Железковск</w:t>
      </w:r>
      <w:r>
        <w:rPr>
          <w:rFonts w:ascii="Times New Roman CYR" w:hAnsi="Times New Roman CYR"/>
          <w:sz w:val="28"/>
          <w:szCs w:val="28"/>
        </w:rPr>
        <w:t>ом</w:t>
      </w:r>
      <w:proofErr w:type="spellEnd"/>
      <w:r>
        <w:rPr>
          <w:rFonts w:ascii="Times New Roman CYR" w:hAnsi="Times New Roman CYR"/>
          <w:sz w:val="28"/>
          <w:szCs w:val="28"/>
        </w:rPr>
        <w:t xml:space="preserve"> сельском поселении на 2019-2021 годы»</w:t>
      </w:r>
      <w:r w:rsidRPr="005E3D2C">
        <w:rPr>
          <w:sz w:val="28"/>
          <w:szCs w:val="28"/>
        </w:rPr>
        <w:t>» с 01.01.2022 г.</w:t>
      </w:r>
    </w:p>
    <w:p w:rsidR="00A57B55" w:rsidRPr="005E3D2C" w:rsidRDefault="005E3D2C" w:rsidP="00A57B55">
      <w:pPr>
        <w:tabs>
          <w:tab w:val="left" w:pos="6900"/>
        </w:tabs>
        <w:spacing w:line="360" w:lineRule="exact"/>
        <w:ind w:firstLine="709"/>
        <w:jc w:val="both"/>
        <w:rPr>
          <w:rFonts w:ascii="Times New Roman CYR" w:hAnsi="Times New Roman CYR"/>
          <w:sz w:val="28"/>
          <w:szCs w:val="28"/>
        </w:rPr>
      </w:pPr>
      <w:r>
        <w:rPr>
          <w:rFonts w:ascii="Times New Roman CYR" w:hAnsi="Times New Roman CYR"/>
          <w:sz w:val="28"/>
          <w:szCs w:val="28"/>
        </w:rPr>
        <w:t>4</w:t>
      </w:r>
      <w:r w:rsidR="00A57B55" w:rsidRPr="005E3D2C">
        <w:rPr>
          <w:rFonts w:ascii="Times New Roman CYR" w:hAnsi="Times New Roman CYR"/>
          <w:sz w:val="28"/>
          <w:szCs w:val="28"/>
        </w:rPr>
        <w:t xml:space="preserve">. Опубликовать данное постановление  в бюллетене  «Официальный вестник </w:t>
      </w:r>
      <w:r w:rsidR="00A57B55" w:rsidRPr="005E3D2C">
        <w:rPr>
          <w:sz w:val="28"/>
          <w:szCs w:val="28"/>
        </w:rPr>
        <w:t>Железковского</w:t>
      </w:r>
      <w:r w:rsidR="00A57B55" w:rsidRPr="005E3D2C">
        <w:rPr>
          <w:rFonts w:ascii="Times New Roman CYR" w:hAnsi="Times New Roman CYR"/>
          <w:sz w:val="28"/>
          <w:szCs w:val="28"/>
        </w:rPr>
        <w:t xml:space="preserve"> сельского поселения», а также  разместить на официальном сайте Администрации сельского поселения.</w:t>
      </w:r>
    </w:p>
    <w:p w:rsidR="00A57B55" w:rsidRPr="005E3D2C" w:rsidRDefault="005E3D2C" w:rsidP="00A57B5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A57B55" w:rsidRPr="005E3D2C">
        <w:rPr>
          <w:rFonts w:ascii="Times New Roman" w:hAnsi="Times New Roman" w:cs="Times New Roman"/>
          <w:sz w:val="28"/>
          <w:szCs w:val="28"/>
        </w:rPr>
        <w:t xml:space="preserve">. </w:t>
      </w:r>
      <w:proofErr w:type="gramStart"/>
      <w:r w:rsidR="00A57B55" w:rsidRPr="005E3D2C">
        <w:rPr>
          <w:rFonts w:ascii="Times New Roman" w:hAnsi="Times New Roman" w:cs="Times New Roman"/>
          <w:sz w:val="28"/>
          <w:szCs w:val="28"/>
        </w:rPr>
        <w:t>Контроль  за</w:t>
      </w:r>
      <w:proofErr w:type="gramEnd"/>
      <w:r w:rsidR="00A57B55" w:rsidRPr="005E3D2C">
        <w:rPr>
          <w:rFonts w:ascii="Times New Roman" w:hAnsi="Times New Roman" w:cs="Times New Roman"/>
          <w:sz w:val="28"/>
          <w:szCs w:val="28"/>
        </w:rPr>
        <w:t xml:space="preserve"> выполнением настоящего постановления  оставляю за собой</w:t>
      </w:r>
    </w:p>
    <w:p w:rsidR="0009768C" w:rsidRDefault="0009768C" w:rsidP="00A57B55">
      <w:pPr>
        <w:pStyle w:val="ConsPlusNormal"/>
        <w:widowControl/>
        <w:ind w:firstLine="900"/>
        <w:jc w:val="both"/>
        <w:rPr>
          <w:rFonts w:ascii="Times New Roman" w:hAnsi="Times New Roman" w:cs="Times New Roman"/>
          <w:sz w:val="27"/>
          <w:szCs w:val="27"/>
        </w:rPr>
      </w:pPr>
    </w:p>
    <w:p w:rsidR="0009768C" w:rsidRDefault="0009768C" w:rsidP="00A57B55">
      <w:pPr>
        <w:pStyle w:val="ConsPlusNormal"/>
        <w:widowControl/>
        <w:ind w:firstLine="900"/>
        <w:jc w:val="both"/>
        <w:rPr>
          <w:rFonts w:ascii="Times New Roman" w:hAnsi="Times New Roman" w:cs="Times New Roman"/>
          <w:sz w:val="27"/>
          <w:szCs w:val="27"/>
        </w:rPr>
      </w:pPr>
    </w:p>
    <w:p w:rsidR="0009768C" w:rsidRDefault="0009768C" w:rsidP="00A57B55">
      <w:pPr>
        <w:pStyle w:val="ConsPlusNormal"/>
        <w:widowControl/>
        <w:ind w:firstLine="900"/>
        <w:jc w:val="both"/>
        <w:rPr>
          <w:rFonts w:ascii="Times New Roman" w:hAnsi="Times New Roman" w:cs="Times New Roman"/>
          <w:sz w:val="27"/>
          <w:szCs w:val="27"/>
        </w:rPr>
      </w:pPr>
    </w:p>
    <w:p w:rsidR="00F9167F" w:rsidRDefault="00F9167F">
      <w:pPr>
        <w:ind w:firstLine="540"/>
        <w:jc w:val="both"/>
        <w:rPr>
          <w:sz w:val="28"/>
          <w:szCs w:val="28"/>
        </w:rPr>
      </w:pPr>
    </w:p>
    <w:p w:rsidR="00F9167F" w:rsidRDefault="00F9167F">
      <w:pPr>
        <w:ind w:firstLine="540"/>
        <w:jc w:val="both"/>
        <w:rPr>
          <w:b/>
          <w:sz w:val="28"/>
          <w:szCs w:val="28"/>
        </w:rPr>
      </w:pPr>
      <w:r>
        <w:rPr>
          <w:b/>
          <w:sz w:val="28"/>
          <w:szCs w:val="28"/>
        </w:rPr>
        <w:t xml:space="preserve">Глава  сельского  поселения                            Т.А. </w:t>
      </w:r>
      <w:proofErr w:type="spellStart"/>
      <w:r>
        <w:rPr>
          <w:b/>
          <w:sz w:val="28"/>
          <w:szCs w:val="28"/>
        </w:rPr>
        <w:t>Долотова</w:t>
      </w:r>
      <w:proofErr w:type="spellEnd"/>
    </w:p>
    <w:p w:rsidR="00416734" w:rsidRDefault="00416734">
      <w:pPr>
        <w:ind w:firstLine="540"/>
        <w:jc w:val="both"/>
        <w:rPr>
          <w:sz w:val="28"/>
          <w:szCs w:val="28"/>
        </w:rPr>
      </w:pPr>
    </w:p>
    <w:p w:rsidR="007B7CDD" w:rsidRDefault="007B7CDD">
      <w:pPr>
        <w:widowControl w:val="0"/>
        <w:tabs>
          <w:tab w:val="left" w:pos="3585"/>
        </w:tabs>
        <w:autoSpaceDE w:val="0"/>
        <w:ind w:firstLine="539"/>
        <w:jc w:val="right"/>
        <w:rPr>
          <w:sz w:val="28"/>
          <w:szCs w:val="28"/>
        </w:rPr>
      </w:pPr>
    </w:p>
    <w:p w:rsidR="002D5EDD" w:rsidRDefault="002D5EDD">
      <w:pPr>
        <w:widowControl w:val="0"/>
        <w:tabs>
          <w:tab w:val="left" w:pos="3585"/>
        </w:tabs>
        <w:autoSpaceDE w:val="0"/>
        <w:ind w:firstLine="539"/>
        <w:jc w:val="right"/>
        <w:rPr>
          <w:sz w:val="28"/>
          <w:szCs w:val="28"/>
        </w:rPr>
      </w:pPr>
    </w:p>
    <w:p w:rsidR="00F9167F" w:rsidRPr="00546055" w:rsidRDefault="00F9167F">
      <w:pPr>
        <w:widowControl w:val="0"/>
        <w:tabs>
          <w:tab w:val="left" w:pos="3585"/>
        </w:tabs>
        <w:autoSpaceDE w:val="0"/>
        <w:ind w:firstLine="539"/>
        <w:jc w:val="right"/>
        <w:rPr>
          <w:sz w:val="28"/>
          <w:szCs w:val="28"/>
        </w:rPr>
      </w:pPr>
      <w:r w:rsidRPr="00546055">
        <w:rPr>
          <w:sz w:val="28"/>
          <w:szCs w:val="28"/>
        </w:rPr>
        <w:lastRenderedPageBreak/>
        <w:t xml:space="preserve">  Утверждена</w:t>
      </w:r>
    </w:p>
    <w:p w:rsidR="00F9167F" w:rsidRPr="00546055" w:rsidRDefault="00F9167F">
      <w:pPr>
        <w:jc w:val="right"/>
        <w:rPr>
          <w:sz w:val="28"/>
          <w:szCs w:val="28"/>
        </w:rPr>
      </w:pPr>
      <w:r w:rsidRPr="00546055">
        <w:rPr>
          <w:sz w:val="28"/>
          <w:szCs w:val="28"/>
        </w:rPr>
        <w:t xml:space="preserve">Постановлением администрации </w:t>
      </w:r>
    </w:p>
    <w:p w:rsidR="00F9167F" w:rsidRPr="00546055" w:rsidRDefault="00F9167F">
      <w:pPr>
        <w:jc w:val="right"/>
        <w:rPr>
          <w:sz w:val="28"/>
          <w:szCs w:val="28"/>
        </w:rPr>
      </w:pPr>
      <w:r w:rsidRPr="00546055">
        <w:rPr>
          <w:sz w:val="28"/>
          <w:szCs w:val="28"/>
        </w:rPr>
        <w:t xml:space="preserve">Железковского сельского поселения </w:t>
      </w:r>
    </w:p>
    <w:p w:rsidR="00F9167F" w:rsidRPr="00546055" w:rsidRDefault="00F9167F">
      <w:pPr>
        <w:jc w:val="right"/>
        <w:rPr>
          <w:sz w:val="28"/>
          <w:szCs w:val="28"/>
        </w:rPr>
      </w:pPr>
      <w:r w:rsidRPr="00546055">
        <w:rPr>
          <w:sz w:val="28"/>
          <w:szCs w:val="28"/>
        </w:rPr>
        <w:t xml:space="preserve"> от </w:t>
      </w:r>
      <w:r w:rsidR="005E3D2C" w:rsidRPr="00546055">
        <w:rPr>
          <w:sz w:val="28"/>
          <w:szCs w:val="28"/>
        </w:rPr>
        <w:t>0</w:t>
      </w:r>
      <w:r w:rsidR="00416734">
        <w:rPr>
          <w:sz w:val="28"/>
          <w:szCs w:val="28"/>
        </w:rPr>
        <w:t>8</w:t>
      </w:r>
      <w:r w:rsidR="005E3D2C" w:rsidRPr="00546055">
        <w:rPr>
          <w:sz w:val="28"/>
          <w:szCs w:val="28"/>
        </w:rPr>
        <w:t>.</w:t>
      </w:r>
      <w:r w:rsidR="00416734">
        <w:rPr>
          <w:sz w:val="28"/>
          <w:szCs w:val="28"/>
        </w:rPr>
        <w:t>11</w:t>
      </w:r>
      <w:r w:rsidR="005E3D2C" w:rsidRPr="00546055">
        <w:rPr>
          <w:sz w:val="28"/>
          <w:szCs w:val="28"/>
        </w:rPr>
        <w:t>.2021</w:t>
      </w:r>
      <w:r w:rsidR="00B24815" w:rsidRPr="00546055">
        <w:rPr>
          <w:sz w:val="28"/>
          <w:szCs w:val="28"/>
        </w:rPr>
        <w:t xml:space="preserve"> г.</w:t>
      </w:r>
      <w:r w:rsidRPr="00546055">
        <w:rPr>
          <w:sz w:val="28"/>
          <w:szCs w:val="28"/>
        </w:rPr>
        <w:t xml:space="preserve"> № </w:t>
      </w:r>
      <w:r w:rsidR="00416734">
        <w:rPr>
          <w:sz w:val="28"/>
          <w:szCs w:val="28"/>
        </w:rPr>
        <w:t>147</w:t>
      </w:r>
    </w:p>
    <w:p w:rsidR="00F9167F" w:rsidRPr="00546055" w:rsidRDefault="00F9167F">
      <w:pPr>
        <w:pStyle w:val="ConsPlusNormal"/>
        <w:widowControl/>
        <w:ind w:firstLine="0"/>
        <w:jc w:val="right"/>
        <w:rPr>
          <w:rFonts w:ascii="Times New Roman" w:hAnsi="Times New Roman" w:cs="Times New Roman"/>
          <w:sz w:val="28"/>
          <w:szCs w:val="28"/>
        </w:rPr>
      </w:pPr>
    </w:p>
    <w:p w:rsidR="00F9167F" w:rsidRPr="00546055" w:rsidRDefault="00F9167F">
      <w:pPr>
        <w:pStyle w:val="ConsPlusNormal"/>
        <w:widowControl/>
        <w:ind w:firstLine="0"/>
        <w:jc w:val="right"/>
        <w:rPr>
          <w:rFonts w:ascii="Times New Roman" w:hAnsi="Times New Roman" w:cs="Times New Roman"/>
          <w:sz w:val="28"/>
          <w:szCs w:val="28"/>
        </w:rPr>
      </w:pPr>
    </w:p>
    <w:p w:rsidR="00A57B55" w:rsidRPr="00546055" w:rsidRDefault="00A57B55" w:rsidP="00A57B55">
      <w:pPr>
        <w:widowControl w:val="0"/>
        <w:tabs>
          <w:tab w:val="left" w:pos="1755"/>
        </w:tabs>
        <w:jc w:val="center"/>
        <w:rPr>
          <w:b/>
          <w:kern w:val="2"/>
          <w:sz w:val="28"/>
          <w:szCs w:val="28"/>
        </w:rPr>
      </w:pPr>
      <w:r w:rsidRPr="00546055">
        <w:rPr>
          <w:b/>
          <w:kern w:val="2"/>
          <w:sz w:val="28"/>
          <w:szCs w:val="28"/>
        </w:rPr>
        <w:t>Паспорт</w:t>
      </w:r>
    </w:p>
    <w:p w:rsidR="00A57B55" w:rsidRPr="00546055" w:rsidRDefault="00A57B55" w:rsidP="00A57B55">
      <w:pPr>
        <w:widowControl w:val="0"/>
        <w:tabs>
          <w:tab w:val="left" w:pos="1755"/>
        </w:tabs>
        <w:jc w:val="center"/>
        <w:rPr>
          <w:b/>
          <w:kern w:val="2"/>
          <w:sz w:val="28"/>
          <w:szCs w:val="28"/>
        </w:rPr>
      </w:pPr>
      <w:r w:rsidRPr="00546055">
        <w:rPr>
          <w:b/>
          <w:kern w:val="2"/>
          <w:sz w:val="28"/>
          <w:szCs w:val="28"/>
        </w:rPr>
        <w:t xml:space="preserve"> муниципальной программы</w:t>
      </w:r>
    </w:p>
    <w:p w:rsidR="00A57B55" w:rsidRPr="00546055" w:rsidRDefault="00A57B55" w:rsidP="00A57B55">
      <w:pPr>
        <w:widowControl w:val="0"/>
        <w:tabs>
          <w:tab w:val="left" w:pos="1755"/>
        </w:tabs>
        <w:jc w:val="center"/>
        <w:rPr>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2"/>
        <w:gridCol w:w="7557"/>
      </w:tblGrid>
      <w:tr w:rsidR="00A57B55" w:rsidRPr="00546055" w:rsidTr="00A57B55">
        <w:trPr>
          <w:trHeight w:val="961"/>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rPr>
                <w:kern w:val="2"/>
                <w:sz w:val="28"/>
                <w:szCs w:val="28"/>
              </w:rPr>
            </w:pPr>
            <w:r w:rsidRPr="00546055">
              <w:rPr>
                <w:kern w:val="2"/>
                <w:sz w:val="28"/>
                <w:szCs w:val="28"/>
              </w:rPr>
              <w:t>Наименование</w:t>
            </w:r>
          </w:p>
          <w:p w:rsidR="00A57B55" w:rsidRPr="00546055" w:rsidRDefault="00A57B55">
            <w:pPr>
              <w:widowControl w:val="0"/>
              <w:tabs>
                <w:tab w:val="left" w:pos="1755"/>
              </w:tabs>
              <w:spacing w:line="276" w:lineRule="auto"/>
              <w:rPr>
                <w:kern w:val="2"/>
                <w:sz w:val="28"/>
                <w:szCs w:val="28"/>
              </w:rPr>
            </w:pPr>
            <w:r w:rsidRPr="00546055">
              <w:rPr>
                <w:kern w:val="2"/>
                <w:sz w:val="28"/>
                <w:szCs w:val="28"/>
              </w:rPr>
              <w:t xml:space="preserve">Муниципальной </w:t>
            </w:r>
          </w:p>
          <w:p w:rsidR="00A57B55" w:rsidRPr="00546055" w:rsidRDefault="00A57B55">
            <w:pPr>
              <w:widowControl w:val="0"/>
              <w:tabs>
                <w:tab w:val="left" w:pos="1755"/>
              </w:tabs>
              <w:spacing w:line="276" w:lineRule="auto"/>
              <w:rPr>
                <w:kern w:val="2"/>
                <w:sz w:val="28"/>
                <w:szCs w:val="28"/>
              </w:rPr>
            </w:pPr>
            <w:r w:rsidRPr="00546055">
              <w:rPr>
                <w:kern w:val="2"/>
                <w:sz w:val="28"/>
                <w:szCs w:val="28"/>
              </w:rPr>
              <w:t>программы</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5E3D2C">
            <w:pPr>
              <w:widowControl w:val="0"/>
              <w:tabs>
                <w:tab w:val="left" w:pos="1755"/>
              </w:tabs>
              <w:spacing w:line="276" w:lineRule="auto"/>
              <w:jc w:val="both"/>
              <w:rPr>
                <w:kern w:val="2"/>
                <w:sz w:val="28"/>
                <w:szCs w:val="28"/>
              </w:rPr>
            </w:pPr>
            <w:r w:rsidRPr="00546055">
              <w:rPr>
                <w:kern w:val="2"/>
                <w:sz w:val="28"/>
                <w:szCs w:val="28"/>
              </w:rPr>
              <w:t>«Развитие информационного общества на 20</w:t>
            </w:r>
            <w:r w:rsidR="005E3D2C" w:rsidRPr="00546055">
              <w:rPr>
                <w:kern w:val="2"/>
                <w:sz w:val="28"/>
                <w:szCs w:val="28"/>
              </w:rPr>
              <w:t>22</w:t>
            </w:r>
            <w:r w:rsidRPr="00546055">
              <w:rPr>
                <w:kern w:val="2"/>
                <w:sz w:val="28"/>
                <w:szCs w:val="28"/>
              </w:rPr>
              <w:t>-202</w:t>
            </w:r>
            <w:r w:rsidR="005E3D2C" w:rsidRPr="00546055">
              <w:rPr>
                <w:kern w:val="2"/>
                <w:sz w:val="28"/>
                <w:szCs w:val="28"/>
              </w:rPr>
              <w:t>4</w:t>
            </w:r>
            <w:r w:rsidRPr="00546055">
              <w:rPr>
                <w:kern w:val="2"/>
                <w:sz w:val="28"/>
                <w:szCs w:val="28"/>
              </w:rPr>
              <w:t xml:space="preserve"> годы» </w:t>
            </w:r>
            <w:r w:rsidRPr="00546055">
              <w:rPr>
                <w:sz w:val="28"/>
                <w:szCs w:val="28"/>
              </w:rPr>
              <w:t>(далее – Программа)</w:t>
            </w:r>
          </w:p>
        </w:tc>
      </w:tr>
      <w:tr w:rsidR="00A57B55" w:rsidRPr="00546055" w:rsidTr="00A57B55">
        <w:trPr>
          <w:trHeight w:val="421"/>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Подпрограммы</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Не предусмотрены</w:t>
            </w:r>
          </w:p>
        </w:tc>
      </w:tr>
      <w:tr w:rsidR="00A57B55" w:rsidRPr="00546055" w:rsidTr="00A57B55">
        <w:trPr>
          <w:trHeight w:val="974"/>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 xml:space="preserve">Ответственный </w:t>
            </w:r>
          </w:p>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исполнитель</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 xml:space="preserve">Администрация </w:t>
            </w:r>
            <w:r w:rsidRPr="00546055">
              <w:rPr>
                <w:sz w:val="28"/>
                <w:szCs w:val="28"/>
              </w:rPr>
              <w:t>Железковского</w:t>
            </w:r>
            <w:r w:rsidRPr="00546055">
              <w:rPr>
                <w:kern w:val="2"/>
                <w:sz w:val="28"/>
                <w:szCs w:val="28"/>
              </w:rPr>
              <w:t xml:space="preserve"> сельского поселения</w:t>
            </w:r>
          </w:p>
        </w:tc>
      </w:tr>
      <w:tr w:rsidR="00A57B55" w:rsidRPr="00546055" w:rsidTr="00A57B55">
        <w:trPr>
          <w:trHeight w:val="641"/>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Цели</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Повышение эффективности муниципального управления на основе использования современных информационных технологий</w:t>
            </w:r>
          </w:p>
        </w:tc>
      </w:tr>
      <w:tr w:rsidR="00A57B55" w:rsidRPr="00546055" w:rsidTr="00A57B55">
        <w:trPr>
          <w:trHeight w:val="2655"/>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Задачи</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Внедрение современных информационных технологий и сопровождения информационных систем межведомственного электронного взаимодействия, систем оказания государственных и муниципальных услуг в электронном виде и систем автоматизации деятельности МФЦ,</w:t>
            </w:r>
          </w:p>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поддержание в актуальном состоянии официальных сайтов,</w:t>
            </w:r>
            <w:r w:rsidRPr="00546055">
              <w:rPr>
                <w:sz w:val="28"/>
                <w:szCs w:val="28"/>
              </w:rPr>
              <w:t xml:space="preserve"> </w:t>
            </w:r>
            <w:r w:rsidRPr="00546055">
              <w:rPr>
                <w:kern w:val="2"/>
                <w:sz w:val="28"/>
                <w:szCs w:val="28"/>
              </w:rPr>
              <w:t>расширение телекоммуникационной инфраструктуры,</w:t>
            </w:r>
          </w:p>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 xml:space="preserve"> формирование единого пространства доверия электронной подписи,</w:t>
            </w:r>
          </w:p>
          <w:p w:rsidR="00A57B55" w:rsidRPr="00546055" w:rsidRDefault="00A57B55" w:rsidP="00A57B55">
            <w:pPr>
              <w:widowControl w:val="0"/>
              <w:tabs>
                <w:tab w:val="left" w:pos="1755"/>
              </w:tabs>
              <w:spacing w:line="276" w:lineRule="auto"/>
              <w:jc w:val="both"/>
              <w:rPr>
                <w:kern w:val="2"/>
                <w:sz w:val="28"/>
                <w:szCs w:val="28"/>
              </w:rPr>
            </w:pPr>
            <w:r w:rsidRPr="00546055">
              <w:rPr>
                <w:kern w:val="2"/>
                <w:sz w:val="28"/>
                <w:szCs w:val="28"/>
              </w:rPr>
              <w:t xml:space="preserve">создание условий для защиты информации в Администрации </w:t>
            </w:r>
            <w:r w:rsidRPr="00546055">
              <w:rPr>
                <w:sz w:val="28"/>
                <w:szCs w:val="28"/>
              </w:rPr>
              <w:t>Железковского</w:t>
            </w:r>
            <w:r w:rsidRPr="00546055">
              <w:rPr>
                <w:kern w:val="2"/>
                <w:sz w:val="28"/>
                <w:szCs w:val="28"/>
              </w:rPr>
              <w:t xml:space="preserve"> сельского поселения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на территории </w:t>
            </w:r>
            <w:r w:rsidRPr="00546055">
              <w:rPr>
                <w:sz w:val="28"/>
                <w:szCs w:val="28"/>
              </w:rPr>
              <w:t>Железковского</w:t>
            </w:r>
            <w:r w:rsidRPr="00546055">
              <w:rPr>
                <w:kern w:val="2"/>
                <w:sz w:val="28"/>
                <w:szCs w:val="28"/>
              </w:rPr>
              <w:t xml:space="preserve"> сельского поселения</w:t>
            </w:r>
          </w:p>
        </w:tc>
      </w:tr>
      <w:tr w:rsidR="00A57B55" w:rsidRPr="00546055" w:rsidTr="00A57B55">
        <w:trPr>
          <w:trHeight w:val="574"/>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Сроки реализации</w:t>
            </w:r>
          </w:p>
        </w:tc>
        <w:tc>
          <w:tcPr>
            <w:tcW w:w="7557" w:type="dxa"/>
            <w:tcBorders>
              <w:top w:val="single" w:sz="4" w:space="0" w:color="auto"/>
              <w:left w:val="single" w:sz="4" w:space="0" w:color="auto"/>
              <w:bottom w:val="single" w:sz="4" w:space="0" w:color="auto"/>
              <w:right w:val="single" w:sz="4" w:space="0" w:color="auto"/>
            </w:tcBorders>
            <w:hideMark/>
          </w:tcPr>
          <w:p w:rsidR="00A57B55" w:rsidRPr="00546055" w:rsidRDefault="00A57B55" w:rsidP="005E3D2C">
            <w:pPr>
              <w:widowControl w:val="0"/>
              <w:tabs>
                <w:tab w:val="left" w:pos="1755"/>
              </w:tabs>
              <w:spacing w:line="276" w:lineRule="auto"/>
              <w:jc w:val="center"/>
              <w:rPr>
                <w:kern w:val="2"/>
                <w:sz w:val="28"/>
                <w:szCs w:val="28"/>
              </w:rPr>
            </w:pPr>
            <w:r w:rsidRPr="00546055">
              <w:rPr>
                <w:kern w:val="2"/>
                <w:sz w:val="28"/>
                <w:szCs w:val="28"/>
              </w:rPr>
              <w:t>20</w:t>
            </w:r>
            <w:r w:rsidR="005E3D2C" w:rsidRPr="00546055">
              <w:rPr>
                <w:kern w:val="2"/>
                <w:sz w:val="28"/>
                <w:szCs w:val="28"/>
              </w:rPr>
              <w:t>22</w:t>
            </w:r>
            <w:r w:rsidRPr="00546055">
              <w:rPr>
                <w:kern w:val="2"/>
                <w:sz w:val="28"/>
                <w:szCs w:val="28"/>
              </w:rPr>
              <w:t>-202</w:t>
            </w:r>
            <w:r w:rsidR="005E3D2C" w:rsidRPr="00546055">
              <w:rPr>
                <w:kern w:val="2"/>
                <w:sz w:val="28"/>
                <w:szCs w:val="28"/>
              </w:rPr>
              <w:t>4</w:t>
            </w:r>
            <w:r w:rsidRPr="00546055">
              <w:rPr>
                <w:kern w:val="2"/>
                <w:sz w:val="28"/>
                <w:szCs w:val="28"/>
              </w:rPr>
              <w:t xml:space="preserve"> годы</w:t>
            </w:r>
          </w:p>
        </w:tc>
      </w:tr>
      <w:tr w:rsidR="00A57B55" w:rsidRPr="00546055" w:rsidTr="00B601FD">
        <w:trPr>
          <w:trHeight w:val="2598"/>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lastRenderedPageBreak/>
              <w:t xml:space="preserve">Объем средств бюджета </w:t>
            </w:r>
            <w:r w:rsidRPr="00546055">
              <w:rPr>
                <w:sz w:val="28"/>
                <w:szCs w:val="28"/>
              </w:rPr>
              <w:t>Железковского</w:t>
            </w:r>
            <w:r w:rsidRPr="00546055">
              <w:rPr>
                <w:kern w:val="2"/>
                <w:sz w:val="28"/>
                <w:szCs w:val="28"/>
              </w:rPr>
              <w:t xml:space="preserve"> сельского поселения на реализацию муниципальной программы</w:t>
            </w:r>
          </w:p>
        </w:tc>
        <w:tc>
          <w:tcPr>
            <w:tcW w:w="7557" w:type="dxa"/>
            <w:tcBorders>
              <w:top w:val="single" w:sz="4" w:space="0" w:color="auto"/>
              <w:left w:val="single" w:sz="4" w:space="0" w:color="auto"/>
              <w:bottom w:val="single" w:sz="4" w:space="0" w:color="auto"/>
              <w:right w:val="single" w:sz="4" w:space="0" w:color="auto"/>
            </w:tcBorders>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 xml:space="preserve">Объем бюджетных ассигнований на реализацию программы </w:t>
            </w:r>
          </w:p>
          <w:p w:rsidR="00A57B55" w:rsidRPr="00546055" w:rsidRDefault="00A57B55">
            <w:pPr>
              <w:widowControl w:val="0"/>
              <w:tabs>
                <w:tab w:val="left" w:pos="1755"/>
              </w:tabs>
              <w:spacing w:line="276" w:lineRule="auto"/>
              <w:rPr>
                <w:kern w:val="2"/>
                <w:sz w:val="28"/>
                <w:szCs w:val="28"/>
              </w:rPr>
            </w:pPr>
            <w:r w:rsidRPr="00546055">
              <w:rPr>
                <w:kern w:val="2"/>
                <w:sz w:val="28"/>
                <w:szCs w:val="28"/>
              </w:rPr>
              <w:t xml:space="preserve">               по принятию бюджета на 202</w:t>
            </w:r>
            <w:r w:rsidR="005E3D2C" w:rsidRPr="00546055">
              <w:rPr>
                <w:kern w:val="2"/>
                <w:sz w:val="28"/>
                <w:szCs w:val="28"/>
              </w:rPr>
              <w:t>2</w:t>
            </w:r>
            <w:r w:rsidRPr="00546055">
              <w:rPr>
                <w:kern w:val="2"/>
                <w:sz w:val="28"/>
                <w:szCs w:val="28"/>
              </w:rPr>
              <w:t xml:space="preserve"> год</w:t>
            </w:r>
          </w:p>
          <w:p w:rsidR="00A57B55" w:rsidRPr="00546055" w:rsidRDefault="00A57B55">
            <w:pPr>
              <w:widowControl w:val="0"/>
              <w:tabs>
                <w:tab w:val="left" w:pos="1755"/>
              </w:tabs>
              <w:spacing w:line="276" w:lineRule="auto"/>
              <w:rPr>
                <w:kern w:val="2"/>
                <w:sz w:val="28"/>
                <w:szCs w:val="28"/>
              </w:rPr>
            </w:pPr>
          </w:p>
          <w:p w:rsidR="00A57B55" w:rsidRPr="00546055" w:rsidRDefault="005E3D2C">
            <w:pPr>
              <w:widowControl w:val="0"/>
              <w:tabs>
                <w:tab w:val="left" w:pos="1755"/>
              </w:tabs>
              <w:spacing w:line="276" w:lineRule="auto"/>
              <w:rPr>
                <w:kern w:val="2"/>
                <w:sz w:val="28"/>
                <w:szCs w:val="28"/>
              </w:rPr>
            </w:pPr>
            <w:r w:rsidRPr="00546055">
              <w:rPr>
                <w:kern w:val="2"/>
                <w:sz w:val="28"/>
                <w:szCs w:val="28"/>
              </w:rPr>
              <w:t>в 2022</w:t>
            </w:r>
            <w:r w:rsidR="00A57B55" w:rsidRPr="00546055">
              <w:rPr>
                <w:kern w:val="2"/>
                <w:sz w:val="28"/>
                <w:szCs w:val="28"/>
              </w:rPr>
              <w:t xml:space="preserve"> году- </w:t>
            </w:r>
            <w:r w:rsidR="00A53ED5" w:rsidRPr="00546055">
              <w:rPr>
                <w:kern w:val="2"/>
                <w:sz w:val="28"/>
                <w:szCs w:val="28"/>
              </w:rPr>
              <w:t>2</w:t>
            </w:r>
            <w:r w:rsidR="00250AB2" w:rsidRPr="00546055">
              <w:rPr>
                <w:kern w:val="2"/>
                <w:sz w:val="28"/>
                <w:szCs w:val="28"/>
              </w:rPr>
              <w:t>40</w:t>
            </w:r>
            <w:r w:rsidR="0047282B" w:rsidRPr="00546055">
              <w:rPr>
                <w:kern w:val="2"/>
                <w:sz w:val="28"/>
                <w:szCs w:val="28"/>
              </w:rPr>
              <w:t xml:space="preserve"> 000</w:t>
            </w:r>
            <w:r w:rsidR="00A57B55" w:rsidRPr="00546055">
              <w:rPr>
                <w:kern w:val="2"/>
                <w:sz w:val="28"/>
                <w:szCs w:val="28"/>
              </w:rPr>
              <w:t xml:space="preserve"> рублей        </w:t>
            </w:r>
          </w:p>
          <w:p w:rsidR="00A57B55" w:rsidRPr="00546055" w:rsidRDefault="005E3D2C">
            <w:pPr>
              <w:widowControl w:val="0"/>
              <w:tabs>
                <w:tab w:val="left" w:pos="1755"/>
              </w:tabs>
              <w:spacing w:line="276" w:lineRule="auto"/>
              <w:rPr>
                <w:kern w:val="2"/>
                <w:sz w:val="28"/>
                <w:szCs w:val="28"/>
              </w:rPr>
            </w:pPr>
            <w:r w:rsidRPr="00546055">
              <w:rPr>
                <w:kern w:val="2"/>
                <w:sz w:val="28"/>
                <w:szCs w:val="28"/>
              </w:rPr>
              <w:t>в 2023</w:t>
            </w:r>
            <w:r w:rsidR="00A57B55" w:rsidRPr="00546055">
              <w:rPr>
                <w:kern w:val="2"/>
                <w:sz w:val="28"/>
                <w:szCs w:val="28"/>
              </w:rPr>
              <w:t xml:space="preserve"> году-</w:t>
            </w:r>
            <w:r w:rsidR="00A53ED5" w:rsidRPr="00546055">
              <w:rPr>
                <w:kern w:val="2"/>
                <w:sz w:val="28"/>
                <w:szCs w:val="28"/>
              </w:rPr>
              <w:t>1</w:t>
            </w:r>
            <w:r w:rsidR="00250AB2" w:rsidRPr="00546055">
              <w:rPr>
                <w:kern w:val="2"/>
                <w:sz w:val="28"/>
                <w:szCs w:val="28"/>
              </w:rPr>
              <w:t>70</w:t>
            </w:r>
            <w:r w:rsidR="00A53ED5" w:rsidRPr="00546055">
              <w:rPr>
                <w:kern w:val="2"/>
                <w:sz w:val="28"/>
                <w:szCs w:val="28"/>
              </w:rPr>
              <w:t xml:space="preserve"> </w:t>
            </w:r>
            <w:r w:rsidR="0047282B" w:rsidRPr="00546055">
              <w:rPr>
                <w:kern w:val="2"/>
                <w:sz w:val="28"/>
                <w:szCs w:val="28"/>
              </w:rPr>
              <w:t xml:space="preserve"> 000</w:t>
            </w:r>
            <w:r w:rsidR="00A57B55" w:rsidRPr="00546055">
              <w:rPr>
                <w:kern w:val="2"/>
                <w:sz w:val="28"/>
                <w:szCs w:val="28"/>
              </w:rPr>
              <w:t xml:space="preserve"> рублей</w:t>
            </w:r>
          </w:p>
          <w:p w:rsidR="00A57B55" w:rsidRPr="00546055" w:rsidRDefault="00A57B55">
            <w:pPr>
              <w:widowControl w:val="0"/>
              <w:tabs>
                <w:tab w:val="left" w:pos="1755"/>
              </w:tabs>
              <w:spacing w:line="276" w:lineRule="auto"/>
              <w:rPr>
                <w:kern w:val="2"/>
                <w:sz w:val="28"/>
                <w:szCs w:val="28"/>
              </w:rPr>
            </w:pPr>
            <w:r w:rsidRPr="00546055">
              <w:rPr>
                <w:kern w:val="2"/>
                <w:sz w:val="28"/>
                <w:szCs w:val="28"/>
              </w:rPr>
              <w:t>в</w:t>
            </w:r>
            <w:r w:rsidRPr="00546055">
              <w:rPr>
                <w:sz w:val="28"/>
                <w:szCs w:val="28"/>
              </w:rPr>
              <w:t xml:space="preserve"> </w:t>
            </w:r>
            <w:r w:rsidR="005E3D2C" w:rsidRPr="00546055">
              <w:rPr>
                <w:kern w:val="2"/>
                <w:sz w:val="28"/>
                <w:szCs w:val="28"/>
              </w:rPr>
              <w:t>2024</w:t>
            </w:r>
            <w:r w:rsidR="0047282B" w:rsidRPr="00546055">
              <w:rPr>
                <w:kern w:val="2"/>
                <w:sz w:val="28"/>
                <w:szCs w:val="28"/>
              </w:rPr>
              <w:t xml:space="preserve"> году-</w:t>
            </w:r>
            <w:r w:rsidR="00A53ED5" w:rsidRPr="00546055">
              <w:rPr>
                <w:kern w:val="2"/>
                <w:sz w:val="28"/>
                <w:szCs w:val="28"/>
              </w:rPr>
              <w:t>1</w:t>
            </w:r>
            <w:r w:rsidR="00250AB2" w:rsidRPr="00546055">
              <w:rPr>
                <w:kern w:val="2"/>
                <w:sz w:val="28"/>
                <w:szCs w:val="28"/>
              </w:rPr>
              <w:t>70</w:t>
            </w:r>
            <w:r w:rsidR="00A53ED5" w:rsidRPr="00546055">
              <w:rPr>
                <w:kern w:val="2"/>
                <w:sz w:val="28"/>
                <w:szCs w:val="28"/>
              </w:rPr>
              <w:t xml:space="preserve"> </w:t>
            </w:r>
            <w:r w:rsidR="0047282B" w:rsidRPr="00546055">
              <w:rPr>
                <w:kern w:val="2"/>
                <w:sz w:val="28"/>
                <w:szCs w:val="28"/>
              </w:rPr>
              <w:t xml:space="preserve"> 0</w:t>
            </w:r>
            <w:r w:rsidRPr="00546055">
              <w:rPr>
                <w:kern w:val="2"/>
                <w:sz w:val="28"/>
                <w:szCs w:val="28"/>
              </w:rPr>
              <w:t>00 рублей</w:t>
            </w:r>
          </w:p>
          <w:p w:rsidR="00A57B55" w:rsidRPr="00546055" w:rsidRDefault="00A57B55">
            <w:pPr>
              <w:widowControl w:val="0"/>
              <w:tabs>
                <w:tab w:val="left" w:pos="1755"/>
              </w:tabs>
              <w:spacing w:line="276" w:lineRule="auto"/>
              <w:rPr>
                <w:kern w:val="2"/>
                <w:sz w:val="28"/>
                <w:szCs w:val="28"/>
              </w:rPr>
            </w:pPr>
          </w:p>
        </w:tc>
      </w:tr>
      <w:tr w:rsidR="00A57B55" w:rsidRPr="00546055" w:rsidTr="00A57B55">
        <w:trPr>
          <w:trHeight w:val="1415"/>
        </w:trPr>
        <w:tc>
          <w:tcPr>
            <w:tcW w:w="2071" w:type="dxa"/>
            <w:tcBorders>
              <w:top w:val="single" w:sz="4" w:space="0" w:color="auto"/>
              <w:left w:val="single" w:sz="4" w:space="0" w:color="auto"/>
              <w:bottom w:val="single" w:sz="4" w:space="0" w:color="auto"/>
              <w:right w:val="single" w:sz="4" w:space="0" w:color="auto"/>
            </w:tcBorders>
            <w:hideMark/>
          </w:tcPr>
          <w:p w:rsidR="00A57B55" w:rsidRPr="00546055" w:rsidRDefault="00A57B55">
            <w:pPr>
              <w:widowControl w:val="0"/>
              <w:tabs>
                <w:tab w:val="left" w:pos="1755"/>
              </w:tabs>
              <w:spacing w:line="276" w:lineRule="auto"/>
              <w:jc w:val="center"/>
              <w:rPr>
                <w:kern w:val="2"/>
                <w:sz w:val="28"/>
                <w:szCs w:val="28"/>
              </w:rPr>
            </w:pPr>
            <w:r w:rsidRPr="00546055">
              <w:rPr>
                <w:kern w:val="2"/>
                <w:sz w:val="28"/>
                <w:szCs w:val="28"/>
              </w:rPr>
              <w:t>Ожидаемые конечные результаты реализации муниципальной программы, оценка планируемой эффективности её реализации</w:t>
            </w:r>
          </w:p>
        </w:tc>
        <w:tc>
          <w:tcPr>
            <w:tcW w:w="7557" w:type="dxa"/>
            <w:tcBorders>
              <w:top w:val="single" w:sz="4" w:space="0" w:color="auto"/>
              <w:left w:val="single" w:sz="4" w:space="0" w:color="auto"/>
              <w:bottom w:val="single" w:sz="4" w:space="0" w:color="auto"/>
              <w:right w:val="single" w:sz="4" w:space="0" w:color="auto"/>
            </w:tcBorders>
          </w:tcPr>
          <w:p w:rsidR="00A57B55" w:rsidRPr="00546055" w:rsidRDefault="00A57B55" w:rsidP="00B601FD">
            <w:pPr>
              <w:autoSpaceDE w:val="0"/>
              <w:autoSpaceDN w:val="0"/>
              <w:adjustRightInd w:val="0"/>
              <w:spacing w:line="276" w:lineRule="auto"/>
              <w:ind w:firstLine="709"/>
              <w:jc w:val="both"/>
              <w:rPr>
                <w:rFonts w:eastAsia="Calibri"/>
                <w:i/>
                <w:sz w:val="28"/>
                <w:szCs w:val="28"/>
                <w:lang w:eastAsia="en-US"/>
              </w:rPr>
            </w:pPr>
            <w:r w:rsidRPr="00546055">
              <w:rPr>
                <w:rFonts w:eastAsia="Calibri"/>
                <w:sz w:val="28"/>
                <w:szCs w:val="28"/>
                <w:lang w:eastAsia="en-US"/>
              </w:rPr>
              <w:t xml:space="preserve">Создание условий на территории </w:t>
            </w:r>
            <w:r w:rsidRPr="00546055">
              <w:rPr>
                <w:sz w:val="28"/>
                <w:szCs w:val="28"/>
              </w:rPr>
              <w:t>Железковского</w:t>
            </w:r>
            <w:r w:rsidRPr="00546055">
              <w:rPr>
                <w:rFonts w:eastAsia="Calibri"/>
                <w:sz w:val="28"/>
                <w:szCs w:val="28"/>
                <w:lang w:eastAsia="en-US"/>
              </w:rPr>
              <w:t xml:space="preserve"> сельского поселения для развития современной информационной и телекоммуникационной инфраструктуры;</w:t>
            </w:r>
            <w:r w:rsidRPr="00546055">
              <w:rPr>
                <w:rFonts w:eastAsia="Calibri"/>
                <w:i/>
                <w:sz w:val="28"/>
                <w:szCs w:val="28"/>
                <w:lang w:eastAsia="en-US"/>
              </w:rPr>
              <w:t xml:space="preserve"> </w:t>
            </w:r>
            <w:r w:rsidRPr="00546055">
              <w:rPr>
                <w:rFonts w:eastAsia="Calibri"/>
                <w:sz w:val="28"/>
                <w:szCs w:val="28"/>
                <w:lang w:eastAsia="en-US"/>
              </w:rPr>
              <w:t>высокое качество предоставления государственных и муниципальных услуг в электронном виде;</w:t>
            </w:r>
            <w:r w:rsidRPr="00546055">
              <w:rPr>
                <w:rFonts w:eastAsia="Calibri"/>
                <w:i/>
                <w:sz w:val="28"/>
                <w:szCs w:val="28"/>
                <w:lang w:eastAsia="en-US"/>
              </w:rPr>
              <w:t xml:space="preserve"> </w:t>
            </w:r>
            <w:r w:rsidRPr="00546055">
              <w:rPr>
                <w:rFonts w:eastAsia="Calibri"/>
                <w:sz w:val="28"/>
                <w:szCs w:val="28"/>
                <w:lang w:eastAsia="en-US"/>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A57B55" w:rsidRPr="00546055" w:rsidRDefault="00A57B55" w:rsidP="00B601FD">
            <w:pPr>
              <w:autoSpaceDE w:val="0"/>
              <w:autoSpaceDN w:val="0"/>
              <w:adjustRightInd w:val="0"/>
              <w:spacing w:line="276" w:lineRule="auto"/>
              <w:jc w:val="both"/>
              <w:rPr>
                <w:rFonts w:eastAsia="Calibri"/>
                <w:i/>
                <w:sz w:val="28"/>
                <w:szCs w:val="28"/>
                <w:lang w:eastAsia="en-US"/>
              </w:rPr>
            </w:pPr>
            <w:r w:rsidRPr="00546055">
              <w:rPr>
                <w:rFonts w:eastAsia="Calibri"/>
                <w:sz w:val="28"/>
                <w:szCs w:val="28"/>
                <w:lang w:eastAsia="en-US"/>
              </w:rPr>
              <w:t>развитие сервисов на основе информационных и телекоммуникационных технологий;</w:t>
            </w:r>
            <w:r w:rsidRPr="00546055">
              <w:rPr>
                <w:rFonts w:eastAsia="Calibri"/>
                <w:i/>
                <w:sz w:val="28"/>
                <w:szCs w:val="28"/>
                <w:lang w:eastAsia="en-US"/>
              </w:rPr>
              <w:t xml:space="preserve"> </w:t>
            </w:r>
            <w:r w:rsidRPr="00546055">
              <w:rPr>
                <w:rFonts w:eastAsia="Calibri"/>
                <w:sz w:val="28"/>
                <w:szCs w:val="28"/>
                <w:lang w:eastAsia="en-US"/>
              </w:rPr>
              <w:t xml:space="preserve">достижение такого уровня развития технологий защиты информации, </w:t>
            </w:r>
            <w:proofErr w:type="gramStart"/>
            <w:r w:rsidRPr="00546055">
              <w:rPr>
                <w:rFonts w:eastAsia="Calibri"/>
                <w:sz w:val="28"/>
                <w:szCs w:val="28"/>
                <w:lang w:eastAsia="en-US"/>
              </w:rPr>
              <w:t>который</w:t>
            </w:r>
            <w:proofErr w:type="gramEnd"/>
            <w:r w:rsidRPr="00546055">
              <w:rPr>
                <w:rFonts w:eastAsia="Calibri"/>
                <w:sz w:val="28"/>
                <w:szCs w:val="28"/>
                <w:lang w:eastAsia="en-US"/>
              </w:rPr>
              <w:t xml:space="preserve"> обеспечивает неприкосновенность частной жизни, личной и семейной тайны, безопасность информации ограниченного доступа;</w:t>
            </w:r>
            <w:r w:rsidRPr="00546055">
              <w:rPr>
                <w:rFonts w:eastAsia="Calibri"/>
                <w:i/>
                <w:sz w:val="28"/>
                <w:szCs w:val="28"/>
                <w:lang w:eastAsia="en-US"/>
              </w:rPr>
              <w:t xml:space="preserve"> </w:t>
            </w:r>
            <w:r w:rsidRPr="00546055">
              <w:rPr>
                <w:rFonts w:eastAsia="Calibri"/>
                <w:sz w:val="28"/>
                <w:szCs w:val="28"/>
                <w:lang w:eastAsia="en-US"/>
              </w:rPr>
              <w:t>обеспечение выполнения целей, задач и целевых показателей муниципальной программы в целом, в разрезе основных мероприятий.</w:t>
            </w:r>
          </w:p>
          <w:p w:rsidR="00A57B55" w:rsidRPr="00546055" w:rsidRDefault="00A57B55">
            <w:pPr>
              <w:widowControl w:val="0"/>
              <w:tabs>
                <w:tab w:val="left" w:pos="1755"/>
              </w:tabs>
              <w:spacing w:line="276" w:lineRule="auto"/>
              <w:jc w:val="center"/>
              <w:rPr>
                <w:kern w:val="2"/>
                <w:sz w:val="28"/>
                <w:szCs w:val="28"/>
              </w:rPr>
            </w:pPr>
          </w:p>
        </w:tc>
      </w:tr>
    </w:tbl>
    <w:p w:rsidR="00A57B55" w:rsidRPr="00546055" w:rsidRDefault="00A57B55" w:rsidP="00A57B55">
      <w:pPr>
        <w:widowControl w:val="0"/>
        <w:tabs>
          <w:tab w:val="left" w:pos="1755"/>
        </w:tabs>
        <w:jc w:val="center"/>
        <w:rPr>
          <w:kern w:val="2"/>
          <w:sz w:val="28"/>
          <w:szCs w:val="28"/>
        </w:rPr>
      </w:pPr>
    </w:p>
    <w:p w:rsidR="00A57B55" w:rsidRPr="00546055" w:rsidRDefault="00A57B55" w:rsidP="00A57B55">
      <w:pPr>
        <w:widowControl w:val="0"/>
        <w:tabs>
          <w:tab w:val="left" w:pos="1755"/>
        </w:tabs>
        <w:jc w:val="center"/>
        <w:rPr>
          <w:b/>
          <w:kern w:val="2"/>
          <w:sz w:val="28"/>
          <w:szCs w:val="28"/>
        </w:rPr>
      </w:pPr>
    </w:p>
    <w:p w:rsidR="00A57B55" w:rsidRPr="00546055" w:rsidRDefault="00A57B55" w:rsidP="00A57B55">
      <w:pPr>
        <w:ind w:firstLine="709"/>
        <w:jc w:val="both"/>
        <w:rPr>
          <w:b/>
          <w:sz w:val="28"/>
          <w:szCs w:val="28"/>
        </w:rPr>
      </w:pPr>
      <w:r w:rsidRPr="00546055">
        <w:rPr>
          <w:b/>
          <w:sz w:val="28"/>
          <w:szCs w:val="28"/>
        </w:rPr>
        <w:t xml:space="preserve">1. Общая характеристика состояния сферы деятельности, в которой реализуется муниципальная программа в </w:t>
      </w:r>
      <w:proofErr w:type="spellStart"/>
      <w:r w:rsidRPr="00546055">
        <w:rPr>
          <w:b/>
          <w:sz w:val="28"/>
          <w:szCs w:val="28"/>
        </w:rPr>
        <w:t>Железковском</w:t>
      </w:r>
      <w:proofErr w:type="spellEnd"/>
      <w:r w:rsidRPr="00546055">
        <w:rPr>
          <w:b/>
          <w:sz w:val="28"/>
          <w:szCs w:val="28"/>
        </w:rPr>
        <w:t xml:space="preserve"> сельском поселении, приоритеты и цели муниципальной политики в сфере информатизации Железковского сельского поселения.</w:t>
      </w:r>
    </w:p>
    <w:p w:rsidR="00A57B55" w:rsidRPr="00546055" w:rsidRDefault="00A57B55" w:rsidP="00A57B55">
      <w:pPr>
        <w:ind w:firstLine="709"/>
        <w:jc w:val="both"/>
        <w:rPr>
          <w:b/>
          <w:sz w:val="28"/>
          <w:szCs w:val="28"/>
        </w:rPr>
      </w:pP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Муниципальная программа разработана в соответствии с разделом 12 Стратегии социально-экономического развития Новгородской области до 2030 года, принятой областным законом от 09.07.2012 № 100-ОЗ.</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Основными проблемами в сфере информатизации Железковского сельского поселения  являются:</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низкий процент государственных и муниципальных услуг, предоставляемых через Единый портал государственных и муниципальных услуг;</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необходимость постоянной актуализации информации, размещаемой на официальных сайтах органов местного самоуправления в связи с совершенствованием федерального и областного законодательства;</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низкий уровень участия населения в процессах управления регионом с использованием информационно-телекоммуникационных технологий;</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lastRenderedPageBreak/>
        <w:t>необходимость реализации комплекса мер по усилению информационной безопасности информационной инфраструктуры Администрации Железковского сельского поселения в связи с увеличением объемов  персональных данных, обрабатываемых в муниципальных информационных системах.</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В целях решения обозначенных проблем  в муниципальную программу включены мероприятия, позволяющие:</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поддерживать распределенную сеть Администрации Железковского сельского поселения в состоянии, обеспечивающем бесперебойную коллективную работу сотрудников Администрации с использованием высокопроизводительных средств телекоммуникаций;</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Железковского</w:t>
      </w:r>
      <w:r w:rsidR="00B601FD" w:rsidRPr="00546055">
        <w:rPr>
          <w:rFonts w:ascii="Times New Roman" w:hAnsi="Times New Roman" w:cs="Times New Roman"/>
          <w:sz w:val="28"/>
          <w:szCs w:val="28"/>
        </w:rPr>
        <w:t xml:space="preserve"> </w:t>
      </w:r>
      <w:r w:rsidRPr="00546055">
        <w:rPr>
          <w:rFonts w:ascii="Times New Roman" w:hAnsi="Times New Roman" w:cs="Times New Roman"/>
          <w:sz w:val="28"/>
          <w:szCs w:val="28"/>
        </w:rPr>
        <w:t>сельского поселения;</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внедрить в Администрацию Железковского сельского поселения технологии работы в распределенной сети Правительства Новгородской области;</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поддержать бесперебойную работоспособность муниципальных информационных систем;</w:t>
      </w:r>
    </w:p>
    <w:p w:rsidR="00A57B55" w:rsidRPr="00546055" w:rsidRDefault="00A57B55" w:rsidP="00A57B55">
      <w:pPr>
        <w:pStyle w:val="ConsPlusNormal"/>
        <w:jc w:val="both"/>
        <w:rPr>
          <w:rFonts w:ascii="Times New Roman" w:hAnsi="Times New Roman" w:cs="Times New Roman"/>
          <w:sz w:val="28"/>
          <w:szCs w:val="28"/>
        </w:rPr>
      </w:pPr>
      <w:r w:rsidRPr="00546055">
        <w:rPr>
          <w:rFonts w:ascii="Times New Roman" w:hAnsi="Times New Roman" w:cs="Times New Roman"/>
          <w:sz w:val="28"/>
          <w:szCs w:val="28"/>
        </w:rPr>
        <w:t>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системы идентификац</w:t>
      </w:r>
      <w:proofErr w:type="gramStart"/>
      <w:r w:rsidRPr="00546055">
        <w:rPr>
          <w:rFonts w:ascii="Times New Roman" w:hAnsi="Times New Roman" w:cs="Times New Roman"/>
          <w:sz w:val="28"/>
          <w:szCs w:val="28"/>
        </w:rPr>
        <w:t>ии и ау</w:t>
      </w:r>
      <w:proofErr w:type="gramEnd"/>
      <w:r w:rsidRPr="00546055">
        <w:rPr>
          <w:rFonts w:ascii="Times New Roman" w:hAnsi="Times New Roman" w:cs="Times New Roman"/>
          <w:sz w:val="28"/>
          <w:szCs w:val="28"/>
        </w:rPr>
        <w:t>тентификации, системы межведомственного электронного взаимодействия, межведомственного электронного документооборота;</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оборудовать автоматизированные рабочие места, лицензионным программным обеспечением,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формирование новой технологической основы для развития экономики и социальной сферы;</w:t>
      </w:r>
    </w:p>
    <w:p w:rsidR="00A57B55" w:rsidRPr="00546055" w:rsidRDefault="00A57B55" w:rsidP="00A57B55">
      <w:pPr>
        <w:pStyle w:val="ConsPlusNormal"/>
        <w:ind w:firstLine="709"/>
        <w:jc w:val="both"/>
        <w:rPr>
          <w:rFonts w:ascii="Times New Roman" w:hAnsi="Times New Roman" w:cs="Times New Roman"/>
          <w:sz w:val="28"/>
          <w:szCs w:val="28"/>
        </w:rPr>
      </w:pPr>
      <w:r w:rsidRPr="00546055">
        <w:rPr>
          <w:rFonts w:ascii="Times New Roman" w:hAnsi="Times New Roman" w:cs="Times New Roman"/>
          <w:sz w:val="28"/>
          <w:szCs w:val="28"/>
        </w:rPr>
        <w:t>развитие технологий электронного взаимодействия граждан, организаций с органами местного самоуправления»</w:t>
      </w:r>
    </w:p>
    <w:p w:rsidR="00A57B55" w:rsidRPr="00546055" w:rsidRDefault="00A57B55" w:rsidP="00A57B55">
      <w:pPr>
        <w:ind w:firstLine="709"/>
        <w:jc w:val="both"/>
        <w:rPr>
          <w:b/>
          <w:sz w:val="28"/>
          <w:szCs w:val="28"/>
        </w:rPr>
      </w:pPr>
    </w:p>
    <w:p w:rsidR="00A57B55" w:rsidRPr="00546055" w:rsidRDefault="00A57B55" w:rsidP="00A57B55">
      <w:pPr>
        <w:ind w:firstLine="709"/>
        <w:jc w:val="both"/>
        <w:rPr>
          <w:b/>
          <w:sz w:val="28"/>
          <w:szCs w:val="28"/>
        </w:rPr>
      </w:pPr>
      <w:r w:rsidRPr="00546055">
        <w:rPr>
          <w:b/>
          <w:sz w:val="28"/>
          <w:szCs w:val="28"/>
        </w:rPr>
        <w:t>2. Перечень и анализ социальных, финансово-экономических и прочих рисков реализации муниципальной программы</w:t>
      </w:r>
    </w:p>
    <w:p w:rsidR="00A57B55" w:rsidRPr="00546055" w:rsidRDefault="00A57B55" w:rsidP="00A57B55">
      <w:pPr>
        <w:ind w:firstLine="709"/>
        <w:jc w:val="both"/>
        <w:rPr>
          <w:b/>
          <w:sz w:val="28"/>
          <w:szCs w:val="28"/>
        </w:rPr>
      </w:pPr>
    </w:p>
    <w:p w:rsidR="00A57B55" w:rsidRPr="00546055" w:rsidRDefault="00A57B55" w:rsidP="00A57B55">
      <w:pPr>
        <w:ind w:firstLine="709"/>
        <w:jc w:val="both"/>
        <w:rPr>
          <w:sz w:val="28"/>
          <w:szCs w:val="28"/>
        </w:rPr>
      </w:pPr>
      <w:r w:rsidRPr="00546055">
        <w:rPr>
          <w:sz w:val="28"/>
          <w:szCs w:val="28"/>
        </w:rPr>
        <w:t>Основными рисками в реализации муниципальной программы являются:</w:t>
      </w:r>
    </w:p>
    <w:p w:rsidR="00A57B55" w:rsidRPr="00546055" w:rsidRDefault="00A57B55" w:rsidP="00A57B55">
      <w:pPr>
        <w:ind w:firstLine="709"/>
        <w:jc w:val="both"/>
        <w:rPr>
          <w:sz w:val="28"/>
          <w:szCs w:val="28"/>
        </w:rPr>
      </w:pPr>
      <w:r w:rsidRPr="00546055">
        <w:rPr>
          <w:sz w:val="28"/>
          <w:szCs w:val="28"/>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A57B55" w:rsidRPr="00546055" w:rsidRDefault="00A57B55" w:rsidP="00A57B55">
      <w:pPr>
        <w:ind w:firstLine="709"/>
        <w:jc w:val="both"/>
        <w:rPr>
          <w:sz w:val="28"/>
          <w:szCs w:val="28"/>
        </w:rPr>
      </w:pPr>
      <w:r w:rsidRPr="00546055">
        <w:rPr>
          <w:sz w:val="28"/>
          <w:szCs w:val="28"/>
        </w:rPr>
        <w:lastRenderedPageBreak/>
        <w:t>недостаточная информированность населения о порядке предоставления государственных и муниципальных услуг, в том числе в электронном виде;</w:t>
      </w:r>
    </w:p>
    <w:p w:rsidR="00A57B55" w:rsidRPr="00546055" w:rsidRDefault="00A57B55" w:rsidP="00A57B55">
      <w:pPr>
        <w:ind w:firstLine="709"/>
        <w:jc w:val="both"/>
        <w:rPr>
          <w:sz w:val="28"/>
          <w:szCs w:val="28"/>
        </w:rPr>
      </w:pPr>
      <w:r w:rsidRPr="00546055">
        <w:rPr>
          <w:sz w:val="28"/>
          <w:szCs w:val="28"/>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A57B55" w:rsidRPr="00546055" w:rsidRDefault="00A57B55" w:rsidP="00A57B55">
      <w:pPr>
        <w:ind w:firstLine="709"/>
        <w:jc w:val="both"/>
        <w:rPr>
          <w:sz w:val="28"/>
          <w:szCs w:val="28"/>
        </w:rPr>
      </w:pPr>
      <w:r w:rsidRPr="00546055">
        <w:rPr>
          <w:sz w:val="28"/>
          <w:szCs w:val="28"/>
        </w:rPr>
        <w:t>несвоевременные разработки, согласования и принятие документов, обеспечивающих выполнение мероприятий муниципальной программы;</w:t>
      </w:r>
    </w:p>
    <w:p w:rsidR="00A57B55" w:rsidRPr="00546055" w:rsidRDefault="00A57B55" w:rsidP="00A57B55">
      <w:pPr>
        <w:ind w:firstLine="709"/>
        <w:jc w:val="both"/>
        <w:rPr>
          <w:sz w:val="28"/>
          <w:szCs w:val="28"/>
        </w:rPr>
      </w:pPr>
      <w:r w:rsidRPr="00546055">
        <w:rPr>
          <w:sz w:val="28"/>
          <w:szCs w:val="28"/>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A57B55" w:rsidRPr="00546055" w:rsidRDefault="00A57B55" w:rsidP="00A57B55">
      <w:pPr>
        <w:ind w:firstLine="709"/>
        <w:jc w:val="both"/>
        <w:rPr>
          <w:sz w:val="28"/>
          <w:szCs w:val="28"/>
        </w:rPr>
      </w:pPr>
      <w:r w:rsidRPr="00546055">
        <w:rPr>
          <w:sz w:val="28"/>
          <w:szCs w:val="28"/>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A57B55" w:rsidRPr="00546055" w:rsidRDefault="00A57B55" w:rsidP="00A57B55">
      <w:pPr>
        <w:ind w:firstLine="709"/>
        <w:jc w:val="both"/>
        <w:rPr>
          <w:sz w:val="28"/>
          <w:szCs w:val="28"/>
        </w:rPr>
      </w:pPr>
      <w:r w:rsidRPr="00546055">
        <w:rPr>
          <w:sz w:val="28"/>
          <w:szCs w:val="28"/>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A57B55" w:rsidRPr="00546055" w:rsidRDefault="00A57B55" w:rsidP="00A57B55">
      <w:pPr>
        <w:ind w:firstLine="709"/>
        <w:jc w:val="both"/>
        <w:rPr>
          <w:sz w:val="28"/>
          <w:szCs w:val="28"/>
        </w:rPr>
      </w:pPr>
    </w:p>
    <w:p w:rsidR="00A57B55" w:rsidRPr="00546055" w:rsidRDefault="00A57B55" w:rsidP="00A57B55">
      <w:pPr>
        <w:ind w:left="360"/>
        <w:jc w:val="center"/>
        <w:rPr>
          <w:b/>
          <w:sz w:val="28"/>
          <w:szCs w:val="28"/>
        </w:rPr>
      </w:pPr>
      <w:r w:rsidRPr="00546055">
        <w:rPr>
          <w:b/>
          <w:sz w:val="28"/>
          <w:szCs w:val="28"/>
        </w:rPr>
        <w:t>3. Цель, целевые показатели и ожидаемые результаты реализации муниципальной программы</w:t>
      </w:r>
    </w:p>
    <w:p w:rsidR="00A57B55" w:rsidRPr="00546055" w:rsidRDefault="00A57B55" w:rsidP="00A57B55">
      <w:pPr>
        <w:ind w:left="360"/>
        <w:rPr>
          <w:b/>
          <w:sz w:val="28"/>
          <w:szCs w:val="28"/>
        </w:rPr>
      </w:pPr>
    </w:p>
    <w:p w:rsidR="00A57B55" w:rsidRPr="00546055" w:rsidRDefault="00A57B55" w:rsidP="00A57B55">
      <w:pPr>
        <w:ind w:firstLine="708"/>
        <w:jc w:val="both"/>
        <w:rPr>
          <w:rFonts w:eastAsia="Calibri"/>
          <w:color w:val="5F5F5F"/>
          <w:sz w:val="28"/>
          <w:szCs w:val="28"/>
          <w:lang w:eastAsia="en-US"/>
        </w:rPr>
      </w:pPr>
      <w:r w:rsidRPr="00546055">
        <w:rPr>
          <w:rFonts w:eastAsia="Calibri"/>
          <w:sz w:val="28"/>
          <w:szCs w:val="28"/>
          <w:lang w:eastAsia="en-US"/>
        </w:rPr>
        <w:t>Целью данной Программы является создание единой информационной системы на основе новейших информационных технологий, эффективного использования информационных ресурсов, необходимых для предоставления муниципальных услуг, и информационной открытости органа местного самоуправления.</w:t>
      </w:r>
    </w:p>
    <w:p w:rsidR="00A57B55" w:rsidRPr="00546055" w:rsidRDefault="00A57B55" w:rsidP="00A57B55">
      <w:pPr>
        <w:autoSpaceDE w:val="0"/>
        <w:autoSpaceDN w:val="0"/>
        <w:adjustRightInd w:val="0"/>
        <w:ind w:firstLine="708"/>
        <w:jc w:val="both"/>
        <w:rPr>
          <w:rFonts w:eastAsia="Calibri"/>
          <w:sz w:val="28"/>
          <w:szCs w:val="28"/>
          <w:lang w:eastAsia="en-US"/>
        </w:rPr>
      </w:pPr>
      <w:r w:rsidRPr="00546055">
        <w:rPr>
          <w:rFonts w:eastAsia="Calibri"/>
          <w:sz w:val="28"/>
          <w:szCs w:val="28"/>
          <w:lang w:eastAsia="en-US"/>
        </w:rPr>
        <w:t>Для достижения поставленной цели необходимо решение следующих задач:</w:t>
      </w:r>
    </w:p>
    <w:p w:rsidR="00A57B55" w:rsidRPr="00546055" w:rsidRDefault="00A57B55" w:rsidP="00A57B55">
      <w:pPr>
        <w:widowControl w:val="0"/>
        <w:autoSpaceDE w:val="0"/>
        <w:autoSpaceDN w:val="0"/>
        <w:adjustRightInd w:val="0"/>
        <w:ind w:firstLine="567"/>
        <w:jc w:val="both"/>
        <w:rPr>
          <w:rFonts w:eastAsia="Calibri"/>
          <w:sz w:val="28"/>
          <w:szCs w:val="28"/>
          <w:lang w:eastAsia="en-US"/>
        </w:rPr>
      </w:pPr>
      <w:r w:rsidRPr="00546055">
        <w:rPr>
          <w:rFonts w:eastAsia="Calibri"/>
          <w:sz w:val="28"/>
          <w:szCs w:val="28"/>
          <w:lang w:eastAsia="en-US"/>
        </w:rPr>
        <w:t>– совершенствование информационно-технической инфраструктуры в администрации  сельского поселения;</w:t>
      </w:r>
    </w:p>
    <w:p w:rsidR="00A57B55" w:rsidRPr="00546055" w:rsidRDefault="00A57B55" w:rsidP="00A57B55">
      <w:pPr>
        <w:widowControl w:val="0"/>
        <w:autoSpaceDE w:val="0"/>
        <w:autoSpaceDN w:val="0"/>
        <w:adjustRightInd w:val="0"/>
        <w:ind w:firstLine="567"/>
        <w:jc w:val="both"/>
        <w:rPr>
          <w:rFonts w:eastAsia="Calibri"/>
          <w:sz w:val="28"/>
          <w:szCs w:val="28"/>
          <w:lang w:eastAsia="en-US"/>
        </w:rPr>
      </w:pPr>
      <w:r w:rsidRPr="00546055">
        <w:rPr>
          <w:rFonts w:eastAsia="Calibri"/>
          <w:sz w:val="28"/>
          <w:szCs w:val="28"/>
          <w:lang w:eastAsia="en-US"/>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A57B55" w:rsidRPr="00546055" w:rsidRDefault="00A57B55" w:rsidP="00A57B55">
      <w:pPr>
        <w:ind w:firstLine="567"/>
        <w:jc w:val="both"/>
        <w:rPr>
          <w:rFonts w:eastAsia="Calibri"/>
          <w:sz w:val="28"/>
          <w:szCs w:val="28"/>
          <w:lang w:eastAsia="en-US"/>
        </w:rPr>
      </w:pPr>
      <w:r w:rsidRPr="00546055">
        <w:rPr>
          <w:rFonts w:eastAsia="Calibri"/>
          <w:sz w:val="28"/>
          <w:szCs w:val="28"/>
          <w:lang w:eastAsia="en-US"/>
        </w:rPr>
        <w:t>– обеспечение информационной открытости деятельности администрации сельского поселения в сети Интернет.</w:t>
      </w:r>
    </w:p>
    <w:p w:rsidR="00A57B55" w:rsidRPr="00546055" w:rsidRDefault="00A57B55" w:rsidP="00A57B55">
      <w:pPr>
        <w:tabs>
          <w:tab w:val="left" w:pos="660"/>
          <w:tab w:val="left" w:pos="880"/>
        </w:tabs>
        <w:ind w:firstLine="709"/>
        <w:jc w:val="both"/>
        <w:rPr>
          <w:sz w:val="28"/>
          <w:szCs w:val="28"/>
          <w:lang w:eastAsia="ru-RU"/>
        </w:rPr>
      </w:pPr>
      <w:r w:rsidRPr="00546055">
        <w:rPr>
          <w:sz w:val="28"/>
          <w:szCs w:val="28"/>
        </w:rPr>
        <w:t>Сведения о целевых показателях (индикаторах) муниципальной программы приведены в Приложении 1.</w:t>
      </w:r>
    </w:p>
    <w:p w:rsidR="00A57B55" w:rsidRPr="00546055" w:rsidRDefault="00A57B55" w:rsidP="00A57B55">
      <w:pPr>
        <w:pStyle w:val="ab"/>
        <w:tabs>
          <w:tab w:val="left" w:pos="9921"/>
        </w:tabs>
        <w:ind w:right="-2" w:firstLine="709"/>
        <w:rPr>
          <w:szCs w:val="28"/>
        </w:rPr>
      </w:pPr>
      <w:r w:rsidRPr="00546055">
        <w:rPr>
          <w:szCs w:val="28"/>
        </w:rPr>
        <w:t>Сроки реализации мероприятий муниципальной программы рассчитаны на 20</w:t>
      </w:r>
      <w:r w:rsidR="005E3D2C" w:rsidRPr="00546055">
        <w:rPr>
          <w:szCs w:val="28"/>
        </w:rPr>
        <w:t>22</w:t>
      </w:r>
      <w:r w:rsidRPr="00546055">
        <w:rPr>
          <w:szCs w:val="28"/>
        </w:rPr>
        <w:t>, 202</w:t>
      </w:r>
      <w:r w:rsidR="005E3D2C" w:rsidRPr="00546055">
        <w:rPr>
          <w:szCs w:val="28"/>
        </w:rPr>
        <w:t>3</w:t>
      </w:r>
      <w:r w:rsidRPr="00546055">
        <w:rPr>
          <w:szCs w:val="28"/>
        </w:rPr>
        <w:t>, 202</w:t>
      </w:r>
      <w:r w:rsidR="005E3D2C" w:rsidRPr="00546055">
        <w:rPr>
          <w:szCs w:val="28"/>
        </w:rPr>
        <w:t>4</w:t>
      </w:r>
      <w:r w:rsidRPr="00546055">
        <w:rPr>
          <w:szCs w:val="28"/>
        </w:rPr>
        <w:t xml:space="preserve"> годы. </w:t>
      </w:r>
    </w:p>
    <w:p w:rsidR="00A57B55" w:rsidRPr="00546055" w:rsidRDefault="00A57B55" w:rsidP="00A57B55">
      <w:pPr>
        <w:ind w:firstLine="709"/>
        <w:jc w:val="both"/>
        <w:rPr>
          <w:sz w:val="28"/>
          <w:szCs w:val="28"/>
        </w:rPr>
      </w:pPr>
      <w:r w:rsidRPr="00546055">
        <w:rPr>
          <w:sz w:val="28"/>
          <w:szCs w:val="28"/>
        </w:rPr>
        <w:t>Этапы реализации мероприятий данной программы не предусмотрены.</w:t>
      </w:r>
    </w:p>
    <w:p w:rsidR="00A57B55" w:rsidRPr="00546055" w:rsidRDefault="00A57B55" w:rsidP="00A57B55">
      <w:pPr>
        <w:shd w:val="clear" w:color="auto" w:fill="FFFFFF"/>
        <w:ind w:firstLine="709"/>
        <w:jc w:val="both"/>
        <w:rPr>
          <w:kern w:val="2"/>
          <w:sz w:val="28"/>
          <w:szCs w:val="28"/>
        </w:rPr>
      </w:pPr>
      <w:r w:rsidRPr="00546055">
        <w:rPr>
          <w:kern w:val="2"/>
          <w:sz w:val="28"/>
          <w:szCs w:val="28"/>
        </w:rPr>
        <w:t xml:space="preserve">Реализация программных мероприятий позволит улучшить качество работы администрации и качество </w:t>
      </w:r>
      <w:r w:rsidRPr="00546055">
        <w:rPr>
          <w:rFonts w:eastAsia="Lucida Sans Unicode"/>
          <w:sz w:val="28"/>
          <w:szCs w:val="28"/>
        </w:rPr>
        <w:t>осуществления информационного освещения в электронных и печатных средствах массовой информации</w:t>
      </w:r>
      <w:r w:rsidRPr="00546055">
        <w:rPr>
          <w:kern w:val="2"/>
          <w:sz w:val="28"/>
          <w:szCs w:val="28"/>
        </w:rPr>
        <w:t>.</w:t>
      </w:r>
    </w:p>
    <w:p w:rsidR="00A57B55" w:rsidRPr="00546055" w:rsidRDefault="00A57B55" w:rsidP="00A57B55">
      <w:pPr>
        <w:shd w:val="clear" w:color="auto" w:fill="FFFFFF"/>
        <w:ind w:firstLine="709"/>
        <w:jc w:val="both"/>
        <w:rPr>
          <w:kern w:val="2"/>
          <w:sz w:val="28"/>
          <w:szCs w:val="28"/>
        </w:rPr>
      </w:pPr>
    </w:p>
    <w:p w:rsidR="00546055" w:rsidRDefault="00546055" w:rsidP="00A57B55">
      <w:pPr>
        <w:jc w:val="center"/>
        <w:rPr>
          <w:b/>
          <w:sz w:val="28"/>
          <w:szCs w:val="28"/>
        </w:rPr>
      </w:pPr>
    </w:p>
    <w:p w:rsidR="00A57B55" w:rsidRPr="00546055" w:rsidRDefault="00A57B55" w:rsidP="00A57B55">
      <w:pPr>
        <w:jc w:val="center"/>
        <w:rPr>
          <w:b/>
          <w:sz w:val="28"/>
          <w:szCs w:val="28"/>
          <w:lang w:eastAsia="ru-RU"/>
        </w:rPr>
      </w:pPr>
      <w:r w:rsidRPr="00546055">
        <w:rPr>
          <w:b/>
          <w:sz w:val="28"/>
          <w:szCs w:val="28"/>
        </w:rPr>
        <w:lastRenderedPageBreak/>
        <w:t xml:space="preserve">4. Задачи, мероприятия </w:t>
      </w:r>
    </w:p>
    <w:p w:rsidR="00A57B55" w:rsidRPr="00546055" w:rsidRDefault="00A57B55" w:rsidP="00A57B55">
      <w:pPr>
        <w:jc w:val="center"/>
        <w:rPr>
          <w:b/>
          <w:sz w:val="28"/>
          <w:szCs w:val="28"/>
        </w:rPr>
      </w:pPr>
      <w:r w:rsidRPr="00546055">
        <w:rPr>
          <w:b/>
          <w:sz w:val="28"/>
          <w:szCs w:val="28"/>
        </w:rPr>
        <w:t>и ресурсное обеспечение муниципальной программы</w:t>
      </w:r>
    </w:p>
    <w:p w:rsidR="00A57B55" w:rsidRPr="00546055" w:rsidRDefault="00A57B55" w:rsidP="00A57B55">
      <w:pPr>
        <w:ind w:left="360"/>
        <w:jc w:val="center"/>
        <w:rPr>
          <w:b/>
          <w:sz w:val="28"/>
          <w:szCs w:val="28"/>
        </w:rPr>
      </w:pP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xml:space="preserve">Комплексная реализация поставленных целей требует решения следующих задач: </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сопровождение программных продуктов, информационных систем;</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внедрение ЭЦП в систему межведомственного информационного обмена.</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выполнение мероприятий по выполнению требований действующего законодательства о правах на результаты интеллектуальной деятельности и средства индивидуализации;</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повышение уровня квалификации и профессиональной подготовки муниципальных служащих администрации в области использования ИКТ;</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освещение деятельности администрации и Совета Железковского сельского поселения;</w:t>
      </w:r>
    </w:p>
    <w:p w:rsidR="00A57B55" w:rsidRPr="00546055" w:rsidRDefault="00A57B55" w:rsidP="00A57B55">
      <w:pPr>
        <w:pStyle w:val="14"/>
        <w:spacing w:after="0"/>
        <w:ind w:firstLine="709"/>
        <w:rPr>
          <w:color w:val="auto"/>
        </w:rPr>
      </w:pPr>
      <w:r w:rsidRPr="00546055">
        <w:rPr>
          <w:color w:val="auto"/>
        </w:rPr>
        <w:t xml:space="preserve">       - публикация нормативно-правовых актов администрации и Совета.</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повышение эффективности работы администрации за счет использования современного программного обеспечения;</w:t>
      </w:r>
    </w:p>
    <w:p w:rsidR="00A57B55" w:rsidRPr="00546055" w:rsidRDefault="00A57B55" w:rsidP="00A57B55">
      <w:pPr>
        <w:pStyle w:val="ConsPlusNormal"/>
        <w:widowControl/>
        <w:ind w:firstLine="709"/>
        <w:jc w:val="both"/>
        <w:rPr>
          <w:rFonts w:ascii="Times New Roman" w:hAnsi="Times New Roman" w:cs="Times New Roman"/>
          <w:sz w:val="28"/>
          <w:szCs w:val="28"/>
        </w:rPr>
      </w:pPr>
      <w:r w:rsidRPr="00546055">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Pr="00546055">
        <w:rPr>
          <w:rFonts w:ascii="Times New Roman" w:hAnsi="Times New Roman" w:cs="Times New Roman"/>
          <w:sz w:val="28"/>
          <w:szCs w:val="28"/>
        </w:rPr>
        <w:t>Железковском</w:t>
      </w:r>
      <w:proofErr w:type="spellEnd"/>
      <w:r w:rsidRPr="00546055">
        <w:rPr>
          <w:rFonts w:ascii="Times New Roman" w:hAnsi="Times New Roman" w:cs="Times New Roman"/>
          <w:sz w:val="28"/>
          <w:szCs w:val="28"/>
        </w:rPr>
        <w:t xml:space="preserve"> сельском поселении </w:t>
      </w:r>
      <w:proofErr w:type="spellStart"/>
      <w:r w:rsidRPr="00546055">
        <w:rPr>
          <w:rFonts w:ascii="Times New Roman" w:hAnsi="Times New Roman" w:cs="Times New Roman"/>
          <w:sz w:val="28"/>
          <w:szCs w:val="28"/>
        </w:rPr>
        <w:t>Боровичского</w:t>
      </w:r>
      <w:proofErr w:type="spellEnd"/>
      <w:r w:rsidRPr="00546055">
        <w:rPr>
          <w:rFonts w:ascii="Times New Roman" w:hAnsi="Times New Roman" w:cs="Times New Roman"/>
          <w:sz w:val="28"/>
          <w:szCs w:val="28"/>
        </w:rPr>
        <w:t xml:space="preserve"> муниципального района.</w:t>
      </w:r>
    </w:p>
    <w:p w:rsidR="00A57B55" w:rsidRPr="00546055" w:rsidRDefault="00A57B55" w:rsidP="00A57B55">
      <w:pPr>
        <w:ind w:firstLine="709"/>
        <w:jc w:val="both"/>
        <w:rPr>
          <w:spacing w:val="-2"/>
          <w:sz w:val="28"/>
          <w:szCs w:val="28"/>
        </w:rPr>
      </w:pPr>
      <w:r w:rsidRPr="00546055">
        <w:rPr>
          <w:spacing w:val="-2"/>
          <w:sz w:val="28"/>
          <w:szCs w:val="28"/>
        </w:rPr>
        <w:t>Перечень отдельных мероприятий муниципальной программы с указанием источников финансирования, сроков их реализации приведен в Приложении 2.</w:t>
      </w:r>
    </w:p>
    <w:p w:rsidR="00A57B55" w:rsidRPr="00546055" w:rsidRDefault="00A57B55" w:rsidP="00A57B55">
      <w:pPr>
        <w:ind w:firstLine="709"/>
        <w:jc w:val="both"/>
        <w:rPr>
          <w:spacing w:val="-2"/>
          <w:sz w:val="28"/>
          <w:szCs w:val="28"/>
        </w:rPr>
      </w:pPr>
    </w:p>
    <w:p w:rsidR="00A57B55" w:rsidRPr="00546055" w:rsidRDefault="00A57B55" w:rsidP="00A57B55">
      <w:pPr>
        <w:ind w:firstLine="709"/>
        <w:jc w:val="both"/>
        <w:rPr>
          <w:spacing w:val="-2"/>
          <w:sz w:val="28"/>
          <w:szCs w:val="28"/>
        </w:rPr>
      </w:pPr>
    </w:p>
    <w:p w:rsidR="00A57B55" w:rsidRPr="00546055" w:rsidRDefault="00A57B55" w:rsidP="00A57B55">
      <w:pPr>
        <w:shd w:val="clear" w:color="auto" w:fill="FFFFFF"/>
        <w:ind w:firstLine="709"/>
        <w:jc w:val="center"/>
        <w:rPr>
          <w:b/>
          <w:sz w:val="28"/>
          <w:szCs w:val="28"/>
        </w:rPr>
      </w:pPr>
      <w:r w:rsidRPr="00546055">
        <w:rPr>
          <w:b/>
          <w:sz w:val="28"/>
          <w:szCs w:val="28"/>
        </w:rPr>
        <w:t>5. Механизм реализации Программы</w:t>
      </w:r>
    </w:p>
    <w:p w:rsidR="00A57B55" w:rsidRPr="00546055" w:rsidRDefault="00A57B55" w:rsidP="00A57B55">
      <w:pPr>
        <w:shd w:val="clear" w:color="auto" w:fill="FFFFFF"/>
        <w:ind w:firstLine="709"/>
        <w:rPr>
          <w:sz w:val="28"/>
          <w:szCs w:val="28"/>
        </w:rPr>
      </w:pPr>
    </w:p>
    <w:p w:rsidR="00A57B55" w:rsidRPr="00546055" w:rsidRDefault="00A57B55" w:rsidP="00A57B55">
      <w:pPr>
        <w:shd w:val="clear" w:color="auto" w:fill="FFFFFF"/>
        <w:ind w:firstLine="709"/>
        <w:jc w:val="both"/>
        <w:rPr>
          <w:sz w:val="28"/>
          <w:szCs w:val="28"/>
        </w:rPr>
      </w:pPr>
      <w:r w:rsidRPr="00546055">
        <w:rPr>
          <w:sz w:val="28"/>
          <w:szCs w:val="28"/>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A57B55" w:rsidRPr="00546055" w:rsidRDefault="00A57B55" w:rsidP="00A57B55">
      <w:pPr>
        <w:shd w:val="clear" w:color="auto" w:fill="FFFFFF"/>
        <w:ind w:firstLine="709"/>
        <w:jc w:val="both"/>
        <w:rPr>
          <w:sz w:val="28"/>
          <w:szCs w:val="28"/>
        </w:rPr>
      </w:pPr>
      <w:r w:rsidRPr="00546055">
        <w:rPr>
          <w:sz w:val="28"/>
          <w:szCs w:val="28"/>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546055">
        <w:rPr>
          <w:sz w:val="28"/>
          <w:szCs w:val="28"/>
        </w:rPr>
        <w:t>Программы</w:t>
      </w:r>
      <w:proofErr w:type="gramEnd"/>
      <w:r w:rsidRPr="00546055">
        <w:rPr>
          <w:sz w:val="28"/>
          <w:szCs w:val="28"/>
        </w:rPr>
        <w:t xml:space="preserve"> в пределах установленной ему компетенции.</w:t>
      </w:r>
    </w:p>
    <w:p w:rsidR="00A57B55" w:rsidRPr="00546055" w:rsidRDefault="00A57B55" w:rsidP="00A57B55">
      <w:pPr>
        <w:shd w:val="clear" w:color="auto" w:fill="FFFFFF"/>
        <w:ind w:firstLine="709"/>
        <w:jc w:val="both"/>
        <w:rPr>
          <w:sz w:val="28"/>
          <w:szCs w:val="28"/>
        </w:rPr>
      </w:pPr>
      <w:r w:rsidRPr="00546055">
        <w:rPr>
          <w:sz w:val="28"/>
          <w:szCs w:val="28"/>
        </w:rPr>
        <w:t>В процессе реализации Программы ответственный исполнитель осуществляет следующие полномочия:</w:t>
      </w:r>
    </w:p>
    <w:p w:rsidR="00A57B55" w:rsidRPr="00546055" w:rsidRDefault="00A57B55" w:rsidP="00A57B55">
      <w:pPr>
        <w:shd w:val="clear" w:color="auto" w:fill="FFFFFF"/>
        <w:ind w:firstLine="709"/>
        <w:jc w:val="both"/>
        <w:rPr>
          <w:sz w:val="28"/>
          <w:szCs w:val="28"/>
        </w:rPr>
      </w:pPr>
      <w:r w:rsidRPr="00546055">
        <w:rPr>
          <w:sz w:val="28"/>
          <w:szCs w:val="28"/>
        </w:rPr>
        <w:t>- организует реализацию мероприятий Программы;</w:t>
      </w:r>
    </w:p>
    <w:p w:rsidR="00A57B55" w:rsidRPr="00546055" w:rsidRDefault="00A57B55" w:rsidP="00A57B55">
      <w:pPr>
        <w:shd w:val="clear" w:color="auto" w:fill="FFFFFF"/>
        <w:ind w:firstLine="709"/>
        <w:jc w:val="both"/>
        <w:rPr>
          <w:sz w:val="28"/>
          <w:szCs w:val="28"/>
        </w:rPr>
      </w:pPr>
      <w:r w:rsidRPr="00546055">
        <w:rPr>
          <w:sz w:val="28"/>
          <w:szCs w:val="28"/>
        </w:rPr>
        <w:t>- вносит предложения по внесению изменений в Программу;</w:t>
      </w:r>
    </w:p>
    <w:p w:rsidR="00A57B55" w:rsidRPr="00546055" w:rsidRDefault="00A57B55" w:rsidP="00A57B55">
      <w:pPr>
        <w:shd w:val="clear" w:color="auto" w:fill="FFFFFF"/>
        <w:ind w:firstLine="709"/>
        <w:jc w:val="both"/>
        <w:rPr>
          <w:sz w:val="28"/>
          <w:szCs w:val="28"/>
        </w:rPr>
      </w:pPr>
      <w:r w:rsidRPr="00546055">
        <w:rPr>
          <w:sz w:val="28"/>
          <w:szCs w:val="28"/>
        </w:rPr>
        <w:t>- несет ответственность за достижение показателей (индикаторов) Программы, а также конечных результатов ее реализации;</w:t>
      </w:r>
    </w:p>
    <w:p w:rsidR="00A57B55" w:rsidRPr="00546055" w:rsidRDefault="00A57B55" w:rsidP="00A57B55">
      <w:pPr>
        <w:shd w:val="clear" w:color="auto" w:fill="FFFFFF"/>
        <w:ind w:firstLine="709"/>
        <w:jc w:val="both"/>
        <w:rPr>
          <w:sz w:val="28"/>
          <w:szCs w:val="28"/>
        </w:rPr>
      </w:pPr>
      <w:r w:rsidRPr="00546055">
        <w:rPr>
          <w:sz w:val="28"/>
          <w:szCs w:val="28"/>
        </w:rPr>
        <w:t>- проводит оценку эффективности Программы на этапе реализации;</w:t>
      </w:r>
    </w:p>
    <w:p w:rsidR="00A57B55" w:rsidRPr="00546055" w:rsidRDefault="00A57B55" w:rsidP="00A57B55">
      <w:pPr>
        <w:shd w:val="clear" w:color="auto" w:fill="FFFFFF"/>
        <w:ind w:firstLine="709"/>
        <w:jc w:val="both"/>
        <w:rPr>
          <w:sz w:val="28"/>
          <w:szCs w:val="28"/>
        </w:rPr>
      </w:pPr>
      <w:r w:rsidRPr="00546055">
        <w:rPr>
          <w:sz w:val="28"/>
          <w:szCs w:val="28"/>
        </w:rPr>
        <w:lastRenderedPageBreak/>
        <w:t>- ежемесячно в срок до 20 числа месяца, следующего за отчетным периодом, готовит отчет о ходе реализации Программы по установленным формам;</w:t>
      </w:r>
    </w:p>
    <w:p w:rsidR="00A57B55" w:rsidRPr="00546055" w:rsidRDefault="00A57B55" w:rsidP="00A57B55">
      <w:pPr>
        <w:shd w:val="clear" w:color="auto" w:fill="FFFFFF"/>
        <w:ind w:firstLine="709"/>
        <w:jc w:val="both"/>
        <w:rPr>
          <w:sz w:val="28"/>
          <w:szCs w:val="28"/>
        </w:rPr>
      </w:pPr>
      <w:r w:rsidRPr="00546055">
        <w:rPr>
          <w:sz w:val="28"/>
          <w:szCs w:val="28"/>
        </w:rPr>
        <w:t>- готовит годовой отчет о ходе реализации Программы;</w:t>
      </w:r>
    </w:p>
    <w:p w:rsidR="00A57B55" w:rsidRPr="00546055" w:rsidRDefault="00A57B55" w:rsidP="00A57B55">
      <w:pPr>
        <w:shd w:val="clear" w:color="auto" w:fill="FFFFFF"/>
        <w:ind w:firstLine="709"/>
        <w:jc w:val="both"/>
        <w:rPr>
          <w:sz w:val="28"/>
          <w:szCs w:val="28"/>
        </w:rPr>
      </w:pPr>
      <w:r w:rsidRPr="00546055">
        <w:rPr>
          <w:sz w:val="28"/>
          <w:szCs w:val="28"/>
        </w:rPr>
        <w:t>- размещает на официальном сайте администрации сельского поселения в информационно-коммуникационной сети «Интернет» информацию о Программе, ходе ее реализации, достижении значений индикаторов (показателей) Программы, степени выполнения мероприятий Программы.</w:t>
      </w:r>
    </w:p>
    <w:p w:rsidR="00A57B55" w:rsidRPr="00546055" w:rsidRDefault="00A57B55" w:rsidP="00A57B55">
      <w:pPr>
        <w:shd w:val="clear" w:color="auto" w:fill="FFFFFF"/>
        <w:ind w:firstLine="709"/>
        <w:jc w:val="both"/>
        <w:rPr>
          <w:sz w:val="28"/>
          <w:szCs w:val="28"/>
        </w:rPr>
      </w:pPr>
      <w:proofErr w:type="gramStart"/>
      <w:r w:rsidRPr="00546055">
        <w:rPr>
          <w:sz w:val="28"/>
          <w:szCs w:val="28"/>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индикаторов (показателей) Программы либо во исполнение поручений главы сельского поселения.</w:t>
      </w:r>
      <w:proofErr w:type="gramEnd"/>
    </w:p>
    <w:p w:rsidR="00A57B55" w:rsidRPr="00546055" w:rsidRDefault="00A57B55" w:rsidP="00A57B55">
      <w:pPr>
        <w:ind w:firstLine="709"/>
        <w:jc w:val="both"/>
        <w:rPr>
          <w:spacing w:val="-2"/>
          <w:sz w:val="28"/>
          <w:szCs w:val="28"/>
        </w:rPr>
      </w:pPr>
      <w:r w:rsidRPr="00546055">
        <w:rPr>
          <w:sz w:val="28"/>
          <w:szCs w:val="28"/>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09768C" w:rsidRDefault="0009768C"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546055" w:rsidRDefault="00546055" w:rsidP="00A57B55">
      <w:pPr>
        <w:spacing w:line="240" w:lineRule="exact"/>
        <w:jc w:val="right"/>
        <w:rPr>
          <w:sz w:val="24"/>
          <w:szCs w:val="24"/>
        </w:rPr>
      </w:pPr>
    </w:p>
    <w:p w:rsidR="00A57B55" w:rsidRPr="00A57B55" w:rsidRDefault="00A57B55" w:rsidP="00A57B55">
      <w:pPr>
        <w:spacing w:line="240" w:lineRule="exact"/>
        <w:jc w:val="right"/>
        <w:rPr>
          <w:sz w:val="24"/>
          <w:szCs w:val="24"/>
        </w:rPr>
      </w:pPr>
      <w:r w:rsidRPr="00A57B55">
        <w:rPr>
          <w:sz w:val="24"/>
          <w:szCs w:val="24"/>
        </w:rPr>
        <w:lastRenderedPageBreak/>
        <w:t>Приложение № 1</w:t>
      </w:r>
    </w:p>
    <w:p w:rsidR="00A57B55" w:rsidRPr="00A57B55" w:rsidRDefault="00A57B55" w:rsidP="00A57B55">
      <w:pPr>
        <w:spacing w:line="240" w:lineRule="exact"/>
        <w:jc w:val="right"/>
        <w:rPr>
          <w:sz w:val="24"/>
          <w:szCs w:val="24"/>
        </w:rPr>
      </w:pPr>
      <w:r w:rsidRPr="00A57B55">
        <w:rPr>
          <w:sz w:val="24"/>
          <w:szCs w:val="24"/>
        </w:rPr>
        <w:t>к муниципальной программе</w:t>
      </w:r>
    </w:p>
    <w:p w:rsidR="00A57B55" w:rsidRPr="00A57B55" w:rsidRDefault="00A57B55" w:rsidP="00A57B55">
      <w:pPr>
        <w:shd w:val="clear" w:color="auto" w:fill="FFFFFF"/>
        <w:spacing w:line="240" w:lineRule="exact"/>
        <w:jc w:val="right"/>
        <w:rPr>
          <w:sz w:val="24"/>
          <w:szCs w:val="24"/>
        </w:rPr>
      </w:pPr>
      <w:r w:rsidRPr="00A57B55">
        <w:rPr>
          <w:sz w:val="24"/>
          <w:szCs w:val="24"/>
        </w:rPr>
        <w:t xml:space="preserve">«Развитие информационного общества </w:t>
      </w:r>
    </w:p>
    <w:p w:rsidR="00A57B55" w:rsidRPr="00A57B55" w:rsidRDefault="00A57B55" w:rsidP="00A57B55">
      <w:pPr>
        <w:shd w:val="clear" w:color="auto" w:fill="FFFFFF"/>
        <w:spacing w:line="240" w:lineRule="exact"/>
        <w:jc w:val="right"/>
        <w:rPr>
          <w:sz w:val="24"/>
          <w:szCs w:val="24"/>
        </w:rPr>
      </w:pPr>
      <w:r w:rsidRPr="00A57B55">
        <w:rPr>
          <w:sz w:val="24"/>
          <w:szCs w:val="24"/>
        </w:rPr>
        <w:t xml:space="preserve">в </w:t>
      </w:r>
      <w:proofErr w:type="spellStart"/>
      <w:r w:rsidRPr="00A57B55">
        <w:rPr>
          <w:sz w:val="24"/>
          <w:szCs w:val="24"/>
        </w:rPr>
        <w:t>Железковском</w:t>
      </w:r>
      <w:proofErr w:type="spellEnd"/>
      <w:r w:rsidR="00B601FD">
        <w:rPr>
          <w:sz w:val="24"/>
          <w:szCs w:val="24"/>
        </w:rPr>
        <w:t xml:space="preserve"> </w:t>
      </w:r>
      <w:r w:rsidRPr="00A57B55">
        <w:rPr>
          <w:sz w:val="24"/>
          <w:szCs w:val="24"/>
        </w:rPr>
        <w:t xml:space="preserve">сельском поселении </w:t>
      </w:r>
    </w:p>
    <w:p w:rsidR="00A57B55" w:rsidRPr="00A57B55" w:rsidRDefault="00A57B55" w:rsidP="00A57B55">
      <w:pPr>
        <w:shd w:val="clear" w:color="auto" w:fill="FFFFFF"/>
        <w:spacing w:line="240" w:lineRule="exact"/>
        <w:jc w:val="right"/>
        <w:rPr>
          <w:sz w:val="24"/>
          <w:szCs w:val="24"/>
        </w:rPr>
      </w:pPr>
      <w:r w:rsidRPr="00A57B55">
        <w:rPr>
          <w:sz w:val="24"/>
          <w:szCs w:val="24"/>
        </w:rPr>
        <w:t>на 20</w:t>
      </w:r>
      <w:r w:rsidR="005E3D2C">
        <w:rPr>
          <w:sz w:val="24"/>
          <w:szCs w:val="24"/>
        </w:rPr>
        <w:t>22</w:t>
      </w:r>
      <w:r w:rsidRPr="00A57B55">
        <w:rPr>
          <w:sz w:val="24"/>
          <w:szCs w:val="24"/>
        </w:rPr>
        <w:t xml:space="preserve"> – 202</w:t>
      </w:r>
      <w:r w:rsidR="005E3D2C">
        <w:rPr>
          <w:sz w:val="24"/>
          <w:szCs w:val="24"/>
        </w:rPr>
        <w:t>4</w:t>
      </w:r>
      <w:r w:rsidRPr="00A57B55">
        <w:rPr>
          <w:sz w:val="24"/>
          <w:szCs w:val="24"/>
        </w:rPr>
        <w:t xml:space="preserve"> годы»</w:t>
      </w:r>
    </w:p>
    <w:p w:rsidR="00A57B55" w:rsidRPr="00A57B55" w:rsidRDefault="00A57B55" w:rsidP="00A57B55">
      <w:pPr>
        <w:shd w:val="clear" w:color="auto" w:fill="FFFFFF"/>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spacing w:line="240" w:lineRule="exact"/>
        <w:jc w:val="center"/>
        <w:rPr>
          <w:sz w:val="24"/>
          <w:szCs w:val="24"/>
        </w:rPr>
      </w:pPr>
      <w:r w:rsidRPr="00A57B55">
        <w:rPr>
          <w:sz w:val="24"/>
          <w:szCs w:val="24"/>
        </w:rPr>
        <w:t>ПЕРЕЧЕНЬ</w:t>
      </w:r>
    </w:p>
    <w:p w:rsidR="00A57B55" w:rsidRPr="00A57B55" w:rsidRDefault="00A57B55" w:rsidP="00A57B55">
      <w:pPr>
        <w:spacing w:line="240" w:lineRule="exact"/>
        <w:jc w:val="center"/>
        <w:rPr>
          <w:sz w:val="24"/>
          <w:szCs w:val="24"/>
        </w:rPr>
      </w:pPr>
      <w:r w:rsidRPr="00A57B55">
        <w:rPr>
          <w:sz w:val="24"/>
          <w:szCs w:val="24"/>
        </w:rPr>
        <w:t>индикаторов (показателей) муниципальной программы</w:t>
      </w:r>
    </w:p>
    <w:p w:rsidR="00A57B55" w:rsidRPr="00A57B55" w:rsidRDefault="00A57B55" w:rsidP="00A57B55">
      <w:pPr>
        <w:spacing w:line="240" w:lineRule="exact"/>
        <w:jc w:val="center"/>
        <w:rPr>
          <w:sz w:val="24"/>
          <w:szCs w:val="24"/>
        </w:rPr>
      </w:pPr>
      <w:r w:rsidRPr="00A57B55">
        <w:rPr>
          <w:sz w:val="24"/>
          <w:szCs w:val="24"/>
        </w:rPr>
        <w:t xml:space="preserve">«Развитие информационного общества в </w:t>
      </w:r>
      <w:proofErr w:type="spellStart"/>
      <w:r w:rsidRPr="00A57B55">
        <w:rPr>
          <w:sz w:val="24"/>
          <w:szCs w:val="24"/>
        </w:rPr>
        <w:t>Железковском</w:t>
      </w:r>
      <w:proofErr w:type="spellEnd"/>
      <w:r w:rsidRPr="00A57B55">
        <w:rPr>
          <w:sz w:val="24"/>
          <w:szCs w:val="24"/>
        </w:rPr>
        <w:t xml:space="preserve"> сельском поселении на 20</w:t>
      </w:r>
      <w:r w:rsidR="005E3D2C">
        <w:rPr>
          <w:sz w:val="24"/>
          <w:szCs w:val="24"/>
        </w:rPr>
        <w:t>22</w:t>
      </w:r>
      <w:r w:rsidRPr="00A57B55">
        <w:rPr>
          <w:sz w:val="24"/>
          <w:szCs w:val="24"/>
        </w:rPr>
        <w:t>-202</w:t>
      </w:r>
      <w:r w:rsidR="005E3D2C">
        <w:rPr>
          <w:sz w:val="24"/>
          <w:szCs w:val="24"/>
        </w:rPr>
        <w:t>4</w:t>
      </w:r>
      <w:r w:rsidRPr="00A57B55">
        <w:rPr>
          <w:sz w:val="24"/>
          <w:szCs w:val="24"/>
        </w:rPr>
        <w:t xml:space="preserve"> годы»</w:t>
      </w:r>
    </w:p>
    <w:p w:rsidR="00A57B55" w:rsidRPr="00A57B55" w:rsidRDefault="00A57B55" w:rsidP="00A57B55">
      <w:pPr>
        <w:rPr>
          <w:sz w:val="24"/>
          <w:szCs w:val="24"/>
        </w:rPr>
      </w:pPr>
    </w:p>
    <w:p w:rsidR="00A57B55" w:rsidRPr="00A57B55" w:rsidRDefault="00A57B55" w:rsidP="00A57B55">
      <w:pPr>
        <w:rPr>
          <w:sz w:val="24"/>
          <w:szCs w:val="24"/>
        </w:rPr>
      </w:pPr>
    </w:p>
    <w:tbl>
      <w:tblPr>
        <w:tblW w:w="9705" w:type="dxa"/>
        <w:tblInd w:w="359" w:type="dxa"/>
        <w:tblLayout w:type="fixed"/>
        <w:tblCellMar>
          <w:left w:w="75" w:type="dxa"/>
          <w:right w:w="75" w:type="dxa"/>
        </w:tblCellMar>
        <w:tblLook w:val="04A0"/>
      </w:tblPr>
      <w:tblGrid>
        <w:gridCol w:w="4964"/>
        <w:gridCol w:w="1418"/>
        <w:gridCol w:w="1055"/>
        <w:gridCol w:w="1134"/>
        <w:gridCol w:w="1134"/>
      </w:tblGrid>
      <w:tr w:rsidR="00A57B55" w:rsidRPr="00A57B55" w:rsidTr="00A57B55">
        <w:tc>
          <w:tcPr>
            <w:tcW w:w="4961" w:type="dxa"/>
            <w:vMerge w:val="restart"/>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Наименование</w:t>
            </w:r>
          </w:p>
          <w:p w:rsidR="00A57B55" w:rsidRPr="00A57B55" w:rsidRDefault="00A57B55">
            <w:pPr>
              <w:spacing w:line="276" w:lineRule="auto"/>
              <w:rPr>
                <w:sz w:val="24"/>
                <w:szCs w:val="24"/>
              </w:rPr>
            </w:pPr>
            <w:r w:rsidRPr="00A57B55">
              <w:rPr>
                <w:sz w:val="24"/>
                <w:szCs w:val="24"/>
              </w:rPr>
              <w:t>показателя (индикатора)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Единица измерения</w:t>
            </w:r>
          </w:p>
        </w:tc>
        <w:tc>
          <w:tcPr>
            <w:tcW w:w="3323" w:type="dxa"/>
            <w:gridSpan w:val="3"/>
            <w:tcBorders>
              <w:top w:val="single" w:sz="4" w:space="0" w:color="auto"/>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Значение индикатора (показателя)</w:t>
            </w:r>
          </w:p>
        </w:tc>
      </w:tr>
      <w:tr w:rsidR="00A57B55" w:rsidRPr="00A57B55" w:rsidTr="00A57B55">
        <w:trPr>
          <w:tblHeader/>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sz w:val="24"/>
                <w:szCs w:val="24"/>
              </w:rPr>
            </w:pP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20</w:t>
            </w:r>
            <w:r w:rsidR="005E3D2C">
              <w:rPr>
                <w:sz w:val="24"/>
                <w:szCs w:val="24"/>
              </w:rPr>
              <w:t>22</w:t>
            </w:r>
          </w:p>
          <w:p w:rsidR="00A57B55" w:rsidRPr="00A57B55" w:rsidRDefault="00A57B55">
            <w:pPr>
              <w:spacing w:line="276" w:lineRule="auto"/>
              <w:jc w:val="center"/>
              <w:rPr>
                <w:sz w:val="24"/>
                <w:szCs w:val="24"/>
              </w:rPr>
            </w:pPr>
            <w:r w:rsidRPr="00A57B55">
              <w:rPr>
                <w:sz w:val="24"/>
                <w:szCs w:val="24"/>
              </w:rPr>
              <w:t>год</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202</w:t>
            </w:r>
            <w:r w:rsidR="005E3D2C">
              <w:rPr>
                <w:sz w:val="24"/>
                <w:szCs w:val="24"/>
              </w:rPr>
              <w:t>3</w:t>
            </w:r>
          </w:p>
          <w:p w:rsidR="00A57B55" w:rsidRPr="00A57B55" w:rsidRDefault="00A57B55">
            <w:pPr>
              <w:spacing w:line="276" w:lineRule="auto"/>
              <w:jc w:val="center"/>
              <w:rPr>
                <w:sz w:val="24"/>
                <w:szCs w:val="24"/>
              </w:rPr>
            </w:pPr>
            <w:r w:rsidRPr="00A57B55">
              <w:rPr>
                <w:sz w:val="24"/>
                <w:szCs w:val="24"/>
              </w:rPr>
              <w:t>год</w:t>
            </w:r>
          </w:p>
        </w:tc>
        <w:tc>
          <w:tcPr>
            <w:tcW w:w="1134" w:type="dxa"/>
            <w:tcBorders>
              <w:top w:val="nil"/>
              <w:left w:val="single" w:sz="4" w:space="0" w:color="auto"/>
              <w:bottom w:val="single" w:sz="4" w:space="0" w:color="auto"/>
              <w:right w:val="single" w:sz="4" w:space="0" w:color="auto"/>
            </w:tcBorders>
            <w:hideMark/>
          </w:tcPr>
          <w:p w:rsidR="00A57B55" w:rsidRPr="00A57B55" w:rsidRDefault="00A57B55" w:rsidP="005E3D2C">
            <w:pPr>
              <w:spacing w:line="276" w:lineRule="auto"/>
              <w:jc w:val="center"/>
              <w:rPr>
                <w:sz w:val="24"/>
                <w:szCs w:val="24"/>
              </w:rPr>
            </w:pPr>
            <w:r w:rsidRPr="00A57B55">
              <w:rPr>
                <w:sz w:val="24"/>
                <w:szCs w:val="24"/>
              </w:rPr>
              <w:t>202</w:t>
            </w:r>
            <w:r w:rsidR="005E3D2C">
              <w:rPr>
                <w:sz w:val="24"/>
                <w:szCs w:val="24"/>
              </w:rPr>
              <w:t>4</w:t>
            </w:r>
            <w:r w:rsidRPr="00A57B55">
              <w:rPr>
                <w:sz w:val="24"/>
                <w:szCs w:val="24"/>
              </w:rPr>
              <w:t xml:space="preserve"> год</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rsidP="00A57B55">
            <w:pPr>
              <w:spacing w:line="276" w:lineRule="auto"/>
              <w:rPr>
                <w:sz w:val="24"/>
                <w:szCs w:val="24"/>
              </w:rPr>
            </w:pPr>
            <w:r w:rsidRPr="00A57B55">
              <w:rPr>
                <w:color w:val="000000"/>
                <w:sz w:val="24"/>
                <w:szCs w:val="24"/>
              </w:rPr>
              <w:t>Д</w:t>
            </w:r>
            <w:r w:rsidRPr="00A57B55">
              <w:rPr>
                <w:sz w:val="24"/>
                <w:szCs w:val="24"/>
              </w:rPr>
              <w:t>оля граждан, имеющих доступ к получению информации  о деятельности Администрации Железковского сельского поселения в общей численности населения Железковского сельского поселения</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250AB2">
            <w:pPr>
              <w:spacing w:line="276" w:lineRule="auto"/>
              <w:rPr>
                <w:sz w:val="24"/>
                <w:szCs w:val="24"/>
              </w:rPr>
            </w:pPr>
            <w:r>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Количество должностных лиц, имеющих ключ усиленной квалифицированной электронной подписи</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штук</w:t>
            </w:r>
          </w:p>
        </w:tc>
        <w:tc>
          <w:tcPr>
            <w:tcW w:w="1055" w:type="dxa"/>
            <w:tcBorders>
              <w:top w:val="nil"/>
              <w:left w:val="single" w:sz="4" w:space="0" w:color="auto"/>
              <w:bottom w:val="single" w:sz="4" w:space="0" w:color="auto"/>
              <w:right w:val="single" w:sz="4" w:space="0" w:color="auto"/>
            </w:tcBorders>
            <w:hideMark/>
          </w:tcPr>
          <w:p w:rsidR="00A57B55" w:rsidRPr="00A57B55" w:rsidRDefault="00250AB2">
            <w:pPr>
              <w:spacing w:line="276" w:lineRule="auto"/>
              <w:rPr>
                <w:sz w:val="24"/>
                <w:szCs w:val="24"/>
              </w:rPr>
            </w:pPr>
            <w:r>
              <w:rPr>
                <w:sz w:val="24"/>
                <w:szCs w:val="24"/>
              </w:rPr>
              <w:t>2</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2</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2</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Количество сайтов Администрации Железковского сельского поселения</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штук</w:t>
            </w:r>
          </w:p>
        </w:tc>
        <w:tc>
          <w:tcPr>
            <w:tcW w:w="1055"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 xml:space="preserve">1 </w:t>
            </w:r>
          </w:p>
        </w:tc>
      </w:tr>
      <w:tr w:rsidR="00A57B55" w:rsidRPr="00A57B55" w:rsidTr="00A57B55">
        <w:tc>
          <w:tcPr>
            <w:tcW w:w="4961"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Уровень удовлетворенности населения сельского поселения качеством предоставления муниципальных услуг</w:t>
            </w:r>
          </w:p>
        </w:tc>
        <w:tc>
          <w:tcPr>
            <w:tcW w:w="1417"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jc w:val="center"/>
              <w:rPr>
                <w:sz w:val="24"/>
                <w:szCs w:val="24"/>
              </w:rPr>
            </w:pPr>
            <w:r w:rsidRPr="00A57B55">
              <w:rPr>
                <w:sz w:val="24"/>
                <w:szCs w:val="24"/>
              </w:rPr>
              <w:t>процент</w:t>
            </w:r>
          </w:p>
        </w:tc>
        <w:tc>
          <w:tcPr>
            <w:tcW w:w="1055" w:type="dxa"/>
            <w:tcBorders>
              <w:top w:val="nil"/>
              <w:left w:val="single" w:sz="4" w:space="0" w:color="auto"/>
              <w:bottom w:val="single" w:sz="4" w:space="0" w:color="auto"/>
              <w:right w:val="single" w:sz="4" w:space="0" w:color="auto"/>
            </w:tcBorders>
            <w:hideMark/>
          </w:tcPr>
          <w:p w:rsidR="00A57B55" w:rsidRPr="00A57B55" w:rsidRDefault="00250AB2">
            <w:pPr>
              <w:spacing w:line="276" w:lineRule="auto"/>
              <w:rPr>
                <w:sz w:val="24"/>
                <w:szCs w:val="24"/>
              </w:rPr>
            </w:pPr>
            <w:r>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250AB2">
            <w:pPr>
              <w:spacing w:line="276" w:lineRule="auto"/>
              <w:rPr>
                <w:sz w:val="24"/>
                <w:szCs w:val="24"/>
              </w:rPr>
            </w:pPr>
            <w:r>
              <w:rPr>
                <w:sz w:val="24"/>
                <w:szCs w:val="24"/>
              </w:rPr>
              <w:t>100</w:t>
            </w:r>
          </w:p>
        </w:tc>
        <w:tc>
          <w:tcPr>
            <w:tcW w:w="1134" w:type="dxa"/>
            <w:tcBorders>
              <w:top w:val="nil"/>
              <w:left w:val="single" w:sz="4" w:space="0" w:color="auto"/>
              <w:bottom w:val="single" w:sz="4" w:space="0" w:color="auto"/>
              <w:right w:val="single" w:sz="4" w:space="0" w:color="auto"/>
            </w:tcBorders>
            <w:hideMark/>
          </w:tcPr>
          <w:p w:rsidR="00A57B55" w:rsidRPr="00A57B55" w:rsidRDefault="00A57B55">
            <w:pPr>
              <w:spacing w:line="276" w:lineRule="auto"/>
              <w:rPr>
                <w:sz w:val="24"/>
                <w:szCs w:val="24"/>
              </w:rPr>
            </w:pPr>
            <w:r w:rsidRPr="00A57B55">
              <w:rPr>
                <w:sz w:val="24"/>
                <w:szCs w:val="24"/>
              </w:rPr>
              <w:t>100</w:t>
            </w:r>
          </w:p>
        </w:tc>
      </w:tr>
    </w:tbl>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pPr>
    </w:p>
    <w:p w:rsidR="00A57B55" w:rsidRPr="00A57B55" w:rsidRDefault="00A57B55" w:rsidP="00A57B55">
      <w:pPr>
        <w:rPr>
          <w:sz w:val="24"/>
          <w:szCs w:val="24"/>
        </w:rPr>
        <w:sectPr w:rsidR="00A57B55" w:rsidRPr="00A57B55">
          <w:pgSz w:w="11906" w:h="16838"/>
          <w:pgMar w:top="567" w:right="1134" w:bottom="284" w:left="1134" w:header="708" w:footer="708" w:gutter="0"/>
          <w:cols w:space="720"/>
        </w:sectPr>
      </w:pPr>
    </w:p>
    <w:p w:rsidR="00A57B55" w:rsidRPr="00A57B55" w:rsidRDefault="00A57B55" w:rsidP="00B601FD">
      <w:pPr>
        <w:suppressAutoHyphens w:val="0"/>
        <w:jc w:val="right"/>
        <w:rPr>
          <w:sz w:val="24"/>
          <w:szCs w:val="24"/>
        </w:rPr>
      </w:pPr>
      <w:r w:rsidRPr="00A57B55">
        <w:rPr>
          <w:sz w:val="24"/>
          <w:szCs w:val="24"/>
        </w:rPr>
        <w:lastRenderedPageBreak/>
        <w:t>Приложение № 2</w:t>
      </w:r>
    </w:p>
    <w:p w:rsidR="00A57B55" w:rsidRPr="00A57B55" w:rsidRDefault="00A57B55" w:rsidP="00A57B55">
      <w:pPr>
        <w:jc w:val="right"/>
        <w:rPr>
          <w:sz w:val="24"/>
          <w:szCs w:val="24"/>
        </w:rPr>
      </w:pPr>
      <w:r w:rsidRPr="00A57B55">
        <w:rPr>
          <w:sz w:val="24"/>
          <w:szCs w:val="24"/>
        </w:rPr>
        <w:t>к муниципальной программе</w:t>
      </w:r>
    </w:p>
    <w:p w:rsidR="00A57B55" w:rsidRPr="00A57B55" w:rsidRDefault="00A57B55" w:rsidP="00A57B55">
      <w:pPr>
        <w:jc w:val="right"/>
        <w:rPr>
          <w:sz w:val="24"/>
          <w:szCs w:val="24"/>
        </w:rPr>
      </w:pPr>
      <w:r w:rsidRPr="00A57B55">
        <w:rPr>
          <w:sz w:val="24"/>
          <w:szCs w:val="24"/>
        </w:rPr>
        <w:t xml:space="preserve">«Развитие информационного общества </w:t>
      </w:r>
    </w:p>
    <w:p w:rsidR="00A57B55" w:rsidRPr="00A57B55" w:rsidRDefault="00A57B55" w:rsidP="00A57B55">
      <w:pPr>
        <w:jc w:val="right"/>
        <w:rPr>
          <w:sz w:val="24"/>
          <w:szCs w:val="24"/>
        </w:rPr>
      </w:pPr>
      <w:r w:rsidRPr="00A57B55">
        <w:rPr>
          <w:sz w:val="24"/>
          <w:szCs w:val="24"/>
        </w:rPr>
        <w:t xml:space="preserve">в </w:t>
      </w:r>
      <w:proofErr w:type="spellStart"/>
      <w:r w:rsidRPr="00A57B55">
        <w:rPr>
          <w:sz w:val="24"/>
          <w:szCs w:val="24"/>
        </w:rPr>
        <w:t>Железковском</w:t>
      </w:r>
      <w:proofErr w:type="spellEnd"/>
      <w:r w:rsidRPr="00A57B55">
        <w:rPr>
          <w:sz w:val="24"/>
          <w:szCs w:val="24"/>
        </w:rPr>
        <w:t xml:space="preserve"> сельском поселении </w:t>
      </w:r>
    </w:p>
    <w:p w:rsidR="00A57B55" w:rsidRDefault="00A57B55" w:rsidP="00A57B55">
      <w:pPr>
        <w:jc w:val="right"/>
        <w:rPr>
          <w:sz w:val="24"/>
          <w:szCs w:val="24"/>
        </w:rPr>
      </w:pPr>
      <w:r w:rsidRPr="00A57B55">
        <w:rPr>
          <w:sz w:val="24"/>
          <w:szCs w:val="24"/>
        </w:rPr>
        <w:t>на 20</w:t>
      </w:r>
      <w:r w:rsidR="005E3D2C">
        <w:rPr>
          <w:sz w:val="24"/>
          <w:szCs w:val="24"/>
        </w:rPr>
        <w:t>22</w:t>
      </w:r>
      <w:r w:rsidRPr="00A57B55">
        <w:rPr>
          <w:sz w:val="24"/>
          <w:szCs w:val="24"/>
        </w:rPr>
        <w:t xml:space="preserve"> – 202</w:t>
      </w:r>
      <w:r w:rsidR="005E3D2C">
        <w:rPr>
          <w:sz w:val="24"/>
          <w:szCs w:val="24"/>
        </w:rPr>
        <w:t>4</w:t>
      </w:r>
      <w:r w:rsidRPr="00A57B55">
        <w:rPr>
          <w:sz w:val="24"/>
          <w:szCs w:val="24"/>
        </w:rPr>
        <w:t xml:space="preserve"> годы»</w:t>
      </w:r>
    </w:p>
    <w:p w:rsidR="0047282B" w:rsidRPr="00A57B55" w:rsidRDefault="0047282B" w:rsidP="00A57B55">
      <w:pPr>
        <w:jc w:val="right"/>
        <w:rPr>
          <w:sz w:val="24"/>
          <w:szCs w:val="24"/>
        </w:rPr>
      </w:pPr>
    </w:p>
    <w:p w:rsidR="00A57B55" w:rsidRPr="00A57B55" w:rsidRDefault="00A57B55" w:rsidP="00A57B55">
      <w:pPr>
        <w:spacing w:before="120" w:after="120"/>
        <w:jc w:val="center"/>
        <w:rPr>
          <w:sz w:val="24"/>
          <w:szCs w:val="24"/>
        </w:rPr>
      </w:pPr>
      <w:r w:rsidRPr="00A57B55">
        <w:rPr>
          <w:b/>
          <w:sz w:val="24"/>
          <w:szCs w:val="24"/>
        </w:rPr>
        <w:t>Мероприятия муниципальной программы</w:t>
      </w:r>
    </w:p>
    <w:tbl>
      <w:tblPr>
        <w:tblW w:w="15315" w:type="dxa"/>
        <w:tblInd w:w="108" w:type="dxa"/>
        <w:tblLayout w:type="fixed"/>
        <w:tblLook w:val="04A0"/>
      </w:tblPr>
      <w:tblGrid>
        <w:gridCol w:w="643"/>
        <w:gridCol w:w="6017"/>
        <w:gridCol w:w="2835"/>
        <w:gridCol w:w="2412"/>
        <w:gridCol w:w="993"/>
        <w:gridCol w:w="1134"/>
        <w:gridCol w:w="1281"/>
      </w:tblGrid>
      <w:tr w:rsidR="00A57B55" w:rsidRPr="00A57B55" w:rsidTr="00B601FD">
        <w:trPr>
          <w:trHeight w:val="698"/>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 xml:space="preserve">№ </w:t>
            </w:r>
            <w:proofErr w:type="spellStart"/>
            <w:proofErr w:type="gramStart"/>
            <w:r w:rsidRPr="00A57B55">
              <w:rPr>
                <w:bCs/>
                <w:sz w:val="24"/>
                <w:szCs w:val="24"/>
              </w:rPr>
              <w:t>п</w:t>
            </w:r>
            <w:proofErr w:type="spellEnd"/>
            <w:proofErr w:type="gramEnd"/>
            <w:r w:rsidRPr="00A57B55">
              <w:rPr>
                <w:bCs/>
                <w:sz w:val="24"/>
                <w:szCs w:val="24"/>
              </w:rPr>
              <w:t>/</w:t>
            </w:r>
            <w:proofErr w:type="spellStart"/>
            <w:r w:rsidRPr="00A57B55">
              <w:rPr>
                <w:bCs/>
                <w:sz w:val="24"/>
                <w:szCs w:val="24"/>
              </w:rPr>
              <w:t>п</w:t>
            </w:r>
            <w:proofErr w:type="spellEnd"/>
          </w:p>
        </w:tc>
        <w:tc>
          <w:tcPr>
            <w:tcW w:w="6017"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Наименование мероприятия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A57B55" w:rsidRPr="00A57B55" w:rsidRDefault="00A57B55">
            <w:pPr>
              <w:spacing w:line="240" w:lineRule="exact"/>
              <w:jc w:val="center"/>
              <w:rPr>
                <w:bCs/>
                <w:sz w:val="24"/>
                <w:szCs w:val="24"/>
              </w:rPr>
            </w:pPr>
          </w:p>
          <w:p w:rsidR="00A57B55" w:rsidRPr="00A57B55" w:rsidRDefault="00A57B55">
            <w:pPr>
              <w:spacing w:line="240" w:lineRule="exact"/>
              <w:jc w:val="center"/>
              <w:rPr>
                <w:bCs/>
                <w:sz w:val="24"/>
                <w:szCs w:val="24"/>
              </w:rPr>
            </w:pPr>
            <w:r w:rsidRPr="00A57B55">
              <w:rPr>
                <w:bCs/>
                <w:sz w:val="24"/>
                <w:szCs w:val="24"/>
              </w:rPr>
              <w:t>Срок реализации</w:t>
            </w:r>
          </w:p>
        </w:tc>
        <w:tc>
          <w:tcPr>
            <w:tcW w:w="2412" w:type="dxa"/>
            <w:vMerge w:val="restart"/>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Источник финансирования</w:t>
            </w:r>
          </w:p>
        </w:tc>
        <w:tc>
          <w:tcPr>
            <w:tcW w:w="3408" w:type="dxa"/>
            <w:gridSpan w:val="3"/>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Объем финансирования по годам (тыс</w:t>
            </w:r>
            <w:proofErr w:type="gramStart"/>
            <w:r w:rsidRPr="00A57B55">
              <w:rPr>
                <w:bCs/>
                <w:sz w:val="24"/>
                <w:szCs w:val="24"/>
              </w:rPr>
              <w:t>.р</w:t>
            </w:r>
            <w:proofErr w:type="gramEnd"/>
            <w:r w:rsidRPr="00A57B55">
              <w:rPr>
                <w:bCs/>
                <w:sz w:val="24"/>
                <w:szCs w:val="24"/>
              </w:rPr>
              <w:t>ублей)</w:t>
            </w:r>
          </w:p>
        </w:tc>
      </w:tr>
      <w:tr w:rsidR="00A57B55" w:rsidRPr="00A57B55" w:rsidTr="005E3D2C">
        <w:trPr>
          <w:trHeight w:val="45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6017"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rPr>
                <w:bCs/>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w:t>
            </w:r>
            <w:r w:rsidR="005E3D2C">
              <w:rPr>
                <w:bCs/>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202</w:t>
            </w:r>
            <w:r w:rsidR="005E3D2C">
              <w:rPr>
                <w:bCs/>
                <w:sz w:val="24"/>
                <w:szCs w:val="24"/>
              </w:rPr>
              <w:t>3</w:t>
            </w:r>
          </w:p>
        </w:tc>
        <w:tc>
          <w:tcPr>
            <w:tcW w:w="1281"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rsidP="005E3D2C">
            <w:pPr>
              <w:spacing w:line="240" w:lineRule="exact"/>
              <w:jc w:val="center"/>
              <w:rPr>
                <w:bCs/>
                <w:sz w:val="24"/>
                <w:szCs w:val="24"/>
              </w:rPr>
            </w:pPr>
            <w:r w:rsidRPr="00A57B55">
              <w:rPr>
                <w:bCs/>
                <w:sz w:val="24"/>
                <w:szCs w:val="24"/>
              </w:rPr>
              <w:t>202</w:t>
            </w:r>
            <w:r w:rsidR="005E3D2C">
              <w:rPr>
                <w:bCs/>
                <w:sz w:val="24"/>
                <w:szCs w:val="24"/>
              </w:rPr>
              <w:t>4</w:t>
            </w:r>
          </w:p>
        </w:tc>
      </w:tr>
      <w:tr w:rsidR="00A57B55" w:rsidRPr="00A57B55" w:rsidTr="005E3D2C">
        <w:trPr>
          <w:trHeight w:val="263"/>
        </w:trPr>
        <w:tc>
          <w:tcPr>
            <w:tcW w:w="64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1</w:t>
            </w:r>
          </w:p>
        </w:tc>
        <w:tc>
          <w:tcPr>
            <w:tcW w:w="6017"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6</w:t>
            </w:r>
          </w:p>
        </w:tc>
        <w:tc>
          <w:tcPr>
            <w:tcW w:w="1281" w:type="dxa"/>
            <w:tcBorders>
              <w:top w:val="single" w:sz="4" w:space="0" w:color="auto"/>
              <w:left w:val="single" w:sz="4" w:space="0" w:color="auto"/>
              <w:bottom w:val="single" w:sz="4" w:space="0" w:color="auto"/>
              <w:right w:val="single" w:sz="8" w:space="0" w:color="auto"/>
            </w:tcBorders>
            <w:vAlign w:val="center"/>
            <w:hideMark/>
          </w:tcPr>
          <w:p w:rsidR="00A57B55" w:rsidRPr="00A57B55" w:rsidRDefault="00A57B55">
            <w:pPr>
              <w:spacing w:line="240" w:lineRule="exact"/>
              <w:jc w:val="center"/>
              <w:rPr>
                <w:bCs/>
                <w:sz w:val="24"/>
                <w:szCs w:val="24"/>
              </w:rPr>
            </w:pPr>
            <w:r w:rsidRPr="00A57B55">
              <w:rPr>
                <w:bCs/>
                <w:sz w:val="24"/>
                <w:szCs w:val="24"/>
              </w:rPr>
              <w:t>7</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rPr>
              <w:t>1.</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546055" w:rsidRDefault="00A57B55">
            <w:pPr>
              <w:spacing w:before="120" w:after="120" w:line="240" w:lineRule="exact"/>
              <w:jc w:val="both"/>
              <w:rPr>
                <w:b/>
                <w:bCs/>
                <w:sz w:val="24"/>
                <w:szCs w:val="24"/>
              </w:rPr>
            </w:pPr>
            <w:r w:rsidRPr="00546055">
              <w:rPr>
                <w:b/>
                <w:bCs/>
                <w:sz w:val="24"/>
                <w:szCs w:val="24"/>
              </w:rPr>
              <w:t xml:space="preserve">Цель 1. Развитие информационного общества в </w:t>
            </w:r>
            <w:proofErr w:type="spellStart"/>
            <w:r w:rsidR="00B601FD" w:rsidRPr="00546055">
              <w:rPr>
                <w:b/>
                <w:sz w:val="24"/>
                <w:szCs w:val="24"/>
              </w:rPr>
              <w:t>Железковском</w:t>
            </w:r>
            <w:proofErr w:type="spellEnd"/>
            <w:r w:rsidR="00B601FD" w:rsidRPr="00546055">
              <w:rPr>
                <w:b/>
                <w:sz w:val="24"/>
                <w:szCs w:val="24"/>
              </w:rPr>
              <w:t xml:space="preserve"> сельском поселении</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lang w:val="en-US"/>
              </w:rPr>
              <w:t>1</w:t>
            </w:r>
            <w:r w:rsidRPr="00A57B55">
              <w:rPr>
                <w:bCs/>
                <w:sz w:val="24"/>
                <w:szCs w:val="24"/>
              </w:rPr>
              <w:t>.1.</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546055" w:rsidRDefault="00A57B55">
            <w:pPr>
              <w:spacing w:before="120" w:after="120" w:line="240" w:lineRule="exact"/>
              <w:jc w:val="both"/>
              <w:rPr>
                <w:b/>
                <w:bCs/>
                <w:sz w:val="24"/>
                <w:szCs w:val="24"/>
              </w:rPr>
            </w:pPr>
            <w:r w:rsidRPr="00546055">
              <w:rPr>
                <w:b/>
                <w:bCs/>
                <w:sz w:val="24"/>
                <w:szCs w:val="24"/>
              </w:rPr>
              <w:t xml:space="preserve">Задача 1. Создание механизма для предоставления государственных и муниципальных услуг  </w:t>
            </w:r>
            <w:r w:rsidR="00B601FD" w:rsidRPr="00546055">
              <w:rPr>
                <w:b/>
                <w:sz w:val="24"/>
                <w:szCs w:val="24"/>
              </w:rPr>
              <w:t>Железковского сельского поселения</w:t>
            </w:r>
            <w:r w:rsidR="00B601FD" w:rsidRPr="00546055">
              <w:rPr>
                <w:b/>
                <w:bCs/>
                <w:sz w:val="24"/>
                <w:szCs w:val="24"/>
              </w:rPr>
              <w:t xml:space="preserve"> </w:t>
            </w:r>
            <w:r w:rsidRPr="00546055">
              <w:rPr>
                <w:b/>
                <w:bCs/>
                <w:sz w:val="24"/>
                <w:szCs w:val="24"/>
              </w:rPr>
              <w:t>в электронной форме гражданам и организациям</w:t>
            </w:r>
          </w:p>
        </w:tc>
      </w:tr>
      <w:tr w:rsidR="00A53ED5" w:rsidRPr="00A57B55" w:rsidTr="005E3D2C">
        <w:trPr>
          <w:trHeight w:val="414"/>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1.1.1.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both"/>
              <w:rPr>
                <w:sz w:val="24"/>
                <w:szCs w:val="24"/>
              </w:rPr>
            </w:pPr>
            <w:r>
              <w:rPr>
                <w:sz w:val="24"/>
                <w:szCs w:val="24"/>
              </w:rPr>
              <w:t>Организация создания и модернизация автоматизированных рабочих мест, участвующих в предоставлении государственных и муниципальных услуг</w:t>
            </w:r>
          </w:p>
        </w:tc>
        <w:tc>
          <w:tcPr>
            <w:tcW w:w="2835"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center"/>
              <w:rPr>
                <w:sz w:val="24"/>
                <w:szCs w:val="24"/>
              </w:rPr>
            </w:pPr>
            <w:r>
              <w:rPr>
                <w:sz w:val="24"/>
                <w:szCs w:val="24"/>
              </w:rPr>
              <w:t>2022-2024 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rPr>
                <w:bCs/>
                <w:spacing w:val="-20"/>
                <w:sz w:val="24"/>
                <w:szCs w:val="24"/>
              </w:rPr>
            </w:pPr>
            <w:r>
              <w:rPr>
                <w:bCs/>
                <w:spacing w:val="-20"/>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center"/>
              <w:rPr>
                <w:bCs/>
                <w:sz w:val="24"/>
                <w:szCs w:val="24"/>
              </w:rPr>
            </w:pPr>
            <w:r>
              <w:rPr>
                <w:bCs/>
                <w:sz w:val="24"/>
                <w:szCs w:val="24"/>
              </w:rPr>
              <w:t>70,0</w:t>
            </w:r>
          </w:p>
        </w:tc>
        <w:tc>
          <w:tcPr>
            <w:tcW w:w="1134" w:type="dxa"/>
            <w:tcBorders>
              <w:top w:val="single" w:sz="4" w:space="0" w:color="auto"/>
              <w:left w:val="single" w:sz="4" w:space="0" w:color="auto"/>
              <w:bottom w:val="single" w:sz="4" w:space="0" w:color="auto"/>
              <w:right w:val="single" w:sz="4" w:space="0" w:color="auto"/>
            </w:tcBorders>
            <w:hideMark/>
          </w:tcPr>
          <w:p w:rsidR="00A53ED5" w:rsidRDefault="00A53ED5">
            <w:pPr>
              <w:spacing w:before="120" w:after="120" w:line="240" w:lineRule="exact"/>
              <w:jc w:val="center"/>
              <w:rPr>
                <w:bCs/>
                <w:sz w:val="24"/>
                <w:szCs w:val="24"/>
              </w:rPr>
            </w:pPr>
            <w:r>
              <w:rPr>
                <w:bCs/>
                <w:sz w:val="24"/>
                <w:szCs w:val="24"/>
              </w:rPr>
              <w:t>-</w:t>
            </w:r>
          </w:p>
        </w:tc>
        <w:tc>
          <w:tcPr>
            <w:tcW w:w="1281" w:type="dxa"/>
            <w:tcBorders>
              <w:top w:val="single" w:sz="4" w:space="0" w:color="auto"/>
              <w:left w:val="single" w:sz="4" w:space="0" w:color="auto"/>
              <w:bottom w:val="single" w:sz="4" w:space="0" w:color="auto"/>
              <w:right w:val="single" w:sz="8" w:space="0" w:color="auto"/>
            </w:tcBorders>
          </w:tcPr>
          <w:p w:rsidR="00A53ED5" w:rsidRDefault="00A53ED5">
            <w:pPr>
              <w:spacing w:before="120" w:after="120" w:line="240" w:lineRule="exact"/>
              <w:jc w:val="center"/>
              <w:rPr>
                <w:bCs/>
                <w:sz w:val="24"/>
                <w:szCs w:val="24"/>
              </w:rPr>
            </w:pPr>
            <w:r>
              <w:rPr>
                <w:bCs/>
                <w:sz w:val="24"/>
                <w:szCs w:val="24"/>
              </w:rPr>
              <w:t>-</w:t>
            </w:r>
          </w:p>
        </w:tc>
      </w:tr>
      <w:tr w:rsidR="00A57B5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7B55" w:rsidRPr="00A57B55" w:rsidRDefault="00A57B55">
            <w:pPr>
              <w:spacing w:before="120" w:after="120" w:line="240" w:lineRule="exact"/>
              <w:jc w:val="center"/>
              <w:rPr>
                <w:bCs/>
                <w:sz w:val="24"/>
                <w:szCs w:val="24"/>
              </w:rPr>
            </w:pPr>
            <w:r w:rsidRPr="00A57B55">
              <w:rPr>
                <w:bCs/>
                <w:sz w:val="24"/>
                <w:szCs w:val="24"/>
              </w:rPr>
              <w:t>1.2.</w:t>
            </w:r>
          </w:p>
        </w:tc>
        <w:tc>
          <w:tcPr>
            <w:tcW w:w="14672" w:type="dxa"/>
            <w:gridSpan w:val="6"/>
            <w:tcBorders>
              <w:top w:val="single" w:sz="4" w:space="0" w:color="auto"/>
              <w:left w:val="single" w:sz="4" w:space="0" w:color="auto"/>
              <w:bottom w:val="single" w:sz="4" w:space="0" w:color="auto"/>
              <w:right w:val="single" w:sz="4" w:space="0" w:color="auto"/>
            </w:tcBorders>
            <w:hideMark/>
          </w:tcPr>
          <w:p w:rsidR="00A57B55" w:rsidRPr="00546055" w:rsidRDefault="00A57B55">
            <w:pPr>
              <w:spacing w:before="120" w:after="120" w:line="240" w:lineRule="exact"/>
              <w:jc w:val="both"/>
              <w:rPr>
                <w:b/>
                <w:bCs/>
                <w:sz w:val="24"/>
                <w:szCs w:val="24"/>
              </w:rPr>
            </w:pPr>
            <w:r w:rsidRPr="00546055">
              <w:rPr>
                <w:b/>
                <w:bCs/>
                <w:sz w:val="24"/>
                <w:szCs w:val="24"/>
              </w:rPr>
              <w:t xml:space="preserve">Задача 2. Создание условий для предоставления государственных и муниципальных услуг </w:t>
            </w:r>
            <w:r w:rsidR="00B601FD" w:rsidRPr="00546055">
              <w:rPr>
                <w:b/>
                <w:sz w:val="24"/>
                <w:szCs w:val="24"/>
              </w:rPr>
              <w:t>Железковского сельского поселения</w:t>
            </w:r>
            <w:r w:rsidR="00B601FD" w:rsidRPr="00546055">
              <w:rPr>
                <w:b/>
                <w:bCs/>
                <w:sz w:val="24"/>
                <w:szCs w:val="24"/>
              </w:rPr>
              <w:t xml:space="preserve"> </w:t>
            </w:r>
            <w:r w:rsidRPr="00546055">
              <w:rPr>
                <w:b/>
                <w:bCs/>
                <w:sz w:val="24"/>
                <w:szCs w:val="24"/>
              </w:rPr>
              <w:t>гражданам и организациям</w:t>
            </w:r>
          </w:p>
        </w:tc>
      </w:tr>
      <w:tr w:rsidR="00A53ED5" w:rsidRPr="00A57B55" w:rsidTr="002462E7">
        <w:trPr>
          <w:trHeight w:val="414"/>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1.2.1.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rsidP="00A53ED5">
            <w:pPr>
              <w:spacing w:before="120" w:line="240" w:lineRule="exact"/>
              <w:jc w:val="both"/>
              <w:rPr>
                <w:bCs/>
                <w:sz w:val="24"/>
                <w:szCs w:val="24"/>
              </w:rPr>
            </w:pPr>
            <w:r w:rsidRPr="00A57B55">
              <w:rPr>
                <w:bCs/>
                <w:sz w:val="24"/>
                <w:szCs w:val="24"/>
              </w:rPr>
              <w:t>Развитие и обеспечение функционирования инфраструктуры доступа к государственным и муниципальным услугам в электронном виде</w:t>
            </w:r>
          </w:p>
          <w:p w:rsidR="00A53ED5" w:rsidRPr="00A57B55" w:rsidRDefault="00A53ED5" w:rsidP="00A53ED5">
            <w:pPr>
              <w:spacing w:before="120" w:line="240" w:lineRule="exact"/>
              <w:jc w:val="both"/>
              <w:rPr>
                <w:bCs/>
                <w:color w:val="FF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A53ED5" w:rsidP="001104FA">
            <w:pPr>
              <w:spacing w:before="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Pr="00A57B55" w:rsidRDefault="00A53ED5" w:rsidP="001104FA">
            <w:pPr>
              <w:spacing w:before="120" w:line="240" w:lineRule="exact"/>
              <w:rPr>
                <w:bCs/>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vAlign w:val="center"/>
          </w:tcPr>
          <w:p w:rsidR="00A53ED5" w:rsidRPr="00A57B55" w:rsidRDefault="00A53ED5" w:rsidP="001104FA">
            <w:pPr>
              <w:spacing w:line="240" w:lineRule="exact"/>
              <w:jc w:val="center"/>
              <w:rPr>
                <w:bCs/>
                <w:sz w:val="24"/>
                <w:szCs w:val="24"/>
              </w:rPr>
            </w:pPr>
            <w:r>
              <w:rPr>
                <w:bCs/>
                <w:sz w:val="24"/>
                <w:szCs w:val="24"/>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3ED5" w:rsidRPr="00A57B55" w:rsidRDefault="00A53ED5" w:rsidP="001104FA">
            <w:pPr>
              <w:spacing w:line="240" w:lineRule="exact"/>
              <w:jc w:val="center"/>
              <w:rPr>
                <w:bCs/>
                <w:sz w:val="24"/>
                <w:szCs w:val="24"/>
              </w:rPr>
            </w:pPr>
            <w:r>
              <w:rPr>
                <w:bCs/>
                <w:sz w:val="24"/>
                <w:szCs w:val="24"/>
              </w:rPr>
              <w:t>22,0</w:t>
            </w:r>
          </w:p>
        </w:tc>
        <w:tc>
          <w:tcPr>
            <w:tcW w:w="1281" w:type="dxa"/>
            <w:tcBorders>
              <w:top w:val="single" w:sz="4" w:space="0" w:color="auto"/>
              <w:left w:val="single" w:sz="4" w:space="0" w:color="auto"/>
              <w:bottom w:val="single" w:sz="4" w:space="0" w:color="auto"/>
              <w:right w:val="single" w:sz="8" w:space="0" w:color="auto"/>
            </w:tcBorders>
            <w:vAlign w:val="center"/>
            <w:hideMark/>
          </w:tcPr>
          <w:p w:rsidR="00A53ED5" w:rsidRPr="00A57B55" w:rsidRDefault="00A53ED5" w:rsidP="001104FA">
            <w:pPr>
              <w:spacing w:line="240" w:lineRule="exact"/>
              <w:jc w:val="center"/>
              <w:rPr>
                <w:bCs/>
                <w:sz w:val="24"/>
                <w:szCs w:val="24"/>
              </w:rPr>
            </w:pPr>
            <w:r>
              <w:rPr>
                <w:bCs/>
                <w:sz w:val="24"/>
                <w:szCs w:val="24"/>
              </w:rPr>
              <w:t>22,0</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1.3.</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546055" w:rsidRDefault="00A53ED5">
            <w:pPr>
              <w:spacing w:before="120" w:after="120" w:line="240" w:lineRule="exact"/>
              <w:jc w:val="both"/>
              <w:rPr>
                <w:b/>
                <w:bCs/>
                <w:sz w:val="24"/>
                <w:szCs w:val="24"/>
              </w:rPr>
            </w:pPr>
            <w:r w:rsidRPr="00546055">
              <w:rPr>
                <w:b/>
                <w:bCs/>
                <w:sz w:val="24"/>
                <w:szCs w:val="24"/>
              </w:rPr>
              <w:t>Задача 3. Поддержание в актуальном состоянии официальных сайтов органов местного самоуправления</w:t>
            </w:r>
          </w:p>
        </w:tc>
      </w:tr>
      <w:tr w:rsidR="00A53ED5" w:rsidRPr="00A57B55" w:rsidTr="00A53ED5">
        <w:trPr>
          <w:trHeight w:val="139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1.3.1.</w:t>
            </w:r>
          </w:p>
        </w:tc>
        <w:tc>
          <w:tcPr>
            <w:tcW w:w="6017" w:type="dxa"/>
            <w:tcBorders>
              <w:top w:val="single" w:sz="4" w:space="0" w:color="auto"/>
              <w:left w:val="single" w:sz="4" w:space="0" w:color="auto"/>
              <w:bottom w:val="single" w:sz="4" w:space="0" w:color="auto"/>
              <w:right w:val="single" w:sz="4" w:space="0" w:color="auto"/>
            </w:tcBorders>
            <w:hideMark/>
          </w:tcPr>
          <w:p w:rsidR="00A53ED5" w:rsidRDefault="00A53ED5" w:rsidP="00B601FD">
            <w:pPr>
              <w:spacing w:before="120" w:after="120" w:line="240" w:lineRule="exact"/>
              <w:jc w:val="both"/>
              <w:rPr>
                <w:sz w:val="24"/>
                <w:szCs w:val="24"/>
              </w:rPr>
            </w:pPr>
            <w:r w:rsidRPr="00A57B55">
              <w:rPr>
                <w:sz w:val="24"/>
                <w:szCs w:val="24"/>
              </w:rPr>
              <w:t xml:space="preserve">Обеспечение функционирования официального сайта Администрации сельского поселения и публикации на нем  информации о деятельности сельского поселения, доступности информационных ресурсов для граждан и организаций </w:t>
            </w:r>
          </w:p>
          <w:p w:rsidR="00A53ED5" w:rsidRPr="00A57B55" w:rsidRDefault="00A53ED5" w:rsidP="00B601FD">
            <w:pPr>
              <w:spacing w:before="120" w:after="120" w:line="240" w:lineRule="exact"/>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108" w:right="-108"/>
              <w:rPr>
                <w:sz w:val="24"/>
                <w:szCs w:val="24"/>
              </w:rPr>
            </w:pPr>
            <w:r w:rsidRPr="00A57B55">
              <w:rPr>
                <w:sz w:val="24"/>
                <w:szCs w:val="24"/>
              </w:rPr>
              <w:t xml:space="preserve"> </w:t>
            </w:r>
          </w:p>
          <w:p w:rsidR="00A53ED5" w:rsidRPr="00A57B55" w:rsidRDefault="00A53ED5">
            <w:pPr>
              <w:spacing w:before="120" w:after="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tcPr>
          <w:p w:rsidR="00A53ED5" w:rsidRPr="00A57B55" w:rsidRDefault="00A53ED5">
            <w:pPr>
              <w:spacing w:before="120" w:line="240" w:lineRule="exact"/>
              <w:jc w:val="center"/>
              <w:rPr>
                <w:sz w:val="24"/>
                <w:szCs w:val="24"/>
              </w:rPr>
            </w:pPr>
          </w:p>
          <w:p w:rsidR="00A53ED5" w:rsidRPr="00A57B55" w:rsidRDefault="00A53ED5" w:rsidP="00A57B55">
            <w:pPr>
              <w:spacing w:before="120" w:after="120" w:line="240" w:lineRule="exact"/>
              <w:jc w:val="center"/>
              <w:rPr>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sz w:val="24"/>
                <w:szCs w:val="24"/>
              </w:rPr>
            </w:pPr>
            <w:r>
              <w:rPr>
                <w:sz w:val="24"/>
                <w:szCs w:val="24"/>
              </w:rPr>
              <w:t>13,0</w:t>
            </w:r>
          </w:p>
        </w:tc>
        <w:tc>
          <w:tcPr>
            <w:tcW w:w="1134"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Pr>
                <w:bCs/>
                <w:sz w:val="24"/>
                <w:szCs w:val="24"/>
              </w:rPr>
              <w:t>13,0</w:t>
            </w:r>
          </w:p>
        </w:tc>
        <w:tc>
          <w:tcPr>
            <w:tcW w:w="1281" w:type="dxa"/>
            <w:tcBorders>
              <w:top w:val="single" w:sz="4" w:space="0" w:color="auto"/>
              <w:left w:val="single" w:sz="4" w:space="0" w:color="auto"/>
              <w:bottom w:val="single" w:sz="4" w:space="0" w:color="auto"/>
              <w:right w:val="single" w:sz="4" w:space="0" w:color="auto"/>
            </w:tcBorders>
          </w:tcPr>
          <w:p w:rsidR="00A53ED5" w:rsidRPr="00A57B55" w:rsidRDefault="00A53ED5">
            <w:pPr>
              <w:spacing w:before="120" w:after="120" w:line="240" w:lineRule="exact"/>
              <w:jc w:val="center"/>
              <w:rPr>
                <w:bCs/>
                <w:sz w:val="24"/>
                <w:szCs w:val="24"/>
              </w:rPr>
            </w:pPr>
            <w:r>
              <w:rPr>
                <w:bCs/>
                <w:sz w:val="24"/>
                <w:szCs w:val="24"/>
              </w:rPr>
              <w:t>13,0</w:t>
            </w:r>
          </w:p>
        </w:tc>
      </w:tr>
      <w:tr w:rsidR="00A53ED5" w:rsidRPr="00A57B55" w:rsidTr="00A53ED5">
        <w:trPr>
          <w:trHeight w:val="416"/>
        </w:trPr>
        <w:tc>
          <w:tcPr>
            <w:tcW w:w="643"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ind w:left="-57" w:right="-57"/>
              <w:jc w:val="center"/>
              <w:rPr>
                <w:b/>
                <w:bCs/>
                <w:spacing w:val="-20"/>
                <w:sz w:val="24"/>
                <w:szCs w:val="24"/>
              </w:rPr>
            </w:pPr>
            <w:r>
              <w:rPr>
                <w:b/>
                <w:bCs/>
                <w:spacing w:val="-20"/>
                <w:sz w:val="24"/>
                <w:szCs w:val="24"/>
              </w:rPr>
              <w:lastRenderedPageBreak/>
              <w:t>1</w:t>
            </w:r>
          </w:p>
        </w:tc>
        <w:tc>
          <w:tcPr>
            <w:tcW w:w="6017"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sz w:val="24"/>
                <w:szCs w:val="24"/>
              </w:rPr>
            </w:pPr>
            <w:r>
              <w:rPr>
                <w:b/>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ind w:left="-108" w:right="-108"/>
              <w:jc w:val="center"/>
              <w:rPr>
                <w:b/>
                <w:sz w:val="24"/>
                <w:szCs w:val="24"/>
              </w:rPr>
            </w:pPr>
            <w:r>
              <w:rPr>
                <w:b/>
                <w:sz w:val="24"/>
                <w:szCs w:val="24"/>
              </w:rPr>
              <w:t>3</w:t>
            </w:r>
          </w:p>
        </w:tc>
        <w:tc>
          <w:tcPr>
            <w:tcW w:w="2412" w:type="dxa"/>
            <w:tcBorders>
              <w:top w:val="single" w:sz="4" w:space="0" w:color="auto"/>
              <w:left w:val="single" w:sz="4" w:space="0" w:color="auto"/>
              <w:bottom w:val="single" w:sz="4" w:space="0" w:color="auto"/>
              <w:right w:val="single" w:sz="4" w:space="0" w:color="auto"/>
            </w:tcBorders>
          </w:tcPr>
          <w:p w:rsidR="00A53ED5" w:rsidRPr="00A53ED5" w:rsidRDefault="00A53ED5" w:rsidP="00A53ED5">
            <w:pPr>
              <w:spacing w:before="120" w:line="240" w:lineRule="exact"/>
              <w:jc w:val="center"/>
              <w:rPr>
                <w:b/>
                <w:sz w:val="24"/>
                <w:szCs w:val="24"/>
              </w:rPr>
            </w:pPr>
            <w:r>
              <w:rPr>
                <w:b/>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sz w:val="24"/>
                <w:szCs w:val="24"/>
              </w:rPr>
            </w:pPr>
            <w:r>
              <w:rPr>
                <w:b/>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A53ED5" w:rsidRPr="00A53ED5" w:rsidRDefault="00A53ED5" w:rsidP="00A53ED5">
            <w:pPr>
              <w:spacing w:before="120" w:after="120" w:line="240" w:lineRule="exact"/>
              <w:jc w:val="center"/>
              <w:rPr>
                <w:b/>
                <w:bCs/>
                <w:sz w:val="24"/>
                <w:szCs w:val="24"/>
              </w:rPr>
            </w:pPr>
            <w:r>
              <w:rPr>
                <w:b/>
                <w:bCs/>
                <w:sz w:val="24"/>
                <w:szCs w:val="24"/>
              </w:rPr>
              <w:t>6</w:t>
            </w:r>
          </w:p>
        </w:tc>
        <w:tc>
          <w:tcPr>
            <w:tcW w:w="1281" w:type="dxa"/>
            <w:tcBorders>
              <w:top w:val="single" w:sz="4" w:space="0" w:color="auto"/>
              <w:left w:val="single" w:sz="4" w:space="0" w:color="auto"/>
              <w:bottom w:val="single" w:sz="4" w:space="0" w:color="auto"/>
              <w:right w:val="single" w:sz="4" w:space="0" w:color="auto"/>
            </w:tcBorders>
          </w:tcPr>
          <w:p w:rsidR="00A53ED5" w:rsidRPr="00A53ED5" w:rsidRDefault="00A53ED5" w:rsidP="00A53ED5">
            <w:pPr>
              <w:spacing w:before="120" w:after="120" w:line="240" w:lineRule="exact"/>
              <w:jc w:val="center"/>
              <w:rPr>
                <w:b/>
                <w:bCs/>
                <w:sz w:val="24"/>
                <w:szCs w:val="24"/>
              </w:rPr>
            </w:pPr>
            <w:r>
              <w:rPr>
                <w:b/>
                <w:bCs/>
                <w:sz w:val="24"/>
                <w:szCs w:val="24"/>
              </w:rPr>
              <w:t>7</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2.</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546055" w:rsidRDefault="00A53ED5">
            <w:pPr>
              <w:spacing w:before="120" w:after="120" w:line="240" w:lineRule="exact"/>
              <w:jc w:val="both"/>
              <w:rPr>
                <w:b/>
                <w:bCs/>
                <w:sz w:val="24"/>
                <w:szCs w:val="24"/>
              </w:rPr>
            </w:pPr>
            <w:r w:rsidRPr="00546055">
              <w:rPr>
                <w:b/>
                <w:bCs/>
                <w:sz w:val="24"/>
                <w:szCs w:val="24"/>
              </w:rPr>
              <w:t xml:space="preserve">Цель 2. Формирование электронного муниципалитета в </w:t>
            </w:r>
            <w:proofErr w:type="spellStart"/>
            <w:r w:rsidRPr="00546055">
              <w:rPr>
                <w:b/>
                <w:sz w:val="24"/>
                <w:szCs w:val="24"/>
              </w:rPr>
              <w:t>Железковском</w:t>
            </w:r>
            <w:proofErr w:type="spellEnd"/>
            <w:r w:rsidRPr="00546055">
              <w:rPr>
                <w:b/>
                <w:sz w:val="24"/>
                <w:szCs w:val="24"/>
              </w:rPr>
              <w:t xml:space="preserve"> сельском поселении</w:t>
            </w:r>
          </w:p>
        </w:tc>
      </w:tr>
      <w:tr w:rsidR="00A53ED5" w:rsidRPr="00A57B55" w:rsidTr="00B601FD">
        <w:trPr>
          <w:trHeight w:val="338"/>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bCs/>
                <w:sz w:val="24"/>
                <w:szCs w:val="24"/>
              </w:rPr>
            </w:pPr>
            <w:r w:rsidRPr="00A57B55">
              <w:rPr>
                <w:bCs/>
                <w:sz w:val="24"/>
                <w:szCs w:val="24"/>
              </w:rPr>
              <w:t>2.1.</w:t>
            </w:r>
          </w:p>
        </w:tc>
        <w:tc>
          <w:tcPr>
            <w:tcW w:w="14672" w:type="dxa"/>
            <w:gridSpan w:val="6"/>
            <w:tcBorders>
              <w:top w:val="single" w:sz="4" w:space="0" w:color="auto"/>
              <w:left w:val="single" w:sz="4" w:space="0" w:color="auto"/>
              <w:bottom w:val="single" w:sz="4" w:space="0" w:color="auto"/>
              <w:right w:val="single" w:sz="4" w:space="0" w:color="auto"/>
            </w:tcBorders>
            <w:hideMark/>
          </w:tcPr>
          <w:p w:rsidR="00A53ED5" w:rsidRPr="00546055" w:rsidRDefault="00A53ED5">
            <w:pPr>
              <w:spacing w:before="120" w:after="120" w:line="240" w:lineRule="exact"/>
              <w:jc w:val="both"/>
              <w:rPr>
                <w:b/>
                <w:bCs/>
                <w:sz w:val="24"/>
                <w:szCs w:val="24"/>
              </w:rPr>
            </w:pPr>
            <w:r w:rsidRPr="00546055">
              <w:rPr>
                <w:b/>
                <w:bCs/>
                <w:sz w:val="24"/>
                <w:szCs w:val="24"/>
              </w:rPr>
              <w:t>Задача 1. Совершенствование телекоммуникационной инфраструктуры сельского поселения</w:t>
            </w:r>
          </w:p>
        </w:tc>
      </w:tr>
      <w:tr w:rsidR="00A53ED5" w:rsidRPr="00A57B55" w:rsidTr="00A53ED5">
        <w:trPr>
          <w:trHeight w:val="895"/>
        </w:trPr>
        <w:tc>
          <w:tcPr>
            <w:tcW w:w="643"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2.1.1.</w:t>
            </w:r>
          </w:p>
        </w:tc>
        <w:tc>
          <w:tcPr>
            <w:tcW w:w="6017" w:type="dxa"/>
            <w:tcBorders>
              <w:top w:val="single" w:sz="4" w:space="0" w:color="auto"/>
              <w:left w:val="single" w:sz="4" w:space="0" w:color="auto"/>
              <w:bottom w:val="single" w:sz="4" w:space="0" w:color="auto"/>
              <w:right w:val="single" w:sz="4" w:space="0" w:color="auto"/>
            </w:tcBorders>
            <w:hideMark/>
          </w:tcPr>
          <w:p w:rsidR="00A53ED5" w:rsidRPr="00A57B55" w:rsidRDefault="00A53ED5" w:rsidP="00250AB2">
            <w:pPr>
              <w:spacing w:before="120" w:after="120" w:line="240" w:lineRule="exact"/>
              <w:jc w:val="both"/>
              <w:rPr>
                <w:sz w:val="24"/>
                <w:szCs w:val="24"/>
              </w:rPr>
            </w:pPr>
            <w:r w:rsidRPr="00A57B55">
              <w:rPr>
                <w:sz w:val="24"/>
                <w:szCs w:val="24"/>
              </w:rPr>
              <w:t>Создание, обеспечение функционирования и совершенствование информационно-технологической инфраструктуры Администрации сельского поселения</w:t>
            </w:r>
          </w:p>
        </w:tc>
        <w:tc>
          <w:tcPr>
            <w:tcW w:w="2835" w:type="dxa"/>
            <w:tcBorders>
              <w:top w:val="single" w:sz="4" w:space="0" w:color="auto"/>
              <w:left w:val="single" w:sz="4" w:space="0" w:color="auto"/>
              <w:bottom w:val="single" w:sz="4" w:space="0" w:color="auto"/>
              <w:right w:val="single" w:sz="4" w:space="0" w:color="auto"/>
            </w:tcBorders>
            <w:hideMark/>
          </w:tcPr>
          <w:p w:rsidR="00A53ED5" w:rsidRPr="00A57B55" w:rsidRDefault="00A53ED5">
            <w:pPr>
              <w:spacing w:before="120" w:after="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single" w:sz="4" w:space="0" w:color="auto"/>
              <w:bottom w:val="single" w:sz="4" w:space="0" w:color="auto"/>
              <w:right w:val="single" w:sz="4" w:space="0" w:color="auto"/>
            </w:tcBorders>
            <w:hideMark/>
          </w:tcPr>
          <w:p w:rsidR="00A53ED5" w:rsidRPr="00A57B55" w:rsidRDefault="00A53ED5" w:rsidP="00B601FD">
            <w:pPr>
              <w:spacing w:before="120" w:after="120" w:line="240" w:lineRule="exact"/>
              <w:rPr>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A53ED5" w:rsidRPr="00A57B55" w:rsidRDefault="00A53ED5" w:rsidP="00A53ED5">
            <w:pPr>
              <w:spacing w:before="120" w:after="120" w:line="240" w:lineRule="exact"/>
              <w:jc w:val="center"/>
              <w:rPr>
                <w:sz w:val="24"/>
                <w:szCs w:val="24"/>
              </w:rPr>
            </w:pPr>
            <w:r>
              <w:rPr>
                <w:sz w:val="24"/>
                <w:szCs w:val="24"/>
              </w:rPr>
              <w:t>35,0</w:t>
            </w:r>
          </w:p>
        </w:tc>
        <w:tc>
          <w:tcPr>
            <w:tcW w:w="1134" w:type="dxa"/>
            <w:tcBorders>
              <w:top w:val="single" w:sz="4" w:space="0" w:color="auto"/>
              <w:left w:val="single" w:sz="4" w:space="0" w:color="auto"/>
              <w:bottom w:val="single" w:sz="4" w:space="0" w:color="auto"/>
              <w:right w:val="single" w:sz="4" w:space="0" w:color="auto"/>
            </w:tcBorders>
          </w:tcPr>
          <w:p w:rsidR="00A53ED5" w:rsidRPr="00A57B55" w:rsidRDefault="00A53ED5">
            <w:pPr>
              <w:spacing w:before="120" w:after="120" w:line="240" w:lineRule="exact"/>
              <w:jc w:val="center"/>
              <w:rPr>
                <w:bCs/>
                <w:sz w:val="24"/>
                <w:szCs w:val="24"/>
              </w:rPr>
            </w:pPr>
            <w:r>
              <w:rPr>
                <w:bCs/>
                <w:sz w:val="24"/>
                <w:szCs w:val="24"/>
              </w:rPr>
              <w:t>35,0</w:t>
            </w:r>
          </w:p>
        </w:tc>
        <w:tc>
          <w:tcPr>
            <w:tcW w:w="1281" w:type="dxa"/>
            <w:tcBorders>
              <w:top w:val="single" w:sz="4" w:space="0" w:color="auto"/>
              <w:left w:val="single" w:sz="4" w:space="0" w:color="auto"/>
              <w:bottom w:val="single" w:sz="4" w:space="0" w:color="auto"/>
              <w:right w:val="single" w:sz="4" w:space="0" w:color="auto"/>
            </w:tcBorders>
          </w:tcPr>
          <w:p w:rsidR="00A53ED5" w:rsidRPr="00A57B55" w:rsidRDefault="00A53ED5" w:rsidP="0047282B">
            <w:pPr>
              <w:spacing w:before="120" w:after="120" w:line="240" w:lineRule="exact"/>
              <w:jc w:val="center"/>
              <w:rPr>
                <w:bCs/>
                <w:sz w:val="24"/>
                <w:szCs w:val="24"/>
              </w:rPr>
            </w:pPr>
            <w:r>
              <w:rPr>
                <w:bCs/>
                <w:sz w:val="24"/>
                <w:szCs w:val="24"/>
              </w:rPr>
              <w:t>35,0</w:t>
            </w:r>
          </w:p>
        </w:tc>
      </w:tr>
      <w:tr w:rsidR="00A53ED5" w:rsidRPr="00A57B55" w:rsidTr="00A53ED5">
        <w:trPr>
          <w:trHeight w:val="962"/>
        </w:trPr>
        <w:tc>
          <w:tcPr>
            <w:tcW w:w="643" w:type="dxa"/>
            <w:tcBorders>
              <w:top w:val="single" w:sz="4" w:space="0" w:color="auto"/>
              <w:left w:val="single" w:sz="8" w:space="0" w:color="auto"/>
              <w:bottom w:val="single" w:sz="8" w:space="0" w:color="auto"/>
              <w:right w:val="single" w:sz="8"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2.1.2.</w:t>
            </w:r>
          </w:p>
        </w:tc>
        <w:tc>
          <w:tcPr>
            <w:tcW w:w="6017" w:type="dxa"/>
            <w:tcBorders>
              <w:top w:val="single" w:sz="4" w:space="0" w:color="auto"/>
              <w:left w:val="nil"/>
              <w:bottom w:val="single" w:sz="8" w:space="0" w:color="auto"/>
              <w:right w:val="single" w:sz="8" w:space="0" w:color="auto"/>
            </w:tcBorders>
            <w:hideMark/>
          </w:tcPr>
          <w:p w:rsidR="00A53ED5" w:rsidRPr="00A57B55" w:rsidRDefault="00A53ED5" w:rsidP="00B601FD">
            <w:pPr>
              <w:spacing w:before="120" w:after="120" w:line="240" w:lineRule="exact"/>
              <w:jc w:val="both"/>
              <w:rPr>
                <w:bCs/>
                <w:sz w:val="24"/>
                <w:szCs w:val="24"/>
              </w:rPr>
            </w:pPr>
            <w:r w:rsidRPr="00A57B55">
              <w:rPr>
                <w:bCs/>
                <w:sz w:val="24"/>
                <w:szCs w:val="24"/>
              </w:rPr>
              <w:t xml:space="preserve">Организация внедрения, сопровождения и обеспечение функционирования </w:t>
            </w:r>
            <w:r w:rsidRPr="00A57B55">
              <w:rPr>
                <w:sz w:val="24"/>
                <w:szCs w:val="24"/>
              </w:rPr>
              <w:t xml:space="preserve">информационных систем в Администрации  сельского поселения </w:t>
            </w:r>
          </w:p>
        </w:tc>
        <w:tc>
          <w:tcPr>
            <w:tcW w:w="2835" w:type="dxa"/>
            <w:tcBorders>
              <w:top w:val="single" w:sz="4" w:space="0" w:color="auto"/>
              <w:left w:val="single" w:sz="8" w:space="0" w:color="auto"/>
              <w:bottom w:val="single" w:sz="4" w:space="0" w:color="auto"/>
              <w:right w:val="single" w:sz="8" w:space="0" w:color="auto"/>
            </w:tcBorders>
            <w:hideMark/>
          </w:tcPr>
          <w:p w:rsidR="00A53ED5" w:rsidRPr="00A57B55" w:rsidRDefault="00A53ED5">
            <w:pPr>
              <w:spacing w:before="120" w:after="120" w:line="240" w:lineRule="exact"/>
              <w:jc w:val="center"/>
              <w:rPr>
                <w:sz w:val="24"/>
                <w:szCs w:val="24"/>
              </w:rPr>
            </w:pPr>
            <w:r>
              <w:rPr>
                <w:sz w:val="24"/>
                <w:szCs w:val="24"/>
              </w:rPr>
              <w:t xml:space="preserve">2022-2024 </w:t>
            </w:r>
            <w:r w:rsidRPr="00A57B55">
              <w:rPr>
                <w:sz w:val="24"/>
                <w:szCs w:val="24"/>
              </w:rPr>
              <w:t>годы</w:t>
            </w:r>
          </w:p>
        </w:tc>
        <w:tc>
          <w:tcPr>
            <w:tcW w:w="2412" w:type="dxa"/>
            <w:tcBorders>
              <w:top w:val="single" w:sz="4" w:space="0" w:color="auto"/>
              <w:left w:val="nil"/>
              <w:bottom w:val="single" w:sz="4" w:space="0" w:color="auto"/>
              <w:right w:val="single" w:sz="8" w:space="0" w:color="auto"/>
            </w:tcBorders>
            <w:hideMark/>
          </w:tcPr>
          <w:p w:rsidR="00A53ED5" w:rsidRPr="00A57B55" w:rsidRDefault="00A53ED5" w:rsidP="00B601FD">
            <w:pPr>
              <w:spacing w:before="120" w:after="120" w:line="240" w:lineRule="exact"/>
              <w:rPr>
                <w:bCs/>
                <w:sz w:val="24"/>
                <w:szCs w:val="24"/>
              </w:rPr>
            </w:pPr>
            <w:r w:rsidRPr="00A57B55">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8" w:space="0" w:color="auto"/>
            </w:tcBorders>
          </w:tcPr>
          <w:p w:rsidR="00A53ED5" w:rsidRPr="00A57B55" w:rsidRDefault="00A53ED5">
            <w:pPr>
              <w:spacing w:before="120" w:after="120" w:line="240" w:lineRule="exact"/>
              <w:jc w:val="center"/>
              <w:rPr>
                <w:bCs/>
                <w:sz w:val="24"/>
                <w:szCs w:val="24"/>
              </w:rPr>
            </w:pPr>
            <w:r>
              <w:rPr>
                <w:bCs/>
                <w:sz w:val="24"/>
                <w:szCs w:val="24"/>
              </w:rPr>
              <w:t>70,0</w:t>
            </w:r>
          </w:p>
        </w:tc>
        <w:tc>
          <w:tcPr>
            <w:tcW w:w="1134" w:type="dxa"/>
            <w:tcBorders>
              <w:top w:val="single" w:sz="4" w:space="0" w:color="auto"/>
              <w:left w:val="nil"/>
              <w:bottom w:val="single" w:sz="8" w:space="0" w:color="auto"/>
              <w:right w:val="single" w:sz="8" w:space="0" w:color="auto"/>
            </w:tcBorders>
          </w:tcPr>
          <w:p w:rsidR="00A53ED5" w:rsidRDefault="00A53ED5">
            <w:pPr>
              <w:spacing w:before="120" w:after="120" w:line="240" w:lineRule="exact"/>
              <w:jc w:val="center"/>
              <w:rPr>
                <w:bCs/>
                <w:sz w:val="24"/>
                <w:szCs w:val="24"/>
              </w:rPr>
            </w:pPr>
            <w:r>
              <w:rPr>
                <w:bCs/>
                <w:sz w:val="24"/>
                <w:szCs w:val="24"/>
              </w:rPr>
              <w:t>70,0</w:t>
            </w:r>
          </w:p>
          <w:p w:rsidR="00A53ED5" w:rsidRPr="00A57B55" w:rsidRDefault="00A53ED5">
            <w:pPr>
              <w:spacing w:before="120" w:after="120" w:line="240" w:lineRule="exact"/>
              <w:jc w:val="center"/>
              <w:rPr>
                <w:bCs/>
                <w:sz w:val="24"/>
                <w:szCs w:val="24"/>
              </w:rPr>
            </w:pPr>
          </w:p>
        </w:tc>
        <w:tc>
          <w:tcPr>
            <w:tcW w:w="1281" w:type="dxa"/>
            <w:tcBorders>
              <w:top w:val="single" w:sz="4" w:space="0" w:color="auto"/>
              <w:left w:val="nil"/>
              <w:bottom w:val="single" w:sz="8" w:space="0" w:color="auto"/>
              <w:right w:val="single" w:sz="8" w:space="0" w:color="auto"/>
            </w:tcBorders>
          </w:tcPr>
          <w:p w:rsidR="00A53ED5" w:rsidRPr="00A57B55" w:rsidRDefault="00A53ED5">
            <w:pPr>
              <w:spacing w:before="120" w:after="120" w:line="240" w:lineRule="exact"/>
              <w:jc w:val="center"/>
              <w:rPr>
                <w:bCs/>
                <w:sz w:val="24"/>
                <w:szCs w:val="24"/>
              </w:rPr>
            </w:pPr>
            <w:r>
              <w:rPr>
                <w:bCs/>
                <w:sz w:val="24"/>
                <w:szCs w:val="24"/>
              </w:rPr>
              <w:t>70,0</w:t>
            </w:r>
          </w:p>
        </w:tc>
      </w:tr>
      <w:tr w:rsidR="00A53ED5" w:rsidRPr="00A57B55" w:rsidTr="00B601FD">
        <w:trPr>
          <w:trHeight w:val="333"/>
        </w:trPr>
        <w:tc>
          <w:tcPr>
            <w:tcW w:w="643" w:type="dxa"/>
            <w:tcBorders>
              <w:top w:val="nil"/>
              <w:left w:val="single" w:sz="8" w:space="0" w:color="auto"/>
              <w:bottom w:val="single" w:sz="4" w:space="0" w:color="auto"/>
              <w:right w:val="single" w:sz="8" w:space="0" w:color="auto"/>
            </w:tcBorders>
            <w:hideMark/>
          </w:tcPr>
          <w:p w:rsidR="00A53ED5" w:rsidRPr="00A57B55" w:rsidRDefault="00A53ED5">
            <w:pPr>
              <w:spacing w:before="120" w:after="120" w:line="240" w:lineRule="exact"/>
              <w:ind w:left="-57" w:right="-57"/>
              <w:jc w:val="center"/>
              <w:rPr>
                <w:bCs/>
                <w:spacing w:val="-20"/>
                <w:sz w:val="24"/>
                <w:szCs w:val="24"/>
              </w:rPr>
            </w:pPr>
            <w:r w:rsidRPr="00A57B55">
              <w:rPr>
                <w:bCs/>
                <w:spacing w:val="-20"/>
                <w:sz w:val="24"/>
                <w:szCs w:val="24"/>
              </w:rPr>
              <w:t>2.2.</w:t>
            </w:r>
          </w:p>
        </w:tc>
        <w:tc>
          <w:tcPr>
            <w:tcW w:w="14672" w:type="dxa"/>
            <w:gridSpan w:val="6"/>
            <w:tcBorders>
              <w:top w:val="nil"/>
              <w:left w:val="nil"/>
              <w:bottom w:val="single" w:sz="4" w:space="0" w:color="auto"/>
              <w:right w:val="single" w:sz="8" w:space="0" w:color="auto"/>
            </w:tcBorders>
            <w:hideMark/>
          </w:tcPr>
          <w:p w:rsidR="00A53ED5" w:rsidRPr="00546055" w:rsidRDefault="00A53ED5">
            <w:pPr>
              <w:spacing w:before="120" w:after="120" w:line="240" w:lineRule="exact"/>
              <w:rPr>
                <w:b/>
                <w:sz w:val="24"/>
                <w:szCs w:val="24"/>
              </w:rPr>
            </w:pPr>
            <w:r w:rsidRPr="00546055">
              <w:rPr>
                <w:b/>
                <w:sz w:val="24"/>
                <w:szCs w:val="24"/>
              </w:rPr>
              <w:t>Задача 2. Создание условий для защиты информации в Администрации сельского поселения от преступлений</w:t>
            </w:r>
            <w:proofErr w:type="gramStart"/>
            <w:r w:rsidRPr="00546055">
              <w:rPr>
                <w:b/>
                <w:sz w:val="24"/>
                <w:szCs w:val="24"/>
              </w:rPr>
              <w:t xml:space="preserve"> ,</w:t>
            </w:r>
            <w:proofErr w:type="gramEnd"/>
            <w:r w:rsidRPr="00546055">
              <w:rPr>
                <w:b/>
                <w:sz w:val="24"/>
                <w:szCs w:val="24"/>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A53ED5" w:rsidTr="00A53ED5">
        <w:trPr>
          <w:trHeight w:val="962"/>
        </w:trPr>
        <w:tc>
          <w:tcPr>
            <w:tcW w:w="643" w:type="dxa"/>
            <w:tcBorders>
              <w:top w:val="nil"/>
              <w:left w:val="single" w:sz="8" w:space="0" w:color="auto"/>
              <w:bottom w:val="single" w:sz="8" w:space="0" w:color="auto"/>
              <w:right w:val="single" w:sz="8" w:space="0" w:color="auto"/>
            </w:tcBorders>
            <w:hideMark/>
          </w:tcPr>
          <w:p w:rsidR="00A53ED5" w:rsidRDefault="00A53ED5">
            <w:pPr>
              <w:spacing w:before="120" w:after="120" w:line="240" w:lineRule="exact"/>
              <w:ind w:left="-57" w:right="-57"/>
              <w:jc w:val="center"/>
              <w:rPr>
                <w:bCs/>
                <w:spacing w:val="-20"/>
                <w:sz w:val="28"/>
                <w:szCs w:val="28"/>
              </w:rPr>
            </w:pPr>
            <w:r>
              <w:rPr>
                <w:bCs/>
                <w:spacing w:val="-20"/>
                <w:sz w:val="28"/>
                <w:szCs w:val="28"/>
              </w:rPr>
              <w:t>2.2.1.</w:t>
            </w:r>
          </w:p>
        </w:tc>
        <w:tc>
          <w:tcPr>
            <w:tcW w:w="6017" w:type="dxa"/>
            <w:tcBorders>
              <w:top w:val="nil"/>
              <w:left w:val="nil"/>
              <w:bottom w:val="single" w:sz="8" w:space="0" w:color="auto"/>
              <w:right w:val="single" w:sz="8" w:space="0" w:color="auto"/>
            </w:tcBorders>
            <w:hideMark/>
          </w:tcPr>
          <w:p w:rsidR="00A53ED5" w:rsidRPr="00B601FD" w:rsidRDefault="00A53ED5" w:rsidP="00B601FD">
            <w:pPr>
              <w:spacing w:before="120" w:after="120" w:line="240" w:lineRule="exact"/>
              <w:rPr>
                <w:bCs/>
                <w:sz w:val="24"/>
                <w:szCs w:val="24"/>
              </w:rPr>
            </w:pPr>
            <w:r w:rsidRPr="00B601FD">
              <w:rPr>
                <w:bCs/>
                <w:sz w:val="24"/>
                <w:szCs w:val="24"/>
              </w:rPr>
              <w:t>Организация приобретения и внедрения в сельском поселении средств электронной цифровой подписи</w:t>
            </w:r>
          </w:p>
        </w:tc>
        <w:tc>
          <w:tcPr>
            <w:tcW w:w="2835" w:type="dxa"/>
            <w:tcBorders>
              <w:top w:val="nil"/>
              <w:left w:val="single" w:sz="8" w:space="0" w:color="auto"/>
              <w:bottom w:val="single" w:sz="4" w:space="0" w:color="auto"/>
              <w:right w:val="single" w:sz="8" w:space="0" w:color="auto"/>
            </w:tcBorders>
            <w:hideMark/>
          </w:tcPr>
          <w:p w:rsidR="00A53ED5" w:rsidRPr="00B601FD" w:rsidRDefault="00A53ED5">
            <w:pPr>
              <w:spacing w:before="120" w:after="120" w:line="240" w:lineRule="exact"/>
              <w:jc w:val="center"/>
              <w:rPr>
                <w:bCs/>
                <w:sz w:val="24"/>
                <w:szCs w:val="24"/>
              </w:rPr>
            </w:pPr>
            <w:r>
              <w:rPr>
                <w:sz w:val="24"/>
                <w:szCs w:val="24"/>
              </w:rPr>
              <w:t xml:space="preserve">2022-2024 </w:t>
            </w:r>
            <w:r w:rsidRPr="00B601FD">
              <w:rPr>
                <w:sz w:val="24"/>
                <w:szCs w:val="24"/>
              </w:rPr>
              <w:t>годы</w:t>
            </w:r>
          </w:p>
        </w:tc>
        <w:tc>
          <w:tcPr>
            <w:tcW w:w="2412" w:type="dxa"/>
            <w:tcBorders>
              <w:top w:val="nil"/>
              <w:left w:val="nil"/>
              <w:bottom w:val="single" w:sz="4" w:space="0" w:color="auto"/>
              <w:right w:val="single" w:sz="8" w:space="0" w:color="auto"/>
            </w:tcBorders>
            <w:hideMark/>
          </w:tcPr>
          <w:p w:rsidR="00A53ED5" w:rsidRPr="00B601FD" w:rsidRDefault="00A53ED5" w:rsidP="00B601FD">
            <w:pPr>
              <w:spacing w:before="120" w:after="120" w:line="240" w:lineRule="exact"/>
              <w:rPr>
                <w:bCs/>
                <w:sz w:val="24"/>
                <w:szCs w:val="24"/>
              </w:rPr>
            </w:pPr>
            <w:r w:rsidRPr="00B601FD">
              <w:rPr>
                <w:sz w:val="24"/>
                <w:szCs w:val="24"/>
              </w:rPr>
              <w:t>бюджет сельского поселения</w:t>
            </w:r>
          </w:p>
        </w:tc>
        <w:tc>
          <w:tcPr>
            <w:tcW w:w="993" w:type="dxa"/>
            <w:tcBorders>
              <w:top w:val="single" w:sz="4" w:space="0" w:color="auto"/>
              <w:left w:val="single" w:sz="4" w:space="0" w:color="auto"/>
              <w:bottom w:val="single" w:sz="4"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10,0</w:t>
            </w:r>
          </w:p>
        </w:tc>
        <w:tc>
          <w:tcPr>
            <w:tcW w:w="1134" w:type="dxa"/>
            <w:tcBorders>
              <w:top w:val="nil"/>
              <w:left w:val="nil"/>
              <w:bottom w:val="single" w:sz="8"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10,0</w:t>
            </w:r>
          </w:p>
        </w:tc>
        <w:tc>
          <w:tcPr>
            <w:tcW w:w="1281" w:type="dxa"/>
            <w:tcBorders>
              <w:top w:val="nil"/>
              <w:left w:val="nil"/>
              <w:bottom w:val="single" w:sz="8" w:space="0" w:color="auto"/>
              <w:right w:val="single" w:sz="8" w:space="0" w:color="auto"/>
            </w:tcBorders>
          </w:tcPr>
          <w:p w:rsidR="00A53ED5" w:rsidRPr="0047282B" w:rsidRDefault="00A53ED5">
            <w:pPr>
              <w:spacing w:before="120" w:after="120" w:line="240" w:lineRule="exact"/>
              <w:jc w:val="center"/>
              <w:rPr>
                <w:bCs/>
                <w:sz w:val="24"/>
                <w:szCs w:val="24"/>
              </w:rPr>
            </w:pPr>
            <w:r w:rsidRPr="0047282B">
              <w:rPr>
                <w:bCs/>
                <w:sz w:val="24"/>
                <w:szCs w:val="24"/>
              </w:rPr>
              <w:t>10</w:t>
            </w:r>
            <w:r>
              <w:rPr>
                <w:bCs/>
                <w:sz w:val="24"/>
                <w:szCs w:val="24"/>
              </w:rPr>
              <w:t>,0</w:t>
            </w:r>
          </w:p>
        </w:tc>
      </w:tr>
      <w:tr w:rsidR="00A53ED5" w:rsidTr="00A53ED5">
        <w:trPr>
          <w:trHeight w:val="1450"/>
        </w:trPr>
        <w:tc>
          <w:tcPr>
            <w:tcW w:w="643" w:type="dxa"/>
            <w:tcBorders>
              <w:top w:val="nil"/>
              <w:left w:val="single" w:sz="8" w:space="0" w:color="auto"/>
              <w:bottom w:val="nil"/>
              <w:right w:val="single" w:sz="8" w:space="0" w:color="auto"/>
            </w:tcBorders>
            <w:hideMark/>
          </w:tcPr>
          <w:p w:rsidR="00A53ED5" w:rsidRPr="00B601FD" w:rsidRDefault="00A53ED5">
            <w:pPr>
              <w:spacing w:before="120" w:after="120" w:line="240" w:lineRule="exact"/>
              <w:ind w:left="-57" w:right="-57"/>
              <w:jc w:val="center"/>
              <w:rPr>
                <w:bCs/>
                <w:spacing w:val="-20"/>
                <w:sz w:val="24"/>
                <w:szCs w:val="24"/>
              </w:rPr>
            </w:pPr>
            <w:bookmarkStart w:id="1" w:name="_GoBack"/>
            <w:bookmarkEnd w:id="1"/>
            <w:r w:rsidRPr="00B601FD">
              <w:rPr>
                <w:bCs/>
                <w:spacing w:val="-20"/>
                <w:sz w:val="24"/>
                <w:szCs w:val="24"/>
              </w:rPr>
              <w:t>2.2.2.</w:t>
            </w:r>
          </w:p>
        </w:tc>
        <w:tc>
          <w:tcPr>
            <w:tcW w:w="6017" w:type="dxa"/>
            <w:tcBorders>
              <w:top w:val="nil"/>
              <w:left w:val="nil"/>
              <w:bottom w:val="nil"/>
              <w:right w:val="single" w:sz="8" w:space="0" w:color="auto"/>
            </w:tcBorders>
            <w:hideMark/>
          </w:tcPr>
          <w:p w:rsidR="00A53ED5" w:rsidRPr="00B601FD" w:rsidRDefault="00A53ED5" w:rsidP="0047282B">
            <w:pPr>
              <w:widowControl w:val="0"/>
              <w:autoSpaceDE w:val="0"/>
              <w:autoSpaceDN w:val="0"/>
              <w:adjustRightInd w:val="0"/>
              <w:spacing w:before="120" w:after="120" w:line="240" w:lineRule="exact"/>
              <w:jc w:val="both"/>
              <w:rPr>
                <w:sz w:val="24"/>
                <w:szCs w:val="24"/>
              </w:rPr>
            </w:pPr>
            <w:r w:rsidRPr="00B601FD">
              <w:rPr>
                <w:sz w:val="24"/>
                <w:szCs w:val="24"/>
              </w:rPr>
              <w:t>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w:t>
            </w:r>
          </w:p>
        </w:tc>
        <w:tc>
          <w:tcPr>
            <w:tcW w:w="2835" w:type="dxa"/>
            <w:tcBorders>
              <w:top w:val="nil"/>
              <w:left w:val="nil"/>
              <w:bottom w:val="nil"/>
              <w:right w:val="single" w:sz="8" w:space="0" w:color="auto"/>
            </w:tcBorders>
            <w:hideMark/>
          </w:tcPr>
          <w:p w:rsidR="00A53ED5" w:rsidRPr="00B601FD" w:rsidRDefault="00A53ED5">
            <w:pPr>
              <w:spacing w:before="120" w:after="120" w:line="240" w:lineRule="exact"/>
              <w:jc w:val="center"/>
              <w:rPr>
                <w:bCs/>
                <w:sz w:val="24"/>
                <w:szCs w:val="24"/>
              </w:rPr>
            </w:pPr>
            <w:r>
              <w:rPr>
                <w:sz w:val="24"/>
                <w:szCs w:val="24"/>
              </w:rPr>
              <w:t xml:space="preserve">2022-2024 </w:t>
            </w:r>
            <w:r w:rsidRPr="00B601FD">
              <w:rPr>
                <w:sz w:val="24"/>
                <w:szCs w:val="24"/>
              </w:rPr>
              <w:t>годы</w:t>
            </w:r>
          </w:p>
        </w:tc>
        <w:tc>
          <w:tcPr>
            <w:tcW w:w="2412" w:type="dxa"/>
            <w:tcBorders>
              <w:top w:val="nil"/>
              <w:left w:val="nil"/>
              <w:bottom w:val="nil"/>
              <w:right w:val="single" w:sz="8" w:space="0" w:color="auto"/>
            </w:tcBorders>
            <w:hideMark/>
          </w:tcPr>
          <w:p w:rsidR="00A53ED5" w:rsidRPr="00B601FD" w:rsidRDefault="00A53ED5" w:rsidP="00B601FD">
            <w:pPr>
              <w:spacing w:before="120" w:after="120" w:line="240" w:lineRule="exact"/>
              <w:ind w:left="-109" w:right="-107"/>
              <w:jc w:val="center"/>
              <w:rPr>
                <w:bCs/>
                <w:sz w:val="24"/>
                <w:szCs w:val="24"/>
              </w:rPr>
            </w:pPr>
            <w:r w:rsidRPr="00B601FD">
              <w:rPr>
                <w:sz w:val="24"/>
                <w:szCs w:val="24"/>
              </w:rPr>
              <w:t>бюджет сельского поселения</w:t>
            </w:r>
          </w:p>
        </w:tc>
        <w:tc>
          <w:tcPr>
            <w:tcW w:w="993" w:type="dxa"/>
            <w:tcBorders>
              <w:top w:val="single" w:sz="8" w:space="0" w:color="auto"/>
              <w:left w:val="single" w:sz="4" w:space="0" w:color="auto"/>
              <w:bottom w:val="single" w:sz="4" w:space="0" w:color="auto"/>
              <w:right w:val="single" w:sz="8" w:space="0" w:color="auto"/>
            </w:tcBorders>
            <w:hideMark/>
          </w:tcPr>
          <w:p w:rsidR="00A53ED5" w:rsidRPr="00B601FD" w:rsidRDefault="00250AB2">
            <w:pPr>
              <w:spacing w:before="120" w:after="120" w:line="240" w:lineRule="exact"/>
              <w:ind w:left="-109" w:right="-107"/>
              <w:jc w:val="center"/>
              <w:rPr>
                <w:bCs/>
                <w:sz w:val="24"/>
                <w:szCs w:val="24"/>
              </w:rPr>
            </w:pPr>
            <w:r>
              <w:rPr>
                <w:bCs/>
                <w:sz w:val="24"/>
                <w:szCs w:val="24"/>
              </w:rPr>
              <w:t>20</w:t>
            </w:r>
            <w:r w:rsidR="00A53ED5">
              <w:rPr>
                <w:bCs/>
                <w:sz w:val="24"/>
                <w:szCs w:val="24"/>
              </w:rPr>
              <w:t>,0</w:t>
            </w:r>
          </w:p>
        </w:tc>
        <w:tc>
          <w:tcPr>
            <w:tcW w:w="1134" w:type="dxa"/>
            <w:tcBorders>
              <w:top w:val="single" w:sz="8" w:space="0" w:color="auto"/>
              <w:left w:val="nil"/>
              <w:bottom w:val="nil"/>
              <w:right w:val="single" w:sz="8" w:space="0" w:color="auto"/>
            </w:tcBorders>
            <w:hideMark/>
          </w:tcPr>
          <w:p w:rsidR="00A53ED5" w:rsidRPr="00B601FD" w:rsidRDefault="00250AB2">
            <w:pPr>
              <w:spacing w:before="120" w:after="120" w:line="240" w:lineRule="exact"/>
              <w:jc w:val="center"/>
              <w:rPr>
                <w:bCs/>
                <w:sz w:val="24"/>
                <w:szCs w:val="24"/>
              </w:rPr>
            </w:pPr>
            <w:r>
              <w:rPr>
                <w:bCs/>
                <w:sz w:val="24"/>
                <w:szCs w:val="24"/>
              </w:rPr>
              <w:t>20</w:t>
            </w:r>
            <w:r w:rsidR="00A53ED5">
              <w:rPr>
                <w:bCs/>
                <w:sz w:val="24"/>
                <w:szCs w:val="24"/>
              </w:rPr>
              <w:t>,0</w:t>
            </w:r>
          </w:p>
        </w:tc>
        <w:tc>
          <w:tcPr>
            <w:tcW w:w="1281" w:type="dxa"/>
            <w:tcBorders>
              <w:top w:val="single" w:sz="8" w:space="0" w:color="auto"/>
              <w:left w:val="nil"/>
              <w:bottom w:val="nil"/>
              <w:right w:val="single" w:sz="8" w:space="0" w:color="auto"/>
            </w:tcBorders>
          </w:tcPr>
          <w:p w:rsidR="00A53ED5" w:rsidRPr="00B601FD" w:rsidRDefault="00250AB2">
            <w:pPr>
              <w:spacing w:before="120" w:after="120" w:line="240" w:lineRule="exact"/>
              <w:jc w:val="center"/>
              <w:rPr>
                <w:sz w:val="24"/>
                <w:szCs w:val="24"/>
              </w:rPr>
            </w:pPr>
            <w:r>
              <w:rPr>
                <w:sz w:val="24"/>
                <w:szCs w:val="24"/>
              </w:rPr>
              <w:t>20</w:t>
            </w:r>
            <w:r w:rsidR="00A53ED5">
              <w:rPr>
                <w:sz w:val="24"/>
                <w:szCs w:val="24"/>
              </w:rPr>
              <w:t>,0</w:t>
            </w:r>
          </w:p>
        </w:tc>
      </w:tr>
      <w:tr w:rsidR="00A53ED5" w:rsidTr="00A53ED5">
        <w:trPr>
          <w:trHeight w:val="293"/>
        </w:trPr>
        <w:tc>
          <w:tcPr>
            <w:tcW w:w="643" w:type="dxa"/>
            <w:tcBorders>
              <w:top w:val="single" w:sz="4" w:space="0" w:color="auto"/>
              <w:left w:val="single" w:sz="8" w:space="0" w:color="auto"/>
              <w:bottom w:val="single" w:sz="8" w:space="0" w:color="auto"/>
              <w:right w:val="single" w:sz="8" w:space="0" w:color="auto"/>
            </w:tcBorders>
          </w:tcPr>
          <w:p w:rsidR="00A53ED5" w:rsidRPr="00B601FD" w:rsidRDefault="00A53ED5">
            <w:pPr>
              <w:spacing w:before="120" w:after="120" w:line="240" w:lineRule="exact"/>
              <w:jc w:val="center"/>
              <w:rPr>
                <w:bCs/>
                <w:sz w:val="24"/>
                <w:szCs w:val="24"/>
              </w:rPr>
            </w:pPr>
          </w:p>
        </w:tc>
        <w:tc>
          <w:tcPr>
            <w:tcW w:w="6017" w:type="dxa"/>
            <w:tcBorders>
              <w:top w:val="single" w:sz="4" w:space="0" w:color="auto"/>
              <w:left w:val="nil"/>
              <w:bottom w:val="single" w:sz="4" w:space="0" w:color="auto"/>
              <w:right w:val="single" w:sz="8" w:space="0" w:color="auto"/>
            </w:tcBorders>
            <w:hideMark/>
          </w:tcPr>
          <w:p w:rsidR="00A53ED5" w:rsidRPr="00B601FD" w:rsidRDefault="00A53ED5">
            <w:pPr>
              <w:widowControl w:val="0"/>
              <w:autoSpaceDE w:val="0"/>
              <w:autoSpaceDN w:val="0"/>
              <w:adjustRightInd w:val="0"/>
              <w:spacing w:before="120" w:after="120" w:line="240" w:lineRule="exact"/>
              <w:rPr>
                <w:b/>
                <w:sz w:val="24"/>
                <w:szCs w:val="24"/>
              </w:rPr>
            </w:pPr>
            <w:r w:rsidRPr="00B601FD">
              <w:rPr>
                <w:b/>
                <w:sz w:val="24"/>
                <w:szCs w:val="24"/>
              </w:rPr>
              <w:t>ВСЕГО по программе</w:t>
            </w:r>
          </w:p>
        </w:tc>
        <w:tc>
          <w:tcPr>
            <w:tcW w:w="2835"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p>
        </w:tc>
        <w:tc>
          <w:tcPr>
            <w:tcW w:w="2412" w:type="dxa"/>
            <w:tcBorders>
              <w:top w:val="single" w:sz="4" w:space="0" w:color="auto"/>
              <w:left w:val="nil"/>
              <w:bottom w:val="single" w:sz="4" w:space="0" w:color="auto"/>
              <w:right w:val="single" w:sz="8" w:space="0" w:color="auto"/>
            </w:tcBorders>
          </w:tcPr>
          <w:p w:rsidR="00A53ED5" w:rsidRPr="00B601FD" w:rsidRDefault="00A53ED5">
            <w:pPr>
              <w:spacing w:before="120" w:after="120" w:line="240" w:lineRule="exact"/>
              <w:jc w:val="center"/>
              <w:rPr>
                <w:b/>
                <w:bCs/>
                <w:sz w:val="24"/>
                <w:szCs w:val="24"/>
              </w:rPr>
            </w:pPr>
          </w:p>
        </w:tc>
        <w:tc>
          <w:tcPr>
            <w:tcW w:w="993" w:type="dxa"/>
            <w:tcBorders>
              <w:top w:val="single" w:sz="4" w:space="0" w:color="auto"/>
              <w:left w:val="single" w:sz="4" w:space="0" w:color="auto"/>
              <w:bottom w:val="single" w:sz="4" w:space="0" w:color="auto"/>
              <w:right w:val="single" w:sz="8" w:space="0" w:color="auto"/>
            </w:tcBorders>
          </w:tcPr>
          <w:p w:rsidR="00A53ED5" w:rsidRPr="00B601FD" w:rsidRDefault="00A53ED5" w:rsidP="00250AB2">
            <w:pPr>
              <w:spacing w:before="120" w:after="120" w:line="240" w:lineRule="exact"/>
              <w:jc w:val="center"/>
              <w:rPr>
                <w:b/>
                <w:bCs/>
                <w:sz w:val="24"/>
                <w:szCs w:val="24"/>
              </w:rPr>
            </w:pPr>
            <w:r>
              <w:rPr>
                <w:b/>
                <w:bCs/>
                <w:sz w:val="24"/>
                <w:szCs w:val="24"/>
              </w:rPr>
              <w:t>2</w:t>
            </w:r>
            <w:r w:rsidR="00250AB2">
              <w:rPr>
                <w:b/>
                <w:bCs/>
                <w:sz w:val="24"/>
                <w:szCs w:val="24"/>
              </w:rPr>
              <w:t>40</w:t>
            </w:r>
            <w:r>
              <w:rPr>
                <w:b/>
                <w:bCs/>
                <w:sz w:val="24"/>
                <w:szCs w:val="24"/>
              </w:rPr>
              <w:t>,0</w:t>
            </w:r>
          </w:p>
        </w:tc>
        <w:tc>
          <w:tcPr>
            <w:tcW w:w="1134" w:type="dxa"/>
            <w:tcBorders>
              <w:top w:val="single" w:sz="4" w:space="0" w:color="auto"/>
              <w:left w:val="nil"/>
              <w:bottom w:val="single" w:sz="4" w:space="0" w:color="auto"/>
              <w:right w:val="single" w:sz="8" w:space="0" w:color="auto"/>
            </w:tcBorders>
          </w:tcPr>
          <w:p w:rsidR="00A53ED5" w:rsidRPr="00B601FD" w:rsidRDefault="00A53ED5" w:rsidP="00250AB2">
            <w:pPr>
              <w:spacing w:before="120" w:after="120" w:line="240" w:lineRule="exact"/>
              <w:jc w:val="center"/>
              <w:rPr>
                <w:b/>
                <w:bCs/>
                <w:sz w:val="24"/>
                <w:szCs w:val="24"/>
              </w:rPr>
            </w:pPr>
            <w:r>
              <w:rPr>
                <w:b/>
                <w:bCs/>
                <w:sz w:val="24"/>
                <w:szCs w:val="24"/>
              </w:rPr>
              <w:t>1</w:t>
            </w:r>
            <w:r w:rsidR="00250AB2">
              <w:rPr>
                <w:b/>
                <w:bCs/>
                <w:sz w:val="24"/>
                <w:szCs w:val="24"/>
              </w:rPr>
              <w:t>70</w:t>
            </w:r>
            <w:r>
              <w:rPr>
                <w:b/>
                <w:bCs/>
                <w:sz w:val="24"/>
                <w:szCs w:val="24"/>
              </w:rPr>
              <w:t>,0</w:t>
            </w:r>
          </w:p>
        </w:tc>
        <w:tc>
          <w:tcPr>
            <w:tcW w:w="1281" w:type="dxa"/>
            <w:tcBorders>
              <w:top w:val="single" w:sz="4" w:space="0" w:color="auto"/>
              <w:left w:val="nil"/>
              <w:bottom w:val="single" w:sz="4" w:space="0" w:color="auto"/>
              <w:right w:val="single" w:sz="8" w:space="0" w:color="auto"/>
            </w:tcBorders>
          </w:tcPr>
          <w:p w:rsidR="00A53ED5" w:rsidRPr="00B601FD" w:rsidRDefault="00A53ED5" w:rsidP="00250AB2">
            <w:pPr>
              <w:spacing w:before="120" w:after="120" w:line="240" w:lineRule="exact"/>
              <w:jc w:val="center"/>
              <w:rPr>
                <w:b/>
                <w:sz w:val="24"/>
                <w:szCs w:val="24"/>
              </w:rPr>
            </w:pPr>
            <w:r>
              <w:rPr>
                <w:b/>
                <w:bCs/>
                <w:sz w:val="24"/>
                <w:szCs w:val="24"/>
              </w:rPr>
              <w:t>1</w:t>
            </w:r>
            <w:r w:rsidR="00250AB2">
              <w:rPr>
                <w:b/>
                <w:bCs/>
                <w:sz w:val="24"/>
                <w:szCs w:val="24"/>
              </w:rPr>
              <w:t>70</w:t>
            </w:r>
            <w:r>
              <w:rPr>
                <w:b/>
                <w:bCs/>
                <w:sz w:val="24"/>
                <w:szCs w:val="24"/>
              </w:rPr>
              <w:t>,0</w:t>
            </w:r>
          </w:p>
        </w:tc>
      </w:tr>
    </w:tbl>
    <w:p w:rsidR="00A57B55" w:rsidRDefault="00A57B55" w:rsidP="00A57B55">
      <w:pPr>
        <w:jc w:val="center"/>
        <w:rPr>
          <w:sz w:val="28"/>
          <w:szCs w:val="28"/>
        </w:rPr>
      </w:pPr>
      <w:r>
        <w:rPr>
          <w:sz w:val="28"/>
          <w:szCs w:val="28"/>
        </w:rPr>
        <w:t>________________________</w:t>
      </w:r>
    </w:p>
    <w:p w:rsidR="00A57B55" w:rsidRDefault="00A57B55" w:rsidP="00A57B55">
      <w:pPr>
        <w:rPr>
          <w:sz w:val="24"/>
          <w:szCs w:val="24"/>
        </w:rPr>
      </w:pPr>
    </w:p>
    <w:p w:rsidR="00F9167F" w:rsidRDefault="00F9167F" w:rsidP="00A57B55">
      <w:pPr>
        <w:jc w:val="center"/>
        <w:rPr>
          <w:sz w:val="28"/>
          <w:szCs w:val="28"/>
        </w:rPr>
      </w:pPr>
    </w:p>
    <w:sectPr w:rsidR="00F9167F" w:rsidSect="00A57B55">
      <w:pgSz w:w="16838" w:h="11906" w:orient="landscape"/>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8"/>
        </w:tabs>
        <w:ind w:left="720" w:hanging="360"/>
      </w:pPr>
      <w:rPr>
        <w:rFonts w:hint="default"/>
      </w:rPr>
    </w:lvl>
  </w:abstractNum>
  <w:abstractNum w:abstractNumId="2">
    <w:nsid w:val="00000003"/>
    <w:multiLevelType w:val="singleLevel"/>
    <w:tmpl w:val="00000003"/>
    <w:name w:val="WW8Num3"/>
    <w:lvl w:ilvl="0">
      <w:start w:val="1"/>
      <w:numFmt w:val="upperRoman"/>
      <w:lvlText w:val="%1."/>
      <w:lvlJc w:val="left"/>
      <w:pPr>
        <w:tabs>
          <w:tab w:val="num" w:pos="1428"/>
        </w:tabs>
        <w:ind w:left="1428" w:hanging="720"/>
      </w:pPr>
      <w:rPr>
        <w:rFonts w:hint="default"/>
        <w:b/>
        <w:color w:val="000000"/>
        <w:sz w:val="28"/>
      </w:rPr>
    </w:lvl>
  </w:abstractNum>
  <w:abstractNum w:abstractNumId="3">
    <w:nsid w:val="32302135"/>
    <w:multiLevelType w:val="hybridMultilevel"/>
    <w:tmpl w:val="A18AADEE"/>
    <w:lvl w:ilvl="0" w:tplc="FAC28FB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compat/>
  <w:rsids>
    <w:rsidRoot w:val="007B7CDD"/>
    <w:rsid w:val="0008089F"/>
    <w:rsid w:val="00083FEA"/>
    <w:rsid w:val="0009768C"/>
    <w:rsid w:val="000A52CD"/>
    <w:rsid w:val="001203A5"/>
    <w:rsid w:val="00162547"/>
    <w:rsid w:val="001679CD"/>
    <w:rsid w:val="00250AB2"/>
    <w:rsid w:val="002D0131"/>
    <w:rsid w:val="002D5EDD"/>
    <w:rsid w:val="002F418A"/>
    <w:rsid w:val="00321CFB"/>
    <w:rsid w:val="003227A1"/>
    <w:rsid w:val="00345B6D"/>
    <w:rsid w:val="00405883"/>
    <w:rsid w:val="004155D4"/>
    <w:rsid w:val="00416734"/>
    <w:rsid w:val="0047282B"/>
    <w:rsid w:val="004D591C"/>
    <w:rsid w:val="005067FE"/>
    <w:rsid w:val="00546055"/>
    <w:rsid w:val="005E3D2C"/>
    <w:rsid w:val="005E507D"/>
    <w:rsid w:val="006A59DF"/>
    <w:rsid w:val="006C0F96"/>
    <w:rsid w:val="006E04D8"/>
    <w:rsid w:val="007015F8"/>
    <w:rsid w:val="00767793"/>
    <w:rsid w:val="007B7CDD"/>
    <w:rsid w:val="007C274D"/>
    <w:rsid w:val="007C5192"/>
    <w:rsid w:val="007F0662"/>
    <w:rsid w:val="00850922"/>
    <w:rsid w:val="0089679F"/>
    <w:rsid w:val="00A02618"/>
    <w:rsid w:val="00A53ED5"/>
    <w:rsid w:val="00A57B55"/>
    <w:rsid w:val="00A67BCF"/>
    <w:rsid w:val="00B24815"/>
    <w:rsid w:val="00B601FD"/>
    <w:rsid w:val="00BD6ECB"/>
    <w:rsid w:val="00CA59A2"/>
    <w:rsid w:val="00CD4949"/>
    <w:rsid w:val="00CE6C70"/>
    <w:rsid w:val="00D05F65"/>
    <w:rsid w:val="00D265F5"/>
    <w:rsid w:val="00D30BC7"/>
    <w:rsid w:val="00D7075E"/>
    <w:rsid w:val="00DD61D6"/>
    <w:rsid w:val="00EA16AC"/>
    <w:rsid w:val="00EC4439"/>
    <w:rsid w:val="00F452C5"/>
    <w:rsid w:val="00F45E68"/>
    <w:rsid w:val="00F71424"/>
    <w:rsid w:val="00F9167F"/>
    <w:rsid w:val="00FA7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68"/>
    <w:pPr>
      <w:suppressAutoHyphens/>
    </w:pPr>
    <w:rPr>
      <w:lang w:eastAsia="ar-SA"/>
    </w:rPr>
  </w:style>
  <w:style w:type="paragraph" w:styleId="1">
    <w:name w:val="heading 1"/>
    <w:basedOn w:val="a"/>
    <w:next w:val="a"/>
    <w:qFormat/>
    <w:rsid w:val="00F45E68"/>
    <w:pPr>
      <w:keepNext/>
      <w:tabs>
        <w:tab w:val="num" w:pos="0"/>
      </w:tabs>
      <w:ind w:left="432" w:hanging="432"/>
      <w:jc w:val="center"/>
      <w:outlineLvl w:val="0"/>
    </w:pPr>
    <w:rPr>
      <w:sz w:val="32"/>
    </w:rPr>
  </w:style>
  <w:style w:type="paragraph" w:styleId="2">
    <w:name w:val="heading 2"/>
    <w:basedOn w:val="a"/>
    <w:next w:val="a"/>
    <w:qFormat/>
    <w:rsid w:val="00F45E68"/>
    <w:pPr>
      <w:keepNext/>
      <w:tabs>
        <w:tab w:val="num" w:pos="0"/>
      </w:tabs>
      <w:ind w:left="576" w:hanging="576"/>
      <w:outlineLvl w:val="1"/>
    </w:pPr>
    <w:rPr>
      <w:sz w:val="32"/>
    </w:rPr>
  </w:style>
  <w:style w:type="paragraph" w:styleId="3">
    <w:name w:val="heading 3"/>
    <w:basedOn w:val="a"/>
    <w:next w:val="a"/>
    <w:qFormat/>
    <w:rsid w:val="00F45E68"/>
    <w:pPr>
      <w:keepNext/>
      <w:tabs>
        <w:tab w:val="num" w:pos="0"/>
      </w:tabs>
      <w:ind w:left="360"/>
      <w:outlineLvl w:val="2"/>
    </w:pPr>
    <w:rPr>
      <w:b/>
      <w:bCs/>
      <w:sz w:val="28"/>
    </w:rPr>
  </w:style>
  <w:style w:type="paragraph" w:styleId="4">
    <w:name w:val="heading 4"/>
    <w:basedOn w:val="a"/>
    <w:next w:val="a"/>
    <w:qFormat/>
    <w:rsid w:val="00F45E68"/>
    <w:pPr>
      <w:keepNext/>
      <w:tabs>
        <w:tab w:val="num" w:pos="0"/>
      </w:tabs>
      <w:spacing w:line="360" w:lineRule="auto"/>
      <w:ind w:left="864" w:hanging="864"/>
      <w:outlineLvl w:val="3"/>
    </w:pPr>
    <w:rPr>
      <w:b/>
      <w:bCs/>
      <w:sz w:val="32"/>
    </w:rPr>
  </w:style>
  <w:style w:type="paragraph" w:styleId="5">
    <w:name w:val="heading 5"/>
    <w:basedOn w:val="a"/>
    <w:next w:val="a"/>
    <w:qFormat/>
    <w:rsid w:val="00F45E68"/>
    <w:pPr>
      <w:keepNext/>
      <w:tabs>
        <w:tab w:val="num" w:pos="0"/>
      </w:tabs>
      <w:ind w:left="1008" w:hanging="1008"/>
      <w:jc w:val="center"/>
      <w:outlineLvl w:val="4"/>
    </w:pPr>
    <w:rPr>
      <w:sz w:val="28"/>
    </w:rPr>
  </w:style>
  <w:style w:type="paragraph" w:styleId="6">
    <w:name w:val="heading 6"/>
    <w:basedOn w:val="a"/>
    <w:next w:val="a"/>
    <w:qFormat/>
    <w:rsid w:val="00F45E68"/>
    <w:pPr>
      <w:keepNext/>
      <w:tabs>
        <w:tab w:val="num" w:pos="0"/>
      </w:tabs>
      <w:ind w:left="1152" w:hanging="1152"/>
      <w:outlineLvl w:val="5"/>
    </w:pPr>
    <w:rPr>
      <w:sz w:val="24"/>
    </w:rPr>
  </w:style>
  <w:style w:type="paragraph" w:styleId="7">
    <w:name w:val="heading 7"/>
    <w:basedOn w:val="a"/>
    <w:next w:val="a"/>
    <w:qFormat/>
    <w:rsid w:val="00F45E68"/>
    <w:pPr>
      <w:keepNext/>
      <w:tabs>
        <w:tab w:val="num" w:pos="0"/>
      </w:tabs>
      <w:ind w:left="1296" w:hanging="1296"/>
      <w:outlineLvl w:val="6"/>
    </w:pPr>
    <w:rPr>
      <w:b/>
      <w:bCs/>
      <w:sz w:val="28"/>
    </w:rPr>
  </w:style>
  <w:style w:type="paragraph" w:styleId="8">
    <w:name w:val="heading 8"/>
    <w:basedOn w:val="a"/>
    <w:next w:val="a"/>
    <w:qFormat/>
    <w:rsid w:val="00F45E68"/>
    <w:pPr>
      <w:keepNext/>
      <w:tabs>
        <w:tab w:val="num" w:pos="0"/>
      </w:tabs>
      <w:ind w:left="360"/>
      <w:outlineLvl w:val="7"/>
    </w:pPr>
    <w:rPr>
      <w:b/>
      <w:bCs/>
      <w:sz w:val="32"/>
    </w:rPr>
  </w:style>
  <w:style w:type="paragraph" w:styleId="9">
    <w:name w:val="heading 9"/>
    <w:basedOn w:val="a"/>
    <w:next w:val="a"/>
    <w:qFormat/>
    <w:rsid w:val="00F45E68"/>
    <w:pPr>
      <w:keepNext/>
      <w:tabs>
        <w:tab w:val="num" w:pos="0"/>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45E68"/>
  </w:style>
  <w:style w:type="character" w:customStyle="1" w:styleId="WW8Num1z1">
    <w:name w:val="WW8Num1z1"/>
    <w:rsid w:val="00F45E68"/>
  </w:style>
  <w:style w:type="character" w:customStyle="1" w:styleId="WW8Num1z2">
    <w:name w:val="WW8Num1z2"/>
    <w:rsid w:val="00F45E68"/>
  </w:style>
  <w:style w:type="character" w:customStyle="1" w:styleId="WW8Num1z3">
    <w:name w:val="WW8Num1z3"/>
    <w:rsid w:val="00F45E68"/>
  </w:style>
  <w:style w:type="character" w:customStyle="1" w:styleId="WW8Num1z4">
    <w:name w:val="WW8Num1z4"/>
    <w:rsid w:val="00F45E68"/>
  </w:style>
  <w:style w:type="character" w:customStyle="1" w:styleId="WW8Num1z5">
    <w:name w:val="WW8Num1z5"/>
    <w:rsid w:val="00F45E68"/>
  </w:style>
  <w:style w:type="character" w:customStyle="1" w:styleId="WW8Num1z6">
    <w:name w:val="WW8Num1z6"/>
    <w:rsid w:val="00F45E68"/>
  </w:style>
  <w:style w:type="character" w:customStyle="1" w:styleId="WW8Num1z7">
    <w:name w:val="WW8Num1z7"/>
    <w:rsid w:val="00F45E68"/>
  </w:style>
  <w:style w:type="character" w:customStyle="1" w:styleId="WW8Num1z8">
    <w:name w:val="WW8Num1z8"/>
    <w:rsid w:val="00F45E68"/>
  </w:style>
  <w:style w:type="character" w:customStyle="1" w:styleId="WW8Num2z0">
    <w:name w:val="WW8Num2z0"/>
    <w:rsid w:val="00F45E68"/>
    <w:rPr>
      <w:rFonts w:hint="default"/>
    </w:rPr>
  </w:style>
  <w:style w:type="character" w:customStyle="1" w:styleId="WW8Num3z0">
    <w:name w:val="WW8Num3z0"/>
    <w:rsid w:val="00F45E68"/>
    <w:rPr>
      <w:rFonts w:hint="default"/>
      <w:b/>
      <w:color w:val="000000"/>
      <w:sz w:val="28"/>
    </w:rPr>
  </w:style>
  <w:style w:type="character" w:customStyle="1" w:styleId="30">
    <w:name w:val="Основной шрифт абзаца3"/>
    <w:rsid w:val="00F45E68"/>
  </w:style>
  <w:style w:type="character" w:customStyle="1" w:styleId="20">
    <w:name w:val="Основной шрифт абзаца2"/>
    <w:rsid w:val="00F45E68"/>
  </w:style>
  <w:style w:type="character" w:customStyle="1" w:styleId="WW8Num2z1">
    <w:name w:val="WW8Num2z1"/>
    <w:rsid w:val="00F45E68"/>
  </w:style>
  <w:style w:type="character" w:customStyle="1" w:styleId="WW8Num2z2">
    <w:name w:val="WW8Num2z2"/>
    <w:rsid w:val="00F45E68"/>
  </w:style>
  <w:style w:type="character" w:customStyle="1" w:styleId="WW8Num2z3">
    <w:name w:val="WW8Num2z3"/>
    <w:rsid w:val="00F45E68"/>
  </w:style>
  <w:style w:type="character" w:customStyle="1" w:styleId="WW8Num2z4">
    <w:name w:val="WW8Num2z4"/>
    <w:rsid w:val="00F45E68"/>
  </w:style>
  <w:style w:type="character" w:customStyle="1" w:styleId="WW8Num2z5">
    <w:name w:val="WW8Num2z5"/>
    <w:rsid w:val="00F45E68"/>
  </w:style>
  <w:style w:type="character" w:customStyle="1" w:styleId="WW8Num2z6">
    <w:name w:val="WW8Num2z6"/>
    <w:rsid w:val="00F45E68"/>
  </w:style>
  <w:style w:type="character" w:customStyle="1" w:styleId="WW8Num2z7">
    <w:name w:val="WW8Num2z7"/>
    <w:rsid w:val="00F45E68"/>
  </w:style>
  <w:style w:type="character" w:customStyle="1" w:styleId="WW8Num2z8">
    <w:name w:val="WW8Num2z8"/>
    <w:rsid w:val="00F45E68"/>
  </w:style>
  <w:style w:type="character" w:customStyle="1" w:styleId="WW8Num3z1">
    <w:name w:val="WW8Num3z1"/>
    <w:rsid w:val="00F45E68"/>
  </w:style>
  <w:style w:type="character" w:customStyle="1" w:styleId="WW8Num3z2">
    <w:name w:val="WW8Num3z2"/>
    <w:rsid w:val="00F45E68"/>
  </w:style>
  <w:style w:type="character" w:customStyle="1" w:styleId="WW8Num3z3">
    <w:name w:val="WW8Num3z3"/>
    <w:rsid w:val="00F45E68"/>
  </w:style>
  <w:style w:type="character" w:customStyle="1" w:styleId="WW8Num3z4">
    <w:name w:val="WW8Num3z4"/>
    <w:rsid w:val="00F45E68"/>
  </w:style>
  <w:style w:type="character" w:customStyle="1" w:styleId="WW8Num3z5">
    <w:name w:val="WW8Num3z5"/>
    <w:rsid w:val="00F45E68"/>
  </w:style>
  <w:style w:type="character" w:customStyle="1" w:styleId="WW8Num3z6">
    <w:name w:val="WW8Num3z6"/>
    <w:rsid w:val="00F45E68"/>
  </w:style>
  <w:style w:type="character" w:customStyle="1" w:styleId="WW8Num3z7">
    <w:name w:val="WW8Num3z7"/>
    <w:rsid w:val="00F45E68"/>
  </w:style>
  <w:style w:type="character" w:customStyle="1" w:styleId="WW8Num3z8">
    <w:name w:val="WW8Num3z8"/>
    <w:rsid w:val="00F45E68"/>
  </w:style>
  <w:style w:type="character" w:customStyle="1" w:styleId="10">
    <w:name w:val="Основной шрифт абзаца1"/>
    <w:rsid w:val="00F45E68"/>
  </w:style>
  <w:style w:type="character" w:styleId="a3">
    <w:name w:val="Hyperlink"/>
    <w:rsid w:val="00F45E68"/>
    <w:rPr>
      <w:color w:val="0000FF"/>
      <w:u w:val="single"/>
    </w:rPr>
  </w:style>
  <w:style w:type="character" w:styleId="a4">
    <w:name w:val="FollowedHyperlink"/>
    <w:rsid w:val="00F45E68"/>
    <w:rPr>
      <w:color w:val="800080"/>
      <w:u w:val="single"/>
    </w:rPr>
  </w:style>
  <w:style w:type="character" w:customStyle="1" w:styleId="a5">
    <w:name w:val="Символ сноски"/>
    <w:rsid w:val="00F45E68"/>
    <w:rPr>
      <w:vertAlign w:val="superscript"/>
    </w:rPr>
  </w:style>
  <w:style w:type="character" w:customStyle="1" w:styleId="11">
    <w:name w:val="Знак Знак1"/>
    <w:rsid w:val="00F45E68"/>
    <w:rPr>
      <w:rFonts w:ascii="Courier New" w:hAnsi="Courier New" w:cs="Courier New"/>
    </w:rPr>
  </w:style>
  <w:style w:type="character" w:customStyle="1" w:styleId="a6">
    <w:name w:val="Знак Знак"/>
    <w:rsid w:val="00F45E68"/>
    <w:rPr>
      <w:sz w:val="16"/>
      <w:szCs w:val="16"/>
    </w:rPr>
  </w:style>
  <w:style w:type="character" w:styleId="a7">
    <w:name w:val="Strong"/>
    <w:qFormat/>
    <w:rsid w:val="00F45E68"/>
    <w:rPr>
      <w:b/>
      <w:bCs/>
    </w:rPr>
  </w:style>
  <w:style w:type="character" w:customStyle="1" w:styleId="a8">
    <w:name w:val="Глава Знак Знак"/>
    <w:rsid w:val="00F45E68"/>
    <w:rPr>
      <w:sz w:val="32"/>
      <w:lang w:val="ru-RU" w:eastAsia="ar-SA" w:bidi="ar-SA"/>
    </w:rPr>
  </w:style>
  <w:style w:type="character" w:customStyle="1" w:styleId="60">
    <w:name w:val="Знак Знак6"/>
    <w:rsid w:val="00F45E68"/>
    <w:rPr>
      <w:sz w:val="32"/>
      <w:lang w:val="ru-RU" w:eastAsia="ar-SA" w:bidi="ar-SA"/>
    </w:rPr>
  </w:style>
  <w:style w:type="character" w:customStyle="1" w:styleId="15">
    <w:name w:val="Знак Знак15"/>
    <w:rsid w:val="00F45E68"/>
    <w:rPr>
      <w:b/>
      <w:bCs/>
      <w:sz w:val="28"/>
      <w:lang w:val="ru-RU" w:eastAsia="ar-SA" w:bidi="ar-SA"/>
    </w:rPr>
  </w:style>
  <w:style w:type="character" w:customStyle="1" w:styleId="40">
    <w:name w:val="Знак Знак4"/>
    <w:rsid w:val="00F45E68"/>
    <w:rPr>
      <w:sz w:val="28"/>
      <w:lang w:val="ru-RU" w:eastAsia="ar-SA" w:bidi="ar-SA"/>
    </w:rPr>
  </w:style>
  <w:style w:type="character" w:customStyle="1" w:styleId="31">
    <w:name w:val="Знак Знак3"/>
    <w:rsid w:val="00F45E68"/>
    <w:rPr>
      <w:sz w:val="24"/>
      <w:szCs w:val="24"/>
      <w:lang w:val="en-US" w:eastAsia="ar-SA" w:bidi="ar-SA"/>
    </w:rPr>
  </w:style>
  <w:style w:type="character" w:customStyle="1" w:styleId="21">
    <w:name w:val="Знак Знак2"/>
    <w:rsid w:val="00F45E68"/>
    <w:rPr>
      <w:sz w:val="28"/>
      <w:lang w:val="ru-RU" w:eastAsia="ar-SA" w:bidi="ar-SA"/>
    </w:rPr>
  </w:style>
  <w:style w:type="character" w:customStyle="1" w:styleId="310">
    <w:name w:val="Основной текст 3 Знак Знак Знак1"/>
    <w:rsid w:val="00F45E68"/>
    <w:rPr>
      <w:sz w:val="16"/>
      <w:szCs w:val="16"/>
      <w:lang w:val="ru-RU" w:eastAsia="ar-SA" w:bidi="ar-SA"/>
    </w:rPr>
  </w:style>
  <w:style w:type="character" w:customStyle="1" w:styleId="FontStyle40">
    <w:name w:val="Font Style40"/>
    <w:rsid w:val="00F45E68"/>
    <w:rPr>
      <w:rFonts w:ascii="Times New Roman" w:hAnsi="Times New Roman" w:cs="Times New Roman"/>
      <w:sz w:val="22"/>
      <w:szCs w:val="22"/>
    </w:rPr>
  </w:style>
  <w:style w:type="character" w:styleId="a9">
    <w:name w:val="Emphasis"/>
    <w:basedOn w:val="10"/>
    <w:qFormat/>
    <w:rsid w:val="00F45E68"/>
    <w:rPr>
      <w:i/>
      <w:iCs/>
    </w:rPr>
  </w:style>
  <w:style w:type="paragraph" w:customStyle="1" w:styleId="aa">
    <w:name w:val="Заголовок"/>
    <w:basedOn w:val="a"/>
    <w:next w:val="ab"/>
    <w:rsid w:val="00F45E68"/>
    <w:pPr>
      <w:ind w:left="-567"/>
      <w:jc w:val="center"/>
    </w:pPr>
    <w:rPr>
      <w:sz w:val="28"/>
    </w:rPr>
  </w:style>
  <w:style w:type="paragraph" w:styleId="ab">
    <w:name w:val="Body Text"/>
    <w:basedOn w:val="a"/>
    <w:rsid w:val="00F45E68"/>
    <w:rPr>
      <w:sz w:val="28"/>
    </w:rPr>
  </w:style>
  <w:style w:type="paragraph" w:styleId="ac">
    <w:name w:val="List"/>
    <w:basedOn w:val="ab"/>
    <w:rsid w:val="00F45E68"/>
    <w:rPr>
      <w:rFonts w:cs="Lucida Sans"/>
    </w:rPr>
  </w:style>
  <w:style w:type="paragraph" w:customStyle="1" w:styleId="32">
    <w:name w:val="Название3"/>
    <w:basedOn w:val="a"/>
    <w:rsid w:val="00F45E68"/>
    <w:pPr>
      <w:suppressLineNumbers/>
      <w:spacing w:before="120" w:after="120"/>
    </w:pPr>
    <w:rPr>
      <w:rFonts w:cs="Lucida Sans"/>
      <w:i/>
      <w:iCs/>
      <w:sz w:val="24"/>
      <w:szCs w:val="24"/>
    </w:rPr>
  </w:style>
  <w:style w:type="paragraph" w:customStyle="1" w:styleId="33">
    <w:name w:val="Указатель3"/>
    <w:basedOn w:val="a"/>
    <w:rsid w:val="00F45E68"/>
    <w:pPr>
      <w:suppressLineNumbers/>
    </w:pPr>
    <w:rPr>
      <w:rFonts w:cs="Lucida Sans"/>
    </w:rPr>
  </w:style>
  <w:style w:type="paragraph" w:customStyle="1" w:styleId="22">
    <w:name w:val="Название2"/>
    <w:basedOn w:val="a"/>
    <w:rsid w:val="00F45E68"/>
    <w:pPr>
      <w:suppressLineNumbers/>
      <w:spacing w:before="120" w:after="120"/>
    </w:pPr>
    <w:rPr>
      <w:rFonts w:cs="Lucida Sans"/>
      <w:i/>
      <w:iCs/>
      <w:sz w:val="24"/>
      <w:szCs w:val="24"/>
    </w:rPr>
  </w:style>
  <w:style w:type="paragraph" w:customStyle="1" w:styleId="23">
    <w:name w:val="Указатель2"/>
    <w:basedOn w:val="a"/>
    <w:rsid w:val="00F45E68"/>
    <w:pPr>
      <w:suppressLineNumbers/>
    </w:pPr>
    <w:rPr>
      <w:rFonts w:cs="Lucida Sans"/>
    </w:rPr>
  </w:style>
  <w:style w:type="paragraph" w:customStyle="1" w:styleId="12">
    <w:name w:val="Название1"/>
    <w:basedOn w:val="a"/>
    <w:rsid w:val="00F45E68"/>
    <w:pPr>
      <w:suppressLineNumbers/>
      <w:spacing w:before="120" w:after="120"/>
    </w:pPr>
    <w:rPr>
      <w:rFonts w:cs="Lucida Sans"/>
      <w:i/>
      <w:iCs/>
      <w:sz w:val="24"/>
      <w:szCs w:val="24"/>
    </w:rPr>
  </w:style>
  <w:style w:type="paragraph" w:customStyle="1" w:styleId="13">
    <w:name w:val="Указатель1"/>
    <w:basedOn w:val="a"/>
    <w:rsid w:val="00F45E68"/>
    <w:pPr>
      <w:suppressLineNumbers/>
    </w:pPr>
    <w:rPr>
      <w:rFonts w:cs="Lucida Sans"/>
    </w:rPr>
  </w:style>
  <w:style w:type="paragraph" w:customStyle="1" w:styleId="ConsPlusNormal">
    <w:name w:val="ConsPlusNormal"/>
    <w:rsid w:val="00F45E68"/>
    <w:pPr>
      <w:widowControl w:val="0"/>
      <w:suppressAutoHyphens/>
      <w:autoSpaceDE w:val="0"/>
      <w:ind w:firstLine="720"/>
    </w:pPr>
    <w:rPr>
      <w:rFonts w:ascii="Arial" w:hAnsi="Arial" w:cs="Arial"/>
      <w:lang w:eastAsia="ar-SA"/>
    </w:rPr>
  </w:style>
  <w:style w:type="paragraph" w:customStyle="1" w:styleId="ConsPlusTitle">
    <w:name w:val="ConsPlusTitle"/>
    <w:rsid w:val="00F45E68"/>
    <w:pPr>
      <w:widowControl w:val="0"/>
      <w:suppressAutoHyphens/>
      <w:autoSpaceDE w:val="0"/>
    </w:pPr>
    <w:rPr>
      <w:rFonts w:ascii="Arial" w:hAnsi="Arial" w:cs="Arial"/>
      <w:b/>
      <w:bCs/>
      <w:lang w:eastAsia="ar-SA"/>
    </w:rPr>
  </w:style>
  <w:style w:type="paragraph" w:customStyle="1" w:styleId="ConsPlusNonformat">
    <w:name w:val="ConsPlusNonformat"/>
    <w:rsid w:val="00F45E68"/>
    <w:pPr>
      <w:widowControl w:val="0"/>
      <w:suppressAutoHyphens/>
      <w:autoSpaceDE w:val="0"/>
    </w:pPr>
    <w:rPr>
      <w:rFonts w:ascii="Courier New" w:hAnsi="Courier New" w:cs="Courier New"/>
      <w:lang w:eastAsia="ar-SA"/>
    </w:rPr>
  </w:style>
  <w:style w:type="paragraph" w:styleId="ad">
    <w:name w:val="Balloon Text"/>
    <w:basedOn w:val="a"/>
    <w:rsid w:val="00F45E68"/>
    <w:rPr>
      <w:rFonts w:ascii="Tahoma" w:hAnsi="Tahoma" w:cs="Tahoma"/>
      <w:sz w:val="16"/>
      <w:szCs w:val="16"/>
    </w:rPr>
  </w:style>
  <w:style w:type="paragraph" w:styleId="ae">
    <w:name w:val="footnote text"/>
    <w:basedOn w:val="a"/>
    <w:rsid w:val="00F45E68"/>
  </w:style>
  <w:style w:type="paragraph" w:customStyle="1" w:styleId="220">
    <w:name w:val="Основной текст 22"/>
    <w:basedOn w:val="a"/>
    <w:rsid w:val="00F45E68"/>
    <w:pPr>
      <w:spacing w:after="120" w:line="480" w:lineRule="auto"/>
    </w:pPr>
  </w:style>
  <w:style w:type="paragraph" w:customStyle="1" w:styleId="Heading">
    <w:name w:val="Heading"/>
    <w:rsid w:val="00F45E68"/>
    <w:pPr>
      <w:widowControl w:val="0"/>
      <w:suppressAutoHyphens/>
      <w:autoSpaceDE w:val="0"/>
    </w:pPr>
    <w:rPr>
      <w:rFonts w:ascii="Arial" w:hAnsi="Arial" w:cs="Arial"/>
      <w:b/>
      <w:bCs/>
      <w:sz w:val="22"/>
      <w:szCs w:val="22"/>
      <w:lang w:eastAsia="ar-SA"/>
    </w:rPr>
  </w:style>
  <w:style w:type="paragraph" w:styleId="af">
    <w:name w:val="Body Text Indent"/>
    <w:basedOn w:val="a"/>
    <w:rsid w:val="00F45E68"/>
    <w:pPr>
      <w:spacing w:after="120"/>
      <w:ind w:left="283"/>
    </w:pPr>
    <w:rPr>
      <w:sz w:val="24"/>
      <w:szCs w:val="24"/>
      <w:lang w:val="en-US"/>
    </w:rPr>
  </w:style>
  <w:style w:type="paragraph" w:customStyle="1" w:styleId="221">
    <w:name w:val="Основной текст с отступом 22"/>
    <w:basedOn w:val="a"/>
    <w:rsid w:val="00F45E68"/>
    <w:pPr>
      <w:spacing w:after="120" w:line="480" w:lineRule="auto"/>
      <w:ind w:left="283"/>
    </w:pPr>
    <w:rPr>
      <w:sz w:val="24"/>
      <w:szCs w:val="24"/>
      <w:lang w:val="en-US"/>
    </w:rPr>
  </w:style>
  <w:style w:type="paragraph" w:customStyle="1" w:styleId="311">
    <w:name w:val="Основной текст с отступом 31"/>
    <w:basedOn w:val="a"/>
    <w:rsid w:val="00F45E68"/>
    <w:pPr>
      <w:spacing w:after="120"/>
      <w:ind w:left="283"/>
    </w:pPr>
    <w:rPr>
      <w:sz w:val="16"/>
      <w:szCs w:val="16"/>
    </w:rPr>
  </w:style>
  <w:style w:type="paragraph" w:customStyle="1" w:styleId="34">
    <w:name w:val="заголовок 3"/>
    <w:basedOn w:val="a"/>
    <w:next w:val="a"/>
    <w:rsid w:val="00F45E68"/>
    <w:pPr>
      <w:keepNext/>
      <w:jc w:val="center"/>
    </w:pPr>
    <w:rPr>
      <w:b/>
      <w:sz w:val="28"/>
    </w:rPr>
  </w:style>
  <w:style w:type="paragraph" w:styleId="HTML">
    <w:name w:val="HTML Preformatted"/>
    <w:basedOn w:val="a"/>
    <w:link w:val="HTML0"/>
    <w:rsid w:val="00F45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paragraph" w:customStyle="1" w:styleId="312">
    <w:name w:val="Основной текст 31"/>
    <w:basedOn w:val="a"/>
    <w:rsid w:val="00F45E68"/>
    <w:pPr>
      <w:spacing w:after="120"/>
    </w:pPr>
    <w:rPr>
      <w:sz w:val="16"/>
      <w:szCs w:val="16"/>
    </w:rPr>
  </w:style>
  <w:style w:type="paragraph" w:customStyle="1" w:styleId="western">
    <w:name w:val="western"/>
    <w:basedOn w:val="a"/>
    <w:rsid w:val="00F45E68"/>
    <w:pPr>
      <w:spacing w:before="280" w:after="280"/>
    </w:pPr>
    <w:rPr>
      <w:sz w:val="24"/>
      <w:szCs w:val="24"/>
    </w:rPr>
  </w:style>
  <w:style w:type="paragraph" w:customStyle="1" w:styleId="fn2r">
    <w:name w:val="fn2r"/>
    <w:basedOn w:val="a"/>
    <w:rsid w:val="00F45E68"/>
    <w:pPr>
      <w:spacing w:before="280" w:after="280"/>
    </w:pPr>
    <w:rPr>
      <w:sz w:val="24"/>
      <w:szCs w:val="24"/>
    </w:rPr>
  </w:style>
  <w:style w:type="paragraph" w:customStyle="1" w:styleId="Default">
    <w:name w:val="Default"/>
    <w:rsid w:val="00F45E68"/>
    <w:pPr>
      <w:suppressAutoHyphens/>
      <w:autoSpaceDE w:val="0"/>
    </w:pPr>
    <w:rPr>
      <w:color w:val="000000"/>
      <w:sz w:val="24"/>
      <w:szCs w:val="24"/>
      <w:lang w:eastAsia="ar-SA"/>
    </w:rPr>
  </w:style>
  <w:style w:type="paragraph" w:customStyle="1" w:styleId="210">
    <w:name w:val="Основной текст с отступом 21"/>
    <w:basedOn w:val="a"/>
    <w:rsid w:val="00F45E68"/>
    <w:pPr>
      <w:spacing w:line="360" w:lineRule="auto"/>
      <w:ind w:firstLine="540"/>
      <w:jc w:val="both"/>
    </w:pPr>
    <w:rPr>
      <w:sz w:val="24"/>
      <w:szCs w:val="24"/>
    </w:rPr>
  </w:style>
  <w:style w:type="paragraph" w:styleId="af0">
    <w:name w:val="Normal (Web)"/>
    <w:basedOn w:val="a"/>
    <w:rsid w:val="00F45E68"/>
    <w:pPr>
      <w:spacing w:before="280" w:after="280"/>
    </w:pPr>
    <w:rPr>
      <w:sz w:val="24"/>
      <w:szCs w:val="24"/>
    </w:rPr>
  </w:style>
  <w:style w:type="paragraph" w:styleId="af1">
    <w:name w:val="header"/>
    <w:basedOn w:val="a"/>
    <w:rsid w:val="00F45E68"/>
    <w:pPr>
      <w:tabs>
        <w:tab w:val="center" w:pos="4153"/>
        <w:tab w:val="right" w:pos="8306"/>
      </w:tabs>
    </w:pPr>
  </w:style>
  <w:style w:type="paragraph" w:customStyle="1" w:styleId="ConsNormal">
    <w:name w:val="ConsNormal"/>
    <w:rsid w:val="00F45E68"/>
    <w:pPr>
      <w:widowControl w:val="0"/>
      <w:suppressAutoHyphens/>
      <w:ind w:firstLine="720"/>
    </w:pPr>
    <w:rPr>
      <w:rFonts w:ascii="Arial" w:hAnsi="Arial" w:cs="Arial"/>
      <w:lang w:eastAsia="ar-SA"/>
    </w:rPr>
  </w:style>
  <w:style w:type="paragraph" w:customStyle="1" w:styleId="320">
    <w:name w:val="Основной текст 32"/>
    <w:basedOn w:val="a"/>
    <w:rsid w:val="00F45E68"/>
    <w:pPr>
      <w:spacing w:after="120"/>
    </w:pPr>
    <w:rPr>
      <w:sz w:val="16"/>
      <w:szCs w:val="16"/>
    </w:rPr>
  </w:style>
  <w:style w:type="paragraph" w:customStyle="1" w:styleId="211">
    <w:name w:val="Основной текст 21"/>
    <w:basedOn w:val="a"/>
    <w:rsid w:val="00F45E68"/>
    <w:pPr>
      <w:spacing w:after="120" w:line="480" w:lineRule="auto"/>
    </w:pPr>
    <w:rPr>
      <w:sz w:val="24"/>
      <w:szCs w:val="24"/>
    </w:rPr>
  </w:style>
  <w:style w:type="paragraph" w:customStyle="1" w:styleId="tablecontents">
    <w:name w:val="tablecontents"/>
    <w:basedOn w:val="a"/>
    <w:rsid w:val="00F45E68"/>
    <w:pPr>
      <w:spacing w:before="280" w:after="280"/>
    </w:pPr>
    <w:rPr>
      <w:sz w:val="24"/>
      <w:szCs w:val="24"/>
    </w:rPr>
  </w:style>
  <w:style w:type="paragraph" w:customStyle="1" w:styleId="standard">
    <w:name w:val="standard"/>
    <w:basedOn w:val="a"/>
    <w:rsid w:val="00F45E68"/>
    <w:pPr>
      <w:spacing w:before="280" w:after="280"/>
    </w:pPr>
    <w:rPr>
      <w:sz w:val="24"/>
      <w:szCs w:val="24"/>
    </w:rPr>
  </w:style>
  <w:style w:type="paragraph" w:customStyle="1" w:styleId="af2">
    <w:name w:val="Знак"/>
    <w:basedOn w:val="a"/>
    <w:rsid w:val="00F45E68"/>
    <w:pPr>
      <w:spacing w:before="280" w:after="280"/>
    </w:pPr>
    <w:rPr>
      <w:rFonts w:ascii="Tahoma" w:hAnsi="Tahoma" w:cs="Tahoma"/>
      <w:lang w:val="en-US"/>
    </w:rPr>
  </w:style>
  <w:style w:type="paragraph" w:styleId="af3">
    <w:name w:val="No Spacing"/>
    <w:qFormat/>
    <w:rsid w:val="00F45E68"/>
    <w:pPr>
      <w:suppressAutoHyphens/>
    </w:pPr>
    <w:rPr>
      <w:sz w:val="24"/>
      <w:szCs w:val="24"/>
      <w:lang w:eastAsia="ar-SA"/>
    </w:rPr>
  </w:style>
  <w:style w:type="paragraph" w:customStyle="1" w:styleId="af4">
    <w:name w:val="Содержимое таблицы"/>
    <w:basedOn w:val="a"/>
    <w:rsid w:val="00F45E68"/>
    <w:pPr>
      <w:suppressLineNumbers/>
    </w:pPr>
  </w:style>
  <w:style w:type="paragraph" w:customStyle="1" w:styleId="af5">
    <w:name w:val="Заголовок таблицы"/>
    <w:basedOn w:val="af4"/>
    <w:rsid w:val="00F45E68"/>
    <w:pPr>
      <w:jc w:val="center"/>
    </w:pPr>
    <w:rPr>
      <w:b/>
      <w:bCs/>
    </w:rPr>
  </w:style>
  <w:style w:type="character" w:customStyle="1" w:styleId="HTML0">
    <w:name w:val="Стандартный HTML Знак"/>
    <w:basedOn w:val="a0"/>
    <w:link w:val="HTML"/>
    <w:rsid w:val="007B7CDD"/>
    <w:rPr>
      <w:rFonts w:ascii="Courier New" w:hAnsi="Courier New" w:cs="Courier New"/>
      <w:lang w:eastAsia="ar-SA"/>
    </w:rPr>
  </w:style>
  <w:style w:type="paragraph" w:customStyle="1" w:styleId="14">
    <w:name w:val="Обычный + 14 пт"/>
    <w:aliases w:val="Серый 80%,По ширине,После:  0,75 пт,Узор: Нет (Белый)"/>
    <w:basedOn w:val="a"/>
    <w:rsid w:val="00A57B55"/>
    <w:pPr>
      <w:widowControl w:val="0"/>
      <w:shd w:val="clear" w:color="auto" w:fill="FFFFFF"/>
      <w:suppressAutoHyphens w:val="0"/>
      <w:autoSpaceDE w:val="0"/>
      <w:autoSpaceDN w:val="0"/>
      <w:adjustRightInd w:val="0"/>
      <w:spacing w:after="15"/>
      <w:jc w:val="both"/>
    </w:pPr>
    <w:rPr>
      <w:color w:val="333333"/>
      <w:sz w:val="28"/>
      <w:szCs w:val="28"/>
      <w:lang w:eastAsia="ru-RU"/>
    </w:rPr>
  </w:style>
  <w:style w:type="paragraph" w:styleId="af6">
    <w:name w:val="List Paragraph"/>
    <w:basedOn w:val="a"/>
    <w:uiPriority w:val="34"/>
    <w:qFormat/>
    <w:rsid w:val="005E3D2C"/>
    <w:pPr>
      <w:ind w:left="720"/>
      <w:contextualSpacing/>
    </w:pPr>
  </w:style>
</w:styles>
</file>

<file path=word/webSettings.xml><?xml version="1.0" encoding="utf-8"?>
<w:webSettings xmlns:r="http://schemas.openxmlformats.org/officeDocument/2006/relationships" xmlns:w="http://schemas.openxmlformats.org/wordprocessingml/2006/main">
  <w:divs>
    <w:div w:id="198248956">
      <w:bodyDiv w:val="1"/>
      <w:marLeft w:val="0"/>
      <w:marRight w:val="0"/>
      <w:marTop w:val="0"/>
      <w:marBottom w:val="0"/>
      <w:divBdr>
        <w:top w:val="none" w:sz="0" w:space="0" w:color="auto"/>
        <w:left w:val="none" w:sz="0" w:space="0" w:color="auto"/>
        <w:bottom w:val="none" w:sz="0" w:space="0" w:color="auto"/>
        <w:right w:val="none" w:sz="0" w:space="0" w:color="auto"/>
      </w:divBdr>
    </w:div>
    <w:div w:id="272324555">
      <w:bodyDiv w:val="1"/>
      <w:marLeft w:val="0"/>
      <w:marRight w:val="0"/>
      <w:marTop w:val="0"/>
      <w:marBottom w:val="0"/>
      <w:divBdr>
        <w:top w:val="none" w:sz="0" w:space="0" w:color="auto"/>
        <w:left w:val="none" w:sz="0" w:space="0" w:color="auto"/>
        <w:bottom w:val="none" w:sz="0" w:space="0" w:color="auto"/>
        <w:right w:val="none" w:sz="0" w:space="0" w:color="auto"/>
      </w:divBdr>
    </w:div>
    <w:div w:id="314729099">
      <w:bodyDiv w:val="1"/>
      <w:marLeft w:val="0"/>
      <w:marRight w:val="0"/>
      <w:marTop w:val="0"/>
      <w:marBottom w:val="0"/>
      <w:divBdr>
        <w:top w:val="none" w:sz="0" w:space="0" w:color="auto"/>
        <w:left w:val="none" w:sz="0" w:space="0" w:color="auto"/>
        <w:bottom w:val="none" w:sz="0" w:space="0" w:color="auto"/>
        <w:right w:val="none" w:sz="0" w:space="0" w:color="auto"/>
      </w:divBdr>
    </w:div>
    <w:div w:id="328287964">
      <w:bodyDiv w:val="1"/>
      <w:marLeft w:val="0"/>
      <w:marRight w:val="0"/>
      <w:marTop w:val="0"/>
      <w:marBottom w:val="0"/>
      <w:divBdr>
        <w:top w:val="none" w:sz="0" w:space="0" w:color="auto"/>
        <w:left w:val="none" w:sz="0" w:space="0" w:color="auto"/>
        <w:bottom w:val="none" w:sz="0" w:space="0" w:color="auto"/>
        <w:right w:val="none" w:sz="0" w:space="0" w:color="auto"/>
      </w:divBdr>
    </w:div>
    <w:div w:id="335614103">
      <w:bodyDiv w:val="1"/>
      <w:marLeft w:val="0"/>
      <w:marRight w:val="0"/>
      <w:marTop w:val="0"/>
      <w:marBottom w:val="0"/>
      <w:divBdr>
        <w:top w:val="none" w:sz="0" w:space="0" w:color="auto"/>
        <w:left w:val="none" w:sz="0" w:space="0" w:color="auto"/>
        <w:bottom w:val="none" w:sz="0" w:space="0" w:color="auto"/>
        <w:right w:val="none" w:sz="0" w:space="0" w:color="auto"/>
      </w:divBdr>
    </w:div>
    <w:div w:id="402266406">
      <w:bodyDiv w:val="1"/>
      <w:marLeft w:val="0"/>
      <w:marRight w:val="0"/>
      <w:marTop w:val="0"/>
      <w:marBottom w:val="0"/>
      <w:divBdr>
        <w:top w:val="none" w:sz="0" w:space="0" w:color="auto"/>
        <w:left w:val="none" w:sz="0" w:space="0" w:color="auto"/>
        <w:bottom w:val="none" w:sz="0" w:space="0" w:color="auto"/>
        <w:right w:val="none" w:sz="0" w:space="0" w:color="auto"/>
      </w:divBdr>
    </w:div>
    <w:div w:id="437069541">
      <w:bodyDiv w:val="1"/>
      <w:marLeft w:val="0"/>
      <w:marRight w:val="0"/>
      <w:marTop w:val="0"/>
      <w:marBottom w:val="0"/>
      <w:divBdr>
        <w:top w:val="none" w:sz="0" w:space="0" w:color="auto"/>
        <w:left w:val="none" w:sz="0" w:space="0" w:color="auto"/>
        <w:bottom w:val="none" w:sz="0" w:space="0" w:color="auto"/>
        <w:right w:val="none" w:sz="0" w:space="0" w:color="auto"/>
      </w:divBdr>
    </w:div>
    <w:div w:id="734280737">
      <w:bodyDiv w:val="1"/>
      <w:marLeft w:val="0"/>
      <w:marRight w:val="0"/>
      <w:marTop w:val="0"/>
      <w:marBottom w:val="0"/>
      <w:divBdr>
        <w:top w:val="none" w:sz="0" w:space="0" w:color="auto"/>
        <w:left w:val="none" w:sz="0" w:space="0" w:color="auto"/>
        <w:bottom w:val="none" w:sz="0" w:space="0" w:color="auto"/>
        <w:right w:val="none" w:sz="0" w:space="0" w:color="auto"/>
      </w:divBdr>
    </w:div>
    <w:div w:id="810366762">
      <w:bodyDiv w:val="1"/>
      <w:marLeft w:val="0"/>
      <w:marRight w:val="0"/>
      <w:marTop w:val="0"/>
      <w:marBottom w:val="0"/>
      <w:divBdr>
        <w:top w:val="none" w:sz="0" w:space="0" w:color="auto"/>
        <w:left w:val="none" w:sz="0" w:space="0" w:color="auto"/>
        <w:bottom w:val="none" w:sz="0" w:space="0" w:color="auto"/>
        <w:right w:val="none" w:sz="0" w:space="0" w:color="auto"/>
      </w:divBdr>
    </w:div>
    <w:div w:id="849687525">
      <w:bodyDiv w:val="1"/>
      <w:marLeft w:val="0"/>
      <w:marRight w:val="0"/>
      <w:marTop w:val="0"/>
      <w:marBottom w:val="0"/>
      <w:divBdr>
        <w:top w:val="none" w:sz="0" w:space="0" w:color="auto"/>
        <w:left w:val="none" w:sz="0" w:space="0" w:color="auto"/>
        <w:bottom w:val="none" w:sz="0" w:space="0" w:color="auto"/>
        <w:right w:val="none" w:sz="0" w:space="0" w:color="auto"/>
      </w:divBdr>
    </w:div>
    <w:div w:id="1036586701">
      <w:bodyDiv w:val="1"/>
      <w:marLeft w:val="0"/>
      <w:marRight w:val="0"/>
      <w:marTop w:val="0"/>
      <w:marBottom w:val="0"/>
      <w:divBdr>
        <w:top w:val="none" w:sz="0" w:space="0" w:color="auto"/>
        <w:left w:val="none" w:sz="0" w:space="0" w:color="auto"/>
        <w:bottom w:val="none" w:sz="0" w:space="0" w:color="auto"/>
        <w:right w:val="none" w:sz="0" w:space="0" w:color="auto"/>
      </w:divBdr>
    </w:div>
    <w:div w:id="1071586928">
      <w:bodyDiv w:val="1"/>
      <w:marLeft w:val="0"/>
      <w:marRight w:val="0"/>
      <w:marTop w:val="0"/>
      <w:marBottom w:val="0"/>
      <w:divBdr>
        <w:top w:val="none" w:sz="0" w:space="0" w:color="auto"/>
        <w:left w:val="none" w:sz="0" w:space="0" w:color="auto"/>
        <w:bottom w:val="none" w:sz="0" w:space="0" w:color="auto"/>
        <w:right w:val="none" w:sz="0" w:space="0" w:color="auto"/>
      </w:divBdr>
    </w:div>
    <w:div w:id="1085030651">
      <w:bodyDiv w:val="1"/>
      <w:marLeft w:val="0"/>
      <w:marRight w:val="0"/>
      <w:marTop w:val="0"/>
      <w:marBottom w:val="0"/>
      <w:divBdr>
        <w:top w:val="none" w:sz="0" w:space="0" w:color="auto"/>
        <w:left w:val="none" w:sz="0" w:space="0" w:color="auto"/>
        <w:bottom w:val="none" w:sz="0" w:space="0" w:color="auto"/>
        <w:right w:val="none" w:sz="0" w:space="0" w:color="auto"/>
      </w:divBdr>
    </w:div>
    <w:div w:id="1093354797">
      <w:bodyDiv w:val="1"/>
      <w:marLeft w:val="0"/>
      <w:marRight w:val="0"/>
      <w:marTop w:val="0"/>
      <w:marBottom w:val="0"/>
      <w:divBdr>
        <w:top w:val="none" w:sz="0" w:space="0" w:color="auto"/>
        <w:left w:val="none" w:sz="0" w:space="0" w:color="auto"/>
        <w:bottom w:val="none" w:sz="0" w:space="0" w:color="auto"/>
        <w:right w:val="none" w:sz="0" w:space="0" w:color="auto"/>
      </w:divBdr>
    </w:div>
    <w:div w:id="1105882997">
      <w:bodyDiv w:val="1"/>
      <w:marLeft w:val="0"/>
      <w:marRight w:val="0"/>
      <w:marTop w:val="0"/>
      <w:marBottom w:val="0"/>
      <w:divBdr>
        <w:top w:val="none" w:sz="0" w:space="0" w:color="auto"/>
        <w:left w:val="none" w:sz="0" w:space="0" w:color="auto"/>
        <w:bottom w:val="none" w:sz="0" w:space="0" w:color="auto"/>
        <w:right w:val="none" w:sz="0" w:space="0" w:color="auto"/>
      </w:divBdr>
    </w:div>
    <w:div w:id="1341010649">
      <w:bodyDiv w:val="1"/>
      <w:marLeft w:val="0"/>
      <w:marRight w:val="0"/>
      <w:marTop w:val="0"/>
      <w:marBottom w:val="0"/>
      <w:divBdr>
        <w:top w:val="none" w:sz="0" w:space="0" w:color="auto"/>
        <w:left w:val="none" w:sz="0" w:space="0" w:color="auto"/>
        <w:bottom w:val="none" w:sz="0" w:space="0" w:color="auto"/>
        <w:right w:val="none" w:sz="0" w:space="0" w:color="auto"/>
      </w:divBdr>
    </w:div>
    <w:div w:id="1736197906">
      <w:bodyDiv w:val="1"/>
      <w:marLeft w:val="0"/>
      <w:marRight w:val="0"/>
      <w:marTop w:val="0"/>
      <w:marBottom w:val="0"/>
      <w:divBdr>
        <w:top w:val="none" w:sz="0" w:space="0" w:color="auto"/>
        <w:left w:val="none" w:sz="0" w:space="0" w:color="auto"/>
        <w:bottom w:val="none" w:sz="0" w:space="0" w:color="auto"/>
        <w:right w:val="none" w:sz="0" w:space="0" w:color="auto"/>
      </w:divBdr>
    </w:div>
    <w:div w:id="1774475925">
      <w:bodyDiv w:val="1"/>
      <w:marLeft w:val="0"/>
      <w:marRight w:val="0"/>
      <w:marTop w:val="0"/>
      <w:marBottom w:val="0"/>
      <w:divBdr>
        <w:top w:val="none" w:sz="0" w:space="0" w:color="auto"/>
        <w:left w:val="none" w:sz="0" w:space="0" w:color="auto"/>
        <w:bottom w:val="none" w:sz="0" w:space="0" w:color="auto"/>
        <w:right w:val="none" w:sz="0" w:space="0" w:color="auto"/>
      </w:divBdr>
    </w:div>
    <w:div w:id="1805005413">
      <w:bodyDiv w:val="1"/>
      <w:marLeft w:val="0"/>
      <w:marRight w:val="0"/>
      <w:marTop w:val="0"/>
      <w:marBottom w:val="0"/>
      <w:divBdr>
        <w:top w:val="none" w:sz="0" w:space="0" w:color="auto"/>
        <w:left w:val="none" w:sz="0" w:space="0" w:color="auto"/>
        <w:bottom w:val="none" w:sz="0" w:space="0" w:color="auto"/>
        <w:right w:val="none" w:sz="0" w:space="0" w:color="auto"/>
      </w:divBdr>
    </w:div>
    <w:div w:id="1925798012">
      <w:bodyDiv w:val="1"/>
      <w:marLeft w:val="0"/>
      <w:marRight w:val="0"/>
      <w:marTop w:val="0"/>
      <w:marBottom w:val="0"/>
      <w:divBdr>
        <w:top w:val="none" w:sz="0" w:space="0" w:color="auto"/>
        <w:left w:val="none" w:sz="0" w:space="0" w:color="auto"/>
        <w:bottom w:val="none" w:sz="0" w:space="0" w:color="auto"/>
        <w:right w:val="none" w:sz="0" w:space="0" w:color="auto"/>
      </w:divBdr>
    </w:div>
    <w:div w:id="1975207826">
      <w:bodyDiv w:val="1"/>
      <w:marLeft w:val="0"/>
      <w:marRight w:val="0"/>
      <w:marTop w:val="0"/>
      <w:marBottom w:val="0"/>
      <w:divBdr>
        <w:top w:val="none" w:sz="0" w:space="0" w:color="auto"/>
        <w:left w:val="none" w:sz="0" w:space="0" w:color="auto"/>
        <w:bottom w:val="none" w:sz="0" w:space="0" w:color="auto"/>
        <w:right w:val="none" w:sz="0" w:space="0" w:color="auto"/>
      </w:divBdr>
    </w:div>
    <w:div w:id="2077433127">
      <w:bodyDiv w:val="1"/>
      <w:marLeft w:val="0"/>
      <w:marRight w:val="0"/>
      <w:marTop w:val="0"/>
      <w:marBottom w:val="0"/>
      <w:divBdr>
        <w:top w:val="none" w:sz="0" w:space="0" w:color="auto"/>
        <w:left w:val="none" w:sz="0" w:space="0" w:color="auto"/>
        <w:bottom w:val="none" w:sz="0" w:space="0" w:color="auto"/>
        <w:right w:val="none" w:sz="0" w:space="0" w:color="auto"/>
      </w:divBdr>
    </w:div>
    <w:div w:id="211454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Office_Word_97_-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Железково</cp:lastModifiedBy>
  <cp:revision>29</cp:revision>
  <cp:lastPrinted>2021-11-09T10:09:00Z</cp:lastPrinted>
  <dcterms:created xsi:type="dcterms:W3CDTF">2018-11-18T12:53:00Z</dcterms:created>
  <dcterms:modified xsi:type="dcterms:W3CDTF">2021-11-09T10:24:00Z</dcterms:modified>
</cp:coreProperties>
</file>