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E1" w:rsidRDefault="007D6CE1" w:rsidP="007D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6CE1">
        <w:rPr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2610" cy="666750"/>
            <wp:effectExtent l="19050" t="0" r="889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7D6CE1" w:rsidRDefault="007D6CE1" w:rsidP="007D6C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7D6CE1" w:rsidRDefault="009D5201" w:rsidP="009D52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7D6CE1">
        <w:rPr>
          <w:rFonts w:ascii="Times New Roman" w:hAnsi="Times New Roman" w:cs="Times New Roman"/>
          <w:b/>
          <w:sz w:val="32"/>
          <w:szCs w:val="32"/>
        </w:rPr>
        <w:t>Российская   Федерация</w:t>
      </w: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Боровичский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район     Новгородская  область</w:t>
      </w: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 Железковского   сельского  поселения</w:t>
      </w:r>
    </w:p>
    <w:p w:rsidR="007D6CE1" w:rsidRDefault="007D6CE1" w:rsidP="007D6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</w:t>
      </w:r>
      <w:r w:rsidR="009D520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D5201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.2020     № </w:t>
      </w:r>
      <w:r w:rsidR="009D5201">
        <w:rPr>
          <w:rFonts w:ascii="Times New Roman" w:hAnsi="Times New Roman" w:cs="Times New Roman"/>
          <w:b/>
          <w:sz w:val="28"/>
          <w:szCs w:val="28"/>
        </w:rPr>
        <w:t>152</w:t>
      </w: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</w:p>
    <w:p w:rsidR="007D6CE1" w:rsidRDefault="007D6CE1" w:rsidP="007D6CE1">
      <w:pPr>
        <w:pStyle w:val="a0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00BC" w:rsidRDefault="007D6CE1" w:rsidP="007D6CE1">
      <w:pPr>
        <w:pStyle w:val="a0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Fonts w:eastAsia="Mangal"/>
          <w:b/>
          <w:bCs/>
          <w:kern w:val="2"/>
          <w:sz w:val="28"/>
          <w:szCs w:val="28"/>
        </w:rPr>
        <w:t xml:space="preserve">Об утверждении административного регламента по предоставлению Администрацией Железковского сельского поселения  муниципальной услуги  </w:t>
      </w:r>
      <w:r>
        <w:rPr>
          <w:b/>
          <w:bCs/>
          <w:color w:val="000000"/>
          <w:sz w:val="28"/>
          <w:szCs w:val="28"/>
        </w:rPr>
        <w:t>«Предоставление разрешения на проведение земляных работ»</w:t>
      </w:r>
    </w:p>
    <w:p w:rsidR="007D6CE1" w:rsidRDefault="007D6CE1" w:rsidP="007D6CE1">
      <w:pPr>
        <w:pStyle w:val="a0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D6CE1" w:rsidRDefault="007D6CE1" w:rsidP="007D6C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Mangal"/>
          <w:color w:val="000000"/>
          <w:kern w:val="2"/>
          <w:sz w:val="28"/>
          <w:szCs w:val="28"/>
        </w:rPr>
      </w:pPr>
      <w:r>
        <w:rPr>
          <w:rFonts w:eastAsia="Mangal"/>
          <w:kern w:val="2"/>
          <w:sz w:val="28"/>
          <w:szCs w:val="28"/>
        </w:rPr>
        <w:t xml:space="preserve">Во исполнение Федерального закона от 27 июля 2009 года № 210-ФЗ  «Об организации предоставления государственных и муниципальных услуг», и в соответствии с постановлением  Правительства Российской Федерации от 16 мая 2011 года № 373 « О разработке и утверждении административных регламентов исполнения государственных функций и административных регламентов предоставления  государственных услуг», с постановлением Администрации Железковского сельского поселения от 10.02.2011 № 3 «Об утверждении Порядка разработки и утверждения административных регламентов исполнения муниципальных функций, предоставления муниципальных услуг Железковского сельского поселения» </w:t>
      </w:r>
      <w:r>
        <w:rPr>
          <w:rFonts w:eastAsia="Mangal"/>
          <w:color w:val="000000"/>
          <w:kern w:val="2"/>
          <w:sz w:val="28"/>
          <w:szCs w:val="28"/>
        </w:rPr>
        <w:t xml:space="preserve">       Администрация </w:t>
      </w:r>
      <w:r>
        <w:rPr>
          <w:rFonts w:eastAsia="Mangal"/>
          <w:kern w:val="2"/>
          <w:sz w:val="28"/>
          <w:szCs w:val="28"/>
        </w:rPr>
        <w:t>Железковского</w:t>
      </w:r>
      <w:r>
        <w:rPr>
          <w:rFonts w:eastAsia="Mangal"/>
          <w:color w:val="000000"/>
          <w:kern w:val="2"/>
          <w:sz w:val="28"/>
          <w:szCs w:val="28"/>
        </w:rPr>
        <w:t xml:space="preserve"> сельского поселения </w:t>
      </w:r>
      <w:r>
        <w:rPr>
          <w:rFonts w:eastAsia="Mangal"/>
          <w:b/>
          <w:bCs/>
          <w:color w:val="000000"/>
          <w:kern w:val="2"/>
          <w:sz w:val="28"/>
          <w:szCs w:val="28"/>
        </w:rPr>
        <w:t>ПОСТАНОВЛЯЕТ:</w:t>
      </w:r>
    </w:p>
    <w:p w:rsidR="007D6CE1" w:rsidRDefault="007D6CE1" w:rsidP="007D6CE1">
      <w:pPr>
        <w:pStyle w:val="a00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rFonts w:eastAsia="Mangal"/>
          <w:color w:val="000000"/>
          <w:kern w:val="2"/>
          <w:sz w:val="28"/>
          <w:szCs w:val="28"/>
        </w:rPr>
        <w:t xml:space="preserve">     1. Утвердить прилагаемый  административный регламент  предоставления Администрацией </w:t>
      </w:r>
      <w:r>
        <w:rPr>
          <w:rFonts w:eastAsia="Mangal"/>
          <w:kern w:val="2"/>
          <w:sz w:val="28"/>
          <w:szCs w:val="28"/>
        </w:rPr>
        <w:t>Железковского</w:t>
      </w:r>
      <w:r>
        <w:rPr>
          <w:rFonts w:eastAsia="Mangal"/>
          <w:color w:val="000000"/>
          <w:kern w:val="2"/>
          <w:sz w:val="28"/>
          <w:szCs w:val="28"/>
        </w:rPr>
        <w:t xml:space="preserve"> сельского поселения муниципальной услуги </w:t>
      </w:r>
      <w:r>
        <w:rPr>
          <w:b/>
          <w:bCs/>
          <w:color w:val="000000"/>
          <w:sz w:val="28"/>
          <w:szCs w:val="28"/>
        </w:rPr>
        <w:t>«</w:t>
      </w:r>
      <w:r w:rsidRPr="007D6CE1">
        <w:rPr>
          <w:bCs/>
          <w:color w:val="000000"/>
          <w:sz w:val="28"/>
          <w:szCs w:val="28"/>
        </w:rPr>
        <w:t>Предоставление разрешения на проведение земляных работ»</w:t>
      </w:r>
      <w:r>
        <w:rPr>
          <w:bCs/>
          <w:color w:val="000000"/>
          <w:sz w:val="28"/>
          <w:szCs w:val="28"/>
        </w:rPr>
        <w:t>;</w:t>
      </w:r>
    </w:p>
    <w:p w:rsidR="007D6CE1" w:rsidRDefault="007D6CE1" w:rsidP="007D6CE1">
      <w:pPr>
        <w:pStyle w:val="a00"/>
        <w:shd w:val="clear" w:color="auto" w:fill="FFFFFF"/>
        <w:spacing w:before="0" w:beforeAutospacing="0" w:after="0" w:afterAutospacing="0"/>
        <w:ind w:firstLine="284"/>
        <w:jc w:val="both"/>
        <w:rPr>
          <w:rFonts w:eastAsia="Mangal"/>
          <w:kern w:val="2"/>
          <w:sz w:val="28"/>
          <w:szCs w:val="28"/>
        </w:rPr>
      </w:pPr>
      <w:r>
        <w:rPr>
          <w:sz w:val="28"/>
          <w:szCs w:val="28"/>
        </w:rPr>
        <w:t>2. Считать утратившим силу а</w:t>
      </w:r>
      <w:r>
        <w:rPr>
          <w:rFonts w:eastAsia="Mangal"/>
          <w:color w:val="000000"/>
          <w:kern w:val="2"/>
          <w:sz w:val="28"/>
          <w:szCs w:val="28"/>
        </w:rPr>
        <w:t xml:space="preserve">дминистративный регламент  предоставления  муниципальной услуги </w:t>
      </w:r>
      <w:r w:rsidRPr="007D6CE1">
        <w:rPr>
          <w:bCs/>
          <w:color w:val="000000"/>
          <w:sz w:val="28"/>
          <w:szCs w:val="28"/>
        </w:rPr>
        <w:t>«</w:t>
      </w:r>
      <w:r w:rsidR="000B76E7">
        <w:rPr>
          <w:sz w:val="28"/>
          <w:szCs w:val="28"/>
        </w:rPr>
        <w:t>«Выдача разрешения на проведение земляных работ»</w:t>
      </w:r>
      <w:r w:rsidRPr="007D6CE1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  <w:r>
        <w:rPr>
          <w:rFonts w:eastAsia="Mangal"/>
          <w:kern w:val="2"/>
          <w:sz w:val="28"/>
          <w:szCs w:val="28"/>
        </w:rPr>
        <w:t xml:space="preserve">утвержденный постановлением администрации </w:t>
      </w:r>
      <w:r>
        <w:rPr>
          <w:color w:val="000000"/>
          <w:sz w:val="28"/>
          <w:szCs w:val="28"/>
        </w:rPr>
        <w:t>Железковского</w:t>
      </w:r>
      <w:r>
        <w:rPr>
          <w:rFonts w:eastAsia="Mangal"/>
          <w:kern w:val="2"/>
          <w:sz w:val="28"/>
          <w:szCs w:val="28"/>
        </w:rPr>
        <w:t xml:space="preserve"> сельского поселения №</w:t>
      </w:r>
      <w:r w:rsidR="000B76E7">
        <w:rPr>
          <w:rFonts w:eastAsia="Mangal"/>
          <w:kern w:val="2"/>
          <w:sz w:val="28"/>
          <w:szCs w:val="28"/>
        </w:rPr>
        <w:t xml:space="preserve"> 21 от 25.05.2012 г. (в ред. № 63 от 23.12.2013 г., № 102 от 30.11.2015 г., № 18 от 19.02.2016 г., № 88 от 15.08.2018 г.)</w:t>
      </w:r>
    </w:p>
    <w:p w:rsidR="007D6CE1" w:rsidRDefault="007D6CE1" w:rsidP="007D6CE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Fonts w:eastAsia="Mangal"/>
          <w:kern w:val="2"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в бюллетене «Официальный вестник Железковского сельского поселения»,  разместить на официальном сайте Администрации Железковского сельского поселения.</w:t>
      </w:r>
    </w:p>
    <w:p w:rsidR="007D6CE1" w:rsidRDefault="007D6CE1" w:rsidP="007D6CE1">
      <w:pPr>
        <w:pStyle w:val="a3"/>
        <w:ind w:left="-539" w:firstLine="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p w:rsidR="009D5201" w:rsidRDefault="007D6CE1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</w:t>
      </w:r>
    </w:p>
    <w:p w:rsidR="007D6CE1" w:rsidRDefault="007D6CE1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 xml:space="preserve">   Утвержден</w:t>
      </w:r>
    </w:p>
    <w:p w:rsidR="007D6CE1" w:rsidRDefault="007D6CE1" w:rsidP="007D6CE1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lastRenderedPageBreak/>
        <w:tab/>
        <w:t xml:space="preserve">                                                                                  постановлением  Администрации</w:t>
      </w:r>
    </w:p>
    <w:p w:rsidR="007D6CE1" w:rsidRDefault="007D6CE1" w:rsidP="007D6CE1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Железковского сельского поселения</w:t>
      </w:r>
    </w:p>
    <w:p w:rsidR="007D6CE1" w:rsidRDefault="007D6CE1" w:rsidP="007D6CE1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b/>
          <w:bCs/>
          <w:kern w:val="2"/>
          <w:sz w:val="24"/>
          <w:szCs w:val="28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               от  0</w:t>
      </w:r>
      <w:r w:rsidR="009D5201">
        <w:rPr>
          <w:rFonts w:ascii="Times New Roman" w:eastAsia="Mangal" w:hAnsi="Times New Roman" w:cs="Times New Roman"/>
          <w:kern w:val="2"/>
          <w:sz w:val="24"/>
          <w:szCs w:val="24"/>
        </w:rPr>
        <w:t>9</w:t>
      </w:r>
      <w:r>
        <w:rPr>
          <w:rFonts w:ascii="Times New Roman" w:eastAsia="Mangal" w:hAnsi="Times New Roman" w:cs="Times New Roman"/>
          <w:kern w:val="2"/>
          <w:sz w:val="24"/>
          <w:szCs w:val="24"/>
        </w:rPr>
        <w:t>.</w:t>
      </w:r>
      <w:r w:rsidR="009D5201">
        <w:rPr>
          <w:rFonts w:ascii="Times New Roman" w:eastAsia="Mangal" w:hAnsi="Times New Roman" w:cs="Times New Roman"/>
          <w:kern w:val="2"/>
          <w:sz w:val="24"/>
          <w:szCs w:val="24"/>
        </w:rPr>
        <w:t>11</w:t>
      </w:r>
      <w:r>
        <w:rPr>
          <w:rFonts w:ascii="Times New Roman" w:eastAsia="Mangal" w:hAnsi="Times New Roman" w:cs="Times New Roman"/>
          <w:kern w:val="2"/>
          <w:sz w:val="24"/>
          <w:szCs w:val="24"/>
        </w:rPr>
        <w:t xml:space="preserve">.2020   г. № </w:t>
      </w:r>
      <w:r w:rsidR="009D5201">
        <w:rPr>
          <w:rFonts w:ascii="Times New Roman" w:eastAsia="Mangal" w:hAnsi="Times New Roman" w:cs="Times New Roman"/>
          <w:kern w:val="2"/>
          <w:sz w:val="24"/>
          <w:szCs w:val="24"/>
        </w:rPr>
        <w:t>152</w:t>
      </w:r>
    </w:p>
    <w:p w:rsidR="007D6CE1" w:rsidRPr="007D6CE1" w:rsidRDefault="007D6CE1" w:rsidP="007D6CE1">
      <w:pPr>
        <w:pStyle w:val="a00"/>
        <w:shd w:val="clear" w:color="auto" w:fill="FFFFFF"/>
        <w:spacing w:before="0" w:beforeAutospacing="0" w:after="0" w:afterAutospacing="0"/>
        <w:ind w:firstLine="284"/>
        <w:jc w:val="both"/>
        <w:rPr>
          <w:bCs/>
          <w:color w:val="000000"/>
          <w:sz w:val="28"/>
          <w:szCs w:val="28"/>
        </w:rPr>
      </w:pPr>
    </w:p>
    <w:p w:rsidR="003800BC" w:rsidRDefault="003800BC" w:rsidP="003800BC">
      <w:pPr>
        <w:pStyle w:val="a00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9D5201" w:rsidRDefault="003800BC" w:rsidP="003800BC">
      <w:pPr>
        <w:pStyle w:val="a0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 xml:space="preserve">Административный регламент </w:t>
      </w:r>
    </w:p>
    <w:p w:rsidR="003800BC" w:rsidRDefault="003800BC" w:rsidP="003800BC">
      <w:pPr>
        <w:pStyle w:val="a0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по предоставлению муниципальной услуги</w:t>
      </w:r>
      <w:r>
        <w:rPr>
          <w:b/>
          <w:bCs/>
          <w:color w:val="000000"/>
          <w:sz w:val="28"/>
          <w:szCs w:val="28"/>
        </w:rPr>
        <w:t xml:space="preserve"> </w:t>
      </w:r>
      <w:r w:rsidRPr="003800BC">
        <w:rPr>
          <w:b/>
          <w:bCs/>
          <w:color w:val="000000"/>
          <w:sz w:val="28"/>
          <w:szCs w:val="28"/>
        </w:rPr>
        <w:t>«Предоставление разрешения на проведение земляных работ»</w:t>
      </w:r>
    </w:p>
    <w:p w:rsidR="003800BC" w:rsidRPr="003800BC" w:rsidRDefault="003800BC" w:rsidP="003800BC">
      <w:pPr>
        <w:pStyle w:val="a0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800BC" w:rsidRPr="003800BC" w:rsidRDefault="003800BC" w:rsidP="007D6C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800BC">
        <w:rPr>
          <w:b/>
          <w:color w:val="000000"/>
          <w:sz w:val="28"/>
          <w:szCs w:val="28"/>
        </w:rPr>
        <w:t>I. ОБЩИЕ ПОЛОЖЕНИЯ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1.1. Предмет регулирования регламента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Административный регламент по предоставлению муниципальной услуги предоставления разрешения на проведение земляных работ (далее – административный регламент) устанавливает сроки, состав и последовательность административных процедур (действий) Администрации </w:t>
      </w:r>
      <w:r>
        <w:rPr>
          <w:color w:val="000000"/>
          <w:sz w:val="28"/>
          <w:szCs w:val="28"/>
        </w:rPr>
        <w:t xml:space="preserve">Железковского </w:t>
      </w:r>
      <w:r w:rsidRPr="003800BC">
        <w:rPr>
          <w:color w:val="000000"/>
          <w:sz w:val="28"/>
          <w:szCs w:val="28"/>
        </w:rPr>
        <w:t>сельского поселения при предоставлении разрешения на проведение земляных работ (далее – муниципальная услуга).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Администрации </w:t>
      </w:r>
      <w:r>
        <w:rPr>
          <w:color w:val="000000"/>
          <w:sz w:val="28"/>
          <w:szCs w:val="28"/>
        </w:rPr>
        <w:t>Железковского</w:t>
      </w:r>
      <w:r w:rsidRPr="003800BC">
        <w:rPr>
          <w:color w:val="000000"/>
          <w:sz w:val="28"/>
          <w:szCs w:val="28"/>
        </w:rPr>
        <w:t xml:space="preserve"> сельского поселения (далее – Уполномоченный орган), их должностными лицами, взаимодействия Уполномоченного органа с физическими и юридическими лицами, с заявителями при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1.2. Круг заявителей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1.2.1. В качестве заявителя при предоставлении муниципальной услуги может выступать физическое или юридическое лицо, обратившееся в Уполномоченный орган с заявлением о предоставлении муниципальной услуги (далее - заявитель).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1.2.2. От имени заявителей в целях получения муниципальной услуги могут выступать лица, имеющие такое право в соответствии</w:t>
      </w:r>
      <w:r w:rsidRPr="003800BC">
        <w:rPr>
          <w:color w:val="000000"/>
          <w:sz w:val="28"/>
          <w:szCs w:val="28"/>
        </w:rPr>
        <w:br/>
        <w:t>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1.3. Требования к порядку информирования о предоставлении     муниципальной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на официальном сайте Уполномоченного органа в информационно-телекоммуникационной сети «Интернет» (далее – сеть «Интернет»);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3800BC">
        <w:rPr>
          <w:color w:val="000000"/>
          <w:sz w:val="28"/>
          <w:szCs w:val="28"/>
        </w:rPr>
        <w:br/>
        <w:t xml:space="preserve">(далее - единый портал), федеральной государственной информационной </w:t>
      </w:r>
      <w:r w:rsidRPr="003800BC">
        <w:rPr>
          <w:color w:val="000000"/>
          <w:sz w:val="28"/>
          <w:szCs w:val="28"/>
        </w:rPr>
        <w:lastRenderedPageBreak/>
        <w:t>системе «Федеральный реестр государственных и муниципальных услуг (функций)» (далее – федеральный реестр);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на информационных стендах в помещениях Уполномоченного органа;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многофункциональных центрах предоставления государственных</w:t>
      </w:r>
      <w:r w:rsidRPr="003800BC">
        <w:rPr>
          <w:color w:val="000000"/>
          <w:sz w:val="28"/>
          <w:szCs w:val="28"/>
        </w:rPr>
        <w:br/>
        <w:t>и муниципальных услуг (далее – МФЦ).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2) по номеру телефона для справок должностным лицом</w:t>
      </w:r>
      <w:r w:rsidRPr="003800BC">
        <w:rPr>
          <w:color w:val="000000"/>
          <w:sz w:val="28"/>
          <w:szCs w:val="28"/>
        </w:rPr>
        <w:br/>
        <w:t>Уполномоченного органа, его структурных подразделений;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 в федеральном реестре, в региональном реестре размещается информация: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2) номера телефонов, по которым осуществляется информирование по вопросам предоставления муниципальной услуги, в том числе номер </w:t>
      </w:r>
      <w:proofErr w:type="spellStart"/>
      <w:r w:rsidRPr="003800BC">
        <w:rPr>
          <w:color w:val="000000"/>
          <w:sz w:val="28"/>
          <w:szCs w:val="28"/>
        </w:rPr>
        <w:t>телефона-автоинформатора</w:t>
      </w:r>
      <w:proofErr w:type="spellEnd"/>
      <w:r w:rsidRPr="003800BC">
        <w:rPr>
          <w:color w:val="000000"/>
          <w:sz w:val="28"/>
          <w:szCs w:val="28"/>
        </w:rPr>
        <w:t>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4) порядок получения консультаций (справок).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1.3.3. На едином портале, региональном портале размещаются: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1.3.3.2. Круг заявителей.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1.3.3.3. Срок предоставления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1.3.3.4. Стоимость предоставления муниципальной услуги и порядок оплаты.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1.3.3.6. Исчерпывающий перечень оснований для приостановления или отказа в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1.3.3.8. Образцы заполнения электронной формы заявления о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1.3.4. Посредством телефонной связи может предоставляться информация: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>1) о месте нахождения и графике работы Уполномоченного органа, его структурных подразделений;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2) о порядке предоставления муниципальной услуги;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3) о сроках предоставления муниципальной услуги;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4) об адресах официального сайта Уполномоченного органа.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1.3.5.3. Уведомление о мотивированном отказе в предоставлении муниципальной услуги.</w:t>
      </w:r>
    </w:p>
    <w:p w:rsidR="007D6CE1" w:rsidRPr="003800BC" w:rsidRDefault="007D6CE1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00BC" w:rsidRPr="003800BC" w:rsidRDefault="003800BC" w:rsidP="007D6C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Toc206489247"/>
      <w:r w:rsidRPr="003800BC">
        <w:rPr>
          <w:b/>
          <w:bCs/>
          <w:sz w:val="28"/>
          <w:szCs w:val="28"/>
        </w:rPr>
        <w:t>II</w:t>
      </w:r>
      <w:bookmarkEnd w:id="0"/>
      <w:r w:rsidRPr="003800BC">
        <w:rPr>
          <w:b/>
          <w:bCs/>
          <w:sz w:val="28"/>
          <w:szCs w:val="28"/>
        </w:rPr>
        <w:t>. СТАНДАРТ</w:t>
      </w:r>
      <w:r w:rsidRPr="003800BC">
        <w:rPr>
          <w:b/>
          <w:bCs/>
          <w:color w:val="000000"/>
          <w:sz w:val="28"/>
          <w:szCs w:val="28"/>
        </w:rPr>
        <w:t xml:space="preserve"> ПРЕДОСТАВЛЕНИЯ МУНИЦИПАЛЬНОЙ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2.1.   Наименование муниципальной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Предоставление разрешения на осуществление земляных работ.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2.2.1. Муниципальная услуга предоставляется: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>Железковского</w:t>
      </w:r>
      <w:r w:rsidRPr="003800BC">
        <w:rPr>
          <w:color w:val="000000"/>
          <w:sz w:val="28"/>
          <w:szCs w:val="28"/>
        </w:rPr>
        <w:t xml:space="preserve"> сельского поселения;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МФЦ по месту жительства или пребывания заявителя - в части</w:t>
      </w:r>
      <w:r w:rsidRPr="003800BC">
        <w:rPr>
          <w:i/>
          <w:iCs/>
          <w:color w:val="000000"/>
          <w:sz w:val="28"/>
          <w:szCs w:val="28"/>
        </w:rPr>
        <w:t> </w:t>
      </w:r>
      <w:r w:rsidRPr="003800BC">
        <w:rPr>
          <w:color w:val="000000"/>
          <w:sz w:val="28"/>
          <w:szCs w:val="28"/>
        </w:rPr>
        <w:t>в части приема и (или) выдачи документов на предоставление муниципальной услуги</w:t>
      </w:r>
      <w:proofErr w:type="gramStart"/>
      <w:r w:rsidRPr="003800BC">
        <w:rPr>
          <w:color w:val="000000"/>
          <w:sz w:val="28"/>
          <w:szCs w:val="28"/>
        </w:rPr>
        <w:t>.</w:t>
      </w:r>
      <w:proofErr w:type="gramEnd"/>
      <w:r w:rsidRPr="003800BC">
        <w:rPr>
          <w:color w:val="000000"/>
          <w:sz w:val="28"/>
          <w:szCs w:val="28"/>
        </w:rPr>
        <w:t xml:space="preserve"> (</w:t>
      </w:r>
      <w:proofErr w:type="gramStart"/>
      <w:r w:rsidRPr="003800BC">
        <w:rPr>
          <w:color w:val="000000"/>
          <w:sz w:val="28"/>
          <w:szCs w:val="28"/>
        </w:rPr>
        <w:t>п</w:t>
      </w:r>
      <w:proofErr w:type="gramEnd"/>
      <w:r w:rsidRPr="003800BC">
        <w:rPr>
          <w:color w:val="000000"/>
          <w:sz w:val="28"/>
          <w:szCs w:val="28"/>
        </w:rPr>
        <w:t>ри условии заключения соглашений о взаимодействии с МФЦ).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При предоставлении муниципальной услуги Уполномоченный орган осуществляет взаимодействие </w:t>
      </w:r>
      <w:proofErr w:type="gramStart"/>
      <w:r w:rsidRPr="003800BC">
        <w:rPr>
          <w:color w:val="000000"/>
          <w:sz w:val="28"/>
          <w:szCs w:val="28"/>
        </w:rPr>
        <w:t>с</w:t>
      </w:r>
      <w:proofErr w:type="gramEnd"/>
      <w:r w:rsidRPr="003800BC">
        <w:rPr>
          <w:color w:val="000000"/>
          <w:sz w:val="28"/>
          <w:szCs w:val="28"/>
        </w:rPr>
        <w:t>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Управлением Федеральной налоговой службы по Новгородской области;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владельцами автомобильных дорог (в соответствии с пунктом 7 статьи 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Федерации»).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2.3.   Описание результата предоставления муниципальной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2.3.1. Результатом предоставления муниципальной услуги являются: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предоставление заявителю разрешения на проведение земляных работ (далее – выдача разрешения);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отказ в предоставлении заявителю разрешения на проведение земляных работ (далее – отказ в выдаче разрешения).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2.4. Срок предоставления муниципальной услуги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2.4.1. В случае предоставления заявителем полного пакета документов, необходимых для предоставления муниципальной услуги (документы, указанные в пунктах 2.6 и 2.7 настоящего административного регламента) решение о выдаче разрешения принимается в течение 2 рабочих дней со дня регистрации в Уполномоченном органе документов, указанных в подпункте 2.6.1 настоящего административного регламента.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2.4.2. В случае если заявителем по собственной инициативе не представлены документы, указанные в пункте 2.7 настоящего административного регламента, решение о выдаче разрешения принимается в течение 7 рабочих дней со дня регистрации в Уполномоченном органе документов, указанных в подпункте 2.6.1 настоящего административного регламента.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2.4.3. Решение об отказе в выдаче разрешения принимается в течение</w:t>
      </w:r>
      <w:r w:rsidRPr="003800BC">
        <w:rPr>
          <w:color w:val="000000"/>
          <w:sz w:val="28"/>
          <w:szCs w:val="28"/>
        </w:rPr>
        <w:br/>
        <w:t>2 рабочих дней со дня поступления в Уполномоченный орган документов, указанных в подпункте 2.6.1 настоящего административного регламента.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2.4.4. Результат предоставления муниципальной услуги выдается (направляется) заявителю  способом, указанным в заявлении не позднее дня, следующего за днем принятия решения о выдаче или об отказе</w:t>
      </w:r>
      <w:r w:rsidRPr="003800BC">
        <w:rPr>
          <w:color w:val="000000"/>
          <w:sz w:val="28"/>
          <w:szCs w:val="28"/>
        </w:rPr>
        <w:br/>
        <w:t>в выдаче разрешения: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двух рабочих дней со дня принятия Уполномоченным органом  решения о выдаче либо об отказе в выдаче разрешения передачу документа в МФЦ для выдачи заявителю.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  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2.4.5. В случае если в заявлении, представленном непосредственно или в электронной форме, отсутствует информация о способе получения </w:t>
      </w:r>
      <w:r w:rsidRPr="003800BC">
        <w:rPr>
          <w:color w:val="000000"/>
          <w:sz w:val="28"/>
          <w:szCs w:val="28"/>
        </w:rPr>
        <w:lastRenderedPageBreak/>
        <w:t>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2.6.1. С целью получения муниципальной услуги заявитель  направляет (представляет):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заявление по форме согласно приложению № 1 к настоящему административному регламенту;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график производства земляных работ и полного восстановления разрытой территории и нарушаемых объектов благоустройства;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800BC">
        <w:rPr>
          <w:color w:val="000000"/>
          <w:sz w:val="28"/>
          <w:szCs w:val="28"/>
        </w:rPr>
        <w:t>проект на выполнение работ, в котором предусмотрены работы по выборке грунта с последующим его вывозом и обратной засыпке песчаным грунтом, и ситуационный план производства земляных работ, согласованный с соответствующими организациями (инженерными службами, управляющими компаниями, товариществами собственников жилья и т.д.), в ведении которых находятся инженерные коммуникации и сооружения, дороги, тротуары, государственными органами охраны памятников истории и культуры (на землях историко-культурного</w:t>
      </w:r>
      <w:proofErr w:type="gramEnd"/>
      <w:r w:rsidRPr="003800BC">
        <w:rPr>
          <w:color w:val="000000"/>
          <w:sz w:val="28"/>
          <w:szCs w:val="28"/>
        </w:rPr>
        <w:t xml:space="preserve"> назначения), организацией, осуществляющей геодезическую деятельность;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схема ограждения и организации движения транспорта и пешеходов, согласованная с органом, осуществляющим федеральный государственный надзор и специальные разрешительные функции в области безопасности дорожного движения;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сведения о наличии заключенного договора (номер и дата заключения договора указываются в заявлении) на прокладку, перенос или переустройство инженерных коммуникаций и их эксплуатацию с владельцем автомобильных дорог (при проведении работ в границах полосы отвода автомобильных дорог).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2.7.1. Документы, которые запрашиваются Уполномоченным органом посредством информационного межведомственного взаимодействия  в случае, если заявитель не представил указанные документы  по собственной инициативе: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выписка из единого государственного реестра  юридических лиц;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выписка из единого государственного реестра  индивидуальных предпринимателей;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копия договора на строительство и ремонт инженерных </w:t>
      </w:r>
      <w:proofErr w:type="gramStart"/>
      <w:r w:rsidRPr="003800BC">
        <w:rPr>
          <w:color w:val="000000"/>
          <w:sz w:val="28"/>
          <w:szCs w:val="28"/>
        </w:rPr>
        <w:t>коммуникаций</w:t>
      </w:r>
      <w:proofErr w:type="gramEnd"/>
      <w:r w:rsidRPr="003800BC">
        <w:rPr>
          <w:color w:val="000000"/>
          <w:sz w:val="28"/>
          <w:szCs w:val="28"/>
        </w:rPr>
        <w:t xml:space="preserve"> и их эксплуатацию с владельцем автомобильных дорог (при проведении работ в границах полосы отвода автомобильных дорог местного значения) (запрашивается при необходимости);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копия договора об эксплуатации инженерных коммуникаций с владельцем автомобильных дорог (при проведении работ в границах полосы отвода автомобильных дорог местного значения) (запрашивается при необходимости);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2.8. Указание на запрет требовать от заявителя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2.8.1. Запрещено требовать от заявителя: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7D6CE1">
        <w:rPr>
          <w:sz w:val="28"/>
          <w:szCs w:val="28"/>
        </w:rPr>
        <w:lastRenderedPageBreak/>
        <w:t>случаев, предусмотренных </w:t>
      </w:r>
      <w:hyperlink r:id="rId5" w:history="1">
        <w:r w:rsidRPr="007D6CE1">
          <w:rPr>
            <w:rStyle w:val="a4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D6CE1">
        <w:rPr>
          <w:sz w:val="28"/>
          <w:szCs w:val="28"/>
        </w:rPr>
        <w:t> Федерального закона</w:t>
      </w:r>
      <w:r w:rsidRPr="003800BC">
        <w:rPr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800BC">
        <w:rPr>
          <w:color w:val="000000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3800BC">
        <w:rPr>
          <w:color w:val="000000"/>
          <w:sz w:val="28"/>
          <w:szCs w:val="28"/>
        </w:rPr>
        <w:t xml:space="preserve"> услуги, уведомляется заявитель, а также приносятся извинения за доставленные неудобства.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Основания для отказа в приеме документов отсутствуют.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2.10. Исчерпывающий перечень оснований для приостановления или  отказа в предоставлении муниципальной услуги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2.10.2. В предоставлении муниципальной услуги может быть отказано по следующим основаниям: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непредставление заявителем документов, указанных </w:t>
      </w:r>
      <w:proofErr w:type="gramStart"/>
      <w:r w:rsidRPr="003800BC">
        <w:rPr>
          <w:color w:val="000000"/>
          <w:sz w:val="28"/>
          <w:szCs w:val="28"/>
        </w:rPr>
        <w:t>в</w:t>
      </w:r>
      <w:proofErr w:type="gramEnd"/>
      <w:r w:rsidRPr="003800BC">
        <w:rPr>
          <w:color w:val="000000"/>
          <w:sz w:val="28"/>
          <w:szCs w:val="28"/>
        </w:rPr>
        <w:t xml:space="preserve"> подпункта 2.6.1 настоящего административного регламента;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представление документов ненадлежащим лицом.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2.10.3. Мотивированное решение об отказе в предоставлении муниципальной услуги выдается или направляется заявителю в течение 2 (двух) рабочих дней со дня принятия такого решения.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2.10.4.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lastRenderedPageBreak/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Муниципальная услуга предоставляется бесплатно.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2.14.</w:t>
      </w:r>
      <w:r w:rsidRPr="003800BC">
        <w:rPr>
          <w:color w:val="000000"/>
          <w:sz w:val="28"/>
          <w:szCs w:val="28"/>
        </w:rPr>
        <w:t> </w:t>
      </w:r>
      <w:r w:rsidRPr="003800BC">
        <w:rPr>
          <w:b/>
          <w:bCs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  и при получении результата предоставления таких услуг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2.15. Срок и порядок 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</w:t>
      </w:r>
      <w:r w:rsidRPr="003800BC">
        <w:rPr>
          <w:color w:val="000000"/>
          <w:sz w:val="28"/>
          <w:szCs w:val="28"/>
        </w:rPr>
        <w:br/>
        <w:t>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 xml:space="preserve">2.16. 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3800BC">
        <w:rPr>
          <w:b/>
          <w:bCs/>
          <w:color w:val="000000"/>
          <w:sz w:val="28"/>
          <w:szCs w:val="28"/>
        </w:rPr>
        <w:t>мультимедийной</w:t>
      </w:r>
      <w:proofErr w:type="spellEnd"/>
      <w:r w:rsidRPr="003800BC">
        <w:rPr>
          <w:b/>
          <w:bCs/>
          <w:color w:val="000000"/>
          <w:sz w:val="28"/>
          <w:szCs w:val="28"/>
        </w:rPr>
        <w:t xml:space="preserve"> информации о порядке предоставления муниципальной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>Места для ожидания оборудуются стульями, кресельными секциями или скамьями (</w:t>
      </w:r>
      <w:proofErr w:type="spellStart"/>
      <w:r w:rsidRPr="003800BC">
        <w:rPr>
          <w:color w:val="000000"/>
          <w:sz w:val="28"/>
          <w:szCs w:val="28"/>
        </w:rPr>
        <w:t>банкетками</w:t>
      </w:r>
      <w:proofErr w:type="spellEnd"/>
      <w:r w:rsidRPr="003800BC">
        <w:rPr>
          <w:color w:val="000000"/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наименование;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место нахождения;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режим работы;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адрес официального сайта;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телефонный номер и адрес электронной почты.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допуск </w:t>
      </w:r>
      <w:proofErr w:type="spellStart"/>
      <w:r w:rsidRPr="003800BC">
        <w:rPr>
          <w:color w:val="000000"/>
          <w:sz w:val="28"/>
          <w:szCs w:val="28"/>
        </w:rPr>
        <w:t>сурдопереводчика</w:t>
      </w:r>
      <w:proofErr w:type="spellEnd"/>
      <w:r w:rsidRPr="003800BC">
        <w:rPr>
          <w:color w:val="000000"/>
          <w:sz w:val="28"/>
          <w:szCs w:val="28"/>
        </w:rPr>
        <w:t xml:space="preserve"> и </w:t>
      </w:r>
      <w:proofErr w:type="spellStart"/>
      <w:r w:rsidRPr="003800BC">
        <w:rPr>
          <w:color w:val="000000"/>
          <w:sz w:val="28"/>
          <w:szCs w:val="28"/>
        </w:rPr>
        <w:t>тифлосурдопереводчика</w:t>
      </w:r>
      <w:proofErr w:type="spellEnd"/>
      <w:r w:rsidRPr="003800BC">
        <w:rPr>
          <w:color w:val="000000"/>
          <w:sz w:val="28"/>
          <w:szCs w:val="28"/>
        </w:rPr>
        <w:t>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>допуск собаки-проводника на объекты (здания, помещения), в которых предоставляется муниципальная услуга;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</w:t>
      </w:r>
      <w:proofErr w:type="gramStart"/>
      <w:r w:rsidRPr="003800BC">
        <w:rPr>
          <w:b/>
          <w:bCs/>
          <w:color w:val="000000"/>
          <w:sz w:val="28"/>
          <w:szCs w:val="28"/>
        </w:rPr>
        <w:t>о-</w:t>
      </w:r>
      <w:proofErr w:type="gramEnd"/>
      <w:r w:rsidRPr="003800BC">
        <w:rPr>
          <w:b/>
          <w:bCs/>
          <w:color w:val="000000"/>
          <w:sz w:val="28"/>
          <w:szCs w:val="28"/>
        </w:rPr>
        <w:t xml:space="preserve"> коммуникационных технологий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2.17.1. Показателями качества и доступности муниципальной услуги </w:t>
      </w:r>
      <w:r w:rsidRPr="003800BC">
        <w:rPr>
          <w:b/>
          <w:bCs/>
          <w:color w:val="000000"/>
          <w:sz w:val="28"/>
          <w:szCs w:val="28"/>
        </w:rPr>
        <w:t> </w:t>
      </w:r>
      <w:r w:rsidRPr="003800BC">
        <w:rPr>
          <w:color w:val="000000"/>
          <w:sz w:val="28"/>
          <w:szCs w:val="28"/>
        </w:rPr>
        <w:t>является совокупность количественных и качественных параметров, позволяющих измерять и оценивать процесс и результат предоставления  муниципальной услуги.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2.17.2. Показателями доступности предоставления муниципальной услуги являются: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2.17.3. Показателями качества предоставления муниципальной услуги являются: 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степень удовлетворенности заявителей качеством и доступностью муниципальной услуги;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количество обоснованных жалоб.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Продолжительность каждого взаимодействия не должна превышать</w:t>
      </w:r>
      <w:r w:rsidRPr="003800BC">
        <w:rPr>
          <w:color w:val="000000"/>
          <w:sz w:val="28"/>
          <w:szCs w:val="28"/>
        </w:rPr>
        <w:br/>
        <w:t>15 минут.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lastRenderedPageBreak/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  при наличии заключенного соглашения  о взаимодействии между Уполномоченным органом и ГОАУ «МФЦ».</w:t>
      </w: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CE1">
        <w:rPr>
          <w:sz w:val="28"/>
          <w:szCs w:val="28"/>
        </w:rPr>
        <w:t xml:space="preserve">2.18.3. </w:t>
      </w:r>
      <w:proofErr w:type="gramStart"/>
      <w:r w:rsidRPr="007D6CE1">
        <w:rPr>
          <w:sz w:val="28"/>
          <w:szCs w:val="28"/>
        </w:rPr>
        <w:t>При направлении заявления о предоставлении муниципальной услуги в электронной форме заявитель формирует </w:t>
      </w:r>
      <w:hyperlink r:id="rId6" w:history="1">
        <w:r w:rsidRPr="007D6CE1">
          <w:rPr>
            <w:rStyle w:val="a4"/>
            <w:color w:val="auto"/>
            <w:sz w:val="28"/>
            <w:szCs w:val="28"/>
            <w:u w:val="none"/>
          </w:rPr>
          <w:t>заявление</w:t>
        </w:r>
      </w:hyperlink>
      <w:r w:rsidRPr="007D6CE1">
        <w:rPr>
          <w:sz w:val="28"/>
          <w:szCs w:val="28"/>
        </w:rPr>
        <w:t> 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 </w:t>
      </w:r>
      <w:hyperlink r:id="rId7" w:history="1">
        <w:r w:rsidRPr="007D6CE1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7D6CE1">
        <w:rPr>
          <w:sz w:val="28"/>
          <w:szCs w:val="28"/>
        </w:rPr>
        <w:t> от 06.04.2011 № 63-ФЗ, Федерального </w:t>
      </w:r>
      <w:hyperlink r:id="rId8" w:history="1">
        <w:r w:rsidRPr="007D6CE1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7D6CE1">
        <w:rPr>
          <w:sz w:val="28"/>
          <w:szCs w:val="28"/>
        </w:rPr>
        <w:br/>
        <w:t>от 27.07.2010 № 210-ФЗ и Правил определения видов электронной подписи,</w:t>
      </w:r>
      <w:r w:rsidRPr="003800BC">
        <w:rPr>
          <w:color w:val="000000"/>
          <w:sz w:val="28"/>
          <w:szCs w:val="28"/>
        </w:rPr>
        <w:t xml:space="preserve"> использование которых  допускается при обращении за получением государственных и муниципальных услуг, утвержденных постановлением Правительства</w:t>
      </w:r>
      <w:proofErr w:type="gramEnd"/>
      <w:r w:rsidRPr="003800BC">
        <w:rPr>
          <w:color w:val="000000"/>
          <w:sz w:val="28"/>
          <w:szCs w:val="28"/>
        </w:rPr>
        <w:t xml:space="preserve"> Российской Федерации от 25.06.2012 № 634.</w:t>
      </w:r>
    </w:p>
    <w:p w:rsidR="007D6CE1" w:rsidRPr="003800BC" w:rsidRDefault="007D6CE1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00BC" w:rsidRPr="003800BC" w:rsidRDefault="003800BC" w:rsidP="007D6C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3.1. Исчерпывающий перечень административных процедур (действий)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1) прием и регистрация заявления о предоставлении муниципальной услуги и иных документов;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2) направление межведомственных запросов (при необходимости);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3) рассмотрение документов и принятие решения о предоставлении либо отказе в предоставлении муниципальной услуги;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4) оформление и выдача (направление) заявителю документов, являющихся результатом предоставления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3.2. Прием и регистрация заявления о предоставлении муниципальной услуги и иных документов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на бумажном носителе непосредственно в Уполномоченный орган, МФЦ;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на бумажном носителе в Уполномоченный орган посредством  почтового отправления;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>в форме электронного документа с использованием единого портала, регионального портала.</w:t>
      </w:r>
    </w:p>
    <w:p w:rsidR="003800BC" w:rsidRPr="007D6CE1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При личной форме подачи документов в Уполномоченный орган, МФЦ подача заявления и иных документов осуществляется  в порядке общей очереди в приемные часы или по предварительной записи. При личной </w:t>
      </w:r>
      <w:r w:rsidRPr="007D6CE1">
        <w:rPr>
          <w:sz w:val="28"/>
          <w:szCs w:val="28"/>
        </w:rPr>
        <w:t>форме подачи документов заявитель подает заявление и иные документы, указанные в </w:t>
      </w:r>
      <w:hyperlink r:id="rId9" w:history="1">
        <w:r w:rsidRPr="007D6CE1">
          <w:rPr>
            <w:rStyle w:val="a4"/>
            <w:color w:val="auto"/>
            <w:sz w:val="28"/>
            <w:szCs w:val="28"/>
            <w:u w:val="none"/>
          </w:rPr>
          <w:t>пунктах 2.6</w:t>
        </w:r>
      </w:hyperlink>
      <w:r w:rsidRPr="007D6CE1">
        <w:rPr>
          <w:sz w:val="28"/>
          <w:szCs w:val="28"/>
        </w:rPr>
        <w:t>, 2.7 настоящего административного регламента</w:t>
      </w:r>
      <w:r w:rsidRPr="007D6CE1">
        <w:rPr>
          <w:sz w:val="28"/>
          <w:szCs w:val="28"/>
        </w:rPr>
        <w:br/>
        <w:t>(в случае если заявитель представляет документы, указанные в </w:t>
      </w:r>
      <w:hyperlink r:id="rId10" w:history="1">
        <w:r w:rsidRPr="007D6CE1">
          <w:rPr>
            <w:rStyle w:val="a4"/>
            <w:color w:val="auto"/>
            <w:sz w:val="28"/>
            <w:szCs w:val="28"/>
            <w:u w:val="none"/>
          </w:rPr>
          <w:t>пункте</w:t>
        </w:r>
        <w:r w:rsidRPr="007D6CE1">
          <w:rPr>
            <w:sz w:val="28"/>
            <w:szCs w:val="28"/>
          </w:rPr>
          <w:br/>
        </w:r>
        <w:r w:rsidRPr="007D6CE1">
          <w:rPr>
            <w:rStyle w:val="a4"/>
            <w:color w:val="auto"/>
            <w:sz w:val="28"/>
            <w:szCs w:val="28"/>
            <w:u w:val="none"/>
          </w:rPr>
          <w:t>2.</w:t>
        </w:r>
      </w:hyperlink>
      <w:r w:rsidRPr="007D6CE1">
        <w:rPr>
          <w:sz w:val="28"/>
          <w:szCs w:val="28"/>
        </w:rPr>
        <w:t>7 настоящего административного регламента, по собственной инициативе) на бумажном носителе, а также документ удостоверяющий личность</w:t>
      </w:r>
      <w:r w:rsidRPr="007D6CE1">
        <w:rPr>
          <w:sz w:val="28"/>
          <w:szCs w:val="28"/>
        </w:rPr>
        <w:br/>
        <w:t>и полномочия заявителя.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устанавливает предмет обращения;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проверяет полномочия заявителя;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 </w:t>
      </w:r>
      <w:hyperlink r:id="rId11" w:history="1">
        <w:r w:rsidRPr="007D6CE1">
          <w:rPr>
            <w:rStyle w:val="a4"/>
            <w:color w:val="auto"/>
            <w:sz w:val="28"/>
            <w:szCs w:val="28"/>
            <w:u w:val="none"/>
          </w:rPr>
          <w:t>пунктом 2.6</w:t>
        </w:r>
      </w:hyperlink>
      <w:r w:rsidRPr="007D6CE1">
        <w:rPr>
          <w:sz w:val="28"/>
          <w:szCs w:val="28"/>
        </w:rPr>
        <w:t> </w:t>
      </w:r>
      <w:r w:rsidRPr="003800BC">
        <w:rPr>
          <w:color w:val="000000"/>
          <w:sz w:val="28"/>
          <w:szCs w:val="28"/>
        </w:rPr>
        <w:t>настоящего административного регламента;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выявленных фактах и предлагает принять меры по их устранению;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устанавливает предмет обращения;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>проверяет полномочия заявителя;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 </w:t>
      </w:r>
      <w:hyperlink r:id="rId12" w:history="1">
        <w:r w:rsidRPr="007D6CE1">
          <w:rPr>
            <w:rStyle w:val="a4"/>
            <w:color w:val="auto"/>
            <w:sz w:val="28"/>
            <w:szCs w:val="28"/>
            <w:u w:val="none"/>
          </w:rPr>
          <w:t>пунктом 2.6</w:t>
        </w:r>
      </w:hyperlink>
      <w:r w:rsidRPr="007D6CE1">
        <w:rPr>
          <w:sz w:val="28"/>
          <w:szCs w:val="28"/>
        </w:rPr>
        <w:t> </w:t>
      </w:r>
      <w:r w:rsidRPr="003800BC">
        <w:rPr>
          <w:color w:val="000000"/>
          <w:sz w:val="28"/>
          <w:szCs w:val="28"/>
        </w:rPr>
        <w:t>настоящего административного регламента;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  о выявленных фактах и предлагает принять меры по их устранению;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Передача в Уполномоченный орган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 (заочная форма подачи документов):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 в электронном виде посредством заполнения интерактивной формы заявления, подписанного простой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</w:t>
      </w:r>
      <w:r w:rsidRPr="003800BC">
        <w:rPr>
          <w:color w:val="000000"/>
          <w:sz w:val="28"/>
          <w:szCs w:val="28"/>
        </w:rPr>
        <w:lastRenderedPageBreak/>
        <w:t>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 формировании заявления обеспечивается: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возможность копирования и сохранения заявления и иных документов, указанных в  пунктах 2.6, 2.7 настоящего административного регламента, необходимых для предоставления муниципальной услуги;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800BC">
        <w:rPr>
          <w:color w:val="000000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3800BC">
        <w:rPr>
          <w:color w:val="000000"/>
          <w:sz w:val="28"/>
          <w:szCs w:val="28"/>
        </w:rPr>
        <w:t>потери</w:t>
      </w:r>
      <w:proofErr w:type="gramEnd"/>
      <w:r w:rsidRPr="003800BC">
        <w:rPr>
          <w:color w:val="000000"/>
          <w:sz w:val="28"/>
          <w:szCs w:val="28"/>
        </w:rPr>
        <w:t xml:space="preserve"> ранее введенной информации;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Сформированное и подписанное </w:t>
      </w:r>
      <w:proofErr w:type="gramStart"/>
      <w:r w:rsidRPr="003800BC">
        <w:rPr>
          <w:color w:val="000000"/>
          <w:sz w:val="28"/>
          <w:szCs w:val="28"/>
        </w:rPr>
        <w:t>заявление</w:t>
      </w:r>
      <w:proofErr w:type="gramEnd"/>
      <w:r w:rsidRPr="003800BC">
        <w:rPr>
          <w:color w:val="000000"/>
          <w:sz w:val="28"/>
          <w:szCs w:val="28"/>
        </w:rPr>
        <w:t xml:space="preserve"> и иные документы, указанные в пунктах 2.6, 2.7 настоящего административного регламента, необходимые для предоставления муниципальной  услуги, направляются в Уполномоченный орган посредством единого портала, регионального портала.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 личном обращении заявителя в Уполномоченный орган;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по телефону Уполномоченного органа.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 осуществлении записи заявитель сообщает следующие данные: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фамилию, имя, отчество (последнее - при наличии);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номер контактного телефона;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адрес электронной почты (по желанию);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желаемые дату и время представления заявления и необходимых документов.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 поступлении документов в форме электронных документов</w:t>
      </w:r>
      <w:r w:rsidRPr="003800BC">
        <w:rPr>
          <w:color w:val="000000"/>
          <w:sz w:val="28"/>
          <w:szCs w:val="28"/>
        </w:rPr>
        <w:br/>
        <w:t>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Если заявитель обратился заочно, должностное лицо Уполномоченного органа,  ответственное за прием документов: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 проверяет представленные документы на предмет комплектности;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его должностному лицу Уполномоченного органа, ответственному за принятие решения.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</w:t>
      </w:r>
      <w:r w:rsidRPr="003800BC">
        <w:rPr>
          <w:color w:val="000000"/>
          <w:sz w:val="28"/>
          <w:szCs w:val="28"/>
        </w:rPr>
        <w:lastRenderedPageBreak/>
        <w:t>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3.2.2. Критерием принятия решения о приеме документов является наличие заявления и прилагаемых документов.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3.2.5. Результат административной процедуры – прием и регистрация заявления и документов от заявителя.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3.2.6. Время выполнения административной процедуры не должно превышать 15 (пятнадцати) минут.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3.3. Направление межведомственных запросов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3.3.2. Должностное лицо Уполномоченного органа, ответственное за предоставление муниципальной услуги в день регистрации заявления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3.3.4. Максимальный срок исполнения административной процедуры составляет 1 рабочий день, являющийся днем </w:t>
      </w:r>
      <w:proofErr w:type="gramStart"/>
      <w:r w:rsidRPr="003800BC">
        <w:rPr>
          <w:color w:val="000000"/>
          <w:sz w:val="28"/>
          <w:szCs w:val="28"/>
        </w:rPr>
        <w:t>регистрации</w:t>
      </w:r>
      <w:proofErr w:type="gramEnd"/>
      <w:r w:rsidRPr="003800BC">
        <w:rPr>
          <w:color w:val="000000"/>
          <w:sz w:val="28"/>
          <w:szCs w:val="28"/>
        </w:rPr>
        <w:t xml:space="preserve">  Уполномоченным органом заявления о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Способом фиксации результата административной процедуры является регистрация полученных ответов на межведомственные запросы.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3.4.1.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3.4.2. В случае отсутствия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 выдаче разрешения и согласовывает его в установленном порядке.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3.4.3. В случае наличия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об отказе в выдаче разрешения и согласовывает его в установленном порядке.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3.4.4. После согласования проекта решения о разрешении либо об отказе в разрешении, решение подписывается Главой Администрации </w:t>
      </w:r>
      <w:r>
        <w:rPr>
          <w:color w:val="000000"/>
          <w:sz w:val="28"/>
          <w:szCs w:val="28"/>
        </w:rPr>
        <w:t>Железковского</w:t>
      </w:r>
      <w:r w:rsidRPr="003800BC">
        <w:rPr>
          <w:color w:val="000000"/>
          <w:sz w:val="28"/>
          <w:szCs w:val="28"/>
        </w:rPr>
        <w:t xml:space="preserve"> сельского поселения и регистрируется в системе электронного документооборота Уполномоченного органа.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3.4.5.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 </w:t>
      </w:r>
      <w:hyperlink r:id="rId13" w:history="1">
        <w:r w:rsidRPr="007D6CE1">
          <w:rPr>
            <w:rStyle w:val="a4"/>
            <w:color w:val="auto"/>
            <w:sz w:val="28"/>
            <w:szCs w:val="28"/>
            <w:u w:val="none"/>
          </w:rPr>
          <w:t>пункте 2.10.2</w:t>
        </w:r>
      </w:hyperlink>
      <w:r w:rsidRPr="007D6CE1">
        <w:rPr>
          <w:sz w:val="28"/>
          <w:szCs w:val="28"/>
        </w:rPr>
        <w:t> </w:t>
      </w:r>
      <w:r w:rsidRPr="003800BC">
        <w:rPr>
          <w:color w:val="000000"/>
          <w:sz w:val="28"/>
          <w:szCs w:val="28"/>
        </w:rPr>
        <w:t>настоящего административного регламента.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3.4.6. Результат административной процедуры – подписанное руководителем Уполномоченного органа решение о предоставлении либо отказе в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3.4.7. Максимальный срок исполнения административной процедуры не может превышать 2 рабочих дней со дня получения Уполномоченным органом полного пакета документов, необходимых для предоставления муниципальной услуги (в соответствии с пунктом 2.4 настоящего административного регламента).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3.5. Оформление результата предоставления муниципальной услуги и выдача (направление) его заявителю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3.5.1. </w:t>
      </w:r>
      <w:proofErr w:type="gramStart"/>
      <w:r w:rsidRPr="003800BC">
        <w:rPr>
          <w:color w:val="000000"/>
          <w:sz w:val="28"/>
          <w:szCs w:val="28"/>
        </w:rPr>
        <w:t>Основанием для начала административной процедуры является подписание решения о предоставлении либо отказе в предоставлении муниципальной услуги (далее – результат предоставления муниципальной услуги.</w:t>
      </w:r>
      <w:proofErr w:type="gramEnd"/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>3.5.2. Должностное лицо Уполномоченного органа вручает (направляет) заявителю результат  предоставления муниципальной услуги в течение 1 (одного) рабочего дней со дня принятия решения о выдаче или об отказе в выдаче разрешения.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3.5.3.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3.5.4. Результатом выполнения административной процедуры является направление (вручение) заявителю решения о выдаче или об отказе в выдаче разрешения  способом, указанном в заявлении.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3.5.5. Максимальное время, затраченное на административное действие, не должно превышать 1 (один) рабочий  день.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3.6. Порядок выполнения административных процедур МФЦ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МФЦ не осуществляет: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3800BC">
        <w:rPr>
          <w:color w:val="000000"/>
          <w:sz w:val="28"/>
          <w:szCs w:val="28"/>
        </w:rPr>
        <w:t>самозаписи</w:t>
      </w:r>
      <w:proofErr w:type="spellEnd"/>
      <w:r w:rsidRPr="003800BC">
        <w:rPr>
          <w:color w:val="000000"/>
          <w:sz w:val="28"/>
          <w:szCs w:val="28"/>
        </w:rPr>
        <w:t xml:space="preserve"> на официальном сайте ГОАУ </w:t>
      </w:r>
      <w:r w:rsidRPr="003800BC">
        <w:rPr>
          <w:color w:val="000000"/>
          <w:sz w:val="28"/>
          <w:szCs w:val="28"/>
        </w:rPr>
        <w:lastRenderedPageBreak/>
        <w:t>«МФЦ» (https://mfc53.nov.ru/), по телефону call-центра:88002501053, а также при личном обращении в структурное подразделение ГОАУ «МФЦ».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 </w:t>
      </w:r>
      <w:hyperlink r:id="rId14" w:history="1">
        <w:r w:rsidRPr="007D6CE1">
          <w:rPr>
            <w:rStyle w:val="a4"/>
            <w:color w:val="auto"/>
            <w:sz w:val="28"/>
            <w:szCs w:val="28"/>
            <w:u w:val="none"/>
          </w:rPr>
          <w:t>заявление</w:t>
        </w:r>
      </w:hyperlink>
      <w:r w:rsidRPr="007D6CE1">
        <w:rPr>
          <w:sz w:val="28"/>
          <w:szCs w:val="28"/>
        </w:rPr>
        <w:t> </w:t>
      </w:r>
      <w:r w:rsidRPr="003800BC">
        <w:rPr>
          <w:color w:val="000000"/>
          <w:sz w:val="28"/>
          <w:szCs w:val="28"/>
        </w:rPr>
        <w:t>об исправлении таких опечаток и (или) ошибок посредством личного обращения или почтовым отправлением.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Должностное лицо  Уполномоченного органа проводит проверку указанных в заявлении сведений.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800BC">
        <w:rPr>
          <w:color w:val="000000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7D6CE1" w:rsidRPr="003800BC" w:rsidRDefault="007D6CE1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00BC" w:rsidRPr="003800BC" w:rsidRDefault="003800BC" w:rsidP="007D6CE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1" w:name="_GoBack"/>
      <w:r w:rsidRPr="003800BC">
        <w:rPr>
          <w:b/>
          <w:bCs/>
          <w:sz w:val="28"/>
          <w:szCs w:val="28"/>
        </w:rPr>
        <w:t xml:space="preserve">IV. ФОРМЫ </w:t>
      </w:r>
      <w:proofErr w:type="gramStart"/>
      <w:r w:rsidRPr="003800BC">
        <w:rPr>
          <w:b/>
          <w:bCs/>
          <w:sz w:val="28"/>
          <w:szCs w:val="28"/>
        </w:rPr>
        <w:t>КОНТРОЛЯ ЗА</w:t>
      </w:r>
      <w:proofErr w:type="gramEnd"/>
      <w:r w:rsidRPr="003800BC">
        <w:rPr>
          <w:b/>
          <w:bCs/>
          <w:sz w:val="28"/>
          <w:szCs w:val="28"/>
        </w:rPr>
        <w:t xml:space="preserve"> ИСПОЛНЕНИЕМ АДМИНИСТРАТИВНОГО РЕГЛАМЕНТА</w:t>
      </w:r>
      <w:bookmarkEnd w:id="1"/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 w:rsidRPr="003800BC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3800BC">
        <w:rPr>
          <w:b/>
          <w:bCs/>
          <w:color w:val="000000"/>
          <w:sz w:val="28"/>
          <w:szCs w:val="28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</w:t>
      </w:r>
      <w:r w:rsidRPr="003800BC">
        <w:rPr>
          <w:color w:val="000000"/>
          <w:sz w:val="28"/>
          <w:szCs w:val="28"/>
        </w:rPr>
        <w:lastRenderedPageBreak/>
        <w:t>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800BC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3800BC">
        <w:rPr>
          <w:b/>
          <w:bCs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4.2.1. </w:t>
      </w:r>
      <w:proofErr w:type="gramStart"/>
      <w:r w:rsidRPr="003800BC">
        <w:rPr>
          <w:color w:val="000000"/>
          <w:sz w:val="28"/>
          <w:szCs w:val="28"/>
        </w:rPr>
        <w:t>Контроль за</w:t>
      </w:r>
      <w:proofErr w:type="gramEnd"/>
      <w:r w:rsidRPr="003800BC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4.2.2. Проверки могут быть плановыми и внеплановыми.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sub_283"/>
      <w:r w:rsidRPr="003800BC">
        <w:rPr>
          <w:b/>
          <w:bCs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"/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Должностное лицо несет персональную ответственность </w:t>
      </w:r>
      <w:proofErr w:type="gramStart"/>
      <w:r w:rsidRPr="003800BC">
        <w:rPr>
          <w:color w:val="000000"/>
          <w:sz w:val="28"/>
          <w:szCs w:val="28"/>
        </w:rPr>
        <w:t>за</w:t>
      </w:r>
      <w:proofErr w:type="gramEnd"/>
      <w:r w:rsidRPr="003800BC">
        <w:rPr>
          <w:color w:val="000000"/>
          <w:sz w:val="28"/>
          <w:szCs w:val="28"/>
        </w:rPr>
        <w:t>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  соблюдение установленного порядка приема документов;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  принятие надлежащих мер по полной и всесторонней проверке представленных документов;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  соблюдение сроков рассмотрения документов, соблюдение порядка выдачи документов;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  учет выданных документов;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 своевременное формирование, ведение и надлежащее хранение документов.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800BC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3800BC">
        <w:rPr>
          <w:b/>
          <w:bCs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3800BC">
        <w:rPr>
          <w:color w:val="000000"/>
          <w:sz w:val="28"/>
          <w:szCs w:val="28"/>
        </w:rPr>
        <w:t>контроля за</w:t>
      </w:r>
      <w:proofErr w:type="gramEnd"/>
      <w:r w:rsidRPr="003800BC">
        <w:rPr>
          <w:color w:val="000000"/>
          <w:sz w:val="28"/>
          <w:szCs w:val="28"/>
        </w:rPr>
        <w:t xml:space="preserve"> деятельностью Уполномоченного органа при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 </w:t>
      </w:r>
      <w:hyperlink r:id="rId15" w:history="1">
        <w:r w:rsidRPr="007D6CE1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Pr="007D6CE1">
        <w:rPr>
          <w:sz w:val="28"/>
          <w:szCs w:val="28"/>
        </w:rPr>
        <w:t> Российской Федерации и </w:t>
      </w:r>
      <w:hyperlink r:id="rId16" w:history="1">
        <w:r w:rsidRPr="007D6CE1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Pr="003800BC">
        <w:rPr>
          <w:color w:val="000000"/>
          <w:sz w:val="28"/>
          <w:szCs w:val="28"/>
        </w:rPr>
        <w:t> Российской Федерации об административных правонарушениях для должностных лиц.</w:t>
      </w:r>
    </w:p>
    <w:p w:rsidR="007D6CE1" w:rsidRPr="003800BC" w:rsidRDefault="007D6CE1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00BC" w:rsidRPr="003800BC" w:rsidRDefault="003800BC" w:rsidP="007D6CE1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 xml:space="preserve">5.1. </w:t>
      </w:r>
      <w:proofErr w:type="gramStart"/>
      <w:r w:rsidRPr="003800BC">
        <w:rPr>
          <w:b/>
          <w:bCs/>
          <w:color w:val="000000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  принятых (осуществленных) в ходе предоставления муниципальной услуги (далее - жалоба)</w:t>
      </w:r>
      <w:proofErr w:type="gramEnd"/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Жалоба на решения и действия (бездействие) специалистов органов местного самоуправления подается руководителю органов местного самоуправления.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Жалоба на решения и действия (бездействие) руководителя органа местного самоуправления подается Главе муниципального района.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Жалоба на решения и действия (бездействие) МФЦ  подается в орган исполнительной власти Новгородской области, осуществляющий функции и полномочия учредителя МФЦ.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Уполномоченный орган обеспечивает: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МФЦ, едином портале, региональном портале, официальном сайте Уполномоченного органа в сети «Интернет»;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</w:t>
      </w:r>
      <w:proofErr w:type="gramStart"/>
      <w:r w:rsidRPr="003800BC">
        <w:rPr>
          <w:color w:val="000000"/>
          <w:sz w:val="28"/>
          <w:szCs w:val="28"/>
        </w:rPr>
        <w:t>с</w:t>
      </w:r>
      <w:proofErr w:type="gramEnd"/>
      <w:r w:rsidRPr="003800BC">
        <w:rPr>
          <w:color w:val="000000"/>
          <w:sz w:val="28"/>
          <w:szCs w:val="28"/>
        </w:rPr>
        <w:t>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</w:t>
      </w: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                 </w:t>
      </w:r>
      <w:r w:rsidRPr="003800BC">
        <w:rPr>
          <w:color w:val="000000"/>
          <w:sz w:val="28"/>
          <w:szCs w:val="28"/>
        </w:rPr>
        <w:t>Приложение № 1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к административному регламенту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предоставления муниципальной услуги по предоставлению разрешения на проведение земляных работ, утвержденному _______________________________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                                                    Форма заявления                                            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  <w:u w:val="single"/>
        </w:rPr>
        <w:t> 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  <w:u w:val="single"/>
        </w:rPr>
        <w:t>Главе Администрации Железковского сельского поселения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    ____________________________________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                                                                                Ф.И.О. Заявителя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    ____________________________________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     почтовый адрес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    ____________________________________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      телефон                                          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ЗАЯВЛЕНИЕ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на проведение земляных работ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Заказчик: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(наименование организации, ФИО руководителя организации, номер телефона)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Юридический адрес: 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__________________________________________________________________Банковские реквизиты: 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Подрядчик: 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(наименование организации, ФИО руководителя)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Юридический адрес: 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__________________________________________________________________Банковские реквизиты: 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просят выдать разрешение на производство земляных работ по адресу: __________________________________________________________________, протяженность __________ </w:t>
      </w:r>
      <w:proofErr w:type="gramStart"/>
      <w:r w:rsidRPr="003800BC">
        <w:rPr>
          <w:color w:val="000000"/>
          <w:sz w:val="28"/>
          <w:szCs w:val="28"/>
        </w:rPr>
        <w:t>м</w:t>
      </w:r>
      <w:proofErr w:type="gramEnd"/>
      <w:r w:rsidRPr="003800BC">
        <w:rPr>
          <w:color w:val="000000"/>
          <w:sz w:val="28"/>
          <w:szCs w:val="28"/>
        </w:rPr>
        <w:t xml:space="preserve">, ширина траншеи (котлована) _____ м, в том </w:t>
      </w:r>
      <w:r w:rsidRPr="003800BC">
        <w:rPr>
          <w:color w:val="000000"/>
          <w:sz w:val="28"/>
          <w:szCs w:val="28"/>
        </w:rPr>
        <w:lastRenderedPageBreak/>
        <w:t>числе проезжая часть _______________ м, тротуар ________________ м, газон ______________ м, грунт ___________ м,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для 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(цель работы)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Земляные работы будут выполнены в срок с «____» _________ 20___ года </w:t>
      </w:r>
      <w:proofErr w:type="gramStart"/>
      <w:r w:rsidRPr="003800BC">
        <w:rPr>
          <w:color w:val="000000"/>
          <w:sz w:val="28"/>
          <w:szCs w:val="28"/>
        </w:rPr>
        <w:t>по</w:t>
      </w:r>
      <w:proofErr w:type="gramEnd"/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«___» ______________ 20___  года  с  полным  восстановлением в эти же сроки нарушенного благоустройства (полное  восстановление проезжей части дорог, тротуаров, придомовых территорий с усовершенствованным (асфальтобетонным) покрытием, объектов озеленения и других объектов благоустройства).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Подтверждаем, что производство земляных работ на данном объекте обеспечено финансированием, материалами, механизмами, автотранспортом и рабочей силой, типовыми щитами ограждений, пешеходными мостиками, дорожными знаками, информационным щитом.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Полное восстановление нарушенного благоустройства произведут: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__________________________________________________________________ (наименование организации, производящей восстановление покрытия дороги, тротуара, адрес)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________________, на основании _________________ от «__» _______ 20__ г.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    (номер телефона)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(наименование организации, производящей восстановление объектов озеленения, адрес)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________________, на основании _________________ от «__» _______ 20__ г.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(номер телефона)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800BC">
        <w:rPr>
          <w:color w:val="000000"/>
          <w:sz w:val="28"/>
          <w:szCs w:val="28"/>
        </w:rPr>
        <w:t>Ответственным</w:t>
      </w:r>
      <w:proofErr w:type="gramEnd"/>
      <w:r w:rsidRPr="003800BC">
        <w:rPr>
          <w:color w:val="000000"/>
          <w:sz w:val="28"/>
          <w:szCs w:val="28"/>
        </w:rPr>
        <w:t xml:space="preserve"> за производство работ назначен 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(ФИО, должность ответственного лица, номер телефона)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Я, ___________________________________________________, обязуюсь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(ФИО ответственного лица)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соблюдать сроки производства работ, установленные разрешением, сроки производства работ и условия (предписания), выданные соответствующими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организациями (службами) при согласовании производства работ.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«__» _______ 20___ года 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                                                    (подпись лица, ответственного за производство работ)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Разрешение на производство работ доверяем получить 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__________________________________________________________________.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(ФИО, должность, место работы)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Приложение: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>                   Заказчик                                                               Подрядчик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                 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              (должность, ФИО)                                                             (должность, ФИО)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                 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                 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                   (подпись)                                                                                  (подпись)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МП (при наличии)                                                                        МП ((при наличии))</w:t>
      </w:r>
    </w:p>
    <w:p w:rsidR="00877CDB" w:rsidRPr="003800BC" w:rsidRDefault="00877CDB">
      <w:pPr>
        <w:rPr>
          <w:rFonts w:ascii="Times New Roman" w:hAnsi="Times New Roman" w:cs="Times New Roman"/>
          <w:sz w:val="28"/>
          <w:szCs w:val="28"/>
        </w:rPr>
      </w:pPr>
    </w:p>
    <w:sectPr w:rsidR="00877CDB" w:rsidRPr="003800BC" w:rsidSect="0087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0BC"/>
    <w:rsid w:val="000050B0"/>
    <w:rsid w:val="000B76E7"/>
    <w:rsid w:val="00355C96"/>
    <w:rsid w:val="003800BC"/>
    <w:rsid w:val="007D6CE1"/>
    <w:rsid w:val="00877CDB"/>
    <w:rsid w:val="008D0E9B"/>
    <w:rsid w:val="00956A38"/>
    <w:rsid w:val="009D5201"/>
    <w:rsid w:val="00FF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3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0BC"/>
    <w:rPr>
      <w:color w:val="0000FF"/>
      <w:u w:val="single"/>
    </w:rPr>
  </w:style>
  <w:style w:type="paragraph" w:customStyle="1" w:styleId="consplusnonformat">
    <w:name w:val="consplusnonformat"/>
    <w:basedOn w:val="a"/>
    <w:rsid w:val="003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BBD60C87C3D5BD49073C581E42F8A806EDFEDF6C73790B3038DB6491BA112E19A7D1D0BC7BDFDBB5E1265C67AI5M" TargetMode="External"/><Relationship Id="rId13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8BBD60C87C3D5BD49073C581E42F8A816CDCE3F3C93790B3038DB6491BA112E19A7D1D0BC7BDFDBB5E1265C67AI5M" TargetMode="External"/><Relationship Id="rId1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B80BB853E5A8A463FE1093EA2A44AB2E5B6E8B76138929DF4739B35BB2B5E3135967B1BC1D3C711576A2FF93lEO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1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5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5" Type="http://schemas.openxmlformats.org/officeDocument/2006/relationships/hyperlink" Target="consultantplus://offline/ref=BAB80BB853E5A8A463FE1093EA2A44AB2E5B6C8D7A1F8929DF4739B35BB2B5E3135967B1BC1D3C711576A2FF93lEO9O" TargetMode="External"/><Relationship Id="rId10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4" Type="http://schemas.openxmlformats.org/officeDocument/2006/relationships/hyperlink" Target="consultantplus://offline/ref=41485A72A1D6EC7E2A284232C48326E51129A943E9A7D141A19EA4DB5AB7493EB2CC0883A15179D49375A624153172E9781AEB82FA31A3FE88E0A6XFp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9450</Words>
  <Characters>53871</Characters>
  <Application>Microsoft Office Word</Application>
  <DocSecurity>0</DocSecurity>
  <Lines>448</Lines>
  <Paragraphs>126</Paragraphs>
  <ScaleCrop>false</ScaleCrop>
  <Company/>
  <LinksUpToDate>false</LinksUpToDate>
  <CharactersWithSpaces>63195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6</cp:revision>
  <dcterms:created xsi:type="dcterms:W3CDTF">2020-06-08T05:46:00Z</dcterms:created>
  <dcterms:modified xsi:type="dcterms:W3CDTF">2020-11-19T08:40:00Z</dcterms:modified>
</cp:coreProperties>
</file>