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AB02BA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B02B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1D7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C576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5976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 w:rsidR="00EF5B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.2021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7610" w:rsidRPr="00C57610" w:rsidRDefault="00C57610" w:rsidP="00C576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sub_1"/>
      <w:r w:rsidRPr="00C576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Железковского</w:t>
      </w:r>
      <w:r w:rsidRPr="00C576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57610" w:rsidRPr="00C57610" w:rsidRDefault="00C57610" w:rsidP="00C576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610" w:rsidRPr="00C57610" w:rsidRDefault="00C57610" w:rsidP="00C57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D7A46" w:rsidRPr="00C57610" w:rsidRDefault="00C57610" w:rsidP="00C57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>В соответствии с</w:t>
      </w:r>
      <w:hyperlink r:id="rId8" w:history="1">
        <w:r w:rsidRPr="00C57610">
          <w:rPr>
            <w:rStyle w:val="a9"/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Бюджетным кодексом </w:t>
        </w:r>
      </w:hyperlink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>Российской Федерации,</w:t>
      </w:r>
      <w:hyperlink r:id="rId9" w:history="1">
        <w:r w:rsidRPr="00C57610">
          <w:rPr>
            <w:rStyle w:val="a9"/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Федеральным законом</w:t>
        </w:r>
      </w:hyperlink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от 06 октября 2003 года </w:t>
      </w:r>
      <w:r w:rsidRPr="00C57610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>131–ФЗ «Об общих принципах организации местного самоуправления в Российской Федерации»,</w:t>
      </w:r>
      <w:hyperlink r:id="rId10" w:history="1">
        <w:r w:rsidRPr="00C57610">
          <w:rPr>
            <w:rStyle w:val="a9"/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Постановлением </w:t>
        </w:r>
      </w:hyperlink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C57610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физическим лицам – производителям товаров, работ, услуг, и о признании </w:t>
      </w:r>
      <w:proofErr w:type="gramStart"/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>утратившими</w:t>
      </w:r>
      <w:proofErr w:type="gramEnd"/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сельского поселения,</w:t>
      </w:r>
      <w:r w:rsidR="006D7A46" w:rsidRPr="00C57610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6D7A46" w:rsidRPr="00C57610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6D7A46" w:rsidRPr="00C57610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6D7A46" w:rsidRPr="00C57610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F5B2E" w:rsidRPr="00C57610" w:rsidRDefault="00B97ED9" w:rsidP="006D7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61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C57610">
        <w:rPr>
          <w:rFonts w:ascii="Times New Roman" w:hAnsi="Times New Roman"/>
          <w:sz w:val="28"/>
          <w:szCs w:val="28"/>
        </w:rPr>
        <w:t xml:space="preserve"> </w:t>
      </w:r>
    </w:p>
    <w:p w:rsidR="00C57610" w:rsidRPr="00C57610" w:rsidRDefault="006D7A46" w:rsidP="00C57610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hAnsi="Times New Roman"/>
          <w:sz w:val="28"/>
          <w:szCs w:val="28"/>
        </w:rPr>
        <w:t xml:space="preserve">1. </w:t>
      </w:r>
      <w:r w:rsidR="00C57610"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C57610">
        <w:rPr>
          <w:rFonts w:ascii="Times New Roman" w:eastAsia="Times New Roman" w:hAnsi="Times New Roman"/>
          <w:sz w:val="28"/>
          <w:szCs w:val="28"/>
          <w:lang w:eastAsia="ru-RU" w:bidi="ru-RU"/>
        </w:rPr>
        <w:t>Железковского</w:t>
      </w:r>
      <w:r w:rsidR="00C57610"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согласно приложению.</w:t>
      </w:r>
    </w:p>
    <w:p w:rsidR="00C57610" w:rsidRPr="00C57610" w:rsidRDefault="00C57610" w:rsidP="00C57610">
      <w:pPr>
        <w:widowControl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ru-RU" w:bidi="ru-RU"/>
        </w:rPr>
      </w:pPr>
      <w:r w:rsidRPr="00C57610">
        <w:rPr>
          <w:rFonts w:ascii="Times New Roman" w:eastAsia="Microsoft Sans Serif" w:hAnsi="Times New Roman"/>
          <w:color w:val="FF0000"/>
          <w:sz w:val="28"/>
          <w:szCs w:val="28"/>
          <w:lang w:eastAsia="ru-RU" w:bidi="ru-RU"/>
        </w:rPr>
        <w:lastRenderedPageBreak/>
        <w:t xml:space="preserve">2. </w:t>
      </w:r>
      <w:r w:rsidRPr="00C57610">
        <w:rPr>
          <w:rFonts w:ascii="Times New Roman" w:hAnsi="Times New Roman"/>
          <w:color w:val="FF0000"/>
          <w:sz w:val="28"/>
          <w:szCs w:val="28"/>
          <w:lang w:eastAsia="ru-RU" w:bidi="ru-RU"/>
        </w:rPr>
        <w:t xml:space="preserve"> Считать     утратившим       силу      постановление   Администрации </w:t>
      </w:r>
      <w:proofErr w:type="spellStart"/>
      <w:r w:rsidRPr="00C57610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Прогресского</w:t>
      </w:r>
      <w:proofErr w:type="spellEnd"/>
      <w:r w:rsidRPr="00C57610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 сельского поселения от 15.09.2016 №92 «Об утверждении Порядка  предоставления из бюджета </w:t>
      </w:r>
      <w:proofErr w:type="spellStart"/>
      <w:r w:rsidRPr="00C57610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Прогресского</w:t>
      </w:r>
      <w:proofErr w:type="spellEnd"/>
      <w:r w:rsidRPr="00C57610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сельского поселения субсидии субъектам малого и среднего предпринимательства на территории </w:t>
      </w:r>
      <w:proofErr w:type="spellStart"/>
      <w:r w:rsidRPr="00C57610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Прогресского</w:t>
      </w:r>
      <w:proofErr w:type="spellEnd"/>
      <w:r w:rsidRPr="00C57610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сельского поселения».</w:t>
      </w:r>
    </w:p>
    <w:p w:rsidR="006D7A46" w:rsidRPr="006D7A46" w:rsidRDefault="006D7A46" w:rsidP="00C57610">
      <w:pPr>
        <w:spacing w:before="120"/>
        <w:ind w:firstLine="709"/>
        <w:jc w:val="both"/>
        <w:rPr>
          <w:rFonts w:ascii="Times New Roman" w:hAnsi="Times New Roman"/>
          <w:sz w:val="28"/>
        </w:rPr>
      </w:pPr>
      <w:r w:rsidRPr="006D7A46">
        <w:rPr>
          <w:rFonts w:ascii="Times New Roman" w:hAnsi="Times New Roman"/>
          <w:sz w:val="28"/>
        </w:rPr>
        <w:t xml:space="preserve">3.Опубликовать постановление в бюллетене «Официальный вестник </w:t>
      </w:r>
      <w:r w:rsidR="00D10BFA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97ED9" w:rsidRDefault="00B97ED9" w:rsidP="0059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035001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57610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jc w:val="right"/>
        <w:tblLook w:val="04A0"/>
      </w:tblPr>
      <w:tblGrid>
        <w:gridCol w:w="4246"/>
      </w:tblGrid>
      <w:tr w:rsidR="00C57610" w:rsidTr="00C57610">
        <w:trPr>
          <w:trHeight w:val="1091"/>
          <w:jc w:val="right"/>
        </w:trPr>
        <w:tc>
          <w:tcPr>
            <w:tcW w:w="4246" w:type="dxa"/>
            <w:hideMark/>
          </w:tcPr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Приложение </w:t>
            </w:r>
          </w:p>
          <w:p w:rsidR="00C57610" w:rsidRDefault="00C57610" w:rsidP="00C5761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к постановлению Администрации Железковского  сельского поселения </w:t>
            </w:r>
            <w:proofErr w:type="gramStart"/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  <w:r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____№ ____</w:t>
            </w:r>
          </w:p>
        </w:tc>
      </w:tr>
    </w:tbl>
    <w:p w:rsidR="00C57610" w:rsidRP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C57610" w:rsidRP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"/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2"/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Железковского сельского поселения</w:t>
      </w:r>
    </w:p>
    <w:p w:rsidR="00C57610" w:rsidRP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 Общие положения о предоставлении субсидий</w:t>
      </w:r>
    </w:p>
    <w:p w:rsidR="00C57610" w:rsidRPr="00C57610" w:rsidRDefault="00C57610" w:rsidP="00C57610">
      <w:pPr>
        <w:widowControl w:val="0"/>
        <w:tabs>
          <w:tab w:val="left" w:pos="178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3" w:name="bookmark2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1. </w:t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Настоящий Порядок разработан в соответствии со</w:t>
      </w:r>
      <w:hyperlink r:id="rId11" w:history="1">
        <w:r w:rsidRPr="00C57610">
          <w:rPr>
            <w:rStyle w:val="a9"/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статьей 78 </w:t>
        </w:r>
      </w:hyperlink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Бюджетного кодекса Российской Федерации,</w:t>
      </w:r>
      <w:hyperlink r:id="rId12" w:history="1">
        <w:r w:rsidRPr="00C57610">
          <w:rPr>
            <w:rStyle w:val="a9"/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Постановлением </w:t>
        </w:r>
      </w:hyperlink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C57610">
        <w:rPr>
          <w:rFonts w:ascii="Times New Roman" w:eastAsia="Times New Roman" w:hAnsi="Times New Roman"/>
          <w:sz w:val="28"/>
          <w:szCs w:val="28"/>
          <w:lang w:bidi="en-US"/>
        </w:rPr>
        <w:t xml:space="preserve">№ 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3"/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C57610" w:rsidRPr="00C57610" w:rsidRDefault="00C57610" w:rsidP="00C57610">
      <w:pPr>
        <w:widowControl w:val="0"/>
        <w:tabs>
          <w:tab w:val="left" w:pos="1068"/>
        </w:tabs>
        <w:spacing w:after="0" w:line="240" w:lineRule="auto"/>
        <w:ind w:firstLine="7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а)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возмещения недополученных доходов;</w:t>
      </w:r>
    </w:p>
    <w:p w:rsidR="00C57610" w:rsidRPr="00C57610" w:rsidRDefault="00C57610" w:rsidP="00C57610">
      <w:pPr>
        <w:widowControl w:val="0"/>
        <w:tabs>
          <w:tab w:val="left" w:pos="1087"/>
        </w:tabs>
        <w:spacing w:after="0" w:line="240" w:lineRule="auto"/>
        <w:ind w:firstLine="7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б)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финансового обеспечения (возмещения) затрат;</w:t>
      </w:r>
    </w:p>
    <w:p w:rsidR="00C57610" w:rsidRPr="00C57610" w:rsidRDefault="00C57610" w:rsidP="00C57610">
      <w:pPr>
        <w:widowControl w:val="0"/>
        <w:tabs>
          <w:tab w:val="left" w:pos="1087"/>
        </w:tabs>
        <w:spacing w:after="0" w:line="240" w:lineRule="auto"/>
        <w:ind w:firstLine="7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в)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предоставления грантов в форме субсидий.</w:t>
      </w:r>
    </w:p>
    <w:p w:rsidR="00C57610" w:rsidRPr="00C57610" w:rsidRDefault="00C57610" w:rsidP="00C57610">
      <w:pPr>
        <w:widowControl w:val="0"/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3. </w:t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(далее – Администрация) является главным распорядителем средств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лимитов бюджетных обязательств, утвержденных в установленном порядке на предоставление субсидий.</w:t>
      </w:r>
      <w:proofErr w:type="gramEnd"/>
    </w:p>
    <w:p w:rsidR="00C57610" w:rsidRPr="00C57610" w:rsidRDefault="00C57610" w:rsidP="00C57610">
      <w:pPr>
        <w:widowControl w:val="0"/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 Получателем субсидии, в том числе гранта в форме субсидии, является победитель конкурсного отбора. </w:t>
      </w:r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4" w:name="bookmark3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Критерии, условия и порядок конкурсного отбора утверждены настоящим постановлением.</w:t>
      </w:r>
      <w:bookmarkEnd w:id="4"/>
    </w:p>
    <w:p w:rsidR="00C57610" w:rsidRPr="00C57610" w:rsidRDefault="00C57610" w:rsidP="00C5761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 </w:t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Критериями отбора получателей субсидий, имеющих право на получение субсидий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</w:t>
      </w:r>
      <w:proofErr w:type="gram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иную дату, определенную правовым актом являются: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осуществление получателем субсидии деятельности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поселения;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отсутствие просроченной задолженности по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ким</w:t>
      </w:r>
      <w:proofErr w:type="spell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сельским поселением,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proofErr w:type="gram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поселения;</w:t>
      </w:r>
    </w:p>
    <w:p w:rsidR="00C57610" w:rsidRPr="00C57610" w:rsidRDefault="00C57610" w:rsidP="00C57610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участниками отбора;</w:t>
      </w:r>
      <w:proofErr w:type="gramEnd"/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proofErr w:type="gram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офшорные</w:t>
      </w:r>
      <w:proofErr w:type="spellEnd"/>
      <w:proofErr w:type="gramEnd"/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зоны) в отношении таких юридических лиц, в совокупности превышает 50 процентов;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8) получатели субсидий не должны получать средства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в соответствии с иными нормативными правовыми актами Российской Федерации и Новгородской области, муниципальными актами на цели, указанные в</w:t>
      </w:r>
      <w:hyperlink r:id="rId13" w:anchor="bookmark2" w:tooltip="Current Document" w:history="1">
        <w:r w:rsidRPr="00C57610">
          <w:rPr>
            <w:rStyle w:val="a9"/>
            <w:rFonts w:ascii="Times New Roman" w:eastAsia="Times New Roman" w:hAnsi="Times New Roman"/>
            <w:sz w:val="28"/>
            <w:szCs w:val="28"/>
            <w:lang w:eastAsia="ru-RU" w:bidi="ru-RU"/>
          </w:rPr>
          <w:t xml:space="preserve"> пункте 1.2</w:t>
        </w:r>
      </w:hyperlink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настоящего Порядка;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9)наличие у участников отбора:</w:t>
      </w:r>
    </w:p>
    <w:p w:rsidR="00C57610" w:rsidRPr="00C57610" w:rsidRDefault="00C57610" w:rsidP="00C57610">
      <w:pPr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57610" w:rsidRPr="00C57610" w:rsidRDefault="00C57610" w:rsidP="00C57610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C57610" w:rsidRPr="00C57610" w:rsidRDefault="00C57610" w:rsidP="00C57610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C57610" w:rsidRPr="00C57610" w:rsidRDefault="00C57610" w:rsidP="00C57610">
      <w:pPr>
        <w:widowControl w:val="0"/>
        <w:numPr>
          <w:ilvl w:val="0"/>
          <w:numId w:val="4"/>
        </w:numPr>
        <w:tabs>
          <w:tab w:val="left" w:pos="101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C57610" w:rsidRPr="00C57610" w:rsidRDefault="00C57610" w:rsidP="00C57610">
      <w:pPr>
        <w:widowControl w:val="0"/>
        <w:tabs>
          <w:tab w:val="left" w:pos="962"/>
        </w:tabs>
        <w:spacing w:after="0" w:line="240" w:lineRule="auto"/>
        <w:ind w:left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"/>
    </w:p>
    <w:p w:rsidR="00C57610" w:rsidRPr="00C57610" w:rsidRDefault="00C57610" w:rsidP="00C57610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 w:bidi="ru-RU"/>
        </w:rPr>
        <w:t>II</w:t>
      </w: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 Условия и порядок предоставления субсидий</w:t>
      </w:r>
      <w:bookmarkEnd w:id="5"/>
    </w:p>
    <w:p w:rsidR="00C57610" w:rsidRPr="00C57610" w:rsidRDefault="00C57610" w:rsidP="00C57610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Субсидии предоставляются на основе результатов отбора,  </w:t>
      </w:r>
      <w:r w:rsidRPr="00C57610">
        <w:rPr>
          <w:rFonts w:ascii="Times New Roman" w:hAnsi="Times New Roman"/>
          <w:sz w:val="28"/>
          <w:szCs w:val="28"/>
        </w:rPr>
        <w:t>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r:id="rId14" w:anchor="bookmark3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пунктом  5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bookmarkStart w:id="6" w:name="bookmark5"/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Постановление размещается на</w:t>
      </w:r>
      <w:hyperlink r:id="rId15" w:history="1">
        <w:r w:rsidRPr="00C57610">
          <w:rPr>
            <w:rStyle w:val="a9"/>
            <w:rFonts w:ascii="Times New Roman" w:eastAsia="Microsoft Sans Serif" w:hAnsi="Times New Roman"/>
            <w:sz w:val="28"/>
            <w:szCs w:val="28"/>
            <w:lang w:eastAsia="ru-RU" w:bidi="ru-RU"/>
          </w:rPr>
          <w:t xml:space="preserve"> официальном сайте</w:t>
        </w:r>
      </w:hyperlink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lastRenderedPageBreak/>
        <w:t xml:space="preserve">сельского поселения в информационно </w:t>
      </w:r>
      <w:proofErr w:type="gramStart"/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–т</w:t>
      </w:r>
      <w:proofErr w:type="gramEnd"/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елекоммуникационной сети «Интернет» в течение 10 рабочих дней с даты его вступления в законную силу.</w:t>
      </w:r>
      <w:bookmarkEnd w:id="6"/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Срок приема документов для участия в отборе не может превышать 30 календарных дней. </w:t>
      </w:r>
    </w:p>
    <w:p w:rsidR="00C57610" w:rsidRPr="00C57610" w:rsidRDefault="00C57610" w:rsidP="00C5761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 Для участия в отборе получатели субсидий представляют в Администрацию следующие документы:</w:t>
      </w:r>
    </w:p>
    <w:p w:rsidR="00C57610" w:rsidRPr="00C57610" w:rsidRDefault="00C57610" w:rsidP="00C57610">
      <w:pPr>
        <w:widowControl w:val="0"/>
        <w:numPr>
          <w:ilvl w:val="0"/>
          <w:numId w:val="5"/>
        </w:numPr>
        <w:tabs>
          <w:tab w:val="left" w:pos="121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r:id="rId16" w:anchor="bookmark9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(приложение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bidi="en-US"/>
          </w:rPr>
          <w:t xml:space="preserve">№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>1)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C57610" w:rsidRPr="00C57610" w:rsidRDefault="00C57610" w:rsidP="00C57610">
      <w:pPr>
        <w:widowControl w:val="0"/>
        <w:numPr>
          <w:ilvl w:val="0"/>
          <w:numId w:val="5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C57610" w:rsidRPr="00C57610" w:rsidRDefault="00C57610" w:rsidP="00C57610">
      <w:pPr>
        <w:widowControl w:val="0"/>
        <w:numPr>
          <w:ilvl w:val="0"/>
          <w:numId w:val="5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расчет доходов и расходов по направлениям деятельности;</w:t>
      </w:r>
    </w:p>
    <w:p w:rsidR="00C57610" w:rsidRPr="00C57610" w:rsidRDefault="00C57610" w:rsidP="00C57610">
      <w:pPr>
        <w:widowControl w:val="0"/>
        <w:numPr>
          <w:ilvl w:val="0"/>
          <w:numId w:val="5"/>
        </w:numPr>
        <w:tabs>
          <w:tab w:val="left" w:pos="105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документы, подтверждающие фактически произведенные затраты (недополученные доходы).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Документы, предусмотренные в </w:t>
      </w:r>
      <w:hyperlink r:id="rId17" w:anchor="bookmark5" w:tooltip="Current Document" w:history="1">
        <w:r w:rsidRPr="00C57610">
          <w:rPr>
            <w:rStyle w:val="a9"/>
            <w:rFonts w:ascii="Times New Roman" w:eastAsia="Times New Roman" w:hAnsi="Times New Roman"/>
            <w:sz w:val="28"/>
            <w:szCs w:val="28"/>
            <w:lang w:eastAsia="ru-RU" w:bidi="ru-RU"/>
          </w:rPr>
          <w:t>пункте 3</w:t>
        </w:r>
      </w:hyperlink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8" w:anchor="bookmark5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пункта 3 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субсидий. 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Максимальный срок рассмотрения заявления и представленных документов не может превышать 30 календарных дней.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C57610" w:rsidRPr="00C57610" w:rsidRDefault="00C57610" w:rsidP="00C57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Определение комиссией в результате отбора конкретного получателя субсидии оформляется  протоколом заседания комиссии</w:t>
      </w:r>
      <w:r w:rsidRPr="00C57610">
        <w:rPr>
          <w:rFonts w:ascii="Times New Roman" w:hAnsi="Times New Roman"/>
          <w:sz w:val="28"/>
          <w:szCs w:val="28"/>
        </w:rPr>
        <w:t xml:space="preserve"> и подписывается председателем комиссии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В течение 5 рабочих дней со дня подписания протокола комиссии Администрация </w:t>
      </w: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издает постановление, в котором указывается определенный комиссией в результате отбора конкретный получатель субсидии.</w:t>
      </w:r>
      <w:bookmarkStart w:id="7" w:name="bookmark6"/>
    </w:p>
    <w:p w:rsidR="00C57610" w:rsidRPr="00C57610" w:rsidRDefault="00C57610" w:rsidP="00C57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 Решение о предоставлении или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поселения.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 w:bidi="ru-RU"/>
        </w:rPr>
        <w:t>Субсидия предоставляется на основании заключенного Соглашения между Администрацией и получателем субсидии</w:t>
      </w: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настоящим Порядком.</w:t>
      </w:r>
      <w:bookmarkEnd w:id="7"/>
    </w:p>
    <w:p w:rsidR="00C57610" w:rsidRPr="00C57610" w:rsidRDefault="00C57610" w:rsidP="00C57610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 Соглашение содержит в себе следующие условия и порядок предоставления субсидии: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63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размер, сроки и конкретная цель предоставления субсидий;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обязательство получателя субсидий использовать субсидии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по целевому назначению;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перечень документов, необходимых для предоставления субсидии;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согласие получателя субсидий на осуществление главным распорядителем средств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обязанность получателя субсидий возвратить субсидию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в случае установления по итогам проверок, проведенных главным распорядителем средств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ответственность за несоблюдение сторонами условий Соглашения.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C57610" w:rsidRPr="00C57610" w:rsidRDefault="00C57610" w:rsidP="00C57610">
      <w:pPr>
        <w:widowControl w:val="0"/>
        <w:numPr>
          <w:ilvl w:val="0"/>
          <w:numId w:val="6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показатели результативности использования субсидии.</w:t>
      </w:r>
    </w:p>
    <w:p w:rsidR="00C57610" w:rsidRPr="00C57610" w:rsidRDefault="00C57610" w:rsidP="00C57610">
      <w:pPr>
        <w:widowControl w:val="0"/>
        <w:spacing w:after="0" w:line="240" w:lineRule="auto"/>
        <w:ind w:left="708" w:firstLine="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5. Основанием для отказа в выделении субсидий является: </w:t>
      </w:r>
    </w:p>
    <w:p w:rsidR="00C57610" w:rsidRP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несоответствие представленных получателем субсидии документов требованиям, определенным</w:t>
      </w:r>
      <w:hyperlink r:id="rId19" w:anchor="bookmark5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пунктом 3</w:t>
        </w:r>
      </w:hyperlink>
      <w:hyperlink r:id="rId20" w:anchor="bookmark6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C57610" w:rsidRPr="00C57610" w:rsidRDefault="00C57610" w:rsidP="00C57610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недостоверность представленной получателем субсидии информации.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6.Для перечисления субсидии получатель субсидии ежемесячно направляет отчет </w:t>
      </w:r>
      <w:hyperlink r:id="rId21" w:anchor="bookmark10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(приложение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bidi="en-US"/>
          </w:rPr>
          <w:t xml:space="preserve">№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2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 Порядку) и документы, 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отчетным</w:t>
      </w:r>
      <w:proofErr w:type="gramEnd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Администрация осуществляет проверку документов, предоставленных получателем субсидии, в течение 3 рабочих дней  и перечисляет субсидию.</w:t>
      </w:r>
    </w:p>
    <w:p w:rsidR="00C57610" w:rsidRPr="00C57610" w:rsidRDefault="00C57610" w:rsidP="00C576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Средства субсидии могут быть направлены получателем субсидии только на цели, указанные в</w:t>
      </w:r>
      <w:hyperlink r:id="rId22" w:anchor="bookmark2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 пункте  2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раздела 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Порядка. Использование субсидии на иные цели не допускается.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7. Размеры субсидии на соответствующий ее вид определяется в решении 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на год, в котором планируется предоставление субсидии, и плановые периоды.</w:t>
      </w:r>
    </w:p>
    <w:p w:rsidR="00C57610" w:rsidRPr="00C57610" w:rsidRDefault="00C57610" w:rsidP="00C57610">
      <w:pPr>
        <w:widowControl w:val="0"/>
        <w:tabs>
          <w:tab w:val="left" w:pos="1186"/>
        </w:tabs>
        <w:spacing w:after="0" w:line="240" w:lineRule="auto"/>
        <w:ind w:left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332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7"/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 w:bidi="ru-RU"/>
        </w:rPr>
        <w:t>III</w:t>
      </w: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 Требования к отчетности</w:t>
      </w:r>
      <w:bookmarkEnd w:id="8"/>
    </w:p>
    <w:p w:rsidR="00C57610" w:rsidRPr="00C57610" w:rsidRDefault="00C57610" w:rsidP="00C57610">
      <w:pPr>
        <w:widowControl w:val="0"/>
        <w:tabs>
          <w:tab w:val="left" w:pos="3321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1.По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r:id="rId23" w:anchor="bookmark10" w:tooltip="Current Document" w:history="1"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(приложение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bidi="en-US"/>
          </w:rPr>
          <w:t xml:space="preserve">№ </w:t>
        </w:r>
        <w:r w:rsidRPr="00C57610">
          <w:rPr>
            <w:rStyle w:val="a9"/>
            <w:rFonts w:ascii="Times New Roman" w:eastAsia="Times New Roman" w:hAnsi="Times New Roman"/>
            <w:color w:val="000000"/>
            <w:sz w:val="28"/>
            <w:szCs w:val="28"/>
            <w:lang w:eastAsia="ru-RU" w:bidi="ru-RU"/>
          </w:rPr>
          <w:t xml:space="preserve">2 </w:t>
        </w:r>
      </w:hyperlink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C57610" w:rsidRPr="00C57610" w:rsidRDefault="00C57610" w:rsidP="00C5761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Порядок, сроки и формы предоставления получателем субсидии отчетности, определяются Соглашением.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2.Результаты предоставления субсидии должны быть конкретными, измеримыми, значения которых устанавливаются в соглашениях.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3.Средства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4.Возврат субсидии осуществляется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в следующих случаях: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1) неиспользования субсидии или неполного освоения денежных средств;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3) неисполнения и (или) ненадлежащего исполнения получателем субсидии обязательств, предусмотренных соглашением</w:t>
      </w:r>
      <w:r w:rsidRPr="00C5761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4) выявления факта предоставления недостоверных сведений для получения средств и (или) документов, подтверждающих затраты;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5) реорганизации или банкротства получателя субсидии;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  7) в иных случаях, предусмотренных действующим законодательством.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>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>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>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>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C57610" w:rsidRPr="00C57610" w:rsidRDefault="00C57610" w:rsidP="00C5761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0">
        <w:rPr>
          <w:rFonts w:ascii="Times New Roman" w:eastAsia="Times New Roman" w:hAnsi="Times New Roman"/>
          <w:sz w:val="28"/>
          <w:szCs w:val="28"/>
          <w:lang w:eastAsia="ru-RU"/>
        </w:rPr>
        <w:t xml:space="preserve">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C57610" w:rsidRPr="00C57610" w:rsidRDefault="00C57610" w:rsidP="00C57610">
      <w:pPr>
        <w:widowControl w:val="0"/>
        <w:tabs>
          <w:tab w:val="left" w:pos="1184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8"/>
    </w:p>
    <w:p w:rsidR="00C57610" w:rsidRPr="00C57610" w:rsidRDefault="00C57610" w:rsidP="00C57610">
      <w:pPr>
        <w:widowControl w:val="0"/>
        <w:tabs>
          <w:tab w:val="left" w:pos="118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 w:bidi="ru-RU"/>
        </w:rPr>
        <w:t>IV</w:t>
      </w:r>
      <w:r w:rsidRPr="00C576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9"/>
    </w:p>
    <w:p w:rsidR="00C57610" w:rsidRPr="00C57610" w:rsidRDefault="00C57610" w:rsidP="00C57610">
      <w:pPr>
        <w:widowControl w:val="0"/>
        <w:tabs>
          <w:tab w:val="left" w:pos="1184"/>
        </w:tabs>
        <w:spacing w:after="0" w:line="240" w:lineRule="auto"/>
        <w:ind w:left="851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1. Финансовый </w:t>
      </w:r>
      <w:proofErr w:type="gramStart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предоставлением субсидии осуществляется </w:t>
      </w:r>
      <w:r w:rsidRPr="00C57610">
        <w:rPr>
          <w:rFonts w:ascii="Times New Roman" w:hAnsi="Times New Roman"/>
          <w:color w:val="FF0000"/>
          <w:sz w:val="28"/>
          <w:szCs w:val="28"/>
        </w:rPr>
        <w:t>специалистом, ведущим вопросы финансово-экономической деятельности  Администрации</w:t>
      </w:r>
      <w:r w:rsidRPr="00C57610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.</w:t>
      </w:r>
    </w:p>
    <w:p w:rsidR="00C57610" w:rsidRP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3.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6906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Железковского</w:t>
      </w:r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 в текущем финансовом году.</w:t>
      </w:r>
    </w:p>
    <w:p w:rsidR="00C57610" w:rsidRPr="00C57610" w:rsidRDefault="00C57610" w:rsidP="00C576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0" w:name="bookmark9"/>
      <w:r w:rsidRPr="00C5761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4.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C57610" w:rsidRDefault="00C57610" w:rsidP="00C57610">
      <w:pPr>
        <w:widowControl w:val="0"/>
        <w:spacing w:after="244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___________________________</w:t>
      </w:r>
    </w:p>
    <w:p w:rsidR="006906C7" w:rsidRDefault="006906C7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906C7" w:rsidRDefault="006906C7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906C7" w:rsidRDefault="006906C7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>Приложение № 1 к</w:t>
      </w:r>
      <w:hyperlink r:id="rId24" w:anchor="bookmark1" w:tooltip="Current Document" w:history="1">
        <w:r>
          <w:rPr>
            <w:rStyle w:val="a9"/>
            <w:rFonts w:ascii="Times New Roman" w:eastAsia="Times New Roman" w:hAnsi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Главе Администрации </w:t>
      </w:r>
      <w:r w:rsidR="006906C7" w:rsidRP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___________________________________</w:t>
      </w: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От____________________________________________</w:t>
      </w: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 w:bidi="ru-RU"/>
        </w:rPr>
        <w:t>(ФИО</w:t>
      </w:r>
      <w:proofErr w:type="gramStart"/>
      <w:r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 w:bidi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уководителя, наименование организации)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 предоставлении субсидии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(наименование Получателя, ИНН, КПП, адрес)</w:t>
      </w: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____________________________________________</w:t>
      </w:r>
    </w:p>
    <w:p w:rsidR="00C57610" w:rsidRDefault="00C57610" w:rsidP="00C5761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6906C7" w:rsidRP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сельского поселения)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утвержденным постановлением администрации </w:t>
      </w:r>
      <w:r w:rsidR="006906C7" w:rsidRP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 поселения от «____»__________ 20__   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(далее – Порядок), прошу предоставить субсидию в размере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рублей______________________________ </w:t>
      </w:r>
    </w:p>
    <w:p w:rsidR="00C57610" w:rsidRDefault="00C57610" w:rsidP="00C57610">
      <w:pPr>
        <w:widowControl w:val="0"/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(сумма прописью)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целях____________________________________________________________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(целевое назначение субсидии)</w:t>
      </w:r>
    </w:p>
    <w:p w:rsidR="00C57610" w:rsidRDefault="00C57610" w:rsidP="00C57610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Опись документов, предусмотренных пунктом___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Порядка, прилагается.</w:t>
      </w:r>
    </w:p>
    <w:p w:rsidR="00C57610" w:rsidRDefault="00C57610" w:rsidP="00C57610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Приложение: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на___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в ___ экз.</w:t>
      </w:r>
    </w:p>
    <w:p w:rsidR="00C57610" w:rsidRDefault="00C57610" w:rsidP="00C57610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Получатель субсидии_________   _________________          ____________</w:t>
      </w:r>
    </w:p>
    <w:p w:rsid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                  (подпись)    (расшифровка подписи)             (должность)</w:t>
      </w:r>
    </w:p>
    <w:p w:rsid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____________________20____ г.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МП.</w:t>
      </w:r>
    </w:p>
    <w:p w:rsidR="00C57610" w:rsidRDefault="00C57610" w:rsidP="00C57610">
      <w:pPr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sectPr w:rsidR="00C57610">
          <w:pgSz w:w="11900" w:h="16840"/>
          <w:pgMar w:top="1134" w:right="851" w:bottom="1134" w:left="1701" w:header="0" w:footer="3" w:gutter="0"/>
          <w:cols w:space="720"/>
        </w:sectPr>
      </w:pPr>
    </w:p>
    <w:p w:rsidR="00C57610" w:rsidRDefault="00C57610" w:rsidP="00C57610">
      <w:pPr>
        <w:widowControl w:val="0"/>
        <w:spacing w:after="0" w:line="274" w:lineRule="exact"/>
        <w:ind w:left="5812" w:right="240" w:hanging="142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2 к</w:t>
      </w:r>
      <w:hyperlink r:id="rId25" w:anchor="bookmark1" w:tooltip="Current Document" w:history="1">
        <w:r>
          <w:rPr>
            <w:rStyle w:val="a9"/>
            <w:rFonts w:ascii="Times New Roman" w:eastAsia="Times New Roman" w:hAnsi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Отчет</w:t>
      </w:r>
    </w:p>
    <w:p w:rsidR="00C57610" w:rsidRDefault="00C57610" w:rsidP="00C57610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C57610" w:rsidRDefault="00C57610" w:rsidP="00C57610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на «_____»_____________20____ г.</w:t>
      </w:r>
    </w:p>
    <w:p w:rsidR="00C57610" w:rsidRDefault="00C57610" w:rsidP="00C57610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065" w:type="dxa"/>
        <w:tblInd w:w="-7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6"/>
        <w:gridCol w:w="2123"/>
        <w:gridCol w:w="1421"/>
        <w:gridCol w:w="1565"/>
        <w:gridCol w:w="1411"/>
        <w:gridCol w:w="850"/>
        <w:gridCol w:w="1729"/>
      </w:tblGrid>
      <w:tr w:rsidR="00C57610" w:rsidTr="00C57610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6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:rsidR="00C57610" w:rsidRDefault="00C57610">
            <w:pPr>
              <w:widowControl w:val="0"/>
              <w:spacing w:before="60"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120" w:line="240" w:lineRule="exact"/>
              <w:ind w:left="3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C57610" w:rsidRDefault="00C57610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120" w:line="24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C57610" w:rsidRDefault="00C57610">
            <w:pPr>
              <w:widowControl w:val="0"/>
              <w:spacing w:before="120" w:after="0" w:line="240" w:lineRule="exact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C57610" w:rsidRDefault="00C57610">
            <w:pPr>
              <w:widowControl w:val="0"/>
              <w:spacing w:before="60"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Цена за единицу (без НДС)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7610" w:rsidRDefault="00C57610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Сумма к возмещению, руб.</w:t>
            </w:r>
          </w:p>
        </w:tc>
      </w:tr>
      <w:tr w:rsidR="00C57610" w:rsidTr="00C57610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7610" w:rsidTr="00C57610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7610" w:rsidTr="00C57610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7610" w:rsidTr="00C57610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7610" w:rsidTr="00C57610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57610" w:rsidRDefault="00C57610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57610" w:rsidRDefault="00C57610" w:rsidP="00C5761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Директор         _________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>_______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>__________________</w:t>
      </w:r>
    </w:p>
    <w:p w:rsidR="00C57610" w:rsidRDefault="00C57610" w:rsidP="00C57610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(подпись)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                             (ФИО)</w:t>
      </w:r>
    </w:p>
    <w:p w:rsidR="00C57610" w:rsidRDefault="00C57610" w:rsidP="00C57610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Главный бухгалтер     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_________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__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>_________________</w:t>
      </w:r>
    </w:p>
    <w:p w:rsidR="00C57610" w:rsidRDefault="00C57610" w:rsidP="00C57610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(подпись)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             (ФИО)</w:t>
      </w:r>
    </w:p>
    <w:p w:rsidR="00C57610" w:rsidRDefault="00C57610" w:rsidP="00C57610">
      <w:pPr>
        <w:widowControl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Согласовано:                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__________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       ______________</w:t>
      </w:r>
    </w:p>
    <w:p w:rsidR="00C57610" w:rsidRDefault="00C57610" w:rsidP="00C57610">
      <w:pPr>
        <w:widowControl w:val="0"/>
        <w:spacing w:after="0" w:line="200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(подпись)                                                 (ФИО)</w:t>
      </w:r>
    </w:p>
    <w:p w:rsidR="00C57610" w:rsidRDefault="00C57610" w:rsidP="00C57610">
      <w:pPr>
        <w:widowControl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ru-RU" w:bidi="ru-RU"/>
        </w:rPr>
      </w:pPr>
    </w:p>
    <w:p w:rsidR="00C57610" w:rsidRDefault="00C57610" w:rsidP="00C57610">
      <w:pPr>
        <w:widowControl w:val="0"/>
        <w:spacing w:after="0" w:line="200" w:lineRule="exact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</w:t>
      </w:r>
    </w:p>
    <w:p w:rsidR="00C57610" w:rsidRDefault="00C57610" w:rsidP="00C57610">
      <w:pPr>
        <w:widowControl w:val="0"/>
        <w:spacing w:after="244" w:line="274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Приложение № 3 к</w:t>
      </w:r>
      <w:hyperlink r:id="rId26" w:anchor="bookmark1" w:tooltip="Current Document" w:history="1">
        <w:r>
          <w:rPr>
            <w:rStyle w:val="a9"/>
            <w:rFonts w:ascii="Times New Roman" w:eastAsia="Times New Roman" w:hAnsi="Times New Roman"/>
            <w:b/>
            <w:bCs/>
            <w:sz w:val="24"/>
            <w:szCs w:val="24"/>
            <w:lang w:eastAsia="ru-RU" w:bidi="ru-RU"/>
          </w:rPr>
          <w:t xml:space="preserve"> Порядку</w:t>
        </w:r>
      </w:hyperlink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1" w:name="Par44"/>
      <w:bookmarkStart w:id="12" w:name="Par39"/>
      <w:bookmarkEnd w:id="11"/>
      <w:bookmarkEnd w:id="12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Соглашение 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6906C7" w:rsidRP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ru-RU"/>
        </w:rPr>
        <w:t>(Типовая форма)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6906C7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Железково</w:t>
      </w:r>
      <w:proofErr w:type="spellEnd"/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5111"/>
        <w:gridCol w:w="4207"/>
      </w:tblGrid>
      <w:tr w:rsidR="00C57610" w:rsidTr="00C57610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 ___________________</w:t>
            </w:r>
          </w:p>
        </w:tc>
      </w:tr>
      <w:tr w:rsidR="00C57610" w:rsidTr="00C57610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(дата заключения соглашения договора)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(номер соглашения договора)</w:t>
            </w:r>
          </w:p>
          <w:p w:rsidR="00C57610" w:rsidRDefault="00C57610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 </w:t>
            </w:r>
          </w:p>
        </w:tc>
      </w:tr>
    </w:tbl>
    <w:p w:rsidR="00C57610" w:rsidRDefault="00C57610" w:rsidP="00C57610">
      <w:pPr>
        <w:pStyle w:val="a6"/>
        <w:rPr>
          <w:rFonts w:ascii="Times New Roman" w:eastAsiaTheme="minorHAnsi" w:hAnsi="Times New Roman"/>
          <w:lang w:eastAsia="ru-RU" w:bidi="ru-RU"/>
        </w:rPr>
      </w:pPr>
      <w:bookmarkStart w:id="13" w:name="Par82"/>
      <w:bookmarkEnd w:id="13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/>
          <w:lang w:eastAsia="ru-RU" w:bidi="ru-RU"/>
        </w:rPr>
        <w:t xml:space="preserve">Администрация 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hAnsi="Times New Roman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/>
          <w:lang w:eastAsia="ru-RU" w:bidi="ru-RU"/>
        </w:rPr>
        <w:t>Боровичского</w:t>
      </w:r>
      <w:proofErr w:type="spellEnd"/>
      <w:r>
        <w:rPr>
          <w:rFonts w:ascii="Times New Roman" w:hAnsi="Times New Roman"/>
          <w:lang w:eastAsia="ru-RU" w:bidi="ru-RU"/>
        </w:rPr>
        <w:t xml:space="preserve"> муниципального   района Новгородской  области, именуемая «Администрация», в лице Главы 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hAnsi="Times New Roman"/>
          <w:lang w:eastAsia="ru-RU" w:bidi="ru-RU"/>
        </w:rPr>
        <w:t xml:space="preserve"> сельского поселения   </w:t>
      </w:r>
      <w:proofErr w:type="spellStart"/>
      <w:r>
        <w:rPr>
          <w:rFonts w:ascii="Times New Roman" w:hAnsi="Times New Roman"/>
          <w:lang w:eastAsia="ru-RU" w:bidi="ru-RU"/>
        </w:rPr>
        <w:t>Боровичского</w:t>
      </w:r>
      <w:proofErr w:type="spellEnd"/>
      <w:r>
        <w:rPr>
          <w:rFonts w:ascii="Times New Roman" w:hAnsi="Times New Roman"/>
          <w:lang w:eastAsia="ru-RU" w:bidi="ru-RU"/>
        </w:rPr>
        <w:t xml:space="preserve"> муниципального района Новгородской  области, действующего на основании_____________________________________________________________,</w:t>
      </w:r>
    </w:p>
    <w:p w:rsidR="00C57610" w:rsidRDefault="00C57610" w:rsidP="00C57610">
      <w:pPr>
        <w:pStyle w:val="a6"/>
        <w:rPr>
          <w:rFonts w:ascii="Times New Roman" w:hAnsi="Times New Roman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vertAlign w:val="superscript"/>
          <w:lang w:eastAsia="ru-RU" w:bidi="ru-RU"/>
        </w:rPr>
        <w:t>(реквизиты распоряжения, доверенности или иного документа, удостоверяющего полномочия)</w:t>
      </w:r>
    </w:p>
    <w:p w:rsidR="00C57610" w:rsidRDefault="00C57610" w:rsidP="00C57610">
      <w:pPr>
        <w:pStyle w:val="a6"/>
        <w:rPr>
          <w:rFonts w:asciiTheme="minorHAnsi" w:hAnsiTheme="minorHAnsi" w:cstheme="minorBidi"/>
          <w:lang w:eastAsia="ru-RU" w:bidi="ru-RU"/>
        </w:rPr>
      </w:pPr>
      <w:r>
        <w:rPr>
          <w:rFonts w:ascii="Times New Roman" w:hAnsi="Times New Roman"/>
          <w:lang w:eastAsia="ru-RU" w:bidi="ru-RU"/>
        </w:rPr>
        <w:t>с одной стороны и __________________________________________________________,</w:t>
      </w:r>
    </w:p>
    <w:p w:rsidR="00C57610" w:rsidRDefault="00C57610" w:rsidP="00C57610">
      <w:pPr>
        <w:widowControl w:val="0"/>
        <w:spacing w:after="0" w:line="240" w:lineRule="auto"/>
        <w:ind w:left="1985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именуемый в дальнейшем «Получатель», в лице ________________________________</w:t>
      </w:r>
    </w:p>
    <w:p w:rsidR="00C57610" w:rsidRDefault="00C57610" w:rsidP="00C57610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наименование должности, а также фамилия, имя, отчество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___________________________________________________________________________,</w:t>
      </w:r>
    </w:p>
    <w:p w:rsidR="00C57610" w:rsidRDefault="00C57610" w:rsidP="00C57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действующего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основании _________________________________________________,</w:t>
      </w:r>
    </w:p>
    <w:p w:rsidR="00C57610" w:rsidRDefault="00C57610" w:rsidP="00C57610">
      <w:pPr>
        <w:widowControl w:val="0"/>
        <w:spacing w:after="0" w:line="240" w:lineRule="auto"/>
        <w:ind w:left="2977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с другой стороны, далее именуемые «Стороны», в соответствии с Бюджетным </w:t>
      </w:r>
      <w:hyperlink r:id="rId27" w:tgtFrame="_blank" w:history="1">
        <w:r>
          <w:rPr>
            <w:rStyle w:val="a9"/>
            <w:rFonts w:ascii="Times New Roman" w:eastAsia="Times New Roman" w:hAnsi="Times New Roman"/>
            <w:sz w:val="24"/>
            <w:szCs w:val="24"/>
            <w:lang w:eastAsia="ru-RU" w:bidi="ru-RU"/>
          </w:rPr>
          <w:t>кодексом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Российской Федерации)__________________________________,</w:t>
      </w:r>
    </w:p>
    <w:p w:rsidR="00C57610" w:rsidRDefault="00C57610" w:rsidP="00C57610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(наименование порядка предоставления субсидии из бюджета </w:t>
      </w:r>
      <w:r w:rsidR="006906C7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Железковского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Боровичского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муниципального  района Новгородской  области Получателю)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утвержденным постановлением Администрации 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Боровичского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района   Новгородской области от «___» _______20__ г. № ___ (далее – Порядок предоставления субсидии), заключили настоящее Соглашение о нижеследующем.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I. Предмет Соглашения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1.1. Предметом настоящего Соглашения является предоставление из бюджета </w:t>
      </w:r>
      <w:r w:rsidR="006906C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Железковского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Боровичского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 района Новгородской области (далее – бюджет поселения) в 20__ году / 20__– 20__ годах</w:t>
      </w:r>
      <w:bookmarkStart w:id="14" w:name="_ftnref1"/>
      <w:bookmarkEnd w:id="14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субсидии: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1.1.1. В целях возмещения ____________________________________ Получателя,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(затрат/ недополученных доходов)</w:t>
      </w:r>
      <w:bookmarkStart w:id="15" w:name="_ftnref2"/>
      <w:bookmarkEnd w:id="15"/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связанных с _______________________________________________ (далее – Субсидия);</w:t>
      </w:r>
      <w:proofErr w:type="gramEnd"/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(производством (реализацией) товаров, выполнением работ, оказанием услуг)</w:t>
      </w:r>
      <w:bookmarkStart w:id="16" w:name="_ftnref3"/>
      <w:bookmarkEnd w:id="16"/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II. Финансовое обеспечение предоставления Субсидии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17" w:name="_ftnref4"/>
      <w:bookmarkEnd w:id="17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20__ году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 (_________)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рублей - по коду БК 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C57610" w:rsidRDefault="00C57610" w:rsidP="00C57610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20__ году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 (_________)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рублей - по коду БК 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C57610" w:rsidRDefault="00C57610" w:rsidP="00C57610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20__ году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 (_________)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рублей - по коду БК 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III. Условия и порядок предоставления Субсидии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3.1. Субсидия предоставляется в соответствии с Порядком предоставления субсидии: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3.1.1. На цели, указанные в разделе I 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3.1.2. При представлении Получателем в Администрацию документов, подтверждающих факт произведенных Получателем 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8" w:name="_ftnref5"/>
      <w:bookmarkEnd w:id="18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являющемуся неотъемлемой частью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3.2. Субсидия предоставляется при соблюдении иных условий, в том числе</w:t>
      </w:r>
      <w:bookmarkStart w:id="19" w:name="_ftnref6"/>
      <w:bookmarkEnd w:id="19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3.2.1. ________________________________________________________;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3.2.2. ________________________________________________________.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3.3. Перечисление Субсидии осуществляется ___________________________</w:t>
      </w:r>
    </w:p>
    <w:p w:rsidR="00C57610" w:rsidRDefault="00C57610" w:rsidP="00C576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(периодичность</w:t>
      </w:r>
      <w:bookmarkStart w:id="20" w:name="_ftnref7"/>
      <w:bookmarkEnd w:id="20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 счет Получателя, открытый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_________________________________________,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(наименование учреждения Центрального банка Российской Федерации или кредитной организации)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21" w:name="_ftnref8"/>
      <w:bookmarkEnd w:id="21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IV. Взаимодействие Сторон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4.1.Администрация обязуется: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4.1.1.Обеспечить предоставление Субсидии в соответствии с разделом III 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bookmarkStart w:id="22" w:name="_ftnref9"/>
      <w:bookmarkEnd w:id="22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 Устанавливать</w:t>
      </w:r>
      <w:bookmarkStart w:id="23" w:name="_ftnref10"/>
      <w:bookmarkEnd w:id="23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24" w:name="_ftnref11"/>
      <w:bookmarkEnd w:id="24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4.1.4.2. Иные показатели</w:t>
      </w:r>
      <w:bookmarkStart w:id="25" w:name="_ftnref12"/>
      <w:bookmarkEnd w:id="25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4.1.4.2.1. 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4.1.4.2.2. 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6" w:name="_ftnref13"/>
      <w:bookmarkEnd w:id="26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4.1.5.1. Отчета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7" w:name="_ftnref14"/>
      <w:bookmarkEnd w:id="27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являющейся неотъемлемой частью настоящего Соглашения, представленного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в соответствии с пунктом 4.3.3.1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4.1.5.2. ___________________________________________________</w:t>
      </w:r>
      <w:bookmarkStart w:id="28" w:name="_ftnref15"/>
      <w:bookmarkEnd w:id="28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4.1.6. Осуществлять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4.1.6.2. ______________________________________________________</w:t>
      </w:r>
      <w:bookmarkStart w:id="29" w:name="_ftnref16"/>
      <w:bookmarkEnd w:id="29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4.1.7. 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 в размере и в сроки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определенные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указанном требовании;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4.1.8.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30" w:name="_ftnref17"/>
      <w:bookmarkEnd w:id="30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31" w:name="_ftnref18"/>
      <w:bookmarkEnd w:id="31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  <w:t>Российской Федерации, Фонд социального страхования Российской Федерации, Территориальный фонд обязательного медицинского страхования Новгородской области;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4.1.11.2._______________________________________________________.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 Администрация вправе</w:t>
      </w:r>
      <w:bookmarkStart w:id="32" w:name="_ftnref19"/>
      <w:bookmarkEnd w:id="32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4.2.1. 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3" w:name="_ftnref20"/>
      <w:bookmarkEnd w:id="33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4.2.2. 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приостановлении</w:t>
      </w:r>
      <w:bookmarkStart w:id="34" w:name="_ftnref21"/>
      <w:bookmarkEnd w:id="34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4.2.3.Запрашивать у Получателя документы и информацию, необходимые для осуществления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5" w:name="_ftnref22"/>
      <w:bookmarkEnd w:id="35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4.2.4.1.________________________________________________________;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4.2.4.2.________________________________________________________.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 Получатель обязуется: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4.3.1. Представлять в Администрацию документы, установленные пунктом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3.1.2, ______________</w:t>
      </w:r>
      <w:bookmarkStart w:id="36" w:name="_ftnref23"/>
      <w:bookmarkEnd w:id="36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4.3.2.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7" w:name="_ftnref24"/>
      <w:bookmarkEnd w:id="37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4.3.3. Представлять в Администрацию</w:t>
      </w:r>
      <w:bookmarkStart w:id="38" w:name="_ftnref25"/>
      <w:bookmarkEnd w:id="38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4.3.3.1.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Отчет о достижении значений показателей результативности в соответствии с пунктом 4.1.5.1 настоящего Соглашения</w:t>
      </w:r>
      <w:bookmarkStart w:id="39" w:name="_ftnref26"/>
      <w:bookmarkEnd w:id="39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 позднее __ рабочего дня, следующего за отчетным ___________________________;</w:t>
      </w:r>
      <w:proofErr w:type="gramEnd"/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(месяц, квартал, год)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4.3.3.2. Иные отчеты</w:t>
      </w:r>
      <w:bookmarkStart w:id="40" w:name="_ftnref27"/>
      <w:bookmarkEnd w:id="40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4.3.3.2.1. 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4.3.3.2.2. 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4.3.4. Направлять по запросу Администрации документы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информацию, необходимые для осуществления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4.3.5. В случае получения от Администрации требования в соответствии с пунктом 4.1.7 настоящего Соглашения: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4.3.5.1. Устранять факт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4.3.5.2. Возвращать в бюджет поселения Субсидию в размере и в сроки,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определенные в указанном требовании;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 срок, установленный Администрацией в уведомлении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применении штрафных санкций</w:t>
      </w:r>
      <w:bookmarkStart w:id="41" w:name="_ftnref28"/>
      <w:bookmarkEnd w:id="41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2" w:name="_ftnref29"/>
      <w:bookmarkEnd w:id="42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4.3.8.1. 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4.3.8.2. 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4.4. Получатель вправе</w:t>
      </w:r>
      <w:bookmarkStart w:id="43" w:name="_ftnref30"/>
      <w:bookmarkEnd w:id="43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установления необходимости изменения размера Субсидии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44" w:name="_ftnref31"/>
      <w:bookmarkEnd w:id="44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4.4.3.1. 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4.4.3.2. _______________________________________________________.</w:t>
      </w:r>
    </w:p>
    <w:p w:rsidR="00C57610" w:rsidRDefault="00C57610" w:rsidP="00C57610">
      <w:pPr>
        <w:pStyle w:val="a6"/>
        <w:jc w:val="both"/>
        <w:rPr>
          <w:rFonts w:ascii="Times New Roman" w:eastAsiaTheme="minorHAnsi" w:hAnsi="Times New Roman"/>
          <w:sz w:val="24"/>
          <w:szCs w:val="24"/>
          <w:lang w:eastAsia="ru-RU" w:bidi="ru-RU"/>
        </w:rPr>
      </w:pPr>
      <w:r>
        <w:rPr>
          <w:lang w:eastAsia="ru-RU" w:bidi="ru-RU"/>
        </w:rPr>
        <w:tab/>
      </w:r>
      <w:r>
        <w:rPr>
          <w:rFonts w:ascii="Times New Roman" w:hAnsi="Times New Roman"/>
          <w:sz w:val="24"/>
          <w:szCs w:val="24"/>
          <w:lang w:eastAsia="ru-RU" w:bidi="ru-RU"/>
        </w:rPr>
        <w:t>4.5. Получатель субсидии 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 w:bidi="ru-RU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eastAsia="ru-RU" w:bidi="ru-RU"/>
        </w:rPr>
        <w:t>При   этом   получать   субсидии гарантирует получение согласия лиц, являющихся  поставщиками   (подрядчиками, исполнителями)  по   договорам     (соглашениям),     заключенным     в целях   исполнения обязательств по   соглашению  о предоставлении  субсидии (за исключением     муниципальных  унитарных 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eastAsia="ru-RU" w:bidi="ru-RU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V. Ответственность Сторон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5" w:name="_ftnref32"/>
      <w:bookmarkEnd w:id="45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5.2.1.________________________________________________________;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5.2.2.________________________________________________________.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VI. Иные условия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6.1. Иные условия по настоящему Соглашению</w:t>
      </w:r>
      <w:bookmarkStart w:id="46" w:name="_ftnref33"/>
      <w:bookmarkEnd w:id="46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6.1.1. _______________________________________________________;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6.1.2. _______________________________________________________.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 VII. Заключительные положения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7.2. Настоящее Соглашение вступает в силу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даты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7.4. Расторжение настоящего Соглашения возможно в случае: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7.4.1. Реорганизации</w:t>
      </w:r>
      <w:bookmarkStart w:id="47" w:name="_ftnref34"/>
      <w:bookmarkEnd w:id="47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или прекращения деятельности Получателя;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7.4.3. ______________________________________________________</w:t>
      </w:r>
      <w:bookmarkStart w:id="48" w:name="_ftnref35"/>
      <w:bookmarkEnd w:id="48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9" w:name="_ftnref36"/>
      <w:bookmarkEnd w:id="49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bottomFromText="200" w:vertAnchor="text" w:tblpY="236"/>
        <w:tblW w:w="9276" w:type="dxa"/>
        <w:tblCellMar>
          <w:left w:w="0" w:type="dxa"/>
          <w:right w:w="0" w:type="dxa"/>
        </w:tblCellMar>
        <w:tblLook w:val="04A0"/>
      </w:tblPr>
      <w:tblGrid>
        <w:gridCol w:w="4924"/>
        <w:gridCol w:w="4352"/>
      </w:tblGrid>
      <w:tr w:rsidR="00C57610" w:rsidTr="00C57610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Сокращенное наименование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_____________________</w:t>
            </w:r>
          </w:p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 администрации)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Сокращенное наименование Получателя</w:t>
            </w:r>
          </w:p>
        </w:tc>
      </w:tr>
      <w:tr w:rsidR="00C57610" w:rsidTr="00C57610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Наименование __________________</w:t>
            </w:r>
          </w:p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(администрации)</w:t>
            </w:r>
          </w:p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 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ОГРН, ОКТМО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Наименование Получателя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ОГРН, ОКТМО</w:t>
            </w:r>
          </w:p>
        </w:tc>
      </w:tr>
      <w:tr w:rsidR="00C57610" w:rsidTr="00C57610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Место нахождения: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Место нахождения: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C57610" w:rsidTr="00C57610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ИНН/КПП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ИНН/КПП</w:t>
            </w:r>
          </w:p>
        </w:tc>
      </w:tr>
      <w:tr w:rsidR="00C57610" w:rsidTr="00C57610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Платежные реквизиты: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учреждения Банка России, БИК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Расчетный счет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Лицевой счет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Платежные реквизиты: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учреждения Банка России, БИК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Расчетный счет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C57610" w:rsidRDefault="00C57610" w:rsidP="00C576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bookmarkStart w:id="50" w:name="Par203"/>
      <w:bookmarkEnd w:id="5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VIII. Платежные реквизиты Сторон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IX. Подписи Сторон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C57610" w:rsidTr="00C57610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Сокращенное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_____________________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Сокращенное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Получателя</w:t>
            </w:r>
          </w:p>
        </w:tc>
      </w:tr>
      <w:tr w:rsidR="00C57610" w:rsidTr="00C57610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_____________ / _______________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(подпись) (ФИО)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_____________ / _____________________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(подпись) (ФИО)</w:t>
            </w:r>
          </w:p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Приложение № 1 к Соглашению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 ____  № ____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 w:bidi="ru-RU"/>
        </w:rPr>
        <w:t>ПЕРЕЧЕНЬ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документов, представляемых для получения субсидии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right="14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1) копия устава и (или) учредительного договора (для юридических лиц);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2) копия документа, удостоверяющего личность (для физических лиц);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4) выписка из ЕГРЮЛ или выписку из ЕГРИП;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5) документ, подтверждающий назначение на должность руководителя и главного бухгалтера;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6) копия свидетельства о постановке на налоговый учёт в налоговом органе;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7) справка налогового органа об отсутствии задолженности в бюджет по обязательным платежам;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8) бухгалтерские и платежные документы, подтверждающие произведенные затраты;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9) смета на проведение работ;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10) справка-расчёт на предоставление субсидии.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ectPr w:rsidR="00C57610">
          <w:pgSz w:w="11906" w:h="16838"/>
          <w:pgMar w:top="567" w:right="1133" w:bottom="567" w:left="1701" w:header="708" w:footer="708" w:gutter="0"/>
          <w:cols w:space="720"/>
        </w:sect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  <w:t>Приложение № 2 к Соглашению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_____ №_____ </w:t>
      </w:r>
    </w:p>
    <w:p w:rsidR="00C57610" w:rsidRDefault="00C57610" w:rsidP="00C57610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ПОКАЗАТЕЛИ РЕЗУЛЬТАТИВНОСТИ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785"/>
        <w:gridCol w:w="2183"/>
        <w:gridCol w:w="1785"/>
        <w:gridCol w:w="673"/>
        <w:gridCol w:w="1396"/>
        <w:gridCol w:w="1809"/>
      </w:tblGrid>
      <w:tr w:rsidR="00C57610" w:rsidTr="00C57610">
        <w:trPr>
          <w:trHeight w:val="631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bookmarkStart w:id="51" w:name="RANGE!D1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Наименование проекта (мероприятия)</w:t>
            </w:r>
            <w:bookmarkEnd w:id="51"/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C57610" w:rsidTr="00C57610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610" w:rsidTr="00C57610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57610" w:rsidTr="00C57610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7610" w:rsidTr="00C57610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7610" w:rsidTr="00C57610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  <w:t>Приложение №3 к Соглашению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  <w:t>от _____   № ______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ОТЧЕТ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достижении значений показателей результативности</w:t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состоянию на ___ __________ 20__ года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Наименование Получателя: _______________________________________________________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Периодичность: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 _______________________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10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462"/>
        <w:gridCol w:w="1609"/>
        <w:gridCol w:w="1317"/>
        <w:gridCol w:w="668"/>
        <w:gridCol w:w="1026"/>
        <w:gridCol w:w="1299"/>
        <w:gridCol w:w="1360"/>
        <w:gridCol w:w="1093"/>
      </w:tblGrid>
      <w:tr w:rsidR="00C57610" w:rsidTr="00C57610">
        <w:trPr>
          <w:trHeight w:val="82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bookmarkStart w:id="52" w:name="RANGE!D14"/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"http://pravo-search.minjust.ru:8080/bigs/portal.html" \l "_ftn38" </w:instrText>
            </w:r>
            <w:r>
              <w:fldChar w:fldCharType="separate"/>
            </w:r>
            <w:r>
              <w:rPr>
                <w:rStyle w:val="a9"/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bookmarkEnd w:id="52"/>
            <w:r>
              <w:fldChar w:fldCharType="end"/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</w:p>
          <w:bookmarkStart w:id="53" w:name="RANGE!E15"/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"http://pravo-search.minjust.ru:8080/bigs/portal.html" \l "_ftn39" </w:instrText>
            </w:r>
            <w:r>
              <w:fldChar w:fldCharType="separate"/>
            </w:r>
            <w:r>
              <w:rPr>
                <w:rStyle w:val="a9"/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 (</w:t>
            </w:r>
            <w:proofErr w:type="spellStart"/>
            <w:proofErr w:type="gramStart"/>
            <w:r>
              <w:rPr>
                <w:rStyle w:val="a9"/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мероприя-тия</w:t>
            </w:r>
            <w:proofErr w:type="spellEnd"/>
            <w:proofErr w:type="gramEnd"/>
            <w:r>
              <w:rPr>
                <w:rStyle w:val="a9"/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fldChar w:fldCharType="end"/>
            </w:r>
            <w:bookmarkEnd w:id="53"/>
          </w:p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Плано-вое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значе-ние</w:t>
            </w:r>
            <w:proofErr w:type="spellEnd"/>
          </w:p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" w:name="RANGE!H15"/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показа-теля</w:t>
            </w:r>
            <w:bookmarkEnd w:id="54"/>
            <w:proofErr w:type="spellEnd"/>
            <w:proofErr w:type="gramEnd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Достигну-тое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показа-теля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состоя-нию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отчетную дату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выпол-нения</w:t>
            </w:r>
            <w:proofErr w:type="spellEnd"/>
            <w:proofErr w:type="gramEnd"/>
          </w:p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Причи-на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отклонения</w:t>
            </w:r>
          </w:p>
        </w:tc>
      </w:tr>
      <w:tr w:rsidR="00C57610" w:rsidTr="00C57610">
        <w:trPr>
          <w:trHeight w:val="64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610" w:rsidTr="00C57610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57610" w:rsidTr="00C57610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Руководитель Получателя ___________ ___________ _____________________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  <w:t>(уполномоченное лицо)                                  (должность)                 (подпись)                        (расшифровка подписи)</w:t>
      </w:r>
    </w:p>
    <w:p w:rsidR="00C57610" w:rsidRDefault="00C57610" w:rsidP="00C57610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     ___________       ___________                 _____________________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 w:bidi="ru-RU"/>
        </w:rPr>
        <w:t xml:space="preserve">                          (должность)                          (ФИО)                                                         (телефон)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«__» ____________ 20__ г.</w:t>
      </w:r>
    </w:p>
    <w:p w:rsidR="00C57610" w:rsidRDefault="00C57610" w:rsidP="00C576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 w:type="page"/>
      </w:r>
    </w:p>
    <w:p w:rsidR="00C57610" w:rsidRDefault="00C57610" w:rsidP="00C576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ectPr w:rsidR="00C57610">
          <w:type w:val="continuous"/>
          <w:pgSz w:w="11900" w:h="16840"/>
          <w:pgMar w:top="567" w:right="1127" w:bottom="567" w:left="1134" w:header="0" w:footer="0" w:gutter="0"/>
          <w:cols w:space="720"/>
        </w:sectPr>
      </w:pP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Приложение № 4 к Соглашению</w:t>
      </w:r>
    </w:p>
    <w:p w:rsidR="00C57610" w:rsidRDefault="00C57610" w:rsidP="00C5761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от______ № ______</w:t>
      </w:r>
    </w:p>
    <w:p w:rsidR="00C57610" w:rsidRDefault="00C57610" w:rsidP="00C57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 w:type="textWrapping" w:clear="all"/>
      </w:r>
    </w:p>
    <w:p w:rsidR="00C57610" w:rsidRDefault="00C57610" w:rsidP="00C5761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РАСЧЕТ РАЗМЕРА ШТРАФНЫХ САНКЦИЙ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992"/>
        <w:gridCol w:w="993"/>
        <w:gridCol w:w="850"/>
        <w:gridCol w:w="567"/>
        <w:gridCol w:w="992"/>
        <w:gridCol w:w="1000"/>
        <w:gridCol w:w="567"/>
        <w:gridCol w:w="709"/>
        <w:gridCol w:w="425"/>
        <w:gridCol w:w="425"/>
        <w:gridCol w:w="1410"/>
      </w:tblGrid>
      <w:tr w:rsidR="00C57610" w:rsidTr="00C57610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Наименование показател</w:t>
            </w:r>
            <w:bookmarkStart w:id="55" w:name="_ftnref41"/>
            <w:bookmarkEnd w:id="55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проекта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меро-приятия</w:t>
            </w:r>
            <w:bookmarkStart w:id="56" w:name="_ftnref42"/>
            <w:bookmarkEnd w:id="56"/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Единица измерения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Плано-вое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значение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показа-теля</w:t>
            </w:r>
            <w:proofErr w:type="spellEnd"/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Результативнос-ти</w:t>
            </w:r>
            <w:proofErr w:type="spellEnd"/>
            <w:proofErr w:type="gramEnd"/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(иного показателя)</w:t>
            </w:r>
            <w:bookmarkStart w:id="57" w:name="_ftnref43"/>
            <w:bookmarkEnd w:id="57"/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Достиг-нутое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значение показателя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результативности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(иного показателя)</w:t>
            </w:r>
            <w:bookmarkStart w:id="58" w:name="_ftnref44"/>
            <w:bookmarkEnd w:id="58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Объем Субсидии,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уб.)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Корректирующие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коэф-фици-енты</w:t>
            </w:r>
            <w:bookmarkStart w:id="59" w:name="_ftnref45"/>
            <w:bookmarkEnd w:id="59"/>
            <w:proofErr w:type="spellEnd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Размер штрафных санкций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уб.)</w:t>
            </w:r>
          </w:p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(1-гр.7÷гр.6) ×гр.8(гр.9) ×</w:t>
            </w:r>
          </w:p>
          <w:p w:rsidR="00C57610" w:rsidRDefault="00C57610">
            <w:pPr>
              <w:widowControl w:val="0"/>
              <w:spacing w:after="0" w:line="240" w:lineRule="auto"/>
              <w:ind w:hanging="24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гр.10(гр.11)</w:t>
            </w:r>
          </w:p>
        </w:tc>
      </w:tr>
      <w:tr w:rsidR="00C57610" w:rsidTr="00C57610">
        <w:trPr>
          <w:trHeight w:val="453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57610" w:rsidTr="00C57610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Израсходовано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Получате-лем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K2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610" w:rsidRDefault="00C576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57610" w:rsidTr="00C5761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</w:tr>
      <w:tr w:rsidR="00C57610" w:rsidTr="00C5761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C57610" w:rsidTr="00C5761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610" w:rsidRDefault="00C57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610" w:rsidRDefault="00C57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 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Руководитель 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 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 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(уполномоченное лицо) (должность)   (подпись)            (расшифровка подписи)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 ___________               ___________                 _________________</w:t>
      </w:r>
    </w:p>
    <w:p w:rsidR="00C57610" w:rsidRDefault="00C57610" w:rsidP="00C5761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          (должность)                    (ФИО)                                    (телефон)</w:t>
      </w:r>
    </w:p>
    <w:p w:rsidR="00C57610" w:rsidRDefault="00C57610" w:rsidP="00C576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610" w:rsidRDefault="00C57610" w:rsidP="00C5761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610" w:rsidRDefault="00C57610" w:rsidP="00C57610">
      <w:pPr>
        <w:rPr>
          <w:rFonts w:ascii="Times New Roman" w:eastAsiaTheme="minorHAnsi" w:hAnsi="Times New Roman"/>
          <w:sz w:val="24"/>
          <w:szCs w:val="24"/>
        </w:rPr>
      </w:pPr>
    </w:p>
    <w:p w:rsidR="00C57610" w:rsidRDefault="00C57610" w:rsidP="00C57610">
      <w:pPr>
        <w:tabs>
          <w:tab w:val="left" w:pos="2168"/>
        </w:tabs>
        <w:rPr>
          <w:rFonts w:ascii="Times New Roman" w:hAnsi="Times New Roman"/>
          <w:sz w:val="24"/>
          <w:szCs w:val="24"/>
        </w:rPr>
      </w:pPr>
    </w:p>
    <w:p w:rsidR="00C57610" w:rsidRPr="001F5E17" w:rsidRDefault="00C57610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C57610" w:rsidRPr="001F5E17" w:rsidSect="00C57610">
      <w:headerReference w:type="even" r:id="rId28"/>
      <w:headerReference w:type="default" r:id="rId29"/>
      <w:pgSz w:w="11906" w:h="16838" w:code="9"/>
      <w:pgMar w:top="1134" w:right="1276" w:bottom="709" w:left="849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05" w:rsidRDefault="00ED4E05" w:rsidP="00E55299">
      <w:pPr>
        <w:spacing w:after="0" w:line="240" w:lineRule="auto"/>
      </w:pPr>
      <w:r>
        <w:separator/>
      </w:r>
    </w:p>
  </w:endnote>
  <w:endnote w:type="continuationSeparator" w:id="0">
    <w:p w:rsidR="00ED4E05" w:rsidRDefault="00ED4E05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05" w:rsidRDefault="00ED4E05" w:rsidP="00E55299">
      <w:pPr>
        <w:spacing w:after="0" w:line="240" w:lineRule="auto"/>
      </w:pPr>
      <w:r>
        <w:separator/>
      </w:r>
    </w:p>
  </w:footnote>
  <w:footnote w:type="continuationSeparator" w:id="0">
    <w:p w:rsidR="00ED4E05" w:rsidRDefault="00ED4E05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10" w:rsidRDefault="00C57610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C57610" w:rsidRDefault="00C576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10" w:rsidRPr="006D7A46" w:rsidRDefault="00C57610" w:rsidP="006D7A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903D2"/>
    <w:rsid w:val="001D7674"/>
    <w:rsid w:val="001F5E17"/>
    <w:rsid w:val="002612DA"/>
    <w:rsid w:val="002A73C4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97602"/>
    <w:rsid w:val="006906C7"/>
    <w:rsid w:val="006D35A1"/>
    <w:rsid w:val="006D7A46"/>
    <w:rsid w:val="00700068"/>
    <w:rsid w:val="0072226A"/>
    <w:rsid w:val="0074146B"/>
    <w:rsid w:val="007432EB"/>
    <w:rsid w:val="007B3B76"/>
    <w:rsid w:val="008C20D3"/>
    <w:rsid w:val="008E000A"/>
    <w:rsid w:val="009066C8"/>
    <w:rsid w:val="009906A1"/>
    <w:rsid w:val="009B33A1"/>
    <w:rsid w:val="009E771E"/>
    <w:rsid w:val="009F185A"/>
    <w:rsid w:val="009F47F8"/>
    <w:rsid w:val="00A94261"/>
    <w:rsid w:val="00AB02BA"/>
    <w:rsid w:val="00B35F19"/>
    <w:rsid w:val="00B66086"/>
    <w:rsid w:val="00B96399"/>
    <w:rsid w:val="00B97ED9"/>
    <w:rsid w:val="00BE33EC"/>
    <w:rsid w:val="00C353C0"/>
    <w:rsid w:val="00C57610"/>
    <w:rsid w:val="00C72212"/>
    <w:rsid w:val="00C806C1"/>
    <w:rsid w:val="00C9540F"/>
    <w:rsid w:val="00D10BFA"/>
    <w:rsid w:val="00D15DEF"/>
    <w:rsid w:val="00D35A4B"/>
    <w:rsid w:val="00E3726E"/>
    <w:rsid w:val="00E55299"/>
    <w:rsid w:val="00E65047"/>
    <w:rsid w:val="00EA418F"/>
    <w:rsid w:val="00EB0F95"/>
    <w:rsid w:val="00ED4E05"/>
    <w:rsid w:val="00EF5B2E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1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18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6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5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0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78" TargetMode="External"/><Relationship Id="rId24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9323991/517" TargetMode="External"/><Relationship Id="rId23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2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1_poryadok_predostavleniya_subsidiy.docx" TargetMode="External"/><Relationship Id="rId27" Type="http://schemas.openxmlformats.org/officeDocument/2006/relationships/hyperlink" Target="http://pravo-search.minjust.ru:8080/bigs/showDocument.html?id=8F21B21C-A408-42C4-B9FE-A939B863C84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6763</Words>
  <Characters>38551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18</cp:revision>
  <dcterms:created xsi:type="dcterms:W3CDTF">2021-02-15T12:51:00Z</dcterms:created>
  <dcterms:modified xsi:type="dcterms:W3CDTF">2021-07-21T08:31:00Z</dcterms:modified>
</cp:coreProperties>
</file>