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6A6578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A657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ПРОЕКТ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1D76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0E1B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5976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.0</w:t>
      </w:r>
      <w:r w:rsidR="00EF5B2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.2021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Боровичский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00.00.2021</w:t>
      </w: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>д. Железково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D102B" w:rsidRDefault="00CD102B" w:rsidP="00CD102B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sub_1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ascii="Times New Roman" w:hAnsi="Times New Roman"/>
          <w:b/>
          <w:bCs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1D7674" w:rsidRPr="00EF5B2E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  с пунктом   10 части 1 статьи 14 Федерального закона от 2 марта 2007 года № 25-ФЗ «О муниципальной службе в Российской Федерации», руководствуясь Уставом сельского поселения</w:t>
      </w:r>
      <w:r w:rsidR="001D7674"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Администрация </w:t>
      </w:r>
      <w:r w:rsidR="001D7674" w:rsidRPr="00EF5B2E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="001D7674"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 сельского поселения</w:t>
      </w:r>
      <w:r w:rsidR="001D7674" w:rsidRPr="00EF5B2E"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EF5B2E" w:rsidRDefault="00B97ED9" w:rsidP="00EC1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B97ED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r w:rsidR="00EF5B2E" w:rsidRPr="00EF5B2E">
        <w:rPr>
          <w:sz w:val="28"/>
          <w:szCs w:val="28"/>
        </w:rPr>
        <w:t xml:space="preserve"> 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прилагаемое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A57097" w:rsidRDefault="00A57097" w:rsidP="00A57097">
      <w:pPr>
        <w:pStyle w:val="aa"/>
        <w:spacing w:after="0" w:line="240" w:lineRule="auto"/>
        <w:ind w:left="709"/>
        <w:jc w:val="both"/>
        <w:rPr>
          <w:sz w:val="28"/>
          <w:szCs w:val="28"/>
        </w:rPr>
      </w:pPr>
    </w:p>
    <w:p w:rsidR="00EF5B2E" w:rsidRPr="00EF5B2E" w:rsidRDefault="00A57097" w:rsidP="00A57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1F7B">
        <w:rPr>
          <w:rFonts w:ascii="Times New Roman" w:hAnsi="Times New Roman"/>
          <w:sz w:val="28"/>
          <w:szCs w:val="28"/>
        </w:rPr>
        <w:t>2</w:t>
      </w:r>
      <w:r w:rsidR="00EF5B2E" w:rsidRPr="00EF5B2E">
        <w:rPr>
          <w:rFonts w:ascii="Times New Roman" w:hAnsi="Times New Roman"/>
          <w:sz w:val="28"/>
          <w:szCs w:val="28"/>
        </w:rPr>
        <w:t xml:space="preserve">. Опубликовать постановление в бюллетене «Официальный вестник </w:t>
      </w:r>
      <w:r w:rsidR="00EF5B2E"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="00EF5B2E" w:rsidRPr="00EF5B2E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EF5B2E" w:rsidRDefault="00EF5B2E" w:rsidP="00EF5B2E">
      <w:pPr>
        <w:shd w:val="clear" w:color="auto" w:fill="FFFFFF"/>
        <w:jc w:val="both"/>
        <w:rPr>
          <w:sz w:val="28"/>
          <w:szCs w:val="28"/>
        </w:rPr>
      </w:pPr>
    </w:p>
    <w:bookmarkEnd w:id="0"/>
    <w:p w:rsidR="00B35F19" w:rsidRDefault="00B35F19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001" w:rsidRDefault="007432E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bookmarkStart w:id="1" w:name="_GoBack"/>
      <w:bookmarkEnd w:id="1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>Т.А. Долотова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</w:t>
      </w:r>
    </w:p>
    <w:p w:rsidR="00CD102B" w:rsidRDefault="00CD102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CD102B" w:rsidRDefault="00CD102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CD102B" w:rsidRDefault="00CD102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CD102B" w:rsidRDefault="00CD102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CD102B" w:rsidRDefault="00CD102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CD102B" w:rsidRDefault="00CD102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CD102B" w:rsidRDefault="00CD102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CD102B" w:rsidRDefault="00CD102B" w:rsidP="00CD102B">
      <w:pPr>
        <w:widowControl w:val="0"/>
        <w:spacing w:after="0" w:line="240" w:lineRule="auto"/>
        <w:ind w:left="5387" w:firstLine="27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УТВЕРЖДЕНО</w:t>
      </w:r>
    </w:p>
    <w:p w:rsidR="00CD102B" w:rsidRDefault="00CD102B" w:rsidP="00CD102B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CD102B" w:rsidRDefault="00CD102B" w:rsidP="00CD102B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 № __________</w:t>
      </w:r>
    </w:p>
    <w:p w:rsidR="00CD102B" w:rsidRDefault="00CD102B" w:rsidP="00CD102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widowControl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CD102B" w:rsidRDefault="00CD102B" w:rsidP="00CD102B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ind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tabs>
          <w:tab w:val="left" w:pos="69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 Настоящим Положением устанавливается порядок принятия с письменного разрешения Главы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муниципальными служащими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 (далее – награда, звание).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ab/>
        <w:t>2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Arial" w:hAnsi="Times New Roman"/>
          <w:sz w:val="28"/>
          <w:szCs w:val="28"/>
          <w:lang w:eastAsia="ru-RU"/>
        </w:rPr>
        <w:t>Муниципальный служащий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получивший награду,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трех рабочих дней со дня получения награды, звания или соответствующего уведомления представляет на имя Главы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ходатайство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(далее - ходатайство), составленное по форме согласно </w:t>
      </w:r>
      <w:hyperlink r:id="rId8" w:history="1">
        <w:r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приложению № 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Положению. 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Ходатайство подается уполномоченному должностному лицу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Муниципальный служащий, отказавшийся от звания, награды, в течение трех рабочих дней со дня получения уведомления о получении награды, звания представляет уполномоченному должностному   Администрации Прогресского сельского поселения уведомление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на имя Главы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форме согласно </w:t>
      </w:r>
      <w:hyperlink r:id="rId9" w:history="1">
        <w:r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приложению № 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Муниципальный служащий, получивший звание, награду до принятия Главой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решения по результатам рассмотрения ходатайства передает оригиналы документов к званию, награду и оригиналы документов к ней на ответственное хранение уполномоченному должностному лицу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акту приема-передачи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трех рабочих дней со дня их получения.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если муниципальный служащий получил звание, награду или отказался от них во время служебной командировки,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10" w:history="1">
        <w:r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11" w:history="1">
        <w:r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5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7.Поступившие уполномоченному должностному лицу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ходатайства и уведомления регистрируются в день их поступления в </w:t>
      </w:r>
      <w:hyperlink r:id="rId12" w:anchor="P174" w:history="1">
        <w:r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журнале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 (далее - журнал) по форме согласно приложению № 3 к настоящему Положению.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должен быть прошит, пронумерован и скреплен печатью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Уполномоченное должностное лицо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течение трех рабочих  дней со дня поступления уведомления или ходатайства направляет их Главе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для рассмотрения.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8. В течение десяти рабочих дней со дня получения ходатайства Глава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рассматривает представленное ходатайство и принимает решение об его удовлетворении или отказе путем проставления соответствующей резолюции на ходатайстве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рассмотрения ходатайства устанавливается вероятное влияние получения награды, звания на надлежащее, объективное и беспристрастное исполнение муниципальным служащим обязанностей. 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установления такого влияния Главой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принимается решение об отказе в удовлетворении ходатайства муниципального служащего.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9. В случае удовлетворения Главой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ходатайства муниципального служащего уполномоченное должностное лицо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течение трех рабочих дней со дня принятия такого решения передает такому лицу оригиналы документов к званию, награду и оригиналы документов к ней.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10. В случае отказа Главы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удовлетворении ходатайства муниципального служащего уполномоченное должностное лицо 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трех рабочих дней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 дня принятия такого решения сообщает муниципальному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объединение. 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pStyle w:val="a6"/>
        <w:jc w:val="center"/>
        <w:rPr>
          <w:rFonts w:ascii="Times New Roman" w:eastAsiaTheme="minorHAnsi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Приложение № 1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ind w:left="5040"/>
        <w:jc w:val="both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ind w:left="5040"/>
        <w:jc w:val="both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ind w:left="50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  <w:t>от 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  <w:t>_______________________________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  <w:t xml:space="preserve"> (фамилия, имя, отчество (при 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                                                                       наличии), замещаемая должность)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ajorEastAsia" w:hAnsi="Times New Roman"/>
          <w:b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aj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b/>
          <w:sz w:val="28"/>
          <w:szCs w:val="28"/>
          <w:lang w:eastAsia="ru-RU"/>
        </w:rPr>
        <w:t>Ходатайство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aj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b/>
          <w:sz w:val="28"/>
          <w:szCs w:val="28"/>
          <w:lang w:eastAsia="ru-RU"/>
        </w:rPr>
        <w:t>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ab/>
        <w:t xml:space="preserve">Прошу разрешить мне принять 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__________________________________________________________________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(наименование награды, почетного или специального звания)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__________________________________________________________________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(за какие заслуги награжден(а) и кем, за какие заслуги присвоено и кем)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__________________________________________________________________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(дата и место вручения награды, документов к почетному или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__________________________________________________________________.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специальному званию)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ab/>
        <w:t>Документы к почетному или специальному званию, награда и документы к ней (нужное подчеркнуть) ________________________________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              (наименование награды, почетного или специального звания)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__________________________________________________________________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(наименование документов к награде, почетному или специальному званию)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сданы по акту приема-передачи № ____________ от «__» _________ 20   года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_________________________________________________________________. (наименование кадрового подразделения/ФИО, должность специалиста по кадрам/уполномоченного должностного лица)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«__»_____________20____г. ______________   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4"/>
          <w:szCs w:val="24"/>
          <w:lang w:eastAsia="ru-RU"/>
        </w:rPr>
        <w:t xml:space="preserve">     (подпись) </w:t>
      </w:r>
      <w:r>
        <w:rPr>
          <w:rFonts w:ascii="Times New Roman" w:eastAsiaTheme="majorEastAsia" w:hAnsi="Times New Roman"/>
          <w:sz w:val="24"/>
          <w:szCs w:val="24"/>
          <w:lang w:eastAsia="ru-RU"/>
        </w:rPr>
        <w:tab/>
        <w:t xml:space="preserve">                     (расшифровка подписи)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ind w:left="638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ind w:left="50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ind w:left="4962" w:firstLine="50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102B" w:rsidRDefault="00CD102B" w:rsidP="00CD102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Главе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поселения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</w:p>
    <w:p w:rsidR="00CD102B" w:rsidRDefault="00CD102B" w:rsidP="00CD102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  <w:t xml:space="preserve"> ______________________________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  <w:t xml:space="preserve">    (фамилия, имя, отчество (при 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                                                                       наличии), замещаемая должность)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aj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b/>
          <w:sz w:val="28"/>
          <w:szCs w:val="28"/>
          <w:lang w:eastAsia="ru-RU"/>
        </w:rPr>
        <w:t>Уведомление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aj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b/>
          <w:sz w:val="28"/>
          <w:szCs w:val="28"/>
          <w:lang w:eastAsia="ru-RU"/>
        </w:rPr>
        <w:t>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ab/>
        <w:t>Уведомляю о принятом мною решении отказаться от получения __________________________________________________________________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(наименование награды, почетного или специального звания)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_________________________________________________________________.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(за какие заслуги награжден(а) и кем, за какие заслуги присвоено и кем)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>«__»_____________20______г.      ______________   _____________________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</w:r>
      <w:r>
        <w:rPr>
          <w:rFonts w:ascii="Times New Roman" w:eastAsiaTheme="majorEastAsia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Theme="majorEastAsia" w:hAnsi="Times New Roman"/>
          <w:sz w:val="24"/>
          <w:szCs w:val="24"/>
          <w:lang w:eastAsia="ru-RU"/>
        </w:rPr>
        <w:t>(подпись)                   (расшифровка подписи)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D102B" w:rsidRDefault="00CD102B" w:rsidP="00CD10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3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ind w:left="50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CD102B" w:rsidRDefault="00CD102B" w:rsidP="00CD102B">
      <w:pPr>
        <w:autoSpaceDE w:val="0"/>
        <w:autoSpaceDN w:val="0"/>
        <w:adjustRightInd w:val="0"/>
        <w:spacing w:after="0" w:line="240" w:lineRule="exact"/>
        <w:ind w:left="50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02B" w:rsidRDefault="00CD102B" w:rsidP="00CD102B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</w:t>
      </w:r>
      <w:hyperlink r:id="rId13" w:anchor="P174" w:history="1">
        <w:r w:rsidRPr="00CD102B">
          <w:rPr>
            <w:rStyle w:val="a9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урнал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D102B" w:rsidRDefault="00CD102B" w:rsidP="00CD102B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CD102B" w:rsidRDefault="00CD102B" w:rsidP="00CD102B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02B" w:rsidRDefault="00CD102B" w:rsidP="00CD102B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3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25"/>
        <w:gridCol w:w="852"/>
        <w:gridCol w:w="851"/>
        <w:gridCol w:w="1135"/>
        <w:gridCol w:w="1986"/>
        <w:gridCol w:w="1135"/>
        <w:gridCol w:w="1135"/>
        <w:gridCol w:w="2411"/>
      </w:tblGrid>
      <w:tr w:rsidR="00CD102B" w:rsidTr="00CD10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P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доку-мента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P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реги-стра-ции доку-мента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P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Содер-жание докумен-та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Pr="00CD102B" w:rsidRDefault="00CD102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CD102B" w:rsidRPr="00CD102B" w:rsidRDefault="00CD102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0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награды, почетного, специального звания (за исключением </w:t>
            </w:r>
            <w:r w:rsidRPr="00CD102B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научного) иностранного</w:t>
            </w:r>
            <w:r w:rsidRPr="00CD10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государства, международной организации,  политической партии, иного </w:t>
            </w:r>
            <w:r w:rsidRPr="00CD102B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общественного объеди</w:t>
            </w:r>
            <w:r w:rsidRPr="00CD10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нения,  религиозного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P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наличии), долж-ность лица, предста-вившего 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P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наличии), долж-ность и подпись лица, приняв-шего документ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P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направления документа в адрес Главы </w:t>
            </w:r>
            <w:r w:rsidRPr="00CD102B">
              <w:rPr>
                <w:rFonts w:ascii="Times New Roman" w:hAnsi="Times New Roman"/>
                <w:color w:val="000000"/>
                <w:sz w:val="24"/>
                <w:szCs w:val="24"/>
              </w:rPr>
              <w:t>Железковского</w:t>
            </w:r>
            <w:r w:rsidRPr="00CD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фамилия, имя, отчество (при наличии), должность, подпись лица, направившего документ</w:t>
            </w:r>
          </w:p>
        </w:tc>
      </w:tr>
      <w:tr w:rsidR="00CD102B" w:rsidTr="00CD10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Default="00CD102B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Default="00CD102B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Default="00CD102B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Default="00CD102B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Default="00CD102B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Default="00CD102B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Default="00CD102B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B" w:rsidRDefault="00CD102B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D102B" w:rsidTr="00CD102B">
        <w:trPr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B" w:rsidRDefault="00CD102B">
            <w:pPr>
              <w:widowControl w:val="0"/>
              <w:autoSpaceDE w:val="0"/>
              <w:autoSpaceDN w:val="0"/>
              <w:spacing w:before="120" w:after="0" w:line="21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102B" w:rsidRDefault="00CD102B" w:rsidP="00CD102B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02B" w:rsidRDefault="00CD102B" w:rsidP="00CD102B">
      <w:pPr>
        <w:rPr>
          <w:rFonts w:asciiTheme="minorHAnsi" w:eastAsiaTheme="minorHAnsi" w:hAnsiTheme="minorHAnsi" w:cstheme="minorBidi"/>
        </w:rPr>
      </w:pPr>
    </w:p>
    <w:p w:rsidR="00CD102B" w:rsidRDefault="00CD102B" w:rsidP="00CD102B"/>
    <w:p w:rsidR="00CD102B" w:rsidRPr="001F5E17" w:rsidRDefault="00CD102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CD102B" w:rsidRPr="001F5E17" w:rsidSect="001F5E17">
      <w:headerReference w:type="even" r:id="rId14"/>
      <w:headerReference w:type="default" r:id="rId15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3C7" w:rsidRDefault="002823C7" w:rsidP="00E55299">
      <w:pPr>
        <w:spacing w:after="0" w:line="240" w:lineRule="auto"/>
      </w:pPr>
      <w:r>
        <w:separator/>
      </w:r>
    </w:p>
  </w:endnote>
  <w:endnote w:type="continuationSeparator" w:id="0">
    <w:p w:rsidR="002823C7" w:rsidRDefault="002823C7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3C7" w:rsidRDefault="002823C7" w:rsidP="00E55299">
      <w:pPr>
        <w:spacing w:after="0" w:line="240" w:lineRule="auto"/>
      </w:pPr>
      <w:r>
        <w:separator/>
      </w:r>
    </w:p>
  </w:footnote>
  <w:footnote w:type="continuationSeparator" w:id="0">
    <w:p w:rsidR="002823C7" w:rsidRDefault="002823C7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6A6578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6A6578">
    <w:pPr>
      <w:pStyle w:val="a3"/>
      <w:jc w:val="center"/>
    </w:pPr>
    <w:fldSimple w:instr="PAGE   \* MERGEFORMAT">
      <w:r w:rsidR="00CD102B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5539F3"/>
    <w:multiLevelType w:val="hybridMultilevel"/>
    <w:tmpl w:val="95E4CAC4"/>
    <w:lvl w:ilvl="0" w:tplc="49C2194A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E1B33"/>
    <w:rsid w:val="000F0717"/>
    <w:rsid w:val="001903D2"/>
    <w:rsid w:val="001A5D8C"/>
    <w:rsid w:val="001D7674"/>
    <w:rsid w:val="001F5E17"/>
    <w:rsid w:val="002612DA"/>
    <w:rsid w:val="002823C7"/>
    <w:rsid w:val="002B788C"/>
    <w:rsid w:val="002D7CDB"/>
    <w:rsid w:val="003109C6"/>
    <w:rsid w:val="003472AA"/>
    <w:rsid w:val="003516E9"/>
    <w:rsid w:val="0036688D"/>
    <w:rsid w:val="003B48EB"/>
    <w:rsid w:val="003C6747"/>
    <w:rsid w:val="00427108"/>
    <w:rsid w:val="00482BF1"/>
    <w:rsid w:val="004F4DF6"/>
    <w:rsid w:val="00597602"/>
    <w:rsid w:val="00660EBF"/>
    <w:rsid w:val="006A6578"/>
    <w:rsid w:val="006D35A1"/>
    <w:rsid w:val="00700068"/>
    <w:rsid w:val="0074146B"/>
    <w:rsid w:val="007432EB"/>
    <w:rsid w:val="007B3B76"/>
    <w:rsid w:val="00892AC8"/>
    <w:rsid w:val="008C20D3"/>
    <w:rsid w:val="008E000A"/>
    <w:rsid w:val="009066C8"/>
    <w:rsid w:val="009906A1"/>
    <w:rsid w:val="009B33A1"/>
    <w:rsid w:val="009E771E"/>
    <w:rsid w:val="009F185A"/>
    <w:rsid w:val="009F47F8"/>
    <w:rsid w:val="00A57097"/>
    <w:rsid w:val="00A94261"/>
    <w:rsid w:val="00B35F19"/>
    <w:rsid w:val="00B66086"/>
    <w:rsid w:val="00B96399"/>
    <w:rsid w:val="00B97ED9"/>
    <w:rsid w:val="00BE33EC"/>
    <w:rsid w:val="00C353C0"/>
    <w:rsid w:val="00C72212"/>
    <w:rsid w:val="00C806C1"/>
    <w:rsid w:val="00C9540F"/>
    <w:rsid w:val="00CA2401"/>
    <w:rsid w:val="00CD102B"/>
    <w:rsid w:val="00D15DEF"/>
    <w:rsid w:val="00D35A4B"/>
    <w:rsid w:val="00E3726E"/>
    <w:rsid w:val="00E55299"/>
    <w:rsid w:val="00E65047"/>
    <w:rsid w:val="00EB0F95"/>
    <w:rsid w:val="00EC1F7B"/>
    <w:rsid w:val="00EF5B2E"/>
    <w:rsid w:val="00F02A35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5709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1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uiPriority w:val="99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B35F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uiPriority w:val="99"/>
    <w:rsid w:val="00EC1F7B"/>
    <w:rPr>
      <w:rFonts w:ascii="Times New Roman" w:hAnsi="Times New Roman" w:cs="Times New Roman" w:hint="default"/>
    </w:rPr>
  </w:style>
  <w:style w:type="character" w:styleId="ab">
    <w:name w:val="Emphasis"/>
    <w:basedOn w:val="a0"/>
    <w:uiPriority w:val="20"/>
    <w:qFormat/>
    <w:locked/>
    <w:rsid w:val="00EC1F7B"/>
    <w:rPr>
      <w:i/>
      <w:iCs/>
    </w:rPr>
  </w:style>
  <w:style w:type="paragraph" w:styleId="ac">
    <w:name w:val="Normal (Web)"/>
    <w:basedOn w:val="a"/>
    <w:uiPriority w:val="99"/>
    <w:semiHidden/>
    <w:unhideWhenUsed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57097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3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proekt_polozheniya_na_predlozhenie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1\&#1087;&#1088;&#1086;&#1077;&#1082;&#1090;&#1099;\07\proekt_polozheniya_na_predlozhenie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21</cp:revision>
  <dcterms:created xsi:type="dcterms:W3CDTF">2021-02-15T12:51:00Z</dcterms:created>
  <dcterms:modified xsi:type="dcterms:W3CDTF">2021-07-21T08:50:00Z</dcterms:modified>
</cp:coreProperties>
</file>