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6B" w:rsidRPr="00F15647" w:rsidRDefault="00C1446B" w:rsidP="00C1446B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  <w:r w:rsidRPr="00F15647">
        <w:rPr>
          <w:rFonts w:ascii="Times New Roman" w:hAnsi="Times New Roman"/>
          <w:b/>
          <w:i/>
          <w:sz w:val="16"/>
          <w:szCs w:val="16"/>
        </w:rPr>
        <w:t xml:space="preserve">МОДЕЛЬНЫЙ </w:t>
      </w:r>
      <w:r>
        <w:rPr>
          <w:rFonts w:ascii="Times New Roman" w:hAnsi="Times New Roman"/>
          <w:b/>
          <w:i/>
          <w:sz w:val="16"/>
          <w:szCs w:val="16"/>
        </w:rPr>
        <w:t>НПА</w:t>
      </w:r>
    </w:p>
    <w:p w:rsidR="00C1446B" w:rsidRPr="003D5501" w:rsidRDefault="00454832" w:rsidP="00C1446B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</w:t>
      </w:r>
      <w:r w:rsidR="00C1446B">
        <w:rPr>
          <w:rFonts w:ascii="Times New Roman" w:hAnsi="Times New Roman"/>
          <w:sz w:val="28"/>
          <w:szCs w:val="28"/>
        </w:rPr>
        <w:t>.2021</w:t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A64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97A64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Pr="00D97A6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C1446B" w:rsidRPr="003D5501" w:rsidRDefault="00D97A64" w:rsidP="00C25906">
      <w:pPr>
        <w:pStyle w:val="3"/>
        <w:spacing w:line="32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2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ЖЕЛЕЗКОВСКОГО СЕЛЬСКОГО ПОСЕЛЕНИЯ</w:t>
      </w:r>
      <w:r w:rsidR="00C25906">
        <w:rPr>
          <w:rFonts w:ascii="Times New Roman" w:hAnsi="Times New Roman" w:cs="Times New Roman"/>
          <w:sz w:val="28"/>
          <w:szCs w:val="28"/>
        </w:rPr>
        <w:t xml:space="preserve"> </w:t>
      </w:r>
      <w:r w:rsidR="00C1446B" w:rsidRPr="003D5501">
        <w:rPr>
          <w:rFonts w:ascii="Times New Roman" w:hAnsi="Times New Roman"/>
          <w:sz w:val="28"/>
          <w:szCs w:val="28"/>
        </w:rPr>
        <w:t>ТРЕТЬЕГО СОЗЫВА</w:t>
      </w:r>
    </w:p>
    <w:p w:rsidR="00C1446B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55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D55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76"/>
        <w:gridCol w:w="484"/>
        <w:gridCol w:w="1077"/>
      </w:tblGrid>
      <w:tr w:rsidR="00C1446B" w:rsidRPr="003D5501" w:rsidTr="00D97A64">
        <w:trPr>
          <w:jc w:val="center"/>
        </w:trPr>
        <w:tc>
          <w:tcPr>
            <w:tcW w:w="1476" w:type="dxa"/>
          </w:tcPr>
          <w:p w:rsidR="00C1446B" w:rsidRPr="003D5501" w:rsidRDefault="00C1446B" w:rsidP="006B5637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00.00</w:t>
            </w:r>
            <w:r w:rsidRPr="003D5501">
              <w:rPr>
                <w:rFonts w:ascii="Times New Roman" w:hAnsi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484" w:type="dxa"/>
          </w:tcPr>
          <w:p w:rsidR="00C1446B" w:rsidRPr="003D5501" w:rsidRDefault="00C1446B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C1446B" w:rsidRPr="003D5501" w:rsidRDefault="00C1446B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97A64" w:rsidRPr="00D97A64" w:rsidRDefault="00D97A64" w:rsidP="00D97A64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97A6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D97A64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7C93" w:rsidRPr="00E97C93" w:rsidRDefault="00E97C93" w:rsidP="00E97C93">
      <w:pPr>
        <w:shd w:val="clear" w:color="auto" w:fill="FFFFFF"/>
        <w:tabs>
          <w:tab w:val="left" w:pos="284"/>
        </w:tabs>
        <w:spacing w:line="322" w:lineRule="exact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E97C93"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в решение Совета депутатов от </w:t>
      </w:r>
      <w:r w:rsidRPr="00E97C93">
        <w:rPr>
          <w:rFonts w:ascii="Times New Roman" w:hAnsi="Times New Roman"/>
          <w:b/>
          <w:bCs/>
          <w:kern w:val="2"/>
          <w:sz w:val="28"/>
          <w:szCs w:val="28"/>
        </w:rPr>
        <w:t xml:space="preserve">27.03.2019 года № 169 «Об утверждении Положения о старостах населенных пунктов Железковского сельского поселения» </w:t>
      </w:r>
    </w:p>
    <w:p w:rsidR="00FD3331" w:rsidRPr="00E97C93" w:rsidRDefault="000034F3" w:rsidP="00C14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C93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1446B" w:rsidRPr="00B91D22" w:rsidRDefault="00E97C93" w:rsidP="00E97C93">
      <w:pPr>
        <w:pStyle w:val="4"/>
        <w:tabs>
          <w:tab w:val="left" w:pos="708"/>
        </w:tabs>
        <w:spacing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97C93">
        <w:rPr>
          <w:rFonts w:ascii="Times New Roman" w:hAnsi="Times New Roman" w:cs="Times New Roman"/>
          <w:b w:val="0"/>
          <w:i w:val="0"/>
          <w:color w:val="auto"/>
          <w:kern w:val="2"/>
          <w:sz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97C93">
        <w:rPr>
          <w:rFonts w:ascii="Times New Roman" w:eastAsia="Calibri" w:hAnsi="Times New Roman" w:cs="Times New Roman"/>
          <w:b w:val="0"/>
          <w:i w:val="0"/>
          <w:color w:val="auto"/>
          <w:lang w:eastAsia="en-US"/>
        </w:rPr>
        <w:t xml:space="preserve"> </w:t>
      </w:r>
      <w:r w:rsidRPr="00E97C93">
        <w:rPr>
          <w:rFonts w:ascii="Times New Roman" w:hAnsi="Times New Roman" w:cs="Times New Roman"/>
          <w:b w:val="0"/>
          <w:i w:val="0"/>
          <w:color w:val="auto"/>
          <w:kern w:val="2"/>
          <w:sz w:val="28"/>
        </w:rPr>
        <w:t xml:space="preserve">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</w:t>
      </w:r>
      <w:r w:rsidRPr="00E97C93">
        <w:rPr>
          <w:rFonts w:ascii="Times New Roman" w:hAnsi="Times New Roman" w:cs="Times New Roman"/>
          <w:b w:val="0"/>
          <w:i w:val="0"/>
          <w:color w:val="auto"/>
          <w:sz w:val="28"/>
        </w:rPr>
        <w:t>Железковского сельского поселения</w:t>
      </w:r>
      <w:r>
        <w:rPr>
          <w:rFonts w:ascii="Times New Roman" w:hAnsi="Times New Roman" w:cs="Times New Roman"/>
          <w:b w:val="0"/>
          <w:i w:val="0"/>
          <w:color w:val="auto"/>
          <w:sz w:val="28"/>
        </w:rPr>
        <w:t xml:space="preserve"> </w:t>
      </w:r>
      <w:r w:rsidR="00C1446B" w:rsidRPr="00B91D2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Совет депутатов </w:t>
      </w:r>
      <w:r w:rsidR="00D97A64" w:rsidRPr="00B91D2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Железковского</w:t>
      </w:r>
      <w:r w:rsidR="00C1446B" w:rsidRPr="00B91D2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сельского поселения </w:t>
      </w:r>
      <w:r w:rsidR="00371CB5" w:rsidRPr="00B91D2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третьего созыва</w:t>
      </w:r>
    </w:p>
    <w:p w:rsidR="00C1446B" w:rsidRPr="00E97C93" w:rsidRDefault="00C1446B" w:rsidP="00C144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7C93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B55276" w:rsidRDefault="00D270D5" w:rsidP="00E97C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C93">
        <w:rPr>
          <w:rFonts w:ascii="Times New Roman" w:hAnsi="Times New Roman"/>
          <w:sz w:val="28"/>
          <w:szCs w:val="28"/>
        </w:rPr>
        <w:t xml:space="preserve">1. </w:t>
      </w:r>
      <w:r w:rsidR="00E97C93" w:rsidRPr="00E97C93">
        <w:rPr>
          <w:rFonts w:ascii="Times New Roman" w:hAnsi="Times New Roman"/>
          <w:color w:val="000000"/>
          <w:sz w:val="28"/>
          <w:szCs w:val="28"/>
        </w:rPr>
        <w:t xml:space="preserve">Внести изменения в Положение о старостах населенных пунктов </w:t>
      </w:r>
      <w:r w:rsidR="00E97C93" w:rsidRPr="00E97C93">
        <w:rPr>
          <w:rFonts w:ascii="Times New Roman" w:hAnsi="Times New Roman"/>
          <w:sz w:val="28"/>
          <w:szCs w:val="28"/>
        </w:rPr>
        <w:t>Железковского</w:t>
      </w:r>
      <w:r w:rsidR="00E97C93" w:rsidRPr="00E97C93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утвержденное решением Совета депутатов сельского поселения от 27.03.2019 года № 169</w:t>
      </w:r>
      <w:r w:rsidRPr="00E97C93">
        <w:rPr>
          <w:rFonts w:ascii="Times New Roman" w:hAnsi="Times New Roman"/>
          <w:sz w:val="28"/>
          <w:szCs w:val="28"/>
        </w:rPr>
        <w:t xml:space="preserve">. </w:t>
      </w:r>
    </w:p>
    <w:p w:rsidR="00E97C93" w:rsidRDefault="00E97C93" w:rsidP="00E9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1.1.  подпункт 3 пункта 4.2. статьи 4 «Гарантии старост» изложить в новой редакции:</w:t>
      </w:r>
    </w:p>
    <w:p w:rsidR="00E97C93" w:rsidRPr="00E97C93" w:rsidRDefault="00E97C93" w:rsidP="00E9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C93">
        <w:rPr>
          <w:color w:val="000000"/>
          <w:sz w:val="28"/>
          <w:szCs w:val="28"/>
        </w:rPr>
        <w:t>«</w:t>
      </w:r>
      <w:r w:rsidRPr="00E97C93">
        <w:rPr>
          <w:sz w:val="28"/>
          <w:szCs w:val="28"/>
        </w:rPr>
        <w:t>3.Оплата мобильной телефонной связи осуществляется по заявлению о компенсации расходов ежемесячно в размере 100 руб. или ежеквартально в размере 300 руб.».</w:t>
      </w:r>
    </w:p>
    <w:p w:rsidR="00E97C93" w:rsidRPr="00E97C93" w:rsidRDefault="00E97C93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Default="00F41B1C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C1446B" w:rsidRPr="003D5501">
        <w:rPr>
          <w:rFonts w:ascii="Times New Roman" w:hAnsi="Times New Roman"/>
          <w:sz w:val="28"/>
          <w:szCs w:val="28"/>
        </w:rPr>
        <w:t xml:space="preserve">Опубликовать решение в бюллетене «Официальный вестник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C1446B" w:rsidRPr="003D5501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</w:t>
      </w:r>
      <w:r w:rsidR="00C1446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3D550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D97A64">
        <w:rPr>
          <w:rFonts w:ascii="Times New Roman" w:hAnsi="Times New Roman"/>
          <w:b/>
          <w:sz w:val="28"/>
          <w:szCs w:val="28"/>
        </w:rPr>
        <w:t>Т</w:t>
      </w:r>
      <w:r w:rsidRPr="003D5501">
        <w:rPr>
          <w:rFonts w:ascii="Times New Roman" w:hAnsi="Times New Roman"/>
          <w:b/>
          <w:sz w:val="28"/>
          <w:szCs w:val="28"/>
        </w:rPr>
        <w:t xml:space="preserve">.А. </w:t>
      </w:r>
      <w:proofErr w:type="spellStart"/>
      <w:r w:rsidR="00D97A64">
        <w:rPr>
          <w:rFonts w:ascii="Times New Roman" w:hAnsi="Times New Roman"/>
          <w:b/>
          <w:sz w:val="28"/>
          <w:szCs w:val="28"/>
        </w:rPr>
        <w:t>Долотова</w:t>
      </w:r>
      <w:proofErr w:type="spellEnd"/>
    </w:p>
    <w:p w:rsidR="00D270D5" w:rsidRDefault="00174A05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CD1964" w:rsidRDefault="00CD1964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B7" w:rsidRDefault="00B41DB7" w:rsidP="003D1FD5">
      <w:pPr>
        <w:spacing w:after="0" w:line="240" w:lineRule="auto"/>
      </w:pPr>
      <w:r>
        <w:separator/>
      </w:r>
    </w:p>
  </w:endnote>
  <w:endnote w:type="continuationSeparator" w:id="0">
    <w:p w:rsidR="00B41DB7" w:rsidRDefault="00B41DB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B7" w:rsidRDefault="00B41DB7" w:rsidP="003D1FD5">
      <w:pPr>
        <w:spacing w:after="0" w:line="240" w:lineRule="auto"/>
      </w:pPr>
      <w:r>
        <w:separator/>
      </w:r>
    </w:p>
  </w:footnote>
  <w:footnote w:type="continuationSeparator" w:id="0">
    <w:p w:rsidR="00B41DB7" w:rsidRDefault="00B41DB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AB30F6">
    <w:pPr>
      <w:pStyle w:val="a4"/>
      <w:jc w:val="center"/>
    </w:pP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B626F"/>
    <w:rsid w:val="000D12C8"/>
    <w:rsid w:val="000D24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1CB5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4832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1847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57300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B0B8D"/>
    <w:rsid w:val="007D1D13"/>
    <w:rsid w:val="007D38FA"/>
    <w:rsid w:val="007E0CF6"/>
    <w:rsid w:val="007F1623"/>
    <w:rsid w:val="007F3B00"/>
    <w:rsid w:val="007F3EE4"/>
    <w:rsid w:val="00801A35"/>
    <w:rsid w:val="00811E68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6B4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95010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05D99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1DB7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91D22"/>
    <w:rsid w:val="00B94589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6B"/>
    <w:rsid w:val="00C144D5"/>
    <w:rsid w:val="00C15E1B"/>
    <w:rsid w:val="00C21305"/>
    <w:rsid w:val="00C25906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79E2"/>
    <w:rsid w:val="00CD1964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97A64"/>
    <w:rsid w:val="00DA395A"/>
    <w:rsid w:val="00DC356D"/>
    <w:rsid w:val="00DC3DA2"/>
    <w:rsid w:val="00DC6690"/>
    <w:rsid w:val="00DD657D"/>
    <w:rsid w:val="00DE04DA"/>
    <w:rsid w:val="00DE3F95"/>
    <w:rsid w:val="00DE7062"/>
    <w:rsid w:val="00DE7CA5"/>
    <w:rsid w:val="00DF66C1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52ED6"/>
    <w:rsid w:val="00E60D55"/>
    <w:rsid w:val="00E71D20"/>
    <w:rsid w:val="00E829B9"/>
    <w:rsid w:val="00E90486"/>
    <w:rsid w:val="00E97C93"/>
    <w:rsid w:val="00E97FC0"/>
    <w:rsid w:val="00EB150D"/>
    <w:rsid w:val="00ED1698"/>
    <w:rsid w:val="00ED1D67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31035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2817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locked/>
    <w:rsid w:val="00D97A6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E9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  <w:style w:type="character" w:customStyle="1" w:styleId="30">
    <w:name w:val="Заголовок 3 Знак"/>
    <w:basedOn w:val="a0"/>
    <w:link w:val="3"/>
    <w:rsid w:val="00D97A6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97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84BB-5578-42CD-9A44-D957B5B5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Железково</cp:lastModifiedBy>
  <cp:revision>19</cp:revision>
  <cp:lastPrinted>2020-08-28T02:32:00Z</cp:lastPrinted>
  <dcterms:created xsi:type="dcterms:W3CDTF">2020-10-30T08:26:00Z</dcterms:created>
  <dcterms:modified xsi:type="dcterms:W3CDTF">2021-03-09T12:24:00Z</dcterms:modified>
</cp:coreProperties>
</file>