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AC4DE9" w:rsidP="00AC4DE9">
      <w:pPr>
        <w:tabs>
          <w:tab w:val="left" w:pos="6355"/>
          <w:tab w:val="right" w:pos="9637"/>
        </w:tabs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  <w:r>
        <w:rPr>
          <w:sz w:val="28"/>
          <w:szCs w:val="28"/>
        </w:rPr>
        <w:tab/>
      </w:r>
      <w:r w:rsidR="00CC4643" w:rsidRPr="00CC464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18pt;width:45pt;height:51.6pt;z-index:1;mso-position-horizontal-relative:text;mso-position-vertical-relative:text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AC4DE9">
        <w:rPr>
          <w:b/>
          <w:bCs/>
          <w:sz w:val="28"/>
          <w:szCs w:val="28"/>
        </w:rPr>
        <w:t>____________</w:t>
      </w:r>
      <w:r w:rsidR="00A41E13">
        <w:rPr>
          <w:b/>
          <w:bCs/>
          <w:sz w:val="28"/>
          <w:szCs w:val="28"/>
        </w:rPr>
        <w:t xml:space="preserve"> </w:t>
      </w:r>
      <w:proofErr w:type="gramStart"/>
      <w:r w:rsidR="00A41E13">
        <w:rPr>
          <w:b/>
          <w:bCs/>
          <w:sz w:val="28"/>
          <w:szCs w:val="28"/>
        </w:rPr>
        <w:t>г</w:t>
      </w:r>
      <w:proofErr w:type="gramEnd"/>
      <w:r w:rsidR="00A41E1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AC4DE9">
        <w:rPr>
          <w:b/>
          <w:bCs/>
          <w:sz w:val="28"/>
          <w:szCs w:val="28"/>
        </w:rPr>
        <w:t>_____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3C1ED1" w:rsidRDefault="003C1ED1" w:rsidP="003C1E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предоставления </w:t>
      </w:r>
    </w:p>
    <w:p w:rsidR="003113F1" w:rsidRDefault="003C1ED1" w:rsidP="003C1ED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информации Администрацией </w:t>
      </w:r>
      <w:proofErr w:type="spellStart"/>
      <w:r w:rsidR="003113F1">
        <w:rPr>
          <w:b/>
          <w:sz w:val="28"/>
          <w:szCs w:val="28"/>
        </w:rPr>
        <w:t>Железковского</w:t>
      </w:r>
      <w:proofErr w:type="spellEnd"/>
      <w:r w:rsidR="003113F1">
        <w:rPr>
          <w:b/>
          <w:sz w:val="28"/>
          <w:szCs w:val="28"/>
        </w:rPr>
        <w:t xml:space="preserve"> сельского поселения </w:t>
      </w:r>
    </w:p>
    <w:p w:rsidR="00AC4DE9" w:rsidRDefault="00AC4DE9" w:rsidP="00AC4DE9">
      <w:pPr>
        <w:shd w:val="clear" w:color="auto" w:fill="FFFFFF"/>
        <w:ind w:firstLine="709"/>
        <w:jc w:val="center"/>
        <w:textAlignment w:val="baseline"/>
        <w:rPr>
          <w:sz w:val="28"/>
          <w:szCs w:val="28"/>
        </w:rPr>
      </w:pPr>
    </w:p>
    <w:p w:rsidR="00BB1926" w:rsidRDefault="003C1ED1" w:rsidP="003113F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>
          <w:rPr>
            <w:rStyle w:val="a6"/>
            <w:sz w:val="28"/>
            <w:szCs w:val="28"/>
          </w:rPr>
          <w:t>п</w:t>
        </w:r>
      </w:hyperlink>
      <w:r>
        <w:rPr>
          <w:sz w:val="28"/>
          <w:szCs w:val="28"/>
        </w:rPr>
        <w:t xml:space="preserve">. 7 ст. 7  Федерального закона от 25 декабря 2008 года № 273-ФЗ «О противодействии коррупции», Федеральным законом 09.02.2009 № 8-ФЗ «Об обеспечении доступа к информации о деятельности государственных органов и органов местного самоуправления» </w:t>
      </w:r>
      <w:r w:rsidR="00BB1926"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предоставления информации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(далее Администрации сельского поселения).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Назначить ответственным по организации доступа к информации о деятельности </w:t>
      </w:r>
      <w:proofErr w:type="gramStart"/>
      <w:r>
        <w:rPr>
          <w:sz w:val="28"/>
          <w:szCs w:val="28"/>
        </w:rPr>
        <w:t>администрации сельского поселения заместителя Главы администрации сельского поселения</w:t>
      </w:r>
      <w:proofErr w:type="gramEnd"/>
      <w:r>
        <w:rPr>
          <w:sz w:val="28"/>
          <w:szCs w:val="28"/>
        </w:rPr>
        <w:t>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Заместителю Главы администрации сельского поселения обеспечить полноту, достоверность, своевременность и актуальность информации о деятельности  Администрации сельского поселения, подлежащей размещению на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поселения, в порядке, установленном настоящим постановлением.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Утвердить прилагаемый перечень информации о деятельности администрации сельского поселения, размещаемой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5.Считать постановление от 20.07.2012 года № 27 утратившим силу.</w:t>
      </w:r>
    </w:p>
    <w:p w:rsidR="00BB1926" w:rsidRPr="00AC4DE9" w:rsidRDefault="003C1ED1" w:rsidP="003C1E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B1926" w:rsidRPr="00AC4DE9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бюллетене «Официальный вестник </w:t>
      </w:r>
      <w:proofErr w:type="spellStart"/>
      <w:r w:rsidR="00F13A2A" w:rsidRPr="00AC4DE9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F13A2A" w:rsidRPr="00AC4DE9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BB1926" w:rsidRPr="00AC4DE9">
        <w:rPr>
          <w:rFonts w:ascii="Times New Roman" w:hAnsi="Times New Roman" w:cs="Times New Roman"/>
          <w:sz w:val="28"/>
          <w:szCs w:val="28"/>
        </w:rPr>
        <w:t>» и разместить на официальном сайте сельского поселения.</w:t>
      </w:r>
    </w:p>
    <w:p w:rsidR="00BB1926" w:rsidRPr="00AC4DE9" w:rsidRDefault="00BB1926" w:rsidP="00AC4D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3113F1" w:rsidRDefault="003113F1" w:rsidP="00BB1926">
      <w:pPr>
        <w:jc w:val="both"/>
        <w:rPr>
          <w:b/>
          <w:sz w:val="28"/>
          <w:szCs w:val="28"/>
        </w:rPr>
      </w:pPr>
    </w:p>
    <w:p w:rsidR="00BB1926" w:rsidRDefault="00BB1926" w:rsidP="00BB1926">
      <w:pPr>
        <w:jc w:val="both"/>
        <w:rPr>
          <w:b/>
          <w:sz w:val="28"/>
          <w:szCs w:val="28"/>
        </w:rPr>
      </w:pPr>
    </w:p>
    <w:p w:rsidR="00AC4DE9" w:rsidRPr="00AC4DE9" w:rsidRDefault="00AC4DE9" w:rsidP="00AC4DE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>УТВЕРЖДЕН</w:t>
      </w:r>
    </w:p>
    <w:p w:rsidR="00AC4DE9" w:rsidRPr="00AC4DE9" w:rsidRDefault="00AC4DE9" w:rsidP="00AC4DE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>   постановлением Администрации</w:t>
      </w:r>
    </w:p>
    <w:p w:rsidR="00AC4DE9" w:rsidRPr="00AC4DE9" w:rsidRDefault="00AC4DE9" w:rsidP="00AC4DE9">
      <w:pPr>
        <w:jc w:val="right"/>
        <w:rPr>
          <w:sz w:val="28"/>
          <w:szCs w:val="28"/>
        </w:rPr>
      </w:pPr>
      <w:proofErr w:type="spellStart"/>
      <w:r w:rsidRPr="00AC4DE9">
        <w:rPr>
          <w:sz w:val="28"/>
          <w:szCs w:val="28"/>
        </w:rPr>
        <w:t>Железковского</w:t>
      </w:r>
      <w:proofErr w:type="spellEnd"/>
      <w:r w:rsidRPr="00AC4DE9">
        <w:rPr>
          <w:sz w:val="28"/>
          <w:szCs w:val="28"/>
        </w:rPr>
        <w:t xml:space="preserve"> сельского поселения </w:t>
      </w:r>
    </w:p>
    <w:p w:rsidR="00AC4DE9" w:rsidRDefault="00AC4DE9" w:rsidP="00AC4DE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</w:t>
      </w:r>
      <w:r w:rsidRPr="00AC4DE9">
        <w:rPr>
          <w:sz w:val="28"/>
          <w:szCs w:val="28"/>
        </w:rPr>
        <w:t xml:space="preserve">2018 г. № </w:t>
      </w:r>
    </w:p>
    <w:p w:rsidR="003C1ED1" w:rsidRDefault="003C1ED1" w:rsidP="00AC4DE9">
      <w:pPr>
        <w:jc w:val="right"/>
        <w:rPr>
          <w:sz w:val="28"/>
          <w:szCs w:val="28"/>
        </w:rPr>
      </w:pPr>
    </w:p>
    <w:p w:rsidR="003C1ED1" w:rsidRDefault="003C1ED1" w:rsidP="003C1ED1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ПРЕДОСТАВЛЕНИЯ ИНФОРМАЦИИ АДМИНИСТРАЦИЕЙ ЖЕЛЕЗКОВСКОГО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0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1. Общие положения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1.1. Предметом регулирования настоящего Порядка являются отношения, возникающие при предоставлении администрацией сельского поселения находящейся в их распоряжении информации гражданам.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1.2. Информация о деятельности администрации сельского поселения - информация (в том числе документированная), созданная в пределах своих полномочий администрацией сельского поселения, либо поступившая в администрацию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К информации о деятельности администрации сельского поселения относятся также муниципальные правовые акты, устанавливающие структуру, полномочия, порядок формирования, иная информация, касающаяся  деятельности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1.3. Пользователь информацией - гражданин (физическое лицо), организация (юридическое лицо), общественное объединение, осуществляющие поиск информации о деятельности администрации сельского поселения. Пользователями информацией являются также государственные органы, органы местного самоуправления, осуществляющие поиск указанной информации.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1.4. Обязанности по предоставлению информации в соответствии с настоящим порядком возлагаются на  Администрацию сельского поселения. Глава сельского поселения назначает ответственное за предоставление информации о деятельности лицо, которое предоставляет лицам, указанным в пункте 1.3 настоящего Порядка, информацию о деятельности (о принятых нормативных правовых актах, о проведенных мероприятиях и т.д.) в порядке, установленном пунктом 8.2 настоящего Порядка.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1.5. Иностранные граждане и лица без гражданства вправе требовать предоставления информации администрацией сельского поселения  наравне с гражданами Российской Федерации, кроме случаев, установленных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1.6. Действие настоящего Порядка  не распространяется </w:t>
      </w:r>
      <w:proofErr w:type="gramStart"/>
      <w:r>
        <w:t>на</w:t>
      </w:r>
      <w:proofErr w:type="gramEnd"/>
      <w:r>
        <w:t>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отношения, связанные с обеспечением доступа к персональным данным, обработка которых осуществляется администрацией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порядок рассмотрения администрацией сельского поселения  обращений граждан;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порядок предоставления администрацией сельского поселения в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2. Гласность и открытость деятельности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2.1. Деятельность   администрации сельского поселения   является открытой и гласной.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2.2. Информация о деятельности администрации сельского поселения является общедоступной. Любое ограничение доступа к информации о деятельности администрации сельского поселения запрещено, кроме случаев, указанных в пункте 3 настоящего порядка.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2.3. Решение об отказе в доступе к информации должно быть мотивировано. Не может быть отказано в ознакомлении с решением, на основании которого доступ к информации ограничивается. Документы и материалы, содержащие требования, доступ к которым должен быть ограничен в соответствии с законодательством Российской Федерации, предоставляются в части, не содержащей таких сведений.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2.4. В соответствии с законодательством Российской Федерации не могут относиться к информации ограниченного доступа: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муниципальные правовые акты, устанавливающие правовой статус администрации сельского поселения, а также касающиеся прав, свобод и обязанностей граждан, порядка их реализации;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документы, содержащие информацию о чрезвычайных ситуациях, экологическую, метеорологическую, демографическую, санитарно-эпидемиологическую и другую информацию, необходимую для обеспечения безопасности граждан и населения в целом, безопасного функционирования населенных пунктов и производственных объектов;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документы, содержащие информацию о деятельности администрации сельского поселения, об использовании бюджетных средств, о состоянии экономики, о потребностях населения, за исключением отнесенных к государственной тайне;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документы, накапливаемые в информационно-телекоммуникационной сети Интернет, представляющие общественный интерес или необходимые для реализации прав, свобод и обязанностей граждан.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3. Ограничения доступа к информации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3.1. Информацией ограниченного доступа в соответствии с законодательством Российской Федерации признаются сведения, отнесенные к государственной тайне, а также конфиденциальная информация и персональные данные муниципальных служащих и служащих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3.2. Конфиденциальной информацией администрации сельского поселения в соответствии с законодательством Российской Федерации признаются сведения, содержащие служебную тайну администрации сельского поселения, а также находящиеся в распоряжении администрации сельского поселения сведения, содержащие охраняемую законом тайну других лиц.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3.3. Конфиденциальной информацией, содержащей служебную тайну администрации сельского поселения, признаются сведения: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относящиеся исключительно к организационно-техническим правилам внутреннего распорядка работ и обеспечения безопасности работы 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содержащиеся в служебной переписке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отражающие конкретное содержание закрытых слушаний и заседаний, а также личную позицию должностного лица при проведении закрытого совещания или голосования.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3.4. Конфиденциальной информацией, содержащей охраняемую законом тайну других лиц, является информация, отнесенная в соответствии с законодательством Российской Федерации к тайне частной жизни, коммерческой, профессиональной и иным видам тайн. Представители администрации сельского поселения несут установленную законодательством Российской Федерации ответственность за разглашение конфиденциальной информации, содержащей охраняемую законом тайну других лиц, если она стала известна в связи с реализацией установленных законодательством полномочий.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3.5. Персональными данными муниципальных служащих и служащих администрации сельского поселения являются сведения о фактах, событиях и обстоятельствах жизни муниципальных служащих и служащих администрации сельского поселения, позволяющие идентифицировать их личности и содержащиеся в личных делах муниципальных служащих и служащих администрации сельского поселения либо подлежащие включению в их личные дела. Лица, уполномоченные на получение, </w:t>
      </w:r>
      <w:r>
        <w:lastRenderedPageBreak/>
        <w:t>обработку, хранение, передачу и любое другое использование персональных данных, несут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4. Способы и формы предоставления информации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4.1. Основными способами предоставления информации о деятельности администрации сельского поселения являются: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обнародование (опубликование) информации о своей деятельности в средствах массовой информации;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размещение администрацией сельского поселения информации о своей деятельности в сети «Интернет»;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3) размещение администрацией сельского поселения о своей деятельности в здании администрации, 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ознакомление пользователей информацией с информацией о деятельности администрации сельского поселения в здании администрации, а также через библиотеки;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5) ознакомление пользователей информацией с информацией о деятельности администрации сельского поселения на собраниях граждан 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6) обеспечение доступа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7) предоставление пользователям информацией по их запросу информации о деятельности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8) другими способами, предусмотренными законами и (или) иными нормативными правовыми актами.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4.2. Обеспечение администрацией сельского поселения одного из способов доступа к информации о своей деятельности не может служить основанием для отказа в предоставлении информации посредством любого иного законного способа.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4.3. Информация о деятельности  администрации сельского поселения может предоставляться в устной форме и в виде документированной информации, в том числе в виде электронного документа.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4.4. Форма предоставления информации о деятельности администрации сельского поселения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4.5. Информация о деятельности  в устной форме предоставляется пользователям информацией во время приема. Указанная информация предоставляется также по телефонам.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5. Виды информации о деятельности 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5.1. К информации о деятельности администрации сельского поселения, предоставляемой в соответствии с настоящим Порядком, относятся: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правовые акты;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2)проекты нормативных правовых актов;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информация об основных официальных событиях и о текущих решениях и действиях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справочная информация о структуре и порядке работы администрации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5.2. Информация о деятельности администрации сельского поселения  может быть обнародована посредством: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опубликования в средствах массовой информации;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размещения на информационных стендах;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размещения в информационно-телекоммуникационной сети «Интернет».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5.3. В целях наиболее полного информирования жителей сельского поселения о деятельности администрации сельского поселения  могут осуществляться иные способы обнародования информации.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6. Официальное опубликование правовых актов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Правовые акты администрации сельского поселения подлежат обязательному опубликованию в порядке и в сроки, установленные действующим законодательством Российской Федерации и Уставом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7. Информация о деятельности администрации сельского поселения, подлежащая размещению в сети «Интернет»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Информация о деятельности администрации сельского поселения размещается в сети «Интернет»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 согласно Приложению 1.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Информация о деятельности администрации сельского поселения размещается в сети «Интернет»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 ответственным специалистом (работником) Администрации сельского поселения, назначенным распоряжением Главы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Лицо, ответственное за предоставление информации, предоставляет информацию о деятельности администрации сельского поселения, подлежащую размещению в сети «Интернет» на официальном сайте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t xml:space="preserve">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8. Обеспечение предоставления информации об основных официальных событиях и о текущих решениях и действиях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8.1. Администрация сельского поселения обеспечивает предоставление в средства массовой информации следующих видов сведений: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о вступлении в должность или отставке руководителей  администрации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об открытых конкурсах, проводимых администрацией сельского поселения;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экстренных сообщений об угрозе катастроф, стихийных бедствий и о прочих событиях и фактах, угрожающих здоровью или имуществу граждан, а также о мерах, принимаемых в связи с этим администрацией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8.2. Администрация сельского поселения вправе доводить до сведения общественности иную информацию о текущих решениях и официальных событиях.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9. Предоставление сводной информации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9.1. Ежегодно Администрация сельского поселения осуществляет подготовку отчета о деятельности, а Глава сельского поселения, </w:t>
      </w:r>
      <w:proofErr w:type="gramStart"/>
      <w:r>
        <w:t>отчитывается о работе</w:t>
      </w:r>
      <w:proofErr w:type="gramEnd"/>
      <w:r>
        <w:t xml:space="preserve"> Администрации сельского поселения  в соответствующем периоде на собрании общественности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9.2. Отчет отражает динамику произошедших за соответствующий период изменений в основных сферах общественной жизнедеятельности.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9.3. В обязательном порядке в отчете с учетом ежегодных изменений отражаются статистические показатели и показатели по следующим направлениям: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1) демографическая ситуация;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2) источники и объемы налоговых поступлений в бюджет сельского поселения, расходование бюджетных средств;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3) социальная защита населения;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4) молодежная политика;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5) другие показатели.</w:t>
      </w:r>
    </w:p>
    <w:p w:rsidR="003C1ED1" w:rsidRDefault="003C1ED1" w:rsidP="003C1ED1">
      <w:pPr>
        <w:autoSpaceDE w:val="0"/>
        <w:autoSpaceDN w:val="0"/>
        <w:adjustRightInd w:val="0"/>
        <w:jc w:val="center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10. Размещение информации на информационных стендах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10.1. Справочная информация о структуре и порядке работы администрации сельского поселения, порядке приема граждан, организаций, об условиях и порядке </w:t>
      </w:r>
      <w:r>
        <w:lastRenderedPageBreak/>
        <w:t>получения информации, а также иная информация о деятельности администрации сельского поселения, обладающая особой актуальностью для посетителей администрации сельского поселения, размещается на информационных стендах.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10.2. Информационные стенды располагаются в общедоступных для посещения граждан помещениях, а также могут располагаться в местах регулярного и значительного скопления людей (учреждениях культуры, иных организациях).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11. Доступ граждан к ознакомлению с открытым перечнем документов, образующихся в процессе деятельности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11.1. Администрация сельского поселения обеспечивают доступ заинтересованных граждан для ознакомления с открытым перечнем документов, образующихся в процессе их деятельности.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11.2. Доступ к открытым перечням документов, образующихся в процессе деятельности администрации сельского поселения, осуществляется в местах их нахождения с письменного либо устного разрешения Главы  сельского поселения, с предъявлением документов, удостоверяющих личность.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12. Предоставление информации на основании запроса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12.1. Пользователь информацией имеет право обращаться в администрацию сельского поселения 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12.2. </w:t>
      </w:r>
      <w:proofErr w:type="gramStart"/>
      <w: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администрации сельского поселения.</w:t>
      </w:r>
      <w:proofErr w:type="gramEnd"/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Анонимные запросы не рассматриваются. В запросе, составленном в письменной форме, указывается также наименование администрации сельского поселения, в который направляется запрос, либо фамилия и инициалы или должность соответствующего должностного лица.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12.3. Запрос, составленный в письменной форме, подлежит регистрации в течение трех дней со дня его поступления в администрацию сельского поселения.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12.4. 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срока для ответа на запрос.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12.5. Если запрос не относится к деятельности администрации сельского поселения,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 если администрация сельского поселения не располагает сведениями о наличии запрашиваемой информации в другом государственном органе,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12.6. Администрация сельского поселения вправе уточнять содержание запроса в целях предоставления пользователю информацией необходимой информации о деятельности указанных органов.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12.7. </w:t>
      </w:r>
      <w:proofErr w:type="gramStart"/>
      <w:r>
        <w:t>Информация о деятельности администрации сельского поселения по запросу предоставляется в виде ответа на запрос,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информации.</w:t>
      </w:r>
      <w:proofErr w:type="gramEnd"/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12.8. </w:t>
      </w:r>
      <w:proofErr w:type="gramStart"/>
      <w:r>
        <w:t>При запросе информации о деятельности администрации сельского поселения, опубликованной в средствах массовой информации либо размещенной в сети «Интернет», в ответе на запрос администрация сельского поселения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  <w:proofErr w:type="gramEnd"/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12.9. Ответ на запрос подлежит обязательной регистрации администрацией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>13. Ответственность за нарушение настоящего Положения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13.1. Решения и действия (бездействие) администрации сельского поселения, должностных лиц, нарушающие право на доступ к информации о деятельности администрации сельского поселения, могут быть обжалованы в вышестоящий орган или вышестоящему должностному лицу либо в суд.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13.2. Если в результате неправомерного отказа в доступе к информации о деятельности администрации сельского поселения, либо несвоевременного ее предоставления, либо предоставления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r>
        <w:t>13.3. Должностные лица администрации сельского поселения, муниципальные служащие, виновные в нарушении права на доступ к информации о деятельности администрации сельского поселения,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>
        <w:rPr>
          <w:b/>
        </w:rPr>
        <w:t xml:space="preserve">14.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обеспечением доступа к информации о деятельности администрации сельского поселения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>
        <w:t>Контроль за</w:t>
      </w:r>
      <w:proofErr w:type="gramEnd"/>
      <w:r>
        <w:t xml:space="preserve"> обеспечением доступа к информации о деятельности администрации сельского поселения осуществляет Глава сельского поселения.</w:t>
      </w: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autoSpaceDE w:val="0"/>
        <w:autoSpaceDN w:val="0"/>
        <w:adjustRightInd w:val="0"/>
        <w:ind w:firstLine="540"/>
        <w:jc w:val="both"/>
        <w:outlineLvl w:val="1"/>
      </w:pPr>
    </w:p>
    <w:p w:rsidR="003C1ED1" w:rsidRDefault="003C1ED1" w:rsidP="003C1ED1">
      <w:pPr>
        <w:sectPr w:rsidR="003C1ED1">
          <w:pgSz w:w="11906" w:h="16838"/>
          <w:pgMar w:top="567" w:right="567" w:bottom="1134" w:left="1985" w:header="709" w:footer="709" w:gutter="0"/>
          <w:cols w:space="720"/>
        </w:sectPr>
      </w:pP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lastRenderedPageBreak/>
        <w:t>Утвержден</w:t>
      </w: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t>постановлением Администрации</w:t>
      </w: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t>сельского поселения</w:t>
      </w: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t xml:space="preserve">от  № </w:t>
      </w:r>
    </w:p>
    <w:p w:rsidR="003C1ED1" w:rsidRDefault="003C1ED1" w:rsidP="003C1ED1">
      <w:pPr>
        <w:autoSpaceDE w:val="0"/>
        <w:autoSpaceDN w:val="0"/>
        <w:adjustRightInd w:val="0"/>
        <w:ind w:left="5664" w:firstLine="540"/>
        <w:jc w:val="both"/>
        <w:outlineLvl w:val="1"/>
      </w:pP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3C1ED1" w:rsidRPr="00C8659D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информации о деятельности </w:t>
      </w:r>
      <w:r w:rsidRPr="00C8659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proofErr w:type="spellStart"/>
      <w:r w:rsidRPr="00C8659D">
        <w:rPr>
          <w:rFonts w:ascii="Times New Roman" w:hAnsi="Times New Roman" w:cs="Times New Roman"/>
          <w:b w:val="0"/>
          <w:sz w:val="24"/>
          <w:szCs w:val="24"/>
        </w:rPr>
        <w:t>Железковского</w:t>
      </w:r>
      <w:proofErr w:type="spellEnd"/>
      <w:r w:rsidR="00C865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8659D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поселения, размещаемой на официальном сайте Администрации </w:t>
      </w:r>
      <w:proofErr w:type="spellStart"/>
      <w:r w:rsidR="00C8659D" w:rsidRPr="00C8659D">
        <w:rPr>
          <w:rFonts w:ascii="Times New Roman" w:hAnsi="Times New Roman" w:cs="Times New Roman"/>
          <w:b w:val="0"/>
          <w:sz w:val="24"/>
          <w:szCs w:val="24"/>
        </w:rPr>
        <w:t>Железковского</w:t>
      </w:r>
      <w:proofErr w:type="spellEnd"/>
      <w:r w:rsidRPr="00C8659D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в сети «Интернет»</w:t>
      </w:r>
    </w:p>
    <w:p w:rsidR="003C1ED1" w:rsidRPr="00C8659D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660"/>
        <w:gridCol w:w="4500"/>
        <w:gridCol w:w="3182"/>
      </w:tblGrid>
      <w:tr w:rsidR="003C1ED1" w:rsidRPr="00C8659D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Категория информации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Периодичность размещения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исполнитель</w:t>
            </w:r>
          </w:p>
        </w:tc>
      </w:tr>
      <w:tr w:rsidR="003C1ED1" w:rsidRPr="00C8659D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3C1ED1" w:rsidRPr="00C8659D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информация об Администрации </w:t>
            </w:r>
            <w:proofErr w:type="spellStart"/>
            <w:r w:rsidR="00C8659D"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>Железковского</w:t>
            </w:r>
            <w:proofErr w:type="spellEnd"/>
            <w:r w:rsidRPr="00C865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(далее Администрация)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6" w:hanging="5"/>
              <w:jc w:val="both"/>
            </w:pPr>
            <w:r>
              <w:rPr>
                <w:color w:val="000000"/>
                <w:spacing w:val="-2"/>
              </w:rPr>
              <w:t xml:space="preserve">Полное наименование Администрации, </w:t>
            </w:r>
            <w:r>
              <w:rPr>
                <w:color w:val="000000"/>
              </w:rPr>
              <w:t xml:space="preserve">почтовый адрес, адрес электронной почты для </w:t>
            </w:r>
            <w:r>
              <w:rPr>
                <w:color w:val="000000"/>
                <w:spacing w:val="-2"/>
              </w:rPr>
              <w:t>направления запросов пользователями информа</w:t>
            </w:r>
            <w:r>
              <w:rPr>
                <w:color w:val="000000"/>
              </w:rPr>
              <w:t xml:space="preserve">ции и получения запрашиваемой информации, </w:t>
            </w:r>
            <w:r>
              <w:rPr>
                <w:color w:val="000000"/>
                <w:spacing w:val="-1"/>
              </w:rPr>
              <w:t xml:space="preserve">номера телефонов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432" w:firstLine="5"/>
              <w:jc w:val="both"/>
            </w:pPr>
            <w:r>
              <w:rPr>
                <w:color w:val="000000"/>
                <w:spacing w:val="-2"/>
              </w:rPr>
              <w:t xml:space="preserve">Структура Администрации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06"/>
              <w:jc w:val="both"/>
            </w:pPr>
            <w:r>
              <w:rPr>
                <w:color w:val="000000"/>
                <w:spacing w:val="-3"/>
              </w:rPr>
              <w:t>в течение 5 рабочих дней со дня утверждения либо изме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"/>
              </w:rPr>
              <w:t>нения структуры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4" w:firstLine="5"/>
              <w:jc w:val="both"/>
            </w:pPr>
            <w:r>
              <w:rPr>
                <w:color w:val="000000"/>
                <w:spacing w:val="-6"/>
              </w:rPr>
              <w:t xml:space="preserve">Сведения о полномочиях Администрации, </w:t>
            </w:r>
            <w:r>
              <w:rPr>
                <w:color w:val="000000"/>
                <w:spacing w:val="-10"/>
              </w:rPr>
              <w:t xml:space="preserve">задачах и функциях её структурных подразделений, </w:t>
            </w:r>
            <w:r>
              <w:rPr>
                <w:color w:val="000000"/>
                <w:spacing w:val="-1"/>
              </w:rPr>
              <w:t>перечень нормативных правовых актов, опреде</w:t>
            </w:r>
            <w:r>
              <w:rPr>
                <w:color w:val="000000"/>
                <w:spacing w:val="-1"/>
              </w:rPr>
              <w:softHyphen/>
            </w:r>
            <w:r>
              <w:rPr>
                <w:color w:val="000000"/>
                <w:spacing w:val="-4"/>
              </w:rPr>
              <w:t>ляющих эти полномочия, задачи и функции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10" w:firstLine="5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Сведения о Главе сельского поселения (фамилия, имя, </w:t>
            </w:r>
            <w:r>
              <w:rPr>
                <w:color w:val="000000"/>
                <w:spacing w:val="-5"/>
              </w:rPr>
              <w:t xml:space="preserve">отчество, при его согласии иные сведения о нем), </w:t>
            </w:r>
            <w:r>
              <w:rPr>
                <w:color w:val="000000"/>
                <w:spacing w:val="-1"/>
              </w:rPr>
              <w:t>его полномочия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50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</w:t>
            </w:r>
            <w:r>
              <w:rPr>
                <w:color w:val="000000"/>
                <w:spacing w:val="-3"/>
              </w:rPr>
              <w:t xml:space="preserve">со дня изменения сведений </w:t>
            </w:r>
            <w:r>
              <w:rPr>
                <w:color w:val="000000"/>
                <w:spacing w:val="-1"/>
              </w:rPr>
              <w:t xml:space="preserve">о </w:t>
            </w:r>
            <w:r>
              <w:rPr>
                <w:color w:val="000000"/>
                <w:spacing w:val="-2"/>
              </w:rPr>
              <w:t>Главе сельского поселения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 w:firstLine="5"/>
              <w:jc w:val="both"/>
            </w:pPr>
            <w:r>
              <w:rPr>
                <w:color w:val="000000"/>
                <w:spacing w:val="-2"/>
              </w:rPr>
              <w:t>Сведения о заместителе Главы администра</w:t>
            </w:r>
            <w:r>
              <w:rPr>
                <w:color w:val="000000"/>
                <w:spacing w:val="-2"/>
              </w:rPr>
              <w:softHyphen/>
              <w:t xml:space="preserve">ции, </w:t>
            </w:r>
            <w:r>
              <w:rPr>
                <w:color w:val="000000"/>
                <w:spacing w:val="-6"/>
              </w:rPr>
              <w:t xml:space="preserve">(фамилии, имена, </w:t>
            </w:r>
            <w:r>
              <w:rPr>
                <w:color w:val="000000"/>
              </w:rPr>
              <w:t xml:space="preserve">отчества, при согласии указанных лиц иные </w:t>
            </w:r>
            <w:r>
              <w:rPr>
                <w:color w:val="000000"/>
                <w:spacing w:val="-1"/>
              </w:rPr>
              <w:t>сведения о них)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"/>
              <w:jc w:val="both"/>
            </w:pPr>
            <w:r>
              <w:rPr>
                <w:color w:val="000000"/>
                <w:spacing w:val="-1"/>
              </w:rPr>
              <w:t>в течение 5 рабочих дней со дня изменения сведений о заместителе Главы администрации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5" w:hanging="5"/>
            </w:pPr>
            <w:r>
              <w:rPr>
                <w:color w:val="000000"/>
                <w:spacing w:val="-6"/>
              </w:rPr>
              <w:t>Перечень информационных систем, банков дан</w:t>
            </w:r>
            <w:r>
              <w:rPr>
                <w:color w:val="000000"/>
                <w:spacing w:val="-6"/>
              </w:rPr>
              <w:softHyphen/>
            </w:r>
            <w:r>
              <w:rPr>
                <w:color w:val="000000"/>
                <w:spacing w:val="-8"/>
              </w:rPr>
              <w:t xml:space="preserve">ных, реестров, регистров, находящихся в ведении </w:t>
            </w:r>
            <w:r>
              <w:rPr>
                <w:color w:val="000000"/>
              </w:rPr>
              <w:t>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82" w:hanging="5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нормотворческой деятельности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3" w:hanging="5"/>
              <w:jc w:val="both"/>
            </w:pPr>
            <w:r>
              <w:rPr>
                <w:color w:val="000000"/>
                <w:spacing w:val="-2"/>
              </w:rPr>
              <w:t>Муниципальные нормативные пра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вовые акты Администрации, включая </w:t>
            </w:r>
            <w:r>
              <w:rPr>
                <w:color w:val="000000"/>
                <w:spacing w:val="-2"/>
              </w:rPr>
              <w:t xml:space="preserve">сведения о внесении в них </w:t>
            </w:r>
            <w:r>
              <w:rPr>
                <w:color w:val="000000"/>
              </w:rPr>
              <w:t>изменений, признании их утратившими силу, а также сведения об их государственной регистрации в случаях, установленных законодательством Российской Федерации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485"/>
              <w:jc w:val="both"/>
            </w:pPr>
            <w:r>
              <w:rPr>
                <w:color w:val="000000"/>
                <w:spacing w:val="-2"/>
              </w:rPr>
              <w:t xml:space="preserve">в течение 14 календарных </w:t>
            </w:r>
            <w:r>
              <w:rPr>
                <w:color w:val="000000"/>
              </w:rPr>
              <w:t>дней со дня подписания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/>
              <w:jc w:val="both"/>
            </w:pPr>
            <w:r>
              <w:rPr>
                <w:color w:val="000000"/>
                <w:spacing w:val="-2"/>
              </w:rPr>
              <w:t>Глава сельского поселения</w:t>
            </w:r>
            <w:r>
              <w:rPr>
                <w:color w:val="000000"/>
              </w:rPr>
              <w:t xml:space="preserve">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259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</w:rPr>
              <w:t xml:space="preserve">Сведения о признании судом не </w:t>
            </w:r>
            <w:proofErr w:type="gramStart"/>
            <w:r>
              <w:rPr>
                <w:color w:val="000000"/>
                <w:spacing w:val="-2"/>
              </w:rPr>
              <w:t>действующими</w:t>
            </w:r>
            <w:proofErr w:type="gramEnd"/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lastRenderedPageBreak/>
              <w:t>муниципальных нормативных пра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>вовых актов Администрации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259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5"/>
              <w:jc w:val="both"/>
            </w:pPr>
            <w:r>
              <w:rPr>
                <w:color w:val="000000"/>
                <w:spacing w:val="-3"/>
              </w:rPr>
              <w:lastRenderedPageBreak/>
              <w:t xml:space="preserve">в течение 5 рабочих дней со </w:t>
            </w:r>
            <w:r>
              <w:rPr>
                <w:color w:val="000000"/>
                <w:spacing w:val="-1"/>
              </w:rPr>
              <w:t xml:space="preserve">дня </w:t>
            </w:r>
            <w:r>
              <w:rPr>
                <w:color w:val="000000"/>
                <w:spacing w:val="-1"/>
              </w:rPr>
              <w:lastRenderedPageBreak/>
              <w:t>поступления судебного решения в Администрацию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/>
              <w:jc w:val="center"/>
            </w:pPr>
            <w:r>
              <w:lastRenderedPageBreak/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0" w:hanging="5"/>
              <w:jc w:val="both"/>
            </w:pPr>
            <w:r>
              <w:rPr>
                <w:color w:val="000000"/>
                <w:spacing w:val="2"/>
              </w:rPr>
              <w:t xml:space="preserve">Проекты </w:t>
            </w:r>
            <w:r>
              <w:rPr>
                <w:color w:val="000000"/>
                <w:spacing w:val="-2"/>
              </w:rPr>
              <w:t>муниципальных нормативных пра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вовых актов </w:t>
            </w:r>
            <w:r>
              <w:rPr>
                <w:color w:val="000000"/>
                <w:spacing w:val="-1"/>
              </w:rPr>
              <w:t xml:space="preserve">Администрации сельского поселения в целях обеспечения независимой </w:t>
            </w:r>
            <w:proofErr w:type="spellStart"/>
            <w:r>
              <w:rPr>
                <w:color w:val="000000"/>
                <w:spacing w:val="-1"/>
              </w:rPr>
              <w:t>антикоррупционной</w:t>
            </w:r>
            <w:proofErr w:type="spellEnd"/>
            <w:r>
              <w:rPr>
                <w:color w:val="000000"/>
                <w:spacing w:val="-1"/>
              </w:rPr>
              <w:t xml:space="preserve"> экспертизы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10"/>
              <w:jc w:val="both"/>
            </w:pPr>
            <w:r>
              <w:rPr>
                <w:color w:val="000000"/>
              </w:rPr>
              <w:t>в день регистрации сопроводительного письма о направлении проекта муниципального правового акта Администрации в межрайонную прокуратуру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29" w:firstLine="5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both"/>
            </w:pPr>
            <w:proofErr w:type="gramStart"/>
            <w:r>
              <w:rPr>
                <w:color w:val="000000"/>
                <w:spacing w:val="-2"/>
              </w:rPr>
              <w:t xml:space="preserve">Информация о размещении заказов на поставки товаров, выполнение работ, оказание услуг для </w:t>
            </w:r>
            <w:r>
              <w:rPr>
                <w:color w:val="000000"/>
              </w:rPr>
              <w:t>государственных и муниципальных нужд в соответствии с Феде</w:t>
            </w:r>
            <w:r>
              <w:rPr>
                <w:color w:val="000000"/>
                <w:spacing w:val="-2"/>
              </w:rPr>
              <w:t>ральным законом от 21 июля 2005 года № 94-ФЗ «</w:t>
            </w:r>
            <w:r>
              <w:rPr>
                <w:color w:val="000000"/>
                <w:spacing w:val="-1"/>
              </w:rPr>
              <w:t xml:space="preserve">О размещении заказов на поставки товаров, </w:t>
            </w:r>
            <w:r>
              <w:rPr>
                <w:color w:val="000000"/>
                <w:spacing w:val="-2"/>
              </w:rPr>
              <w:t>выполнение работ, оказание услуг для государ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ственных и муниципальных нужд» (ссылка на официальный сайт Российской Федерации для </w:t>
            </w:r>
            <w:r>
              <w:rPr>
                <w:color w:val="000000"/>
                <w:spacing w:val="-2"/>
              </w:rPr>
              <w:t xml:space="preserve">размещения информации о размещении заказов </w:t>
            </w:r>
            <w:hyperlink r:id="rId7" w:history="1">
              <w:r>
                <w:rPr>
                  <w:rStyle w:val="a6"/>
                  <w:spacing w:val="-4"/>
                  <w:lang w:val="en-US"/>
                </w:rPr>
                <w:t>www</w:t>
              </w:r>
              <w:r>
                <w:rPr>
                  <w:rStyle w:val="a6"/>
                  <w:spacing w:val="-4"/>
                </w:rPr>
                <w:t>.</w:t>
              </w:r>
              <w:proofErr w:type="spellStart"/>
              <w:r>
                <w:rPr>
                  <w:rStyle w:val="a6"/>
                  <w:spacing w:val="-4"/>
                  <w:lang w:val="en-US"/>
                </w:rPr>
                <w:t>zakupki</w:t>
              </w:r>
              <w:proofErr w:type="spellEnd"/>
              <w:r>
                <w:rPr>
                  <w:rStyle w:val="a6"/>
                  <w:spacing w:val="-4"/>
                </w:rPr>
                <w:t>.</w:t>
              </w:r>
              <w:proofErr w:type="spellStart"/>
              <w:r>
                <w:rPr>
                  <w:rStyle w:val="a6"/>
                  <w:spacing w:val="-4"/>
                  <w:lang w:val="en-US"/>
                </w:rPr>
                <w:t>gov</w:t>
              </w:r>
              <w:proofErr w:type="spellEnd"/>
              <w:r>
                <w:rPr>
                  <w:rStyle w:val="a6"/>
                  <w:spacing w:val="-4"/>
                </w:rPr>
                <w:t>.</w:t>
              </w:r>
              <w:proofErr w:type="spellStart"/>
              <w:r>
                <w:rPr>
                  <w:rStyle w:val="a6"/>
                  <w:spacing w:val="-4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pacing w:val="-4"/>
              </w:rPr>
              <w:t>)</w:t>
            </w:r>
            <w:proofErr w:type="gram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422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9" w:hanging="10"/>
              <w:jc w:val="both"/>
            </w:pPr>
            <w:r>
              <w:rPr>
                <w:color w:val="000000"/>
                <w:spacing w:val="-2"/>
              </w:rPr>
              <w:t>Административные регламенты предоставления муниципальных и государственных услуг (исполнения муниципальных и государст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  <w:spacing w:val="-1"/>
              </w:rPr>
              <w:t>венных функций)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6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со </w:t>
            </w:r>
            <w:r>
              <w:rPr>
                <w:color w:val="000000"/>
                <w:spacing w:val="-6"/>
              </w:rPr>
              <w:t>дня утверждения администра</w:t>
            </w:r>
            <w:r>
              <w:rPr>
                <w:color w:val="000000"/>
                <w:spacing w:val="-6"/>
              </w:rPr>
              <w:softHyphen/>
              <w:t xml:space="preserve">тивного регламента, внесения </w:t>
            </w:r>
            <w:r>
              <w:rPr>
                <w:color w:val="000000"/>
                <w:spacing w:val="-5"/>
              </w:rPr>
              <w:t>изменений в него. Поддержи</w:t>
            </w:r>
            <w:r>
              <w:rPr>
                <w:color w:val="000000"/>
                <w:spacing w:val="-5"/>
              </w:rPr>
              <w:softHyphen/>
            </w:r>
            <w:r>
              <w:rPr>
                <w:color w:val="000000"/>
                <w:spacing w:val="-10"/>
              </w:rPr>
              <w:t>вается в актуальном 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182" w:firstLine="5"/>
              <w:jc w:val="both"/>
            </w:pP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shd w:val="clear" w:color="auto" w:fill="FFFFFF"/>
              <w:spacing w:line="240" w:lineRule="exact"/>
              <w:ind w:right="53" w:firstLine="5"/>
              <w:jc w:val="both"/>
            </w:pPr>
            <w:r w:rsidRPr="00C8659D">
              <w:rPr>
                <w:color w:val="000000"/>
              </w:rPr>
              <w:t xml:space="preserve">Установленные формы обращений, заявлений и </w:t>
            </w:r>
            <w:r w:rsidRPr="00C8659D">
              <w:rPr>
                <w:color w:val="000000"/>
                <w:spacing w:val="-6"/>
              </w:rPr>
              <w:t xml:space="preserve">иных документов, принимаемых Администрацией </w:t>
            </w:r>
            <w:r w:rsidRPr="00C8659D">
              <w:rPr>
                <w:color w:val="000000"/>
                <w:spacing w:val="-1"/>
              </w:rPr>
              <w:t xml:space="preserve">к рассмотрению в соответствии с законами и иными нормативными правовыми актами, муниципальными правовыми актами </w:t>
            </w:r>
            <w:proofErr w:type="spellStart"/>
            <w:r w:rsidR="00C8659D" w:rsidRPr="00C8659D">
              <w:t>Железковского</w:t>
            </w:r>
            <w:proofErr w:type="spellEnd"/>
            <w:r w:rsidRPr="00C8659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" w:firstLine="5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Pr="00C8659D" w:rsidRDefault="003C1ED1">
            <w:pPr>
              <w:shd w:val="clear" w:color="auto" w:fill="FFFFFF"/>
              <w:spacing w:line="240" w:lineRule="exact"/>
              <w:ind w:right="187" w:firstLine="10"/>
              <w:jc w:val="both"/>
            </w:pPr>
            <w:r w:rsidRPr="00C8659D">
              <w:rPr>
                <w:color w:val="000000"/>
                <w:spacing w:val="-2"/>
              </w:rPr>
              <w:t xml:space="preserve">Порядок обжалования муниципальных нормативных правовых актов </w:t>
            </w:r>
            <w:proofErr w:type="spellStart"/>
            <w:r w:rsidR="00C8659D" w:rsidRPr="00C8659D">
              <w:t>Железковского</w:t>
            </w:r>
            <w:proofErr w:type="spellEnd"/>
            <w:r w:rsidRPr="00C8659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4" w:firstLine="5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текущей деятельности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left="5"/>
              <w:jc w:val="both"/>
            </w:pPr>
            <w:r>
              <w:rPr>
                <w:spacing w:val="-2"/>
              </w:rPr>
              <w:t>Сведения о деятельности Главы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96" w:firstLine="5"/>
              <w:jc w:val="both"/>
            </w:pPr>
            <w:r>
              <w:rPr>
                <w:spacing w:val="-1"/>
              </w:rPr>
              <w:t xml:space="preserve">сведения о результатах </w:t>
            </w:r>
            <w:r>
              <w:rPr>
                <w:spacing w:val="1"/>
              </w:rPr>
              <w:t xml:space="preserve">мероприятий - в течение </w:t>
            </w:r>
            <w:r>
              <w:rPr>
                <w:spacing w:val="-8"/>
              </w:rPr>
              <w:t xml:space="preserve">одного дня со дня завершения </w:t>
            </w:r>
            <w:r>
              <w:rPr>
                <w:spacing w:val="-1"/>
              </w:rPr>
              <w:t>мероприятия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26" w:hanging="5"/>
              <w:jc w:val="both"/>
            </w:pPr>
            <w:r>
              <w:rPr>
                <w:spacing w:val="-2"/>
              </w:rPr>
              <w:t>Ежегодные отчеты Главы сельского поселения</w:t>
            </w:r>
            <w:r>
              <w:t xml:space="preserve"> о результатах деятельности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54"/>
              <w:jc w:val="both"/>
            </w:pPr>
            <w:r>
              <w:rPr>
                <w:spacing w:val="-3"/>
              </w:rPr>
              <w:t xml:space="preserve">в течение 5 рабочих дней со </w:t>
            </w:r>
            <w:r>
              <w:t xml:space="preserve">дня опубликования отчета </w:t>
            </w:r>
            <w:r>
              <w:rPr>
                <w:spacing w:val="-2"/>
              </w:rPr>
              <w:t>Главы сельского поселения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49" w:hanging="5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16"/>
              <w:jc w:val="both"/>
            </w:pPr>
            <w:r>
              <w:rPr>
                <w:spacing w:val="-2"/>
              </w:rPr>
              <w:t xml:space="preserve">Тексты официальных выступлений и заявлений Главы сельского поселения, </w:t>
            </w:r>
            <w:r>
              <w:rPr>
                <w:color w:val="000000"/>
              </w:rPr>
              <w:t xml:space="preserve">заместителя Главы администрации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62"/>
              <w:jc w:val="both"/>
            </w:pPr>
            <w:r>
              <w:rPr>
                <w:spacing w:val="-1"/>
              </w:rPr>
              <w:t xml:space="preserve">в течение 5 рабочих дней со </w:t>
            </w:r>
            <w:r>
              <w:rPr>
                <w:spacing w:val="-12"/>
              </w:rPr>
              <w:t xml:space="preserve">дня официального выступления </w:t>
            </w:r>
            <w:r>
              <w:rPr>
                <w:spacing w:val="-1"/>
              </w:rPr>
              <w:t>или заявления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 w:hanging="10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62" w:firstLine="5"/>
              <w:jc w:val="both"/>
            </w:pPr>
            <w:r>
              <w:rPr>
                <w:spacing w:val="-8"/>
              </w:rPr>
              <w:t xml:space="preserve">Сведения об основных мероприятиях, проводимых </w:t>
            </w:r>
            <w:r>
              <w:t>Администрацией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96" w:firstLine="5"/>
              <w:jc w:val="both"/>
            </w:pPr>
            <w:r>
              <w:rPr>
                <w:spacing w:val="-1"/>
              </w:rPr>
              <w:t>анонсы предстоящих меро</w:t>
            </w:r>
            <w:r>
              <w:rPr>
                <w:spacing w:val="-1"/>
              </w:rPr>
              <w:softHyphen/>
            </w:r>
            <w:r>
              <w:rPr>
                <w:spacing w:val="1"/>
              </w:rPr>
              <w:t>приятий - в конце каждого месяца</w:t>
            </w:r>
            <w:r>
              <w:rPr>
                <w:spacing w:val="-2"/>
              </w:rPr>
              <w:t>;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96" w:firstLine="5"/>
              <w:jc w:val="both"/>
              <w:rPr>
                <w:spacing w:val="-1"/>
              </w:rPr>
            </w:pPr>
            <w:r>
              <w:rPr>
                <w:spacing w:val="-3"/>
              </w:rPr>
              <w:lastRenderedPageBreak/>
              <w:t>сведения о результатах меро</w:t>
            </w:r>
            <w:r>
              <w:rPr>
                <w:spacing w:val="-3"/>
              </w:rPr>
              <w:softHyphen/>
            </w:r>
            <w:r>
              <w:rPr>
                <w:spacing w:val="1"/>
              </w:rPr>
              <w:t xml:space="preserve">приятий - в течение одного </w:t>
            </w:r>
            <w:r>
              <w:rPr>
                <w:spacing w:val="-3"/>
              </w:rPr>
              <w:t>дня со дня завершения меро</w:t>
            </w:r>
            <w:r>
              <w:rPr>
                <w:spacing w:val="-3"/>
              </w:rPr>
              <w:softHyphen/>
            </w:r>
            <w:r>
              <w:rPr>
                <w:spacing w:val="-1"/>
              </w:rPr>
              <w:t>приятия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96" w:firstLine="5"/>
              <w:jc w:val="both"/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0" w:hanging="10"/>
              <w:jc w:val="center"/>
            </w:pPr>
            <w:r>
              <w:lastRenderedPageBreak/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8" w:hanging="5"/>
              <w:jc w:val="both"/>
            </w:pPr>
            <w:r>
              <w:rPr>
                <w:color w:val="000000"/>
                <w:spacing w:val="-6"/>
              </w:rPr>
              <w:t xml:space="preserve">Информация об участии Администрации </w:t>
            </w:r>
            <w:r>
              <w:rPr>
                <w:color w:val="000000"/>
              </w:rPr>
              <w:t>в целевых и иных программах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" w:firstLine="5"/>
              <w:jc w:val="both"/>
            </w:pPr>
            <w:r>
              <w:rPr>
                <w:color w:val="000000"/>
              </w:rPr>
              <w:t xml:space="preserve">Основные сведения о результатах реализации </w:t>
            </w:r>
            <w:r>
              <w:rPr>
                <w:color w:val="000000"/>
                <w:spacing w:val="-10"/>
              </w:rPr>
              <w:t xml:space="preserve">целевых программ, выполнении целевых </w:t>
            </w:r>
            <w:r>
              <w:rPr>
                <w:color w:val="000000"/>
                <w:spacing w:val="-8"/>
              </w:rPr>
              <w:t xml:space="preserve">показателей, об объемах финансовых ресурсов, </w:t>
            </w:r>
            <w:r>
              <w:rPr>
                <w:color w:val="000000"/>
                <w:spacing w:val="-2"/>
              </w:rPr>
              <w:t>затраченных на выполнение целевой программы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firstLine="5"/>
              <w:jc w:val="both"/>
            </w:pPr>
            <w:r>
              <w:rPr>
                <w:spacing w:val="-2"/>
              </w:rPr>
              <w:t xml:space="preserve">ежеквартально, до 20 числа </w:t>
            </w:r>
            <w:r>
              <w:t xml:space="preserve">месяца, следующего за </w:t>
            </w:r>
            <w:r>
              <w:rPr>
                <w:spacing w:val="-1"/>
              </w:rPr>
              <w:t>отчетным кварталом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/>
              <w:jc w:val="both"/>
            </w:pPr>
            <w:r>
              <w:rPr>
                <w:color w:val="000000"/>
                <w:spacing w:val="-6"/>
              </w:rPr>
              <w:t>ведущий специалист – главный бухгалтер</w:t>
            </w:r>
            <w:r>
              <w:rPr>
                <w:color w:val="000000"/>
                <w:spacing w:val="-1"/>
              </w:rPr>
              <w:t xml:space="preserve">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8" w:firstLine="5"/>
              <w:jc w:val="both"/>
            </w:pPr>
            <w:r>
              <w:rPr>
                <w:color w:val="000000"/>
                <w:spacing w:val="-2"/>
              </w:rPr>
              <w:t>Статистические данные и показатели, характери</w:t>
            </w:r>
            <w:r>
              <w:rPr>
                <w:color w:val="000000"/>
              </w:rPr>
              <w:t>зующие состояние и динамику социально-экономического развития сельского поселения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65" w:firstLine="5"/>
              <w:jc w:val="both"/>
            </w:pPr>
            <w:r>
              <w:rPr>
                <w:color w:val="000000"/>
                <w:spacing w:val="-2"/>
              </w:rPr>
              <w:t xml:space="preserve">ежеквартально до 20 числа </w:t>
            </w:r>
            <w:r>
              <w:rPr>
                <w:color w:val="000000"/>
              </w:rPr>
              <w:t xml:space="preserve">месяца, следующего за </w:t>
            </w:r>
            <w:r>
              <w:rPr>
                <w:color w:val="000000"/>
                <w:spacing w:val="-1"/>
              </w:rPr>
              <w:t>отчетным кварталом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both"/>
            </w:pPr>
            <w:r>
              <w:t>специалист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451" w:firstLine="5"/>
              <w:jc w:val="both"/>
            </w:pPr>
            <w:r>
              <w:rPr>
                <w:color w:val="000000"/>
                <w:spacing w:val="-2"/>
              </w:rPr>
              <w:t>Сведения об использовании Администрацией, в</w:t>
            </w:r>
            <w:r>
              <w:rPr>
                <w:color w:val="000000"/>
              </w:rPr>
              <w:t>ыделяемых бюджетных средств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77"/>
              <w:jc w:val="both"/>
            </w:pPr>
            <w:r>
              <w:rPr>
                <w:color w:val="000000"/>
                <w:spacing w:val="-1"/>
              </w:rPr>
              <w:t>в течение 5 рабочих дней со дня утверждения ежеквартального, еже</w:t>
            </w:r>
            <w:r>
              <w:rPr>
                <w:color w:val="000000"/>
                <w:spacing w:val="-1"/>
              </w:rPr>
              <w:softHyphen/>
            </w:r>
            <w:r>
              <w:rPr>
                <w:color w:val="000000"/>
                <w:spacing w:val="-2"/>
              </w:rPr>
              <w:t>годного отчетов об использо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>вании бюджетных средств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/>
              <w:jc w:val="both"/>
            </w:pPr>
            <w:r>
              <w:rPr>
                <w:color w:val="000000"/>
                <w:spacing w:val="-6"/>
              </w:rPr>
              <w:t>ведущий специалист – главный бухгалтер</w:t>
            </w:r>
            <w:r>
              <w:rPr>
                <w:color w:val="000000"/>
                <w:spacing w:val="-1"/>
              </w:rPr>
              <w:t xml:space="preserve">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35" w:firstLine="5"/>
              <w:jc w:val="both"/>
            </w:pPr>
            <w:r>
              <w:rPr>
                <w:color w:val="000000"/>
                <w:spacing w:val="-8"/>
              </w:rPr>
              <w:t xml:space="preserve">Сведения о государственных услугах (функциях), </w:t>
            </w:r>
            <w:r>
              <w:rPr>
                <w:color w:val="000000"/>
                <w:spacing w:val="-2"/>
              </w:rPr>
              <w:t>предоставляемых (исполняемых) Администра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цией области, и порядке их предоставления </w:t>
            </w:r>
            <w:r>
              <w:rPr>
                <w:color w:val="000000"/>
                <w:spacing w:val="-1"/>
              </w:rPr>
              <w:t>(исполнения)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spacing w:val="-3"/>
              </w:rPr>
              <w:t xml:space="preserve">поддерживается в актуальном </w:t>
            </w:r>
            <w:r>
              <w:rPr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3.10.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226" w:hanging="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Информация о состоянии защиты населения и </w:t>
            </w:r>
            <w:r>
              <w:rPr>
                <w:color w:val="000000"/>
                <w:spacing w:val="-2"/>
              </w:rPr>
              <w:t>территории района от чрезвычайных ситуаций и принятых мерах по обеспечению их безопасности, о прогнозируемых и возникших чрез</w:t>
            </w:r>
            <w:r>
              <w:rPr>
                <w:color w:val="000000"/>
              </w:rPr>
              <w:t>вычайных ситуациях, о приемах и способах защиты населения от них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226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both"/>
            </w:pPr>
            <w:r>
              <w:rPr>
                <w:b/>
                <w:color w:val="000000"/>
                <w:spacing w:val="-2"/>
              </w:rPr>
              <w:t>Информация о кадровом обеспечении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42" w:firstLine="5"/>
              <w:jc w:val="both"/>
            </w:pPr>
            <w:r>
              <w:rPr>
                <w:color w:val="000000"/>
                <w:spacing w:val="-2"/>
              </w:rPr>
              <w:t>Порядок поступления граждан на муниципальную</w:t>
            </w:r>
            <w:r>
              <w:rPr>
                <w:color w:val="000000"/>
              </w:rPr>
              <w:t xml:space="preserve"> службу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заместитель Главы Администрации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422" w:firstLine="5"/>
              <w:jc w:val="both"/>
              <w:rPr>
                <w:color w:val="000000"/>
              </w:rPr>
            </w:pPr>
            <w:r>
              <w:rPr>
                <w:color w:val="000000"/>
                <w:spacing w:val="-3"/>
              </w:rPr>
              <w:t>Сведения о вакантных должностях муниципальной</w:t>
            </w:r>
            <w:r>
              <w:rPr>
                <w:color w:val="000000"/>
              </w:rPr>
              <w:t xml:space="preserve"> службы, имеющихся в Администрации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422" w:firstLine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78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</w:t>
            </w:r>
            <w:r>
              <w:rPr>
                <w:color w:val="000000"/>
                <w:spacing w:val="-2"/>
              </w:rPr>
              <w:t xml:space="preserve">после объявления вакантной </w:t>
            </w:r>
            <w:r>
              <w:rPr>
                <w:color w:val="000000"/>
                <w:spacing w:val="-1"/>
              </w:rPr>
              <w:t>должности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shd w:val="clear" w:color="auto" w:fill="FFFFFF"/>
              <w:spacing w:line="240" w:lineRule="exact"/>
              <w:ind w:right="106" w:hanging="5"/>
              <w:jc w:val="both"/>
              <w:rPr>
                <w:color w:val="000000"/>
              </w:rPr>
            </w:pPr>
            <w:r>
              <w:rPr>
                <w:color w:val="000000"/>
                <w:spacing w:val="-2"/>
              </w:rPr>
              <w:t xml:space="preserve">Квалификационные требования к кандидатам на </w:t>
            </w:r>
            <w:r>
              <w:rPr>
                <w:color w:val="000000"/>
              </w:rPr>
              <w:t>замещение вакантных должностей муниципальной службы в Администрации</w:t>
            </w:r>
          </w:p>
          <w:p w:rsidR="003C1ED1" w:rsidRDefault="003C1ED1">
            <w:pPr>
              <w:shd w:val="clear" w:color="auto" w:fill="FFFFFF"/>
              <w:spacing w:line="240" w:lineRule="exact"/>
              <w:ind w:right="106" w:hanging="5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64"/>
              <w:jc w:val="both"/>
            </w:pPr>
            <w:r>
              <w:rPr>
                <w:color w:val="000000"/>
                <w:spacing w:val="-2"/>
              </w:rPr>
              <w:t>Условия и результаты конкурсов на замещение вакантных должностей муниципальной</w:t>
            </w:r>
            <w:r>
              <w:rPr>
                <w:color w:val="000000"/>
              </w:rPr>
              <w:t xml:space="preserve"> службы в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51" w:hanging="5"/>
              <w:jc w:val="both"/>
            </w:pPr>
            <w:r>
              <w:rPr>
                <w:color w:val="000000"/>
              </w:rPr>
              <w:t>условия конкурса размеща</w:t>
            </w:r>
            <w:r>
              <w:rPr>
                <w:color w:val="000000"/>
              </w:rPr>
              <w:softHyphen/>
              <w:t xml:space="preserve">ются не позднее 3 рабочих </w:t>
            </w:r>
            <w:r>
              <w:rPr>
                <w:color w:val="000000"/>
                <w:spacing w:val="-2"/>
              </w:rPr>
              <w:t xml:space="preserve">дней со дня опубликования в </w:t>
            </w:r>
            <w:r>
              <w:rPr>
                <w:color w:val="000000"/>
                <w:spacing w:val="-1"/>
              </w:rPr>
              <w:t>газете "Красная искра</w:t>
            </w:r>
            <w:r>
              <w:rPr>
                <w:color w:val="000000"/>
                <w:spacing w:val="-3"/>
              </w:rPr>
              <w:t xml:space="preserve">" </w:t>
            </w:r>
            <w:r>
              <w:rPr>
                <w:color w:val="000000"/>
                <w:spacing w:val="-3"/>
              </w:rPr>
              <w:lastRenderedPageBreak/>
              <w:t>информации о прове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"/>
              </w:rPr>
              <w:t>дении конкурса;</w:t>
            </w:r>
          </w:p>
          <w:p w:rsidR="003C1ED1" w:rsidRDefault="003C1ED1">
            <w:pPr>
              <w:shd w:val="clear" w:color="auto" w:fill="FFFFFF"/>
              <w:spacing w:line="220" w:lineRule="exact"/>
              <w:ind w:right="51"/>
              <w:jc w:val="both"/>
            </w:pPr>
            <w:r>
              <w:rPr>
                <w:color w:val="000000"/>
                <w:spacing w:val="-4"/>
              </w:rPr>
              <w:t>результаты - в течение месяца со дня завершения конкурса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lastRenderedPageBreak/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82" w:hanging="5"/>
              <w:jc w:val="both"/>
            </w:pPr>
            <w:r>
              <w:rPr>
                <w:color w:val="000000"/>
              </w:rPr>
              <w:t xml:space="preserve">Номера телефонов, адрес электронной почты, по которым можно получить информацию по </w:t>
            </w:r>
            <w:r>
              <w:rPr>
                <w:color w:val="000000"/>
                <w:spacing w:val="-2"/>
              </w:rPr>
              <w:t>вопросу замещения вакантных должностей муниципальной</w:t>
            </w:r>
            <w:r>
              <w:rPr>
                <w:color w:val="000000"/>
              </w:rPr>
              <w:t xml:space="preserve"> службы в Админист</w:t>
            </w:r>
            <w:r>
              <w:rPr>
                <w:color w:val="000000"/>
              </w:rPr>
              <w:softHyphen/>
            </w:r>
            <w:r>
              <w:rPr>
                <w:color w:val="000000"/>
                <w:spacing w:val="-1"/>
              </w:rPr>
              <w:t>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01" w:firstLine="5"/>
              <w:jc w:val="both"/>
            </w:pPr>
            <w:r>
              <w:rPr>
                <w:color w:val="000000"/>
              </w:rPr>
              <w:t xml:space="preserve">Состав конкурсной комиссии по организации и </w:t>
            </w:r>
            <w:r>
              <w:rPr>
                <w:color w:val="000000"/>
                <w:spacing w:val="-2"/>
              </w:rPr>
              <w:t xml:space="preserve">проведению конкурсов на замещение вакантных </w:t>
            </w:r>
            <w:r>
              <w:rPr>
                <w:color w:val="000000"/>
              </w:rPr>
              <w:t>должностей муниципальной службы в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2"/>
              <w:jc w:val="both"/>
            </w:pPr>
            <w:r>
              <w:rPr>
                <w:color w:val="000000"/>
                <w:spacing w:val="-3"/>
              </w:rPr>
              <w:t>в течение 5 рабочих дней со дня утверждения Админист</w:t>
            </w:r>
            <w:r>
              <w:rPr>
                <w:color w:val="000000"/>
                <w:spacing w:val="-3"/>
              </w:rPr>
              <w:softHyphen/>
              <w:t>рацией состава кон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"/>
              </w:rPr>
              <w:t>курсной комиссии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74" w:firstLine="5"/>
              <w:jc w:val="both"/>
            </w:pPr>
            <w:r>
              <w:rPr>
                <w:color w:val="000000"/>
              </w:rPr>
              <w:t xml:space="preserve">Сведения о порядке обжалования результатов </w:t>
            </w:r>
            <w:r>
              <w:rPr>
                <w:color w:val="000000"/>
                <w:spacing w:val="-2"/>
              </w:rPr>
              <w:t>конкурса на замещение вакантных должностей муниципальной службы в Адми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  <w:spacing w:val="-1"/>
              </w:rPr>
              <w:t>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20" w:hanging="5"/>
              <w:jc w:val="both"/>
            </w:pPr>
            <w:r>
              <w:rPr>
                <w:spacing w:val="-1"/>
              </w:rPr>
              <w:t>Порядок работы комиссии по соблюдению требо</w:t>
            </w:r>
            <w:r>
              <w:rPr>
                <w:spacing w:val="-1"/>
              </w:rPr>
              <w:softHyphen/>
            </w:r>
            <w:r>
              <w:rPr>
                <w:spacing w:val="-12"/>
              </w:rPr>
              <w:t>ваний к служебному поведению муниципальных</w:t>
            </w:r>
            <w:r>
              <w:t xml:space="preserve"> служащих, замещающих должно</w:t>
            </w:r>
            <w:r>
              <w:softHyphen/>
            </w:r>
            <w:r>
              <w:rPr>
                <w:spacing w:val="-3"/>
              </w:rPr>
              <w:t>сти муниципальной службы</w:t>
            </w:r>
            <w:r>
              <w:t xml:space="preserve"> в Администрации, и урегулированию конфликта интересов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2"/>
              <w:jc w:val="both"/>
            </w:pPr>
            <w:r>
              <w:rPr>
                <w:color w:val="000000"/>
                <w:spacing w:val="-3"/>
              </w:rPr>
              <w:t>в течение 5 рабочих дней со дня утверждения Админист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</w:rPr>
              <w:t xml:space="preserve">рацией порядка </w:t>
            </w:r>
            <w:r>
              <w:rPr>
                <w:color w:val="000000"/>
                <w:spacing w:val="-1"/>
              </w:rPr>
              <w:t>работы комиссии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3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4.9.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8" w:hanging="5"/>
              <w:jc w:val="both"/>
            </w:pPr>
            <w:r>
              <w:rPr>
                <w:color w:val="000000"/>
                <w:spacing w:val="-2"/>
              </w:rPr>
              <w:t>Информация о принимаемых мерах по противо</w:t>
            </w:r>
            <w:r>
              <w:rPr>
                <w:color w:val="000000"/>
                <w:spacing w:val="-2"/>
              </w:rPr>
              <w:softHyphen/>
              <w:t>действию коррупции в Администрации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hanging="5"/>
              <w:jc w:val="both"/>
            </w:pPr>
            <w:r>
              <w:t xml:space="preserve">заместитель Главы администрации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34"/>
              <w:jc w:val="both"/>
            </w:pPr>
            <w:r>
              <w:rPr>
                <w:b/>
                <w:color w:val="000000"/>
                <w:spacing w:val="-1"/>
              </w:rPr>
              <w:t xml:space="preserve">Информация о работе Администрации с обращениями граждан (физических лиц), организаций (юридических </w:t>
            </w:r>
            <w:r>
              <w:rPr>
                <w:b/>
                <w:color w:val="000000"/>
              </w:rPr>
              <w:t>лиц), общественных объединений, государственных органов и органов местного самоуправления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58" w:firstLine="5"/>
              <w:jc w:val="both"/>
            </w:pPr>
            <w:r>
              <w:rPr>
                <w:color w:val="000000"/>
              </w:rPr>
              <w:t xml:space="preserve">Сведения о порядке и времени приема граждан (физических лиц), в том числе представителей </w:t>
            </w:r>
            <w:r>
              <w:rPr>
                <w:color w:val="000000"/>
                <w:spacing w:val="-2"/>
              </w:rPr>
              <w:t xml:space="preserve">организаций (юридических лиц), общественных </w:t>
            </w:r>
            <w:r>
              <w:rPr>
                <w:color w:val="000000"/>
                <w:spacing w:val="-6"/>
              </w:rPr>
              <w:t xml:space="preserve">объединений, государственных органов и органов местного самоуправления, порядок рассмотрения </w:t>
            </w:r>
            <w:r>
              <w:rPr>
                <w:color w:val="000000"/>
                <w:spacing w:val="-2"/>
              </w:rPr>
              <w:t xml:space="preserve">их обращений с указанием актов, регулирующих </w:t>
            </w:r>
            <w:r>
              <w:rPr>
                <w:color w:val="000000"/>
              </w:rPr>
              <w:t>эту деятельность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20"/>
              <w:jc w:val="both"/>
            </w:pPr>
            <w:r>
              <w:rPr>
                <w:color w:val="000000"/>
                <w:spacing w:val="-1"/>
              </w:rPr>
              <w:t xml:space="preserve">в течение 5 рабочих дней со </w:t>
            </w:r>
            <w:r>
              <w:rPr>
                <w:color w:val="000000"/>
              </w:rPr>
              <w:t xml:space="preserve">дня утверждения порядка и </w:t>
            </w:r>
            <w:r>
              <w:rPr>
                <w:color w:val="000000"/>
                <w:spacing w:val="-3"/>
              </w:rPr>
              <w:t>времени приема. Поддержи</w:t>
            </w:r>
            <w:r>
              <w:rPr>
                <w:color w:val="000000"/>
                <w:spacing w:val="-3"/>
              </w:rPr>
              <w:softHyphen/>
            </w:r>
            <w:r>
              <w:rPr>
                <w:color w:val="000000"/>
                <w:spacing w:val="-10"/>
              </w:rPr>
              <w:t>вается в актуальном 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hanging="5"/>
              <w:jc w:val="both"/>
            </w:pPr>
            <w:r>
              <w:t xml:space="preserve">заместитель Главы администрации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68" w:hanging="5"/>
              <w:jc w:val="both"/>
            </w:pPr>
            <w:r>
              <w:rPr>
                <w:color w:val="000000"/>
              </w:rPr>
              <w:t xml:space="preserve">Контактная информация должностного лица </w:t>
            </w:r>
            <w:r>
              <w:rPr>
                <w:color w:val="000000"/>
                <w:spacing w:val="-2"/>
              </w:rPr>
              <w:t xml:space="preserve">Администрации, на которое возложены </w:t>
            </w:r>
            <w:r>
              <w:rPr>
                <w:color w:val="000000"/>
              </w:rPr>
              <w:t xml:space="preserve">полномочия по работе с обращениями, в том </w:t>
            </w:r>
            <w:r>
              <w:rPr>
                <w:color w:val="000000"/>
                <w:spacing w:val="-2"/>
              </w:rPr>
              <w:t xml:space="preserve">числе фамилия, имя, отчество, почтовый адрес, </w:t>
            </w:r>
            <w:r>
              <w:rPr>
                <w:color w:val="000000"/>
              </w:rPr>
              <w:t>адрес места нахождения, номера справочных телефонов, факса, адрес электронной почты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9"/>
              <w:jc w:val="both"/>
            </w:pPr>
            <w:r>
              <w:rPr>
                <w:color w:val="000000"/>
                <w:spacing w:val="-3"/>
              </w:rPr>
              <w:t xml:space="preserve">поддерживается в актуальном </w:t>
            </w:r>
            <w:r>
              <w:rPr>
                <w:color w:val="000000"/>
                <w:spacing w:val="-2"/>
              </w:rPr>
              <w:t>состоянии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293" w:hanging="5"/>
              <w:jc w:val="both"/>
            </w:pPr>
            <w:r>
              <w:t xml:space="preserve">заместитель Главы администрации 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106" w:firstLine="5"/>
              <w:jc w:val="both"/>
            </w:pPr>
            <w:r>
              <w:rPr>
                <w:color w:val="000000"/>
              </w:rPr>
              <w:t xml:space="preserve">Обзоры обращений граждан (физических лиц), </w:t>
            </w:r>
            <w:r>
              <w:rPr>
                <w:color w:val="000000"/>
                <w:spacing w:val="-2"/>
              </w:rPr>
              <w:t xml:space="preserve">организаций (юридических лиц), общественных </w:t>
            </w:r>
            <w:r>
              <w:rPr>
                <w:color w:val="000000"/>
              </w:rPr>
              <w:t>объединений, государственных органов и орга</w:t>
            </w:r>
            <w:r>
              <w:rPr>
                <w:color w:val="000000"/>
              </w:rPr>
              <w:softHyphen/>
              <w:t>нов местного самоуправления, поступивших в Администрацию, включающие инфор</w:t>
            </w:r>
            <w:r>
              <w:rPr>
                <w:color w:val="000000"/>
              </w:rPr>
              <w:softHyphen/>
              <w:t xml:space="preserve">мацию о результатах рассмотрения обращений </w:t>
            </w:r>
            <w:r>
              <w:rPr>
                <w:color w:val="000000"/>
                <w:spacing w:val="-2"/>
              </w:rPr>
              <w:t xml:space="preserve">и о принятых мерах (без указания персональных </w:t>
            </w:r>
            <w:r>
              <w:rPr>
                <w:color w:val="000000"/>
                <w:spacing w:val="-1"/>
              </w:rPr>
              <w:t>данных)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365"/>
              <w:jc w:val="both"/>
            </w:pPr>
            <w:r>
              <w:rPr>
                <w:spacing w:val="-2"/>
              </w:rPr>
              <w:t>1 раз в полгода, до 15 июля и 15 января каждого года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before="120" w:line="240" w:lineRule="exact"/>
              <w:ind w:right="17" w:firstLine="6"/>
              <w:jc w:val="center"/>
            </w:pPr>
            <w:r>
              <w:t>-//-</w:t>
            </w:r>
          </w:p>
        </w:tc>
      </w:tr>
      <w:tr w:rsidR="003C1ED1" w:rsidTr="003C1ED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1" w:rsidRDefault="003C1ED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130" w:hanging="5"/>
              <w:jc w:val="both"/>
            </w:pPr>
            <w:r>
              <w:rPr>
                <w:color w:val="000000"/>
              </w:rPr>
              <w:t xml:space="preserve">Иная информация о деятельности </w:t>
            </w:r>
            <w:r>
              <w:rPr>
                <w:color w:val="000000"/>
                <w:spacing w:val="-2"/>
              </w:rPr>
              <w:t xml:space="preserve">Администрации, </w:t>
            </w:r>
            <w:r>
              <w:rPr>
                <w:color w:val="000000"/>
                <w:spacing w:val="-2"/>
              </w:rPr>
              <w:lastRenderedPageBreak/>
              <w:t xml:space="preserve">подлежащая </w:t>
            </w:r>
            <w:r>
              <w:rPr>
                <w:color w:val="000000"/>
              </w:rPr>
              <w:t xml:space="preserve">размещению в сети «Интернет» в соответствии с </w:t>
            </w:r>
            <w:r>
              <w:rPr>
                <w:color w:val="000000"/>
                <w:spacing w:val="-2"/>
              </w:rPr>
              <w:t xml:space="preserve">федеральными законами, актами Правительства </w:t>
            </w:r>
            <w:r>
              <w:rPr>
                <w:color w:val="000000"/>
              </w:rPr>
              <w:t>Российской Федерации, нормативными право</w:t>
            </w:r>
            <w:r>
              <w:rPr>
                <w:color w:val="000000"/>
              </w:rPr>
              <w:softHyphen/>
              <w:t>выми актами Администрации области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20" w:lineRule="exact"/>
              <w:ind w:right="11" w:hanging="6"/>
              <w:jc w:val="both"/>
            </w:pPr>
            <w:r>
              <w:rPr>
                <w:color w:val="000000"/>
                <w:spacing w:val="-1"/>
              </w:rPr>
              <w:lastRenderedPageBreak/>
              <w:t xml:space="preserve">в сроки, установленные федеральными </w:t>
            </w:r>
            <w:r>
              <w:rPr>
                <w:color w:val="000000"/>
                <w:spacing w:val="-1"/>
              </w:rPr>
              <w:lastRenderedPageBreak/>
              <w:t xml:space="preserve">законами, </w:t>
            </w:r>
            <w:r>
              <w:rPr>
                <w:color w:val="000000"/>
                <w:spacing w:val="-6"/>
              </w:rPr>
              <w:t>актами Правительства Россий</w:t>
            </w:r>
            <w:r>
              <w:rPr>
                <w:color w:val="000000"/>
                <w:spacing w:val="-6"/>
              </w:rPr>
              <w:softHyphen/>
            </w:r>
            <w:r>
              <w:rPr>
                <w:color w:val="000000"/>
                <w:spacing w:val="-14"/>
              </w:rPr>
              <w:t xml:space="preserve">ской Федерации, областными </w:t>
            </w:r>
            <w:r>
              <w:rPr>
                <w:color w:val="000000"/>
                <w:spacing w:val="-7"/>
              </w:rPr>
              <w:t xml:space="preserve">законами, актами Губернатора </w:t>
            </w:r>
            <w:r>
              <w:rPr>
                <w:color w:val="000000"/>
                <w:spacing w:val="-1"/>
              </w:rPr>
              <w:t xml:space="preserve">области и Администрации </w:t>
            </w:r>
            <w:r>
              <w:rPr>
                <w:color w:val="000000"/>
                <w:spacing w:val="-2"/>
              </w:rPr>
              <w:t>области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D1" w:rsidRDefault="003C1ED1">
            <w:pPr>
              <w:shd w:val="clear" w:color="auto" w:fill="FFFFFF"/>
              <w:spacing w:line="240" w:lineRule="exact"/>
              <w:ind w:right="125" w:firstLine="5"/>
              <w:jc w:val="center"/>
            </w:pPr>
            <w:r>
              <w:lastRenderedPageBreak/>
              <w:t>-//-</w:t>
            </w:r>
          </w:p>
        </w:tc>
      </w:tr>
    </w:tbl>
    <w:p w:rsidR="003C1ED1" w:rsidRDefault="003C1ED1" w:rsidP="003C1ED1">
      <w:pPr>
        <w:shd w:val="clear" w:color="auto" w:fill="FFFFFF"/>
        <w:spacing w:before="62" w:line="200" w:lineRule="exact"/>
        <w:ind w:left="62" w:firstLine="658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1. </w:t>
      </w:r>
      <w:proofErr w:type="gramStart"/>
      <w:r>
        <w:rPr>
          <w:color w:val="000000"/>
          <w:sz w:val="20"/>
          <w:szCs w:val="20"/>
        </w:rPr>
        <w:t xml:space="preserve">Предусмотренные настоящим перечнем нормативные правовые и иные акты, в том числе акты о внесении изменений и признании </w:t>
      </w:r>
      <w:r>
        <w:rPr>
          <w:color w:val="000000"/>
          <w:spacing w:val="-3"/>
          <w:sz w:val="20"/>
          <w:szCs w:val="20"/>
        </w:rPr>
        <w:t>утратившими силу актов, размещаются на официальном сайте Администрации сельского поселения в сети «Интернет» с указанием их вида, наимено</w:t>
      </w:r>
      <w:r>
        <w:rPr>
          <w:color w:val="000000"/>
          <w:spacing w:val="-3"/>
          <w:sz w:val="20"/>
          <w:szCs w:val="20"/>
        </w:rPr>
        <w:softHyphen/>
      </w:r>
      <w:r>
        <w:rPr>
          <w:color w:val="000000"/>
          <w:spacing w:val="-5"/>
          <w:sz w:val="20"/>
          <w:szCs w:val="20"/>
        </w:rPr>
        <w:t xml:space="preserve">вания государственного органа, принявшего акт, наименования акта, даты его издания, номера и даты вступления в силу, сведений об </w:t>
      </w:r>
      <w:r>
        <w:rPr>
          <w:color w:val="000000"/>
          <w:spacing w:val="-1"/>
          <w:sz w:val="20"/>
          <w:szCs w:val="20"/>
        </w:rPr>
        <w:t>официальном опубликовании нормативного правового акта.</w:t>
      </w:r>
      <w:proofErr w:type="gramEnd"/>
    </w:p>
    <w:p w:rsidR="003C1ED1" w:rsidRDefault="003C1ED1" w:rsidP="003C1ED1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before="106" w:line="200" w:lineRule="exact"/>
        <w:ind w:firstLine="720"/>
        <w:jc w:val="both"/>
        <w:rPr>
          <w:color w:val="000000"/>
          <w:spacing w:val="-14"/>
          <w:sz w:val="20"/>
          <w:szCs w:val="20"/>
        </w:rPr>
      </w:pPr>
      <w:r>
        <w:rPr>
          <w:color w:val="000000"/>
          <w:sz w:val="20"/>
          <w:szCs w:val="20"/>
        </w:rPr>
        <w:t>2. Предусмотренные настоящим перечнем судебные решения размещаются на официальном сайте Администрации сельского поселения в сети «</w:t>
      </w:r>
      <w:r>
        <w:rPr>
          <w:color w:val="000000"/>
          <w:spacing w:val="-5"/>
          <w:sz w:val="20"/>
          <w:szCs w:val="20"/>
        </w:rPr>
        <w:t xml:space="preserve">Интернет» с указанием их вида, наименования суда, даты принятия решения, номера дела, сведений о вступлении решения в законную </w:t>
      </w:r>
      <w:r>
        <w:rPr>
          <w:color w:val="000000"/>
          <w:spacing w:val="-7"/>
          <w:sz w:val="20"/>
          <w:szCs w:val="20"/>
        </w:rPr>
        <w:t>силу.</w:t>
      </w:r>
    </w:p>
    <w:p w:rsidR="003C1ED1" w:rsidRDefault="003C1ED1" w:rsidP="003C1ED1">
      <w:pPr>
        <w:widowControl w:val="0"/>
        <w:shd w:val="clear" w:color="auto" w:fill="FFFFFF"/>
        <w:tabs>
          <w:tab w:val="left" w:pos="1714"/>
        </w:tabs>
        <w:autoSpaceDE w:val="0"/>
        <w:autoSpaceDN w:val="0"/>
        <w:adjustRightInd w:val="0"/>
        <w:spacing w:before="110" w:line="200" w:lineRule="exact"/>
        <w:ind w:firstLine="72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3. В случае если в информации, подлежащей размещению на официальном сайте Администрации сельского поселения в сети «Интернет», в тексте </w:t>
      </w:r>
      <w:r>
        <w:rPr>
          <w:color w:val="000000"/>
          <w:spacing w:val="-1"/>
          <w:sz w:val="20"/>
          <w:szCs w:val="20"/>
        </w:rPr>
        <w:t xml:space="preserve">присутствуют графические элементы (графики, диаграммы, схемы, карты, рисунки, фотографии и др.), такие элементы размещаются </w:t>
      </w:r>
      <w:r>
        <w:rPr>
          <w:color w:val="000000"/>
          <w:sz w:val="20"/>
          <w:szCs w:val="20"/>
        </w:rPr>
        <w:t>в форме графического изображения. При этом не должна нарушаться целостность информации.</w:t>
      </w:r>
    </w:p>
    <w:p w:rsidR="003C1ED1" w:rsidRDefault="003C1ED1" w:rsidP="003C1ED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C1ED1" w:rsidRDefault="003C1ED1" w:rsidP="003C1ED1"/>
    <w:p w:rsidR="003C1ED1" w:rsidRDefault="003C1ED1" w:rsidP="003C1ED1">
      <w:pPr>
        <w:jc w:val="both"/>
        <w:rPr>
          <w:b/>
        </w:rPr>
      </w:pPr>
      <w:r>
        <w:rPr>
          <w:b/>
        </w:rPr>
        <w:t xml:space="preserve"> </w:t>
      </w:r>
    </w:p>
    <w:p w:rsidR="003C1ED1" w:rsidRDefault="003C1ED1" w:rsidP="003C1ED1">
      <w:pPr>
        <w:jc w:val="both"/>
      </w:pPr>
    </w:p>
    <w:p w:rsidR="003C1ED1" w:rsidRDefault="003C1ED1" w:rsidP="003C1ED1">
      <w:pPr>
        <w:autoSpaceDE w:val="0"/>
        <w:autoSpaceDN w:val="0"/>
        <w:adjustRightInd w:val="0"/>
        <w:spacing w:line="260" w:lineRule="exact"/>
        <w:ind w:left="10620"/>
        <w:outlineLvl w:val="0"/>
      </w:pPr>
      <w:r>
        <w:rPr>
          <w:sz w:val="28"/>
          <w:szCs w:val="28"/>
        </w:rPr>
        <w:br w:type="page"/>
      </w:r>
    </w:p>
    <w:p w:rsidR="003C1ED1" w:rsidRPr="00AC4DE9" w:rsidRDefault="003C1ED1" w:rsidP="003C1ED1">
      <w:pPr>
        <w:jc w:val="center"/>
        <w:rPr>
          <w:sz w:val="28"/>
          <w:szCs w:val="28"/>
        </w:rPr>
      </w:pPr>
    </w:p>
    <w:sectPr w:rsidR="003C1ED1" w:rsidRPr="00AC4DE9" w:rsidSect="003C1ED1">
      <w:pgSz w:w="16838" w:h="11906" w:orient="landscape"/>
      <w:pgMar w:top="1418" w:right="851" w:bottom="851" w:left="851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D4740"/>
    <w:rsid w:val="000E52D8"/>
    <w:rsid w:val="00143227"/>
    <w:rsid w:val="00145F21"/>
    <w:rsid w:val="001C665D"/>
    <w:rsid w:val="001F166B"/>
    <w:rsid w:val="001F3108"/>
    <w:rsid w:val="00214069"/>
    <w:rsid w:val="0023365A"/>
    <w:rsid w:val="00262005"/>
    <w:rsid w:val="002C3BC8"/>
    <w:rsid w:val="003113F1"/>
    <w:rsid w:val="00361484"/>
    <w:rsid w:val="003C1ED1"/>
    <w:rsid w:val="00404EC8"/>
    <w:rsid w:val="004252E7"/>
    <w:rsid w:val="004C1C0B"/>
    <w:rsid w:val="004D1B4F"/>
    <w:rsid w:val="00513D83"/>
    <w:rsid w:val="005D2794"/>
    <w:rsid w:val="005F2790"/>
    <w:rsid w:val="00632327"/>
    <w:rsid w:val="00736E51"/>
    <w:rsid w:val="00867468"/>
    <w:rsid w:val="008D1437"/>
    <w:rsid w:val="00910E96"/>
    <w:rsid w:val="00925795"/>
    <w:rsid w:val="009535B4"/>
    <w:rsid w:val="00973627"/>
    <w:rsid w:val="00985815"/>
    <w:rsid w:val="009A4310"/>
    <w:rsid w:val="009C721F"/>
    <w:rsid w:val="00A41E13"/>
    <w:rsid w:val="00AA3352"/>
    <w:rsid w:val="00AA6789"/>
    <w:rsid w:val="00AA72F0"/>
    <w:rsid w:val="00AC4DE9"/>
    <w:rsid w:val="00B05252"/>
    <w:rsid w:val="00BB1926"/>
    <w:rsid w:val="00BD07CF"/>
    <w:rsid w:val="00BD5996"/>
    <w:rsid w:val="00BE1CB1"/>
    <w:rsid w:val="00BF5509"/>
    <w:rsid w:val="00C74AD8"/>
    <w:rsid w:val="00C8659D"/>
    <w:rsid w:val="00CA2E16"/>
    <w:rsid w:val="00CC4643"/>
    <w:rsid w:val="00D04A28"/>
    <w:rsid w:val="00E03C72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styleId="a7">
    <w:name w:val="Strong"/>
    <w:basedOn w:val="a0"/>
    <w:qFormat/>
    <w:locked/>
    <w:rsid w:val="003113F1"/>
    <w:rPr>
      <w:b/>
      <w:bCs/>
    </w:rPr>
  </w:style>
  <w:style w:type="paragraph" w:customStyle="1" w:styleId="ConsPlusTitle">
    <w:name w:val="ConsPlusTitle"/>
    <w:rsid w:val="003C1E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82959;fld=134;dst=100063" TargetMode="Externa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13</Pages>
  <Words>4537</Words>
  <Characters>25867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17</cp:revision>
  <cp:lastPrinted>2018-08-20T11:48:00Z</cp:lastPrinted>
  <dcterms:created xsi:type="dcterms:W3CDTF">2017-10-23T08:40:00Z</dcterms:created>
  <dcterms:modified xsi:type="dcterms:W3CDTF">2018-12-28T06:08:00Z</dcterms:modified>
</cp:coreProperties>
</file>