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Проект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Российская Федерация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D635D4">
        <w:rPr>
          <w:rStyle w:val="a4"/>
          <w:color w:val="000000"/>
          <w:sz w:val="28"/>
          <w:szCs w:val="28"/>
        </w:rPr>
        <w:t>Боровичский</w:t>
      </w:r>
      <w:proofErr w:type="spellEnd"/>
      <w:r w:rsidRPr="00D635D4">
        <w:rPr>
          <w:rStyle w:val="a4"/>
          <w:color w:val="000000"/>
          <w:sz w:val="28"/>
          <w:szCs w:val="28"/>
        </w:rPr>
        <w:t xml:space="preserve"> район Новгородская область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 xml:space="preserve">Совет депутатов </w:t>
      </w:r>
      <w:proofErr w:type="spellStart"/>
      <w:r w:rsidRPr="00D635D4">
        <w:rPr>
          <w:rStyle w:val="a4"/>
          <w:color w:val="000000"/>
          <w:sz w:val="28"/>
          <w:szCs w:val="28"/>
        </w:rPr>
        <w:t>Железковского</w:t>
      </w:r>
      <w:proofErr w:type="spellEnd"/>
      <w:r w:rsidRPr="00D635D4">
        <w:rPr>
          <w:rStyle w:val="a4"/>
          <w:color w:val="000000"/>
          <w:sz w:val="28"/>
          <w:szCs w:val="28"/>
        </w:rPr>
        <w:t xml:space="preserve"> сельского поселения 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Р Е Ш Е Н И Е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от 2020г. № ______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 xml:space="preserve">д. </w:t>
      </w:r>
      <w:proofErr w:type="spellStart"/>
      <w:r w:rsidRPr="00D635D4">
        <w:rPr>
          <w:rStyle w:val="a4"/>
          <w:color w:val="000000"/>
          <w:sz w:val="28"/>
          <w:szCs w:val="28"/>
        </w:rPr>
        <w:t>Железково</w:t>
      </w:r>
      <w:proofErr w:type="spellEnd"/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О назначении публичных слушаний по проекту « О внесении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r w:rsidRPr="00D635D4">
        <w:rPr>
          <w:rStyle w:val="a4"/>
          <w:color w:val="000000"/>
          <w:sz w:val="28"/>
          <w:szCs w:val="28"/>
        </w:rPr>
        <w:t>изменений в Правила благоустройства территории</w:t>
      </w:r>
    </w:p>
    <w:p w:rsidR="00D635D4" w:rsidRPr="00D635D4" w:rsidRDefault="00D635D4" w:rsidP="00D635D4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D635D4">
        <w:rPr>
          <w:rStyle w:val="a4"/>
          <w:color w:val="000000"/>
          <w:sz w:val="28"/>
          <w:szCs w:val="28"/>
        </w:rPr>
        <w:t>Железковского</w:t>
      </w:r>
      <w:proofErr w:type="spellEnd"/>
      <w:r w:rsidRPr="00D635D4">
        <w:rPr>
          <w:rStyle w:val="a4"/>
          <w:color w:val="000000"/>
          <w:sz w:val="28"/>
          <w:szCs w:val="28"/>
        </w:rPr>
        <w:t xml:space="preserve"> сельского поселения»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В соответствии с Порядком организации и проведения публичных слушаний на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от 13.09.2011г. № 56 в (ред. № 129 от 27.06.2018 г. «О внесении изменений в Порядок организации и проведения публичных слушаний на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поселения»),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поселения, руководствуясь ст. 5.1 Градостроительного кодекса Российской Федерации Совет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второго созыва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РЕШИЛ: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1. Одобрить прилагаемый проект решения Совета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«О внесении изменений в Правила благоустройства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поселения», предоставленный Администрацией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2. Назначить публичные слушания по проекту «О внесении изменений в Правила благоустройства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 в помещении Администрации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по адресу: Новгородская область, </w:t>
      </w:r>
      <w:proofErr w:type="spellStart"/>
      <w:r w:rsidRPr="00D635D4">
        <w:rPr>
          <w:color w:val="000000"/>
          <w:sz w:val="28"/>
          <w:szCs w:val="28"/>
        </w:rPr>
        <w:t>Боровичский</w:t>
      </w:r>
      <w:proofErr w:type="spellEnd"/>
      <w:r w:rsidRPr="00D635D4">
        <w:rPr>
          <w:color w:val="000000"/>
          <w:sz w:val="28"/>
          <w:szCs w:val="28"/>
        </w:rPr>
        <w:t xml:space="preserve"> район, </w:t>
      </w:r>
      <w:proofErr w:type="spellStart"/>
      <w:r w:rsidRPr="00D635D4">
        <w:rPr>
          <w:color w:val="000000"/>
          <w:sz w:val="28"/>
          <w:szCs w:val="28"/>
        </w:rPr>
        <w:t>д.Железково</w:t>
      </w:r>
      <w:proofErr w:type="spellEnd"/>
      <w:r w:rsidRPr="00D635D4">
        <w:rPr>
          <w:color w:val="000000"/>
          <w:sz w:val="28"/>
          <w:szCs w:val="28"/>
        </w:rPr>
        <w:t>, д.16 __________ в 17 час. 15 мин.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3. Устные и письменные предложения по проекту внесения изменений в Правила могут быть поданы жителями поселения в Администрацию сельского поселения по адресу: Новгородская область, </w:t>
      </w:r>
      <w:proofErr w:type="spellStart"/>
      <w:r w:rsidRPr="00D635D4">
        <w:rPr>
          <w:color w:val="000000"/>
          <w:sz w:val="28"/>
          <w:szCs w:val="28"/>
        </w:rPr>
        <w:t>Боровичский</w:t>
      </w:r>
      <w:proofErr w:type="spellEnd"/>
      <w:r w:rsidRPr="00D635D4">
        <w:rPr>
          <w:color w:val="000000"/>
          <w:sz w:val="28"/>
          <w:szCs w:val="28"/>
        </w:rPr>
        <w:t xml:space="preserve"> район, </w:t>
      </w:r>
      <w:proofErr w:type="spellStart"/>
      <w:r w:rsidRPr="00D635D4">
        <w:rPr>
          <w:color w:val="000000"/>
          <w:sz w:val="28"/>
          <w:szCs w:val="28"/>
        </w:rPr>
        <w:lastRenderedPageBreak/>
        <w:t>д.Железково</w:t>
      </w:r>
      <w:proofErr w:type="spellEnd"/>
      <w:r w:rsidRPr="00D635D4">
        <w:rPr>
          <w:color w:val="000000"/>
          <w:sz w:val="28"/>
          <w:szCs w:val="28"/>
        </w:rPr>
        <w:t xml:space="preserve">, д.16 или на электронный адрес Администрации: </w:t>
      </w:r>
      <w:proofErr w:type="spellStart"/>
      <w:r w:rsidRPr="00D635D4">
        <w:rPr>
          <w:color w:val="000000"/>
          <w:sz w:val="28"/>
          <w:szCs w:val="28"/>
        </w:rPr>
        <w:t>adm</w:t>
      </w:r>
      <w:proofErr w:type="spellEnd"/>
      <w:r w:rsidRPr="00D635D4">
        <w:rPr>
          <w:color w:val="000000"/>
          <w:sz w:val="28"/>
          <w:szCs w:val="28"/>
        </w:rPr>
        <w:t xml:space="preserve">. </w:t>
      </w:r>
      <w:proofErr w:type="spellStart"/>
      <w:r w:rsidRPr="00D635D4">
        <w:rPr>
          <w:color w:val="000000"/>
          <w:sz w:val="28"/>
          <w:szCs w:val="28"/>
        </w:rPr>
        <w:t>jelezkowo</w:t>
      </w:r>
      <w:proofErr w:type="spellEnd"/>
      <w:r w:rsidRPr="00D635D4">
        <w:rPr>
          <w:color w:val="000000"/>
          <w:sz w:val="28"/>
          <w:szCs w:val="28"/>
        </w:rPr>
        <w:t xml:space="preserve"> @ </w:t>
      </w:r>
      <w:proofErr w:type="spellStart"/>
      <w:r w:rsidRPr="00D635D4">
        <w:rPr>
          <w:color w:val="000000"/>
          <w:sz w:val="28"/>
          <w:szCs w:val="28"/>
        </w:rPr>
        <w:t>yandex</w:t>
      </w:r>
      <w:proofErr w:type="spellEnd"/>
      <w:r w:rsidRPr="00D635D4">
        <w:rPr>
          <w:color w:val="000000"/>
          <w:sz w:val="28"/>
          <w:szCs w:val="28"/>
        </w:rPr>
        <w:t xml:space="preserve">. </w:t>
      </w:r>
      <w:proofErr w:type="spellStart"/>
      <w:r w:rsidRPr="00D635D4">
        <w:rPr>
          <w:color w:val="000000"/>
          <w:sz w:val="28"/>
          <w:szCs w:val="28"/>
        </w:rPr>
        <w:t>ru</w:t>
      </w:r>
      <w:proofErr w:type="spellEnd"/>
      <w:r w:rsidRPr="00D635D4">
        <w:rPr>
          <w:color w:val="000000"/>
          <w:sz w:val="28"/>
          <w:szCs w:val="28"/>
        </w:rPr>
        <w:t>, по телефону 95-787, не позднее, чем за три рабочих дня до проведения публичных слушаний.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4. Опубликовать настоящее решение и проект « О внесении изменений в Правила благоустройства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 в информационном бюллетене «Официальный вестник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 и на официальном сайте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 w:rsidRPr="00D635D4">
        <w:rPr>
          <w:color w:val="000000"/>
          <w:sz w:val="28"/>
          <w:szCs w:val="28"/>
        </w:rPr>
        <w:t>Т.А.Долотова</w:t>
      </w:r>
      <w:proofErr w:type="spellEnd"/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ПРОЕКТ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Российская Федерация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D635D4">
        <w:rPr>
          <w:color w:val="000000"/>
          <w:sz w:val="28"/>
          <w:szCs w:val="28"/>
        </w:rPr>
        <w:t>Боровичский</w:t>
      </w:r>
      <w:proofErr w:type="spellEnd"/>
      <w:r w:rsidRPr="00D635D4">
        <w:rPr>
          <w:color w:val="000000"/>
          <w:sz w:val="28"/>
          <w:szCs w:val="28"/>
        </w:rPr>
        <w:t xml:space="preserve"> район Новгородская область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Р Е Ш Е Н И Е</w:t>
      </w:r>
      <w:r w:rsidRPr="00D635D4">
        <w:rPr>
          <w:color w:val="000000"/>
          <w:sz w:val="28"/>
          <w:szCs w:val="28"/>
        </w:rPr>
        <w:br/>
        <w:t>от</w:t>
      </w:r>
      <w:r w:rsidRPr="00D635D4">
        <w:rPr>
          <w:color w:val="000000"/>
          <w:sz w:val="28"/>
          <w:szCs w:val="28"/>
        </w:rPr>
        <w:br/>
        <w:t>.2020</w:t>
      </w:r>
      <w:r w:rsidRPr="00D635D4">
        <w:rPr>
          <w:color w:val="000000"/>
          <w:sz w:val="28"/>
          <w:szCs w:val="28"/>
        </w:rPr>
        <w:br/>
        <w:t>№</w:t>
      </w:r>
      <w:r w:rsidRPr="00D635D4">
        <w:rPr>
          <w:color w:val="000000"/>
          <w:sz w:val="28"/>
          <w:szCs w:val="28"/>
        </w:rPr>
        <w:br/>
      </w:r>
      <w:r w:rsidRPr="00D635D4">
        <w:rPr>
          <w:color w:val="000000"/>
          <w:sz w:val="28"/>
          <w:szCs w:val="28"/>
        </w:rPr>
        <w:br/>
        <w:t xml:space="preserve">д. </w:t>
      </w:r>
      <w:proofErr w:type="spellStart"/>
      <w:r w:rsidRPr="00D635D4">
        <w:rPr>
          <w:color w:val="000000"/>
          <w:sz w:val="28"/>
          <w:szCs w:val="28"/>
        </w:rPr>
        <w:t>Железково</w:t>
      </w:r>
      <w:proofErr w:type="spellEnd"/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поселения,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второго созыва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РЕШИЛ: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поселения», утверждённые решением Совета депутатов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от 29.08.2018г. № 134( в ред. № 165 от 27.02.2019г, № 188 от 25.09.2019г., № 217 от 29.01.2020г.) следующие изменения и дополнения: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1.1 Дополнить статью 2 Главы 1 Основные термины и понятия следующим понятием: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lastRenderedPageBreak/>
        <w:t>- твердые коммунальные отходы (ТКО)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лицами, отходы, образующиеся при уборке придомовой территории».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1.2 Статью 28 Главы 3 Содержание животных на территории поселения изложить в новой редакции: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« 1. Содержание животных в </w:t>
      </w:r>
      <w:proofErr w:type="spellStart"/>
      <w:r w:rsidRPr="00D635D4">
        <w:rPr>
          <w:color w:val="000000"/>
          <w:sz w:val="28"/>
          <w:szCs w:val="28"/>
        </w:rPr>
        <w:t>Железковском</w:t>
      </w:r>
      <w:proofErr w:type="spellEnd"/>
      <w:r w:rsidRPr="00D635D4">
        <w:rPr>
          <w:color w:val="000000"/>
          <w:sz w:val="28"/>
          <w:szCs w:val="28"/>
        </w:rPr>
        <w:t xml:space="preserve"> сельском поселении должно осуществляться 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областным законом от 21.12.2009 № 656-ОЗ « О мерах по обеспечению санитарно- эпидемиологического и ветеринарного благополучия в Новгородской области», Правилами содержания домашних животных в Новгородской области, утвержденными Постановлением Администрации Новгородской области от 25.03.2010 № 133 и иными нормативными правовыми актами Новгородской области.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2. Предельное количество домашних животных в местах содержания животных определяется из возможности владельца обеспечивать животных условия, соответствующие ветеринарным нормам и правилам, а также с учетом соблюдения санитарно- эпидемиологических правил и нормативов.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3.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На территории поселения запрещается выгул собак без поводка и намордника. При выгуле домашнего животного необходимо соблюдать следующие требования: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lastRenderedPageBreak/>
        <w:t>не допускать выгул животного вне мест, разрешенных решением органа местного самоуправления для выгула животных.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5. Выгул домашних животных на территории многоквартирных домов могут быть оборудованы специальные площадки. Расстояние от границ площадки 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6. Выгул потенциально опасной собаки без намордника и поводка независимо от мест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Перечень потенциально опасных собак утверждается Правительством Российской Федерации.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7. При содержании домашних животных их владельцам необходимо соблюдать общие требования содержания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8. Владельцы собак, имеющие в собственности, владении или пользовании земельный участок, могут содержать собак либо в свободном выгуле на огороженной территории (в изолированном помещении), либо на привязи. О наличии собаки должна быть сделана предупредительная надпись при входе на участок.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9.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Организации, содержащие на своей территории собак, выполняющих охранные функции, обязаны: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содержать собак либо на привязи, либо в свободном выгуле на огороженной территории;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вывешивать предупредительную надпись о наличии собак при входе на охраняемую территорию.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lastRenderedPageBreak/>
        <w:t>10. Домашние животные (кошка или собака), независимо от породы, принадлежности и назначения, в том числе имеющие ошейники и намордники, находящиеся без владельца на улицах, садах, общественном транспорте, во дворах и иных общественных местах, считаются бродячими и подлежат отлову.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 Владельцы домашних животных обязаны: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11.1. Соблюдать принципы нравственного и гуманного отношения к домашним животным;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11.2. Проводить необходимые плановые вакцинации и обработки домашних животных;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11.3. Выполнять указания специалистов государственных учреждений ветеринарии о проведении мероприятий по профилактике болезней домашних животных и борьбе с этими болезнями;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11.4. Представлять по требованию специалистов государственных учреждений ветеринарии домашних животных для осмотра, диагностических исследований, профилактических мероприятий;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11.5. Физические и юридические лица обязаны сообщать о нахождении безнадзорных животных на территории, принадлежащей им на праве собственности (владение, пользование), в организации, осуществляющие отлов безнадзорных животных, и обеспечить им беспрепятственный доступ на свою территорию;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11.6. Принимать меры по обеспечению тишины при выгуле собак в соответствии с законодательством о нарушении тишины и покоя граждан;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11.7.В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12.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утвержденных приказом Минсельхоз России от 13.12.2016 года № 551.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13.Содержание </w:t>
      </w:r>
      <w:proofErr w:type="spellStart"/>
      <w:r w:rsidRPr="00D635D4">
        <w:rPr>
          <w:color w:val="000000"/>
          <w:sz w:val="28"/>
          <w:szCs w:val="28"/>
        </w:rPr>
        <w:t>свинопоголовья</w:t>
      </w:r>
      <w:proofErr w:type="spellEnd"/>
      <w:r w:rsidRPr="00D635D4">
        <w:rPr>
          <w:color w:val="000000"/>
          <w:sz w:val="28"/>
          <w:szCs w:val="28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утвержденных приказом Минсельхоз России от 29.03.2016 года № 114.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lastRenderedPageBreak/>
        <w:t xml:space="preserve">Владельца </w:t>
      </w:r>
      <w:proofErr w:type="spellStart"/>
      <w:r w:rsidRPr="00D635D4">
        <w:rPr>
          <w:color w:val="000000"/>
          <w:sz w:val="28"/>
          <w:szCs w:val="28"/>
        </w:rPr>
        <w:t>свинопоголовья</w:t>
      </w:r>
      <w:proofErr w:type="spellEnd"/>
      <w:r w:rsidRPr="00D635D4">
        <w:rPr>
          <w:color w:val="000000"/>
          <w:sz w:val="28"/>
          <w:szCs w:val="28"/>
        </w:rPr>
        <w:t xml:space="preserve"> должны обеспечить его </w:t>
      </w:r>
      <w:proofErr w:type="spellStart"/>
      <w:r w:rsidRPr="00D635D4">
        <w:rPr>
          <w:color w:val="000000"/>
          <w:sz w:val="28"/>
          <w:szCs w:val="28"/>
        </w:rPr>
        <w:t>безвыгульное</w:t>
      </w:r>
      <w:proofErr w:type="spellEnd"/>
      <w:r w:rsidRPr="00D635D4">
        <w:rPr>
          <w:color w:val="000000"/>
          <w:sz w:val="28"/>
          <w:szCs w:val="28"/>
        </w:rPr>
        <w:t xml:space="preserve"> содержание в закрытом для доступа диких птиц помещении, или под навесом, исключающее контакт с другими животными и доступ посторонних лиц.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Запрещается использовать в корм свиньям любые столово-кухонные отходы, не прошедшие термическую обработку.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14.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утвержденных приказом Минсельхоз России от 03.04.2006 года № 103.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15. Содержание медоносных пчел должно соответствовать ветеринарным правилам содержания медоносных пчел в целях их воспроизводства, выращивания и реализации и использования для опыления сельскохозяйственных </w:t>
      </w:r>
      <w:proofErr w:type="spellStart"/>
      <w:r w:rsidRPr="00D635D4">
        <w:rPr>
          <w:color w:val="000000"/>
          <w:sz w:val="28"/>
          <w:szCs w:val="28"/>
        </w:rPr>
        <w:t>энтомофильных</w:t>
      </w:r>
      <w:proofErr w:type="spellEnd"/>
      <w:r w:rsidRPr="00D635D4">
        <w:rPr>
          <w:color w:val="000000"/>
          <w:sz w:val="28"/>
          <w:szCs w:val="28"/>
        </w:rPr>
        <w:t xml:space="preserve"> растений и получения продукции пчеловодства утвержденных приказом Минсельхоза России от 19.05.2016 года № 194.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16.Строительство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градостроительных, строительных, экологических, ветеринарных, санитарно-гигиенических, противопожарных и иных правил и нормативов.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17. Отлов бездомных собак и кошек возлагается на специализированные организации, имеющие лицензии на проведение этого вида работ по заявкам.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18. На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запрещается: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- выгул и выпас сельскохозяйственных домашних животных на озелененных территориях, и территориях общего пользования, выгул домашних животных на газонах, клумбах, детских, спортивных и хозяйственных площадках, территориях детских садов, учреждений здравоохранения, образования, культуры, спортивных учреждений и сооружений, административных учреждений, допуск животных в реки и водоемы, предназначенные для массового купания населения;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- запрещается передвижение сельскохозяйственных животных на территории поселения без сопровождающих лиц;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- выпас сельскохозяйственных животных следует осуществлять на специально отведенных местах выпаса под наблюдением владельца или уполномоченного им лица;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lastRenderedPageBreak/>
        <w:t>- содержание сельскохозяйственных животных и птиц в жилых помещениях, а также в постройках, расположенных на расстоянии менее 15 м от жилых домов, водоразборных колонок и иных объектов;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- выбрасывание или закапывание трупов животных;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уничтожение трупов животных осуществляется в порядке, установленном законодательством Российской Федерации.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- выгуливать собак без поводка и намордника. »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1.3 В статью 10 Главы 4 Сбор и вывоз твердых бытовых и иных отходов внести следующие изменения: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Пункт 1 изложить в следующей редакции: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« 1. 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 осуществляется в соответствии с Федеральным законом от 24.06.1998 года № 89-ФЗ «Об отходах производства и потребления», постановлением Правительства РФ от 31.08.2018 № 1039 « Об утверждении Правил обустройства мест (площадок) накопления твердых бытовых коммунальных отходов и ведения их реестра»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Дополнить пунктами 21, 22: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« 21. Порядок создания мест (площадок) накопления твердых коммунальных отходов:</w:t>
      </w:r>
      <w:r w:rsidRPr="00D635D4">
        <w:rPr>
          <w:color w:val="000000"/>
          <w:sz w:val="28"/>
          <w:szCs w:val="28"/>
        </w:rPr>
        <w:br/>
        <w:t>21.1 Места (площадки) накопления твердых коммунальных отходов (далее - ТКО) создаются Администрацией сельского поселения, за исключением установленных законодательством Российской Федерации случаев, когда такая обязанность лежит на других лицах. Администрация сельского поселения создает места (площадки) накопления ТКО путем принятия решения в соответствии с требованиями правил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  <w:r w:rsidRPr="00D635D4">
        <w:rPr>
          <w:color w:val="000000"/>
          <w:sz w:val="28"/>
          <w:szCs w:val="28"/>
        </w:rPr>
        <w:br/>
        <w:t>21.2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сельского поселения на основании письменной заявки, форма которой устанавливается уполномоченным органом.</w:t>
      </w:r>
      <w:r w:rsidRPr="00D635D4">
        <w:rPr>
          <w:color w:val="000000"/>
          <w:sz w:val="28"/>
          <w:szCs w:val="28"/>
        </w:rPr>
        <w:br/>
        <w:t xml:space="preserve">22. Сведения о месте (площадке) накопления ТКО включаются в реестр мест </w:t>
      </w:r>
      <w:r w:rsidRPr="00D635D4">
        <w:rPr>
          <w:color w:val="000000"/>
          <w:sz w:val="28"/>
          <w:szCs w:val="28"/>
        </w:rPr>
        <w:lastRenderedPageBreak/>
        <w:t xml:space="preserve">(площадок) накопления твердых коммунальных отходов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Физические или юридические лица, создавшие место (площадку) накопления ТКО, в случае, если в соответствии с законодательством Российской Федерации обязанность по созданию места (площадки) накопления ТКО лежит на таких лицах, а также их уполномоченные представители, обратившиеся с заявлением о включении сведений о месте (площадке) накопления ТКО в Реестр мест (площадок) накопления ТКО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поселения. либо их представители, действующие в силу полномочий, основанных на доверенности или иных законных основаниях. »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2. Опубликовать настоящее решение в информационном бюллетене «Официальный вестник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D635D4">
        <w:rPr>
          <w:color w:val="000000"/>
          <w:sz w:val="28"/>
          <w:szCs w:val="28"/>
        </w:rPr>
        <w:t>Железковского</w:t>
      </w:r>
      <w:proofErr w:type="spellEnd"/>
      <w:r w:rsidRPr="00D635D4">
        <w:rPr>
          <w:color w:val="000000"/>
          <w:sz w:val="28"/>
          <w:szCs w:val="28"/>
        </w:rPr>
        <w:t xml:space="preserve"> сельского поселения.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>3. Настоящее решение вступает в силу с момента опубликования.</w:t>
      </w:r>
    </w:p>
    <w:p w:rsidR="00D635D4" w:rsidRPr="00D635D4" w:rsidRDefault="00D635D4" w:rsidP="00D635D4">
      <w:pPr>
        <w:pStyle w:val="a3"/>
        <w:jc w:val="both"/>
        <w:rPr>
          <w:color w:val="000000"/>
          <w:sz w:val="28"/>
          <w:szCs w:val="28"/>
        </w:rPr>
      </w:pPr>
      <w:r w:rsidRPr="00D635D4">
        <w:rPr>
          <w:color w:val="000000"/>
          <w:sz w:val="28"/>
          <w:szCs w:val="28"/>
        </w:rPr>
        <w:t xml:space="preserve">Председатель Совета депутатов Т.А. </w:t>
      </w:r>
      <w:proofErr w:type="spellStart"/>
      <w:r w:rsidRPr="00D635D4">
        <w:rPr>
          <w:color w:val="000000"/>
          <w:sz w:val="28"/>
          <w:szCs w:val="28"/>
        </w:rPr>
        <w:t>Долотова</w:t>
      </w:r>
      <w:proofErr w:type="spellEnd"/>
    </w:p>
    <w:p w:rsidR="00971FD8" w:rsidRPr="00D635D4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D635D4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635D4"/>
    <w:rsid w:val="00014D95"/>
    <w:rsid w:val="00101F20"/>
    <w:rsid w:val="00183FE8"/>
    <w:rsid w:val="004D5E97"/>
    <w:rsid w:val="00504E0A"/>
    <w:rsid w:val="00846029"/>
    <w:rsid w:val="00971FD8"/>
    <w:rsid w:val="00A1265A"/>
    <w:rsid w:val="00B56802"/>
    <w:rsid w:val="00D635D4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12419</Characters>
  <Application>Microsoft Office Word</Application>
  <DocSecurity>0</DocSecurity>
  <Lines>103</Lines>
  <Paragraphs>29</Paragraphs>
  <ScaleCrop>false</ScaleCrop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2023-03-06T08:51:00Z</dcterms:created>
  <dcterms:modified xsi:type="dcterms:W3CDTF">2023-03-06T08:51:00Z</dcterms:modified>
</cp:coreProperties>
</file>