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66F" w:rsidRDefault="001123C3">
      <w:pPr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5150" cy="64897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66F">
        <w:rPr>
          <w:sz w:val="24"/>
        </w:rPr>
        <w:t xml:space="preserve">            </w:t>
      </w:r>
    </w:p>
    <w:p w:rsidR="00E9466F" w:rsidRPr="00B01C94" w:rsidRDefault="003E744D" w:rsidP="00697D02">
      <w:pPr>
        <w:tabs>
          <w:tab w:val="left" w:pos="5955"/>
          <w:tab w:val="left" w:pos="6075"/>
          <w:tab w:val="left" w:pos="6840"/>
        </w:tabs>
        <w:jc w:val="right"/>
        <w:rPr>
          <w:b/>
          <w:sz w:val="28"/>
          <w:szCs w:val="28"/>
        </w:rPr>
      </w:pPr>
      <w:r>
        <w:rPr>
          <w:sz w:val="24"/>
        </w:rPr>
        <w:tab/>
      </w:r>
      <w:r w:rsidR="00697D02">
        <w:rPr>
          <w:sz w:val="24"/>
        </w:rPr>
        <w:tab/>
      </w:r>
      <w:r w:rsidR="00B01C94">
        <w:rPr>
          <w:sz w:val="24"/>
        </w:rPr>
        <w:tab/>
      </w:r>
    </w:p>
    <w:p w:rsidR="00E9466F" w:rsidRDefault="00E9466F">
      <w:pPr>
        <w:rPr>
          <w:sz w:val="24"/>
        </w:rPr>
      </w:pPr>
    </w:p>
    <w:p w:rsidR="00E9466F" w:rsidRDefault="00E9466F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E9466F" w:rsidRDefault="00E946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B402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Новгородская область</w:t>
      </w:r>
    </w:p>
    <w:p w:rsidR="00E9466F" w:rsidRDefault="00E9466F">
      <w:pPr>
        <w:spacing w:line="240" w:lineRule="exact"/>
        <w:jc w:val="center"/>
      </w:pPr>
      <w:r>
        <w:rPr>
          <w:b/>
          <w:sz w:val="28"/>
          <w:szCs w:val="28"/>
        </w:rPr>
        <w:t>Боровичский район</w:t>
      </w:r>
    </w:p>
    <w:p w:rsidR="00E9466F" w:rsidRDefault="00E9466F" w:rsidP="00F163CE">
      <w:pPr>
        <w:pStyle w:val="3"/>
        <w:spacing w:before="120"/>
        <w:ind w:left="0" w:firstLine="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E9466F" w:rsidRDefault="00E9466F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E9466F" w:rsidRDefault="00E9466F" w:rsidP="00F163CE">
      <w:pPr>
        <w:pStyle w:val="1"/>
        <w:spacing w:before="120" w:line="360" w:lineRule="auto"/>
        <w:ind w:left="0" w:firstLine="0"/>
      </w:pPr>
      <w:r>
        <w:rPr>
          <w:spacing w:val="60"/>
          <w:sz w:val="32"/>
        </w:rPr>
        <w:t>ПОСТАНОВЛЕНИЕ</w:t>
      </w:r>
    </w:p>
    <w:p w:rsidR="00E9466F" w:rsidRDefault="00E9466F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E9466F" w:rsidTr="00F163CE">
        <w:tc>
          <w:tcPr>
            <w:tcW w:w="2268" w:type="dxa"/>
            <w:shd w:val="clear" w:color="auto" w:fill="auto"/>
          </w:tcPr>
          <w:p w:rsidR="00E9466F" w:rsidRDefault="00697D02" w:rsidP="0028623B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от </w:t>
            </w:r>
            <w:r w:rsidR="008C7156">
              <w:rPr>
                <w:b/>
                <w:sz w:val="28"/>
                <w:szCs w:val="28"/>
                <w:u w:val="single"/>
              </w:rPr>
              <w:t>11</w:t>
            </w:r>
            <w:r w:rsidR="0028623B">
              <w:rPr>
                <w:b/>
                <w:sz w:val="28"/>
                <w:szCs w:val="28"/>
                <w:u w:val="single"/>
              </w:rPr>
              <w:t>.01.</w:t>
            </w:r>
            <w:r w:rsidR="00363EE6">
              <w:rPr>
                <w:b/>
                <w:sz w:val="28"/>
                <w:szCs w:val="28"/>
                <w:u w:val="single"/>
              </w:rPr>
              <w:t>202</w:t>
            </w:r>
            <w:r w:rsidR="005B402A">
              <w:rPr>
                <w:b/>
                <w:sz w:val="28"/>
                <w:szCs w:val="28"/>
                <w:u w:val="single"/>
              </w:rPr>
              <w:t>4</w:t>
            </w:r>
            <w:r w:rsidR="00F163CE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9466F" w:rsidRDefault="00E9466F" w:rsidP="0028623B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</w:t>
            </w:r>
            <w:r w:rsidR="00DA0E54">
              <w:rPr>
                <w:b/>
                <w:sz w:val="28"/>
                <w:u w:val="single"/>
              </w:rPr>
              <w:t xml:space="preserve"> </w:t>
            </w:r>
            <w:r w:rsidR="005B402A">
              <w:rPr>
                <w:b/>
                <w:sz w:val="28"/>
                <w:u w:val="single"/>
              </w:rPr>
              <w:t>5</w:t>
            </w:r>
          </w:p>
        </w:tc>
      </w:tr>
    </w:tbl>
    <w:p w:rsidR="00E9466F" w:rsidRDefault="00F163CE" w:rsidP="00F163CE">
      <w:pPr>
        <w:ind w:right="-2"/>
        <w:rPr>
          <w:b/>
          <w:sz w:val="28"/>
        </w:rPr>
      </w:pPr>
      <w:r>
        <w:rPr>
          <w:sz w:val="28"/>
        </w:rPr>
        <w:t xml:space="preserve">                                                   </w:t>
      </w:r>
      <w:r w:rsidR="00E9466F">
        <w:rPr>
          <w:sz w:val="28"/>
        </w:rPr>
        <w:t>д.Железково</w:t>
      </w:r>
    </w:p>
    <w:p w:rsidR="00F163CE" w:rsidRDefault="00F163CE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E9466F" w:rsidRDefault="00582243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</w:rPr>
        <w:t>Об утверждении П</w:t>
      </w:r>
      <w:r w:rsidR="00E9466F">
        <w:rPr>
          <w:b/>
          <w:sz w:val="28"/>
        </w:rPr>
        <w:t xml:space="preserve">лана мероприятий </w:t>
      </w:r>
      <w:r w:rsidR="00E94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противодействию коррупции</w:t>
      </w: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органах  местного самоуправления Железков</w:t>
      </w:r>
      <w:r w:rsidR="00B01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36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кого сельского поселения на 202</w:t>
      </w:r>
      <w:r w:rsidR="005B4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66F" w:rsidRDefault="00E9466F">
      <w:pPr>
        <w:shd w:val="clear" w:color="auto" w:fill="FFFFFF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864F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C7156">
        <w:rPr>
          <w:rFonts w:ascii="Times New Roman" w:hAnsi="Times New Roman" w:cs="Times New Roman"/>
          <w:color w:val="000000"/>
          <w:sz w:val="28"/>
          <w:szCs w:val="28"/>
        </w:rPr>
        <w:t xml:space="preserve"> с Национальной стратегией противодействия коррупции, утвержденной Указом Президента Российской Федерации от 13.04.2010 года № 460, </w:t>
      </w:r>
      <w:r w:rsidR="005864F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25.12.2008 № 273-ФЗ «О противодействии коррупции»</w:t>
      </w:r>
      <w:r w:rsidR="008C7156">
        <w:rPr>
          <w:rFonts w:ascii="Times New Roman" w:hAnsi="Times New Roman" w:cs="Times New Roman"/>
          <w:color w:val="000000"/>
          <w:sz w:val="28"/>
          <w:szCs w:val="28"/>
        </w:rPr>
        <w:t xml:space="preserve">, в целях обеспечения комплексного подхода к реализации мер по противодействию коррупции в </w:t>
      </w:r>
      <w:r w:rsidR="00586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1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Железковского сельского поселения</w:t>
      </w:r>
      <w:r w:rsidR="008C7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9466F" w:rsidRDefault="00E9466F">
      <w:pPr>
        <w:shd w:val="clear" w:color="auto" w:fill="FFFFFF"/>
        <w:autoSpaceDE w:val="0"/>
        <w:spacing w:before="12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план мероприятий по противодействию коррупции в органах местного самоуправления Железков</w:t>
      </w:r>
      <w:r w:rsidR="00B01C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3EE6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на 202</w:t>
      </w:r>
      <w:r w:rsidR="005B402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План).</w:t>
      </w:r>
    </w:p>
    <w:p w:rsidR="00E9466F" w:rsidRDefault="00E9466F">
      <w:pPr>
        <w:shd w:val="clear" w:color="auto" w:fill="FFFFFF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A1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E9466F" w:rsidRDefault="00E9466F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9466F" w:rsidRDefault="00E9466F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E9466F" w:rsidRDefault="00E9466F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DA0E54" w:rsidRDefault="00DA0E54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DA0E54" w:rsidRDefault="00DA0E54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E9466F" w:rsidRDefault="008928D3">
      <w:pPr>
        <w:spacing w:line="240" w:lineRule="exact"/>
        <w:rPr>
          <w:sz w:val="28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Т.А. Долотова</w:t>
      </w: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 w:rsidP="008928D3">
      <w:pPr>
        <w:pageBreakBefore/>
        <w:ind w:left="4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Утвержден </w:t>
      </w:r>
    </w:p>
    <w:p w:rsidR="00E9466F" w:rsidRDefault="00E9466F" w:rsidP="008928D3">
      <w:pPr>
        <w:ind w:left="4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постановлением Администрации </w:t>
      </w:r>
    </w:p>
    <w:p w:rsidR="00E9466F" w:rsidRDefault="00E9466F" w:rsidP="008928D3">
      <w:pPr>
        <w:ind w:left="4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63C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9466F" w:rsidRDefault="00E9466F" w:rsidP="008928D3">
      <w:pPr>
        <w:ind w:left="4502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63C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A0E54">
        <w:rPr>
          <w:rFonts w:ascii="Times New Roman" w:hAnsi="Times New Roman" w:cs="Times New Roman"/>
          <w:sz w:val="24"/>
          <w:szCs w:val="24"/>
        </w:rPr>
        <w:t>1</w:t>
      </w:r>
      <w:r w:rsidR="000174B0">
        <w:rPr>
          <w:rFonts w:ascii="Times New Roman" w:hAnsi="Times New Roman" w:cs="Times New Roman"/>
          <w:sz w:val="24"/>
          <w:szCs w:val="24"/>
        </w:rPr>
        <w:t>1</w:t>
      </w:r>
      <w:r w:rsidR="00DA0E54">
        <w:rPr>
          <w:rFonts w:ascii="Times New Roman" w:hAnsi="Times New Roman" w:cs="Times New Roman"/>
          <w:sz w:val="24"/>
          <w:szCs w:val="24"/>
        </w:rPr>
        <w:t>.01.202</w:t>
      </w:r>
      <w:r w:rsidR="00582243">
        <w:rPr>
          <w:rFonts w:ascii="Times New Roman" w:hAnsi="Times New Roman" w:cs="Times New Roman"/>
          <w:sz w:val="24"/>
          <w:szCs w:val="24"/>
        </w:rPr>
        <w:t>4</w:t>
      </w:r>
      <w:r w:rsidR="00F163CE">
        <w:rPr>
          <w:rFonts w:ascii="Times New Roman" w:hAnsi="Times New Roman" w:cs="Times New Roman"/>
          <w:sz w:val="24"/>
          <w:szCs w:val="24"/>
        </w:rPr>
        <w:t xml:space="preserve"> г. № </w:t>
      </w:r>
      <w:r w:rsidR="00582243">
        <w:rPr>
          <w:rFonts w:ascii="Times New Roman" w:hAnsi="Times New Roman" w:cs="Times New Roman"/>
          <w:sz w:val="24"/>
          <w:szCs w:val="24"/>
        </w:rPr>
        <w:t>5</w:t>
      </w:r>
    </w:p>
    <w:p w:rsidR="00E9466F" w:rsidRDefault="00E9466F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План</w:t>
      </w:r>
    </w:p>
    <w:p w:rsidR="00E9466F" w:rsidRDefault="00E9466F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в органах местного </w:t>
      </w:r>
    </w:p>
    <w:p w:rsidR="00E9466F" w:rsidRDefault="00E9466F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DA0E54">
        <w:rPr>
          <w:rFonts w:ascii="Times New Roman" w:hAnsi="Times New Roman" w:cs="Times New Roman"/>
          <w:sz w:val="24"/>
          <w:szCs w:val="24"/>
        </w:rPr>
        <w:t>2</w:t>
      </w:r>
      <w:r w:rsidR="000174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11C7" w:rsidRPr="00C01964" w:rsidRDefault="00D411C7" w:rsidP="00D411C7">
      <w:pPr>
        <w:spacing w:before="120" w:line="240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8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4152"/>
        <w:gridCol w:w="2221"/>
        <w:gridCol w:w="2385"/>
      </w:tblGrid>
      <w:tr w:rsidR="00D411C7" w:rsidRPr="00C01964" w:rsidTr="00DA177C">
        <w:tc>
          <w:tcPr>
            <w:tcW w:w="457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4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52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Срок                           выполнения</w:t>
            </w:r>
          </w:p>
        </w:tc>
        <w:tc>
          <w:tcPr>
            <w:tcW w:w="1238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</w:tr>
    </w:tbl>
    <w:p w:rsidR="00D411C7" w:rsidRPr="00C01964" w:rsidRDefault="00D411C7" w:rsidP="00D411C7">
      <w:pPr>
        <w:rPr>
          <w:rFonts w:ascii="Calibri" w:hAnsi="Calibri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3941"/>
        <w:gridCol w:w="2174"/>
        <w:gridCol w:w="2644"/>
      </w:tblGrid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1.Организационные мероприятия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комиссии по противодействию коррупции в Администрации  сельского поселения, подготовка материалов к заседаниям и контроль за исполнением принятых ею решений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комиссии по соблюдению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требований к служебному поведе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нию муниципальных служащ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их, замещающих должности муници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пальной службы в Администрации сельского поселения, и урегулиро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ванию конфликта инте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ресов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за реали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зацией Плана по противодействию коррупции на 202</w:t>
            </w:r>
            <w:r w:rsidR="005864F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год, в том числе путем мониторинга эффективности реализации мер по противодействию коррупции, предусмотренных Планом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D411C7" w:rsidRPr="00C01964" w:rsidRDefault="00D411C7" w:rsidP="00B91B1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2.Антикоррупционные меры  при прохождении муниципальной службы в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Железковского</w:t>
            </w: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с правоохрани-тельными органами в целях получения информации о лицах, претендующих на поступление на муниципальную службу в Админи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страцию сельс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кого поселения, об их причастности к противоправной деятельности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при поступлении на муниципальную службу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Default="005864F9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D411C7"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сельского поселения</w:t>
            </w:r>
            <w:r w:rsidRPr="00C01964">
              <w:rPr>
                <w:rFonts w:ascii="Times New Roman" w:hAnsi="Times New Roman"/>
                <w:sz w:val="24"/>
                <w:szCs w:val="24"/>
              </w:rPr>
              <w:t>, включенных в соответствующий перечень</w:t>
            </w:r>
          </w:p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январь-апрель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5864F9" w:rsidRDefault="005864F9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  <w:p w:rsidR="00D411C7" w:rsidRPr="00C01964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D411C7" w:rsidTr="00CF4151">
        <w:tc>
          <w:tcPr>
            <w:tcW w:w="812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обеспечению соблюдения муниципальными служащими Администрации сельского поселения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5864F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проверок в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ленном порядке с приме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нением соответствующих мер ответственности по случаям несоблюдения муниципальными служащими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ограничений, запретов и неиспол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нения обязанностей, уста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ленных в целях противодействия коррупции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при поступлении информации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ознаком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лению муниципальных служащих Администрации сельского поселе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 с нормативными правовыми актами, регламентирующими воп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росы противодействия коррупции, с одновременным разъяснением положений указанных норматив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ных правовых актов, в том числе ограничений, касающихся получе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указанными лицами в соответствии с законодательством РФ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енорматив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2.7.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по соблюдению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</w:t>
            </w:r>
            <w:hyperlink r:id="rId6" w:history="1">
              <w:r w:rsidRPr="00C01964">
                <w:rPr>
                  <w:rFonts w:ascii="Times New Roman" w:hAnsi="Times New Roman"/>
                  <w:sz w:val="24"/>
                  <w:szCs w:val="24"/>
                  <w:lang w:eastAsia="en-US"/>
                </w:rPr>
                <w:t>статьей 12</w:t>
              </w:r>
            </w:hyperlink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Федерального закона от 25 декабря 2008 года № 273-ФЗ «О противодействии коррупции»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5864F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размещению сведений о доходах, расходах, об имуществе и обязательствах имущественного характера лиц, замещающих муниципальные должности, для которых федеральными законами не предусмотрено иное, муници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служащих Администрации сельского поселения на офици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альном сайте Администрации сельского поселения в информа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ционно-телекоммуникационной сети «Интернет» в соответствии с законодательством, муниципальными нормативными правовыми актами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644" w:type="dxa"/>
            <w:shd w:val="clear" w:color="auto" w:fill="auto"/>
          </w:tcPr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принятия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Pr="00C01964" w:rsidRDefault="00D411C7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мер по повышению эффективности кадровой работы, в части касающихся ведения личных дел лиц, замещающих муниципальные должности и должности муниципальной службы, в том числе контроля за актуализацией сведе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ний, содержа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Pr="00C01964" w:rsidRDefault="00D411C7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1B19" w:rsidRPr="00B91B19" w:rsidTr="00CF4151">
        <w:tc>
          <w:tcPr>
            <w:tcW w:w="812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3.Антикоррупционная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D411C7" w:rsidRPr="00C01964" w:rsidTr="00B91B19">
        <w:trPr>
          <w:trHeight w:val="1789"/>
        </w:trPr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проведения в установленном порядке антикоррупционной экспертизы при разработке проектов нормативных  правовых актов Администрации  актов  сельского поселения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4.Антикоррупционный мониторинг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отчета о состоянии коррупции и реализации мер по противодействию коррупции в сельском поселении с последующим заслушиванием на плановом заседании комиссии по противодействию коррупции 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до 01 апреля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D411C7" w:rsidRPr="00C01964" w:rsidRDefault="00D411C7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мониторинга доступ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ности и качества предоставления муниципальных (государст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венных) услуг на территории сельского поселения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январь</w:t>
            </w:r>
          </w:p>
        </w:tc>
        <w:tc>
          <w:tcPr>
            <w:tcW w:w="2644" w:type="dxa"/>
            <w:shd w:val="clear" w:color="auto" w:fill="auto"/>
          </w:tcPr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обучения </w:t>
            </w:r>
            <w:r w:rsidRPr="00C01964">
              <w:rPr>
                <w:rFonts w:ascii="Times New Roman" w:hAnsi="Times New Roman"/>
                <w:sz w:val="24"/>
                <w:szCs w:val="24"/>
              </w:rPr>
              <w:t>муници-пальных служащих, впервые поступивших на муниципальную службу для замещения должностей, вклю</w:t>
            </w:r>
            <w:r>
              <w:rPr>
                <w:rFonts w:ascii="Times New Roman" w:hAnsi="Times New Roman"/>
                <w:sz w:val="24"/>
                <w:szCs w:val="24"/>
              </w:rPr>
              <w:t>ченных в перечни, установ</w:t>
            </w:r>
            <w:r w:rsidRPr="00C01964">
              <w:rPr>
                <w:rFonts w:ascii="Times New Roman" w:hAnsi="Times New Roman"/>
                <w:sz w:val="24"/>
                <w:szCs w:val="24"/>
              </w:rPr>
              <w:t>ленные нормативными правовыми актами Администрации сельского поселения по образова-тельным программам в области противодействия коррупции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первого года прохождения муниципальной службы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5864F9" w:rsidRDefault="005864F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проведения учебы с муниципальными служащими сельского поселения, посвященного вопросам нормо-творчества, антикоррупционной экспертизы нормативных правовых актов, проектов нормативных правовых актов и иным вопросам в сфере противодействия коррупции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44" w:type="dxa"/>
            <w:shd w:val="clear" w:color="auto" w:fill="auto"/>
          </w:tcPr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941" w:type="dxa"/>
            <w:shd w:val="clear" w:color="auto" w:fill="auto"/>
          </w:tcPr>
          <w:p w:rsidR="00D411C7" w:rsidRDefault="00B91B19" w:rsidP="00B91B19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сельского поселения в информационно-телекоммуникационной сети «Интернет» информации о деятельности комиссии по противодействию коррупции в сельском поселении</w:t>
            </w:r>
          </w:p>
          <w:p w:rsidR="00B91B19" w:rsidRPr="00C01964" w:rsidRDefault="00B91B19" w:rsidP="00B91B19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B91B19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B91B19" w:rsidRPr="00B91B19" w:rsidTr="00CF4151">
        <w:tc>
          <w:tcPr>
            <w:tcW w:w="812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B91B19" w:rsidRPr="00B91B19" w:rsidRDefault="00B91B19" w:rsidP="00B91B1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Pr="00C01964" w:rsidRDefault="006D0DA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  <w:p w:rsidR="006D0DA7" w:rsidRDefault="006D0DA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представлении сведений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6D0DA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сельского поселени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в информационно-телекоммуника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ционной сети «Ин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тернет» информа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ции о результатах рассмотрения комиссией по соблю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дению требова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ний к служебному поведению и урегулированию кон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фликта интере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сов по фактам несоблюдения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лужебного поведения, возникнове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 конфликта интере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сов, несоблю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дения обязанностей, ограничений и запретов в отношении лиц, замещающих муниципаль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должности, должности муници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пальной службы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информации об изменениях законодательства о противодействии коррупции, ее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в информа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ционно-телекоммуникационной сети «Интернет»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6.Оптимизация и конкретизация полномочий органов местного самоуправления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оценки эффективности применения административных регламентов муниципальных услуг, предоставляемых Администрацией сельского поселения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                   июнь декабрь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6D0DA7" w:rsidTr="00CF4151">
        <w:tc>
          <w:tcPr>
            <w:tcW w:w="812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сельского поселения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контроля за выполнением заключенных контрактов в сфере закупок товаров, работ, услуг для обеспечения муниципальных нужд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8.Совершенствование системы учета муниципального имущества и оценки его использования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оценки эффектив-ности распоряжения и управления имуществом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поселения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результатам проверок фактического наличия, использования по назначению и сохранности имущества сельского поселения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 июнь,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декабрь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Служащий 1 категории</w:t>
            </w:r>
          </w:p>
          <w:p w:rsidR="006D0DA7" w:rsidRPr="00C01964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Сергеева Л.В.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мер по обеспечению учета и сохранности имущества, находящегося в собственности сельского поселения и осуществление проверок его эффективного использования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 Т.А.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Служащий 1 категории</w:t>
            </w:r>
          </w:p>
          <w:p w:rsidR="00D411C7" w:rsidRPr="00C01964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Сергеева Л.В.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9.Иные меры по профилактике коррупции и повышению эффективности противодействия коррупции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CF4151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работы по ведению базы данных об обращениях граждан и организаций по фактам коррупции</w:t>
            </w:r>
          </w:p>
          <w:p w:rsidR="006D0DA7" w:rsidRPr="00C01964" w:rsidRDefault="006D0DA7" w:rsidP="00CF4151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C01964" w:rsidTr="00936A6B">
        <w:tc>
          <w:tcPr>
            <w:tcW w:w="9571" w:type="dxa"/>
            <w:gridSpan w:val="4"/>
            <w:shd w:val="clear" w:color="auto" w:fill="auto"/>
          </w:tcPr>
          <w:p w:rsidR="006D0DA7" w:rsidRDefault="006D0DA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10.Меры противодействия коррупции в границах сельского поселения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Долотова Т.А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83698E" w:rsidRDefault="0083698E" w:rsidP="0083698E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Pr="006D0DA7" w:rsidRDefault="006D0DA7" w:rsidP="006D0DA7">
            <w:pPr>
              <w:spacing w:before="120"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6D0DA7" w:rsidRPr="006D0DA7" w:rsidRDefault="006D0DA7" w:rsidP="006D0DA7">
            <w:pPr>
              <w:spacing w:before="120"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6D0DA7" w:rsidRPr="006D0DA7" w:rsidRDefault="006D0DA7" w:rsidP="006D0DA7">
            <w:pPr>
              <w:spacing w:before="120"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антикоррупционного просвещения граждан</w:t>
            </w: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Долотова Т.А.</w:t>
            </w:r>
          </w:p>
          <w:p w:rsidR="0083698E" w:rsidRDefault="0083698E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6D0DA7" w:rsidRDefault="0083698E" w:rsidP="0083698E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гражданского общества в противодействии коррупции</w:t>
            </w: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Долотова Т.А</w:t>
            </w:r>
            <w:r w:rsidR="00836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98E" w:rsidRDefault="0083698E" w:rsidP="006D0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6D0DA7" w:rsidRDefault="0083698E" w:rsidP="0083698E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Публичность и открытость деятельности Администрации сельского поселения</w:t>
            </w: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Долотова Т.А</w:t>
            </w:r>
            <w:r w:rsidR="00836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411C7" w:rsidRDefault="00D411C7" w:rsidP="00D411C7">
      <w:pPr>
        <w:spacing w:line="240" w:lineRule="exact"/>
        <w:jc w:val="both"/>
      </w:pPr>
    </w:p>
    <w:p w:rsidR="006D0DA7" w:rsidRDefault="006D0DA7" w:rsidP="006D0DA7">
      <w:pPr>
        <w:spacing w:line="240" w:lineRule="exact"/>
        <w:jc w:val="center"/>
      </w:pPr>
      <w:r>
        <w:t>_________________________________________</w:t>
      </w:r>
    </w:p>
    <w:p w:rsidR="00E9466F" w:rsidRDefault="00E9466F" w:rsidP="00D411C7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E9466F" w:rsidSect="00F163CE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E744D"/>
    <w:rsid w:val="000174B0"/>
    <w:rsid w:val="000F2632"/>
    <w:rsid w:val="001123C3"/>
    <w:rsid w:val="0028623B"/>
    <w:rsid w:val="00363EE6"/>
    <w:rsid w:val="003714BC"/>
    <w:rsid w:val="003E744D"/>
    <w:rsid w:val="004E03C8"/>
    <w:rsid w:val="00582243"/>
    <w:rsid w:val="00583D76"/>
    <w:rsid w:val="005864F9"/>
    <w:rsid w:val="005A16AE"/>
    <w:rsid w:val="005B402A"/>
    <w:rsid w:val="00697D02"/>
    <w:rsid w:val="006D0DA7"/>
    <w:rsid w:val="0083698E"/>
    <w:rsid w:val="00846BC3"/>
    <w:rsid w:val="008928D3"/>
    <w:rsid w:val="008C7156"/>
    <w:rsid w:val="008E15BC"/>
    <w:rsid w:val="008E323E"/>
    <w:rsid w:val="00A42F9F"/>
    <w:rsid w:val="00B01C94"/>
    <w:rsid w:val="00B40EC5"/>
    <w:rsid w:val="00B52416"/>
    <w:rsid w:val="00B91B19"/>
    <w:rsid w:val="00D411C7"/>
    <w:rsid w:val="00DA0E54"/>
    <w:rsid w:val="00DA177C"/>
    <w:rsid w:val="00E9466F"/>
    <w:rsid w:val="00ED542F"/>
    <w:rsid w:val="00F1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BC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8E15BC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8E15BC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5BC"/>
  </w:style>
  <w:style w:type="character" w:customStyle="1" w:styleId="WW8Num1z1">
    <w:name w:val="WW8Num1z1"/>
    <w:rsid w:val="008E15BC"/>
  </w:style>
  <w:style w:type="character" w:customStyle="1" w:styleId="WW8Num1z2">
    <w:name w:val="WW8Num1z2"/>
    <w:rsid w:val="008E15BC"/>
  </w:style>
  <w:style w:type="character" w:customStyle="1" w:styleId="WW8Num1z3">
    <w:name w:val="WW8Num1z3"/>
    <w:rsid w:val="008E15BC"/>
  </w:style>
  <w:style w:type="character" w:customStyle="1" w:styleId="WW8Num1z4">
    <w:name w:val="WW8Num1z4"/>
    <w:rsid w:val="008E15BC"/>
  </w:style>
  <w:style w:type="character" w:customStyle="1" w:styleId="WW8Num1z5">
    <w:name w:val="WW8Num1z5"/>
    <w:rsid w:val="008E15BC"/>
  </w:style>
  <w:style w:type="character" w:customStyle="1" w:styleId="WW8Num1z6">
    <w:name w:val="WW8Num1z6"/>
    <w:rsid w:val="008E15BC"/>
  </w:style>
  <w:style w:type="character" w:customStyle="1" w:styleId="WW8Num1z7">
    <w:name w:val="WW8Num1z7"/>
    <w:rsid w:val="008E15BC"/>
  </w:style>
  <w:style w:type="character" w:customStyle="1" w:styleId="WW8Num1z8">
    <w:name w:val="WW8Num1z8"/>
    <w:rsid w:val="008E15BC"/>
  </w:style>
  <w:style w:type="character" w:customStyle="1" w:styleId="2">
    <w:name w:val="Основной шрифт абзаца2"/>
    <w:rsid w:val="008E15BC"/>
  </w:style>
  <w:style w:type="character" w:customStyle="1" w:styleId="10">
    <w:name w:val="Основной шрифт абзаца1"/>
    <w:rsid w:val="008E15BC"/>
  </w:style>
  <w:style w:type="character" w:styleId="a3">
    <w:name w:val="Strong"/>
    <w:qFormat/>
    <w:rsid w:val="008E15BC"/>
    <w:rPr>
      <w:b/>
      <w:bCs/>
    </w:rPr>
  </w:style>
  <w:style w:type="paragraph" w:customStyle="1" w:styleId="11">
    <w:name w:val="Заголовок1"/>
    <w:basedOn w:val="a"/>
    <w:next w:val="a4"/>
    <w:rsid w:val="008E15B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E15BC"/>
    <w:rPr>
      <w:rFonts w:ascii="Times New Roman" w:hAnsi="Times New Roman" w:cs="Times New Roman"/>
      <w:sz w:val="22"/>
      <w:szCs w:val="24"/>
    </w:rPr>
  </w:style>
  <w:style w:type="paragraph" w:styleId="a5">
    <w:name w:val="List"/>
    <w:basedOn w:val="a4"/>
    <w:rsid w:val="008E15BC"/>
    <w:rPr>
      <w:rFonts w:cs="Lucida Sans"/>
    </w:rPr>
  </w:style>
  <w:style w:type="paragraph" w:customStyle="1" w:styleId="20">
    <w:name w:val="Название2"/>
    <w:basedOn w:val="a"/>
    <w:rsid w:val="008E15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8E15BC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8E15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8E15BC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rsid w:val="008E15BC"/>
    <w:pPr>
      <w:suppressLineNumbers/>
    </w:pPr>
  </w:style>
  <w:style w:type="paragraph" w:customStyle="1" w:styleId="a7">
    <w:name w:val="Заголовок таблицы"/>
    <w:basedOn w:val="a6"/>
    <w:rsid w:val="008E15B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9723200503BEFEC07366036F3674966A0A6962BEF7AB7925B564F0AC2E152E70937243uCq6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19</cp:revision>
  <cp:lastPrinted>2023-01-09T11:19:00Z</cp:lastPrinted>
  <dcterms:created xsi:type="dcterms:W3CDTF">2022-01-10T08:45:00Z</dcterms:created>
  <dcterms:modified xsi:type="dcterms:W3CDTF">2024-01-15T13:23:00Z</dcterms:modified>
</cp:coreProperties>
</file>