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49" w:rsidRDefault="00AC7D49">
      <w:pP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             </w:t>
      </w:r>
      <w:r w:rsidR="0052611A" w:rsidRPr="0052611A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            </w:t>
      </w: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ОБЩЕСТВЕННЫЕ ОБСУЖДЕНИЯ</w:t>
      </w:r>
    </w:p>
    <w:p w:rsidR="00AC7D49" w:rsidRDefault="00AC7D49" w:rsidP="00AC7D49">
      <w:pPr>
        <w:jc w:val="both"/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     </w:t>
      </w:r>
      <w:r w:rsidR="00A71D5B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Администрация </w:t>
      </w:r>
      <w:proofErr w:type="spellStart"/>
      <w:r w:rsidR="00A71D5B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Железков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ского</w:t>
      </w:r>
      <w:proofErr w:type="spellEnd"/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сельского поселения </w:t>
      </w:r>
      <w:proofErr w:type="spellStart"/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Боровичского</w:t>
      </w:r>
      <w:proofErr w:type="spellEnd"/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района проводит общественные обсуждения Программы профилактики рисков причинения вреда</w:t>
      </w:r>
      <w:r w:rsidR="0052611A" w:rsidRPr="0052611A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(ущерба) охраняемым законом ценностям в рамках муниципального контроля в сфере бла</w:t>
      </w: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гоустройства на территории </w:t>
      </w:r>
      <w:proofErr w:type="spellStart"/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Железков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ского</w:t>
      </w:r>
      <w:proofErr w:type="spellEnd"/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сельского поселения на 2025 год с 01 октября 2</w:t>
      </w: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024 года по 01 ноября 2024 года.</w:t>
      </w:r>
    </w:p>
    <w:p w:rsidR="00FC3CCF" w:rsidRDefault="0052611A" w:rsidP="00AC7D49">
      <w:pPr>
        <w:jc w:val="both"/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    </w:t>
      </w:r>
      <w:r w:rsidR="00AC7D49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П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редложения и замечания могут быть направлены в письменной форме по почте</w:t>
      </w:r>
      <w:r w:rsidR="00AC7D49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или лично в Администрацию </w:t>
      </w:r>
      <w:proofErr w:type="spellStart"/>
      <w:r w:rsidR="00AC7D49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Железков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ского</w:t>
      </w:r>
      <w:proofErr w:type="spellEnd"/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сельского поселени</w:t>
      </w:r>
      <w:r w:rsidR="00AC7D49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я </w:t>
      </w:r>
      <w:proofErr w:type="spellStart"/>
      <w:r w:rsidR="00AC7D49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Боровичского</w:t>
      </w:r>
      <w:proofErr w:type="spellEnd"/>
      <w:r w:rsidR="00AC7D49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района (</w:t>
      </w: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174418, Новгородская область,  </w:t>
      </w:r>
      <w:proofErr w:type="spellStart"/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Боровичский</w:t>
      </w:r>
      <w:proofErr w:type="spellEnd"/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район, </w:t>
      </w:r>
      <w:r w:rsidR="00AC7D49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д. </w:t>
      </w:r>
      <w:proofErr w:type="spellStart"/>
      <w:r w:rsidR="00AC7D49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Железково</w:t>
      </w:r>
      <w:proofErr w:type="spellEnd"/>
      <w:r w:rsidR="00AC7D49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,  д. 16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), в форме электронного документа на адрес электронной почты</w:t>
      </w:r>
      <w:r w:rsidR="00AC7D49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–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</w:t>
      </w:r>
      <w:hyperlink r:id="rId4" w:history="1"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</w:rPr>
          <w:t>ad</w:t>
        </w:r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  <w:lang w:val="en-US"/>
          </w:rPr>
          <w:t>m</w:t>
        </w:r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</w:rPr>
          <w:t>.</w:t>
        </w:r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  <w:lang w:val="en-US"/>
          </w:rPr>
          <w:t>jelezkowo</w:t>
        </w:r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</w:rPr>
          <w:t>@yandex.ru</w:t>
        </w:r>
      </w:hyperlink>
    </w:p>
    <w:p w:rsidR="00AC7D49" w:rsidRDefault="00AC7D49" w:rsidP="00AC7D49">
      <w:pPr>
        <w:jc w:val="both"/>
      </w:pPr>
    </w:p>
    <w:sectPr w:rsidR="00AC7D49" w:rsidSect="00FC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764D"/>
    <w:rsid w:val="00262B8F"/>
    <w:rsid w:val="004058C0"/>
    <w:rsid w:val="0052611A"/>
    <w:rsid w:val="0089764D"/>
    <w:rsid w:val="00A71D5B"/>
    <w:rsid w:val="00AC3F03"/>
    <w:rsid w:val="00AC7D49"/>
    <w:rsid w:val="00C6765E"/>
    <w:rsid w:val="00CA2D5C"/>
    <w:rsid w:val="00F968AF"/>
    <w:rsid w:val="00FC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D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jelezkow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2024-09-20T08:44:00Z</dcterms:created>
  <dcterms:modified xsi:type="dcterms:W3CDTF">2024-10-01T07:47:00Z</dcterms:modified>
</cp:coreProperties>
</file>