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759" w:type="dxa"/>
        <w:tblInd w:w="-295" w:type="dxa"/>
        <w:tblLayout w:type="fixed"/>
        <w:tblLook w:val="0000"/>
      </w:tblPr>
      <w:tblGrid>
        <w:gridCol w:w="2676"/>
        <w:gridCol w:w="3804"/>
        <w:gridCol w:w="3279"/>
      </w:tblGrid>
      <w:tr w:rsidR="000433A3" w:rsidTr="001901E9">
        <w:tc>
          <w:tcPr>
            <w:tcW w:w="2676" w:type="dxa"/>
            <w:tcBorders>
              <w:top w:val="double" w:sz="1" w:space="0" w:color="000000"/>
              <w:left w:val="double" w:sz="1" w:space="0" w:color="000000"/>
              <w:bottom w:val="double" w:sz="40" w:space="0" w:color="000000"/>
            </w:tcBorders>
            <w:shd w:val="clear" w:color="auto" w:fill="auto"/>
          </w:tcPr>
          <w:p w:rsidR="000433A3" w:rsidRDefault="000433A3">
            <w:pPr>
              <w:spacing w:before="240"/>
              <w:jc w:val="center"/>
            </w:pPr>
            <w:r>
              <w:rPr>
                <w:rFonts w:ascii="Courier New" w:hAnsi="Courier New" w:cs="Courier New"/>
              </w:rPr>
              <w:t xml:space="preserve">         </w:t>
            </w:r>
          </w:p>
          <w:p w:rsidR="000433A3" w:rsidRDefault="00BC32DE">
            <w:pPr>
              <w:rPr>
                <w:rFonts w:ascii="Courier New" w:hAnsi="Courier New" w:cs="Courier New"/>
              </w:rPr>
            </w:pPr>
            <w:r>
              <w:rPr>
                <w:noProof/>
                <w:lang w:eastAsia="ru-RU"/>
              </w:rPr>
              <w:drawing>
                <wp:anchor distT="0" distB="0" distL="114935" distR="114935" simplePos="0" relativeHeight="251656192" behindDoc="0" locked="0" layoutInCell="1" allowOverlap="1">
                  <wp:simplePos x="0" y="0"/>
                  <wp:positionH relativeFrom="column">
                    <wp:posOffset>476885</wp:posOffset>
                  </wp:positionH>
                  <wp:positionV relativeFrom="paragraph">
                    <wp:posOffset>161925</wp:posOffset>
                  </wp:positionV>
                  <wp:extent cx="552450" cy="6565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a:stretch>
                            <a:fillRect/>
                          </a:stretch>
                        </pic:blipFill>
                        <pic:spPr bwMode="auto">
                          <a:xfrm>
                            <a:off x="0" y="0"/>
                            <a:ext cx="552450" cy="656590"/>
                          </a:xfrm>
                          <a:prstGeom prst="rect">
                            <a:avLst/>
                          </a:prstGeom>
                          <a:solidFill>
                            <a:srgbClr val="FFFFFF"/>
                          </a:solidFill>
                          <a:ln w="9525">
                            <a:noFill/>
                            <a:miter lim="800000"/>
                            <a:headEnd/>
                            <a:tailEnd/>
                          </a:ln>
                        </pic:spPr>
                      </pic:pic>
                    </a:graphicData>
                  </a:graphic>
                </wp:anchor>
              </w:drawing>
            </w:r>
          </w:p>
        </w:tc>
        <w:tc>
          <w:tcPr>
            <w:tcW w:w="3804" w:type="dxa"/>
            <w:tcBorders>
              <w:top w:val="double" w:sz="1" w:space="0" w:color="000000"/>
              <w:left w:val="single" w:sz="4" w:space="0" w:color="000000"/>
              <w:bottom w:val="double" w:sz="40" w:space="0" w:color="000000"/>
            </w:tcBorders>
            <w:shd w:val="clear" w:color="auto" w:fill="auto"/>
          </w:tcPr>
          <w:p w:rsidR="000433A3" w:rsidRDefault="000433A3">
            <w:pPr>
              <w:snapToGrid w:val="0"/>
              <w:jc w:val="center"/>
            </w:pPr>
          </w:p>
          <w:p w:rsidR="000433A3" w:rsidRDefault="000433A3">
            <w:pPr>
              <w:jc w:val="center"/>
            </w:pPr>
          </w:p>
          <w:p w:rsidR="000433A3" w:rsidRDefault="000433A3">
            <w:pPr>
              <w:jc w:val="center"/>
            </w:pPr>
          </w:p>
          <w:p w:rsidR="000433A3" w:rsidRDefault="000433A3">
            <w:pPr>
              <w:jc w:val="center"/>
              <w:rPr>
                <w:b/>
              </w:rPr>
            </w:pPr>
            <w:r>
              <w:rPr>
                <w:sz w:val="32"/>
                <w:szCs w:val="32"/>
              </w:rPr>
              <w:t>БЮЛЛЕТЕНЬ</w:t>
            </w:r>
          </w:p>
          <w:p w:rsidR="000433A3" w:rsidRDefault="000433A3">
            <w:pPr>
              <w:jc w:val="center"/>
            </w:pPr>
            <w:r>
              <w:rPr>
                <w:b/>
              </w:rPr>
              <w:t>Периодическое печатное средство массовой информации</w:t>
            </w:r>
          </w:p>
          <w:p w:rsidR="000433A3" w:rsidRDefault="000433A3"/>
        </w:tc>
        <w:tc>
          <w:tcPr>
            <w:tcW w:w="3279" w:type="dxa"/>
            <w:tcBorders>
              <w:top w:val="double" w:sz="1" w:space="0" w:color="000000"/>
              <w:left w:val="single" w:sz="4" w:space="0" w:color="000000"/>
              <w:bottom w:val="double" w:sz="40" w:space="0" w:color="000000"/>
              <w:right w:val="double" w:sz="40" w:space="0" w:color="000000"/>
            </w:tcBorders>
            <w:shd w:val="clear" w:color="auto" w:fill="auto"/>
          </w:tcPr>
          <w:p w:rsidR="000433A3" w:rsidRDefault="000433A3">
            <w:pPr>
              <w:jc w:val="center"/>
            </w:pPr>
            <w:r>
              <w:t>Учредитель:</w:t>
            </w:r>
          </w:p>
          <w:p w:rsidR="000433A3" w:rsidRDefault="000433A3">
            <w:pPr>
              <w:ind w:left="210" w:right="60"/>
              <w:jc w:val="center"/>
              <w:rPr>
                <w:b/>
                <w:sz w:val="36"/>
                <w:szCs w:val="36"/>
              </w:rPr>
            </w:pPr>
            <w:r>
              <w:t xml:space="preserve">Совет депутатов </w:t>
            </w:r>
            <w:proofErr w:type="spellStart"/>
            <w:r>
              <w:t>Железковского</w:t>
            </w:r>
            <w:proofErr w:type="spellEnd"/>
            <w:r>
              <w:t xml:space="preserve"> сельского поселения</w:t>
            </w:r>
          </w:p>
          <w:p w:rsidR="000433A3" w:rsidRDefault="00032903">
            <w:pPr>
              <w:jc w:val="center"/>
              <w:rPr>
                <w:b/>
                <w:sz w:val="36"/>
                <w:szCs w:val="36"/>
              </w:rPr>
            </w:pPr>
            <w:r>
              <w:rPr>
                <w:b/>
                <w:sz w:val="36"/>
                <w:szCs w:val="36"/>
              </w:rPr>
              <w:t>28</w:t>
            </w:r>
          </w:p>
          <w:p w:rsidR="000433A3" w:rsidRDefault="00A11F83" w:rsidP="00A11F83">
            <w:pPr>
              <w:jc w:val="center"/>
              <w:rPr>
                <w:b/>
                <w:sz w:val="36"/>
                <w:szCs w:val="36"/>
              </w:rPr>
            </w:pPr>
            <w:r>
              <w:rPr>
                <w:b/>
                <w:sz w:val="36"/>
                <w:szCs w:val="36"/>
              </w:rPr>
              <w:t>апреля</w:t>
            </w:r>
          </w:p>
          <w:p w:rsidR="000433A3" w:rsidRDefault="00CF1D86">
            <w:pPr>
              <w:ind w:left="210" w:right="105"/>
              <w:jc w:val="center"/>
              <w:rPr>
                <w:b/>
              </w:rPr>
            </w:pPr>
            <w:r>
              <w:rPr>
                <w:b/>
                <w:sz w:val="36"/>
                <w:szCs w:val="36"/>
              </w:rPr>
              <w:t>202</w:t>
            </w:r>
            <w:r w:rsidR="00D40D00">
              <w:rPr>
                <w:b/>
                <w:sz w:val="36"/>
                <w:szCs w:val="36"/>
              </w:rPr>
              <w:t>3</w:t>
            </w:r>
            <w:r w:rsidR="000433A3">
              <w:rPr>
                <w:b/>
                <w:sz w:val="36"/>
                <w:szCs w:val="36"/>
              </w:rPr>
              <w:t xml:space="preserve"> года</w:t>
            </w:r>
          </w:p>
          <w:p w:rsidR="000433A3" w:rsidRDefault="000433A3" w:rsidP="0093095B">
            <w:pPr>
              <w:jc w:val="center"/>
            </w:pPr>
            <w:r>
              <w:rPr>
                <w:b/>
              </w:rPr>
              <w:t xml:space="preserve">№ </w:t>
            </w:r>
            <w:r w:rsidR="00A11F83">
              <w:rPr>
                <w:b/>
              </w:rPr>
              <w:t>6</w:t>
            </w:r>
          </w:p>
        </w:tc>
      </w:tr>
    </w:tbl>
    <w:p w:rsidR="000433A3" w:rsidRDefault="000433A3"/>
    <w:p w:rsidR="000433A3" w:rsidRDefault="000433A3">
      <w:pPr>
        <w:jc w:val="center"/>
        <w:rPr>
          <w:rFonts w:ascii="Bookman Old Style" w:hAnsi="Bookman Old Style" w:cs="Bookman Old Style"/>
          <w:b/>
          <w:i/>
          <w:sz w:val="56"/>
          <w:szCs w:val="56"/>
        </w:rPr>
      </w:pPr>
    </w:p>
    <w:p w:rsidR="000433A3" w:rsidRDefault="000433A3">
      <w:pPr>
        <w:jc w:val="center"/>
        <w:rPr>
          <w:rFonts w:ascii="Bookman Old Style" w:hAnsi="Bookman Old Style" w:cs="Bookman Old Style"/>
          <w:b/>
          <w:i/>
          <w:sz w:val="56"/>
          <w:szCs w:val="56"/>
        </w:rPr>
      </w:pPr>
    </w:p>
    <w:p w:rsidR="000433A3" w:rsidRDefault="000433A3">
      <w:pPr>
        <w:jc w:val="center"/>
        <w:rPr>
          <w:rFonts w:ascii="Bookman Old Style" w:hAnsi="Bookman Old Style" w:cs="Bookman Old Style"/>
          <w:b/>
          <w:i/>
          <w:sz w:val="56"/>
          <w:szCs w:val="56"/>
        </w:rPr>
      </w:pPr>
    </w:p>
    <w:p w:rsidR="000433A3" w:rsidRDefault="000433A3">
      <w:pPr>
        <w:jc w:val="center"/>
        <w:rPr>
          <w:rFonts w:ascii="Bookman Old Style" w:hAnsi="Bookman Old Style" w:cs="Bookman Old Style"/>
          <w:b/>
          <w:i/>
          <w:sz w:val="56"/>
          <w:szCs w:val="56"/>
        </w:rPr>
      </w:pPr>
    </w:p>
    <w:p w:rsidR="000433A3" w:rsidRDefault="000433A3">
      <w:pPr>
        <w:jc w:val="center"/>
        <w:rPr>
          <w:rFonts w:ascii="Monotype Corsiva" w:hAnsi="Monotype Corsiva" w:cs="Monotype Corsiva"/>
          <w:b/>
          <w:i/>
          <w:color w:val="FF6600"/>
          <w:sz w:val="56"/>
          <w:szCs w:val="56"/>
        </w:rPr>
      </w:pPr>
      <w:r>
        <w:rPr>
          <w:rFonts w:ascii="Bookman Old Style" w:hAnsi="Bookman Old Style" w:cs="Bookman Old Style"/>
          <w:b/>
          <w:i/>
          <w:color w:val="FF6600"/>
          <w:sz w:val="56"/>
          <w:szCs w:val="56"/>
        </w:rPr>
        <w:t xml:space="preserve">Официальный вестник </w:t>
      </w:r>
    </w:p>
    <w:p w:rsidR="000433A3" w:rsidRDefault="000433A3">
      <w:pPr>
        <w:jc w:val="center"/>
      </w:pPr>
      <w:proofErr w:type="spellStart"/>
      <w:r>
        <w:rPr>
          <w:rFonts w:ascii="Monotype Corsiva" w:hAnsi="Monotype Corsiva" w:cs="Monotype Corsiva"/>
          <w:b/>
          <w:i/>
          <w:color w:val="FF6600"/>
          <w:sz w:val="56"/>
          <w:szCs w:val="56"/>
        </w:rPr>
        <w:t>Железковского</w:t>
      </w:r>
      <w:proofErr w:type="spellEnd"/>
      <w:r>
        <w:rPr>
          <w:rFonts w:ascii="Monotype Corsiva" w:hAnsi="Monotype Corsiva" w:cs="Monotype Corsiva"/>
          <w:b/>
          <w:i/>
          <w:color w:val="FF6600"/>
          <w:sz w:val="56"/>
          <w:szCs w:val="56"/>
        </w:rPr>
        <w:t xml:space="preserve"> сельского поселения</w:t>
      </w:r>
      <w:r>
        <w:rPr>
          <w:b/>
          <w:color w:val="FF6600"/>
        </w:rPr>
        <w:t xml:space="preserve"> </w:t>
      </w:r>
    </w:p>
    <w:p w:rsidR="000433A3" w:rsidRDefault="000433A3"/>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p w:rsidR="000433A3" w:rsidRDefault="000433A3">
      <w:pPr>
        <w:tabs>
          <w:tab w:val="left" w:pos="1587"/>
        </w:tabs>
      </w:pPr>
    </w:p>
    <w:tbl>
      <w:tblPr>
        <w:tblW w:w="9849" w:type="dxa"/>
        <w:tblInd w:w="-102" w:type="dxa"/>
        <w:tblLayout w:type="fixed"/>
        <w:tblLook w:val="0000"/>
      </w:tblPr>
      <w:tblGrid>
        <w:gridCol w:w="2520"/>
        <w:gridCol w:w="2103"/>
        <w:gridCol w:w="1722"/>
        <w:gridCol w:w="1919"/>
        <w:gridCol w:w="1585"/>
      </w:tblGrid>
      <w:tr w:rsidR="000433A3" w:rsidTr="001901E9">
        <w:trPr>
          <w:trHeight w:val="1388"/>
        </w:trPr>
        <w:tc>
          <w:tcPr>
            <w:tcW w:w="2520" w:type="dxa"/>
            <w:tcBorders>
              <w:top w:val="double" w:sz="1" w:space="0" w:color="000000"/>
              <w:left w:val="double" w:sz="1" w:space="0" w:color="000000"/>
              <w:bottom w:val="double" w:sz="1" w:space="0" w:color="000000"/>
            </w:tcBorders>
            <w:shd w:val="clear" w:color="auto" w:fill="auto"/>
          </w:tcPr>
          <w:p w:rsidR="000433A3" w:rsidRDefault="000433A3">
            <w:pPr>
              <w:jc w:val="center"/>
              <w:rPr>
                <w:rFonts w:ascii="Monotype Corsiva" w:hAnsi="Monotype Corsiva" w:cs="Monotype Corsiva"/>
                <w:b/>
                <w:i/>
              </w:rPr>
            </w:pPr>
            <w:r>
              <w:rPr>
                <w:rFonts w:ascii="Bookman Old Style" w:hAnsi="Bookman Old Style" w:cs="Bookman Old Style"/>
                <w:b/>
                <w:i/>
              </w:rPr>
              <w:t xml:space="preserve">Официальный вестник </w:t>
            </w:r>
          </w:p>
          <w:p w:rsidR="000433A3" w:rsidRDefault="000433A3">
            <w:pPr>
              <w:tabs>
                <w:tab w:val="left" w:pos="1587"/>
              </w:tabs>
              <w:jc w:val="center"/>
              <w:rPr>
                <w:rFonts w:ascii="Monotype Corsiva" w:hAnsi="Monotype Corsiva" w:cs="Monotype Corsiva"/>
                <w:b/>
                <w:i/>
              </w:rPr>
            </w:pPr>
            <w:proofErr w:type="spellStart"/>
            <w:r>
              <w:rPr>
                <w:rFonts w:ascii="Monotype Corsiva" w:hAnsi="Monotype Corsiva" w:cs="Monotype Corsiva"/>
                <w:b/>
                <w:i/>
              </w:rPr>
              <w:t>Железковского</w:t>
            </w:r>
            <w:proofErr w:type="spellEnd"/>
          </w:p>
          <w:p w:rsidR="000433A3" w:rsidRDefault="000433A3">
            <w:pPr>
              <w:tabs>
                <w:tab w:val="left" w:pos="1587"/>
              </w:tabs>
              <w:jc w:val="center"/>
              <w:rPr>
                <w:b/>
                <w:sz w:val="20"/>
                <w:szCs w:val="20"/>
              </w:rPr>
            </w:pPr>
            <w:r>
              <w:rPr>
                <w:rFonts w:ascii="Monotype Corsiva" w:hAnsi="Monotype Corsiva" w:cs="Monotype Corsiva"/>
                <w:b/>
                <w:i/>
              </w:rPr>
              <w:t>сельского поселения</w:t>
            </w:r>
          </w:p>
        </w:tc>
        <w:tc>
          <w:tcPr>
            <w:tcW w:w="2103" w:type="dxa"/>
            <w:tcBorders>
              <w:top w:val="double" w:sz="1" w:space="0" w:color="000000"/>
              <w:left w:val="single" w:sz="4" w:space="0" w:color="000000"/>
              <w:bottom w:val="double" w:sz="1" w:space="0" w:color="000000"/>
            </w:tcBorders>
            <w:shd w:val="clear" w:color="auto" w:fill="auto"/>
          </w:tcPr>
          <w:p w:rsidR="000433A3" w:rsidRDefault="000433A3">
            <w:pPr>
              <w:tabs>
                <w:tab w:val="left" w:pos="1587"/>
              </w:tabs>
              <w:spacing w:before="120"/>
              <w:jc w:val="both"/>
              <w:rPr>
                <w:sz w:val="20"/>
                <w:szCs w:val="20"/>
              </w:rPr>
            </w:pPr>
            <w:r>
              <w:rPr>
                <w:b/>
                <w:sz w:val="20"/>
                <w:szCs w:val="20"/>
              </w:rPr>
              <w:t>НАШ АДРЕС:</w:t>
            </w:r>
          </w:p>
          <w:p w:rsidR="000433A3" w:rsidRDefault="000433A3">
            <w:pPr>
              <w:tabs>
                <w:tab w:val="left" w:pos="1587"/>
              </w:tabs>
              <w:jc w:val="both"/>
              <w:rPr>
                <w:b/>
                <w:sz w:val="20"/>
                <w:szCs w:val="20"/>
              </w:rPr>
            </w:pPr>
            <w:r>
              <w:rPr>
                <w:sz w:val="20"/>
                <w:szCs w:val="20"/>
              </w:rPr>
              <w:t xml:space="preserve">174418, Новгородская область, </w:t>
            </w:r>
            <w:proofErr w:type="spellStart"/>
            <w:r>
              <w:rPr>
                <w:sz w:val="20"/>
                <w:szCs w:val="20"/>
              </w:rPr>
              <w:t>Боровичский</w:t>
            </w:r>
            <w:proofErr w:type="spellEnd"/>
            <w:r>
              <w:rPr>
                <w:sz w:val="20"/>
                <w:szCs w:val="20"/>
              </w:rPr>
              <w:t xml:space="preserve"> район, д. </w:t>
            </w:r>
            <w:proofErr w:type="spellStart"/>
            <w:r>
              <w:rPr>
                <w:sz w:val="20"/>
                <w:szCs w:val="20"/>
              </w:rPr>
              <w:t>Железково</w:t>
            </w:r>
            <w:proofErr w:type="spellEnd"/>
            <w:r>
              <w:rPr>
                <w:sz w:val="20"/>
                <w:szCs w:val="20"/>
              </w:rPr>
              <w:t>, д.16</w:t>
            </w:r>
          </w:p>
        </w:tc>
        <w:tc>
          <w:tcPr>
            <w:tcW w:w="1722" w:type="dxa"/>
            <w:tcBorders>
              <w:top w:val="double" w:sz="1" w:space="0" w:color="000000"/>
              <w:left w:val="single" w:sz="4" w:space="0" w:color="000000"/>
              <w:bottom w:val="double" w:sz="1" w:space="0" w:color="000000"/>
            </w:tcBorders>
            <w:shd w:val="clear" w:color="auto" w:fill="auto"/>
          </w:tcPr>
          <w:p w:rsidR="000433A3" w:rsidRDefault="000433A3">
            <w:pPr>
              <w:tabs>
                <w:tab w:val="left" w:pos="1587"/>
              </w:tabs>
              <w:spacing w:before="120"/>
              <w:rPr>
                <w:sz w:val="20"/>
                <w:szCs w:val="20"/>
              </w:rPr>
            </w:pPr>
            <w:r>
              <w:rPr>
                <w:b/>
                <w:sz w:val="20"/>
                <w:szCs w:val="20"/>
              </w:rPr>
              <w:t>ТЕЛЕФОН:</w:t>
            </w:r>
          </w:p>
          <w:p w:rsidR="000433A3" w:rsidRDefault="000433A3">
            <w:pPr>
              <w:tabs>
                <w:tab w:val="left" w:pos="1587"/>
              </w:tabs>
              <w:rPr>
                <w:sz w:val="20"/>
                <w:szCs w:val="20"/>
              </w:rPr>
            </w:pPr>
            <w:r>
              <w:rPr>
                <w:sz w:val="20"/>
                <w:szCs w:val="20"/>
              </w:rPr>
              <w:t>редактора –</w:t>
            </w:r>
          </w:p>
          <w:p w:rsidR="000433A3" w:rsidRDefault="000433A3">
            <w:pPr>
              <w:tabs>
                <w:tab w:val="left" w:pos="1587"/>
              </w:tabs>
              <w:rPr>
                <w:sz w:val="20"/>
                <w:szCs w:val="20"/>
              </w:rPr>
            </w:pPr>
            <w:r>
              <w:rPr>
                <w:sz w:val="20"/>
                <w:szCs w:val="20"/>
              </w:rPr>
              <w:t>8(81664) 957-87</w:t>
            </w:r>
          </w:p>
          <w:p w:rsidR="000433A3" w:rsidRDefault="000433A3">
            <w:pPr>
              <w:tabs>
                <w:tab w:val="left" w:pos="1587"/>
              </w:tabs>
              <w:rPr>
                <w:sz w:val="20"/>
                <w:szCs w:val="20"/>
              </w:rPr>
            </w:pPr>
          </w:p>
          <w:p w:rsidR="000433A3" w:rsidRDefault="000433A3">
            <w:pPr>
              <w:tabs>
                <w:tab w:val="left" w:pos="1587"/>
              </w:tabs>
              <w:rPr>
                <w:sz w:val="20"/>
                <w:szCs w:val="20"/>
              </w:rPr>
            </w:pPr>
          </w:p>
        </w:tc>
        <w:tc>
          <w:tcPr>
            <w:tcW w:w="1919" w:type="dxa"/>
            <w:tcBorders>
              <w:top w:val="double" w:sz="1" w:space="0" w:color="000000"/>
              <w:left w:val="single" w:sz="4" w:space="0" w:color="000000"/>
              <w:bottom w:val="double" w:sz="1" w:space="0" w:color="000000"/>
            </w:tcBorders>
            <w:shd w:val="clear" w:color="auto" w:fill="auto"/>
          </w:tcPr>
          <w:p w:rsidR="000433A3" w:rsidRDefault="000433A3">
            <w:pPr>
              <w:tabs>
                <w:tab w:val="left" w:pos="1587"/>
              </w:tabs>
              <w:spacing w:before="120"/>
              <w:rPr>
                <w:sz w:val="20"/>
                <w:szCs w:val="20"/>
              </w:rPr>
            </w:pPr>
            <w:r>
              <w:rPr>
                <w:sz w:val="20"/>
                <w:szCs w:val="20"/>
              </w:rPr>
              <w:t>Бюллетень выходит по пятницам</w:t>
            </w:r>
          </w:p>
          <w:p w:rsidR="000433A3" w:rsidRDefault="000433A3">
            <w:pPr>
              <w:tabs>
                <w:tab w:val="left" w:pos="1587"/>
              </w:tabs>
              <w:spacing w:before="120"/>
              <w:rPr>
                <w:sz w:val="20"/>
                <w:szCs w:val="20"/>
              </w:rPr>
            </w:pPr>
            <w:r>
              <w:rPr>
                <w:sz w:val="20"/>
                <w:szCs w:val="20"/>
              </w:rPr>
              <w:t>Тираж 10 экз.</w:t>
            </w:r>
          </w:p>
          <w:p w:rsidR="000433A3" w:rsidRDefault="000433A3">
            <w:pPr>
              <w:tabs>
                <w:tab w:val="left" w:pos="1587"/>
              </w:tabs>
              <w:rPr>
                <w:sz w:val="20"/>
                <w:szCs w:val="20"/>
              </w:rPr>
            </w:pPr>
            <w:r>
              <w:rPr>
                <w:sz w:val="20"/>
                <w:szCs w:val="20"/>
              </w:rPr>
              <w:t xml:space="preserve">Подписано в печать </w:t>
            </w:r>
            <w:r w:rsidR="00032903">
              <w:rPr>
                <w:sz w:val="20"/>
                <w:szCs w:val="20"/>
              </w:rPr>
              <w:t>27</w:t>
            </w:r>
            <w:r w:rsidR="00A11F83">
              <w:rPr>
                <w:sz w:val="20"/>
                <w:szCs w:val="20"/>
              </w:rPr>
              <w:t>.04</w:t>
            </w:r>
            <w:r w:rsidR="00D40D00">
              <w:rPr>
                <w:sz w:val="20"/>
                <w:szCs w:val="20"/>
              </w:rPr>
              <w:t>.2023</w:t>
            </w:r>
            <w:r>
              <w:rPr>
                <w:sz w:val="20"/>
                <w:szCs w:val="20"/>
              </w:rPr>
              <w:t xml:space="preserve"> </w:t>
            </w:r>
          </w:p>
          <w:p w:rsidR="000433A3" w:rsidRDefault="000433A3">
            <w:pPr>
              <w:tabs>
                <w:tab w:val="left" w:pos="1587"/>
              </w:tabs>
              <w:rPr>
                <w:sz w:val="20"/>
                <w:szCs w:val="20"/>
              </w:rPr>
            </w:pPr>
          </w:p>
          <w:p w:rsidR="000433A3" w:rsidRDefault="000433A3">
            <w:pPr>
              <w:tabs>
                <w:tab w:val="left" w:pos="1587"/>
              </w:tabs>
              <w:rPr>
                <w:sz w:val="20"/>
                <w:szCs w:val="20"/>
              </w:rPr>
            </w:pPr>
            <w:r>
              <w:rPr>
                <w:sz w:val="20"/>
                <w:szCs w:val="20"/>
              </w:rPr>
              <w:t>распространяется бесплатно</w:t>
            </w:r>
          </w:p>
          <w:p w:rsidR="000433A3" w:rsidRDefault="000433A3">
            <w:pPr>
              <w:tabs>
                <w:tab w:val="left" w:pos="1587"/>
              </w:tabs>
              <w:rPr>
                <w:sz w:val="20"/>
                <w:szCs w:val="20"/>
              </w:rPr>
            </w:pPr>
          </w:p>
        </w:tc>
        <w:tc>
          <w:tcPr>
            <w:tcW w:w="1585" w:type="dxa"/>
            <w:tcBorders>
              <w:top w:val="double" w:sz="1" w:space="0" w:color="000000"/>
              <w:left w:val="single" w:sz="4" w:space="0" w:color="000000"/>
              <w:bottom w:val="double" w:sz="1" w:space="0" w:color="000000"/>
              <w:right w:val="double" w:sz="1" w:space="0" w:color="000000"/>
            </w:tcBorders>
            <w:shd w:val="clear" w:color="auto" w:fill="auto"/>
          </w:tcPr>
          <w:p w:rsidR="000433A3" w:rsidRDefault="000433A3">
            <w:pPr>
              <w:tabs>
                <w:tab w:val="left" w:pos="1587"/>
              </w:tabs>
              <w:spacing w:before="120"/>
              <w:rPr>
                <w:sz w:val="20"/>
                <w:szCs w:val="20"/>
              </w:rPr>
            </w:pPr>
            <w:r>
              <w:rPr>
                <w:sz w:val="20"/>
                <w:szCs w:val="20"/>
              </w:rPr>
              <w:t>Главный редактор</w:t>
            </w:r>
          </w:p>
          <w:p w:rsidR="000433A3" w:rsidRDefault="00D60E7F">
            <w:pPr>
              <w:tabs>
                <w:tab w:val="left" w:pos="1587"/>
              </w:tabs>
              <w:rPr>
                <w:sz w:val="20"/>
                <w:szCs w:val="20"/>
              </w:rPr>
            </w:pPr>
            <w:r>
              <w:rPr>
                <w:sz w:val="20"/>
                <w:szCs w:val="20"/>
              </w:rPr>
              <w:t>Глава</w:t>
            </w:r>
            <w:r w:rsidR="000433A3">
              <w:rPr>
                <w:sz w:val="20"/>
                <w:szCs w:val="20"/>
              </w:rPr>
              <w:t xml:space="preserve"> администрации</w:t>
            </w:r>
          </w:p>
          <w:p w:rsidR="000433A3" w:rsidRDefault="00D60E7F">
            <w:pPr>
              <w:tabs>
                <w:tab w:val="left" w:pos="1587"/>
              </w:tabs>
            </w:pPr>
            <w:r>
              <w:rPr>
                <w:sz w:val="20"/>
                <w:szCs w:val="20"/>
              </w:rPr>
              <w:t xml:space="preserve">Т.А. </w:t>
            </w:r>
            <w:proofErr w:type="spellStart"/>
            <w:r>
              <w:rPr>
                <w:sz w:val="20"/>
                <w:szCs w:val="20"/>
              </w:rPr>
              <w:t>Долот</w:t>
            </w:r>
            <w:r w:rsidR="000433A3">
              <w:rPr>
                <w:sz w:val="20"/>
                <w:szCs w:val="20"/>
              </w:rPr>
              <w:t>ова</w:t>
            </w:r>
            <w:proofErr w:type="spellEnd"/>
          </w:p>
        </w:tc>
      </w:tr>
    </w:tbl>
    <w:p w:rsidR="000433A3" w:rsidRDefault="000433A3">
      <w:pPr>
        <w:autoSpaceDE w:val="0"/>
        <w:spacing w:line="360" w:lineRule="auto"/>
        <w:ind w:firstLine="540"/>
        <w:jc w:val="center"/>
        <w:rPr>
          <w:b/>
          <w:bCs/>
          <w:color w:val="000000"/>
          <w:sz w:val="18"/>
          <w:szCs w:val="18"/>
        </w:rPr>
      </w:pPr>
    </w:p>
    <w:p w:rsidR="00156479" w:rsidRDefault="00156479">
      <w:pPr>
        <w:autoSpaceDE w:val="0"/>
        <w:spacing w:line="360" w:lineRule="auto"/>
        <w:ind w:firstLine="540"/>
        <w:jc w:val="center"/>
        <w:rPr>
          <w:b/>
          <w:bCs/>
          <w:color w:val="000000"/>
          <w:sz w:val="18"/>
          <w:szCs w:val="18"/>
        </w:rPr>
      </w:pPr>
    </w:p>
    <w:p w:rsidR="005D7885" w:rsidRDefault="005D7885">
      <w:pPr>
        <w:autoSpaceDE w:val="0"/>
        <w:spacing w:line="360" w:lineRule="auto"/>
        <w:ind w:firstLine="540"/>
        <w:jc w:val="center"/>
        <w:rPr>
          <w:b/>
          <w:bCs/>
          <w:color w:val="000000"/>
          <w:sz w:val="18"/>
          <w:szCs w:val="18"/>
        </w:rPr>
      </w:pPr>
    </w:p>
    <w:p w:rsidR="001901E9" w:rsidRDefault="001901E9">
      <w:pPr>
        <w:autoSpaceDE w:val="0"/>
        <w:spacing w:line="360" w:lineRule="auto"/>
        <w:ind w:firstLine="540"/>
        <w:jc w:val="center"/>
        <w:rPr>
          <w:b/>
          <w:bCs/>
          <w:color w:val="000000"/>
          <w:sz w:val="18"/>
          <w:szCs w:val="18"/>
        </w:rPr>
        <w:sectPr w:rsidR="001901E9" w:rsidSect="001901E9">
          <w:headerReference w:type="default" r:id="rId9"/>
          <w:pgSz w:w="11906" w:h="16838"/>
          <w:pgMar w:top="567" w:right="1418" w:bottom="1134" w:left="1701" w:header="709" w:footer="709" w:gutter="0"/>
          <w:cols w:space="708"/>
          <w:docGrid w:linePitch="360"/>
        </w:sectPr>
      </w:pPr>
    </w:p>
    <w:p w:rsidR="001901E9" w:rsidRDefault="001901E9" w:rsidP="00AE713C">
      <w:pPr>
        <w:rPr>
          <w:sz w:val="20"/>
          <w:szCs w:val="20"/>
        </w:rPr>
      </w:pPr>
    </w:p>
    <w:p w:rsidR="00AE713C" w:rsidRPr="00D75BD3" w:rsidRDefault="00C15FA7" w:rsidP="00AE713C">
      <w:pPr>
        <w:rPr>
          <w:b/>
          <w:sz w:val="20"/>
          <w:szCs w:val="20"/>
        </w:rPr>
      </w:pPr>
      <w:r w:rsidRPr="00D75BD3">
        <w:rPr>
          <w:b/>
          <w:sz w:val="20"/>
          <w:szCs w:val="20"/>
        </w:rPr>
        <w:t xml:space="preserve">   </w:t>
      </w:r>
      <w:r w:rsidR="00AE713C" w:rsidRPr="00D75BD3">
        <w:rPr>
          <w:b/>
          <w:sz w:val="20"/>
          <w:szCs w:val="20"/>
        </w:rPr>
        <w:t>ОГЛАВЛЕНИЕ</w:t>
      </w:r>
    </w:p>
    <w:p w:rsidR="00941E6B" w:rsidRDefault="00941E6B" w:rsidP="00420B02">
      <w:pPr>
        <w:tabs>
          <w:tab w:val="left" w:pos="3060"/>
        </w:tabs>
        <w:jc w:val="both"/>
        <w:rPr>
          <w:sz w:val="20"/>
          <w:szCs w:val="20"/>
        </w:rPr>
      </w:pPr>
    </w:p>
    <w:tbl>
      <w:tblPr>
        <w:tblStyle w:val="afffffc"/>
        <w:tblW w:w="10173" w:type="dxa"/>
        <w:tblLook w:val="04A0"/>
      </w:tblPr>
      <w:tblGrid>
        <w:gridCol w:w="9180"/>
        <w:gridCol w:w="993"/>
      </w:tblGrid>
      <w:tr w:rsidR="00412F79" w:rsidTr="00412F79">
        <w:tc>
          <w:tcPr>
            <w:tcW w:w="9180" w:type="dxa"/>
          </w:tcPr>
          <w:p w:rsidR="00473B97" w:rsidRDefault="00473B97" w:rsidP="0039153F">
            <w:pPr>
              <w:tabs>
                <w:tab w:val="left" w:pos="3060"/>
              </w:tabs>
              <w:jc w:val="both"/>
              <w:rPr>
                <w:rFonts w:ascii="Times New Roman" w:hAnsi="Times New Roman"/>
                <w:b/>
                <w:sz w:val="24"/>
                <w:szCs w:val="24"/>
              </w:rPr>
            </w:pPr>
          </w:p>
          <w:p w:rsidR="00EC15FF" w:rsidRDefault="00120010" w:rsidP="0039153F">
            <w:pPr>
              <w:tabs>
                <w:tab w:val="left" w:pos="3060"/>
              </w:tabs>
              <w:jc w:val="both"/>
              <w:rPr>
                <w:rFonts w:ascii="Times New Roman" w:hAnsi="Times New Roman"/>
                <w:b/>
                <w:sz w:val="24"/>
                <w:szCs w:val="24"/>
              </w:rPr>
            </w:pPr>
            <w:r>
              <w:rPr>
                <w:rFonts w:ascii="Times New Roman" w:hAnsi="Times New Roman"/>
                <w:b/>
                <w:sz w:val="24"/>
                <w:szCs w:val="24"/>
              </w:rPr>
              <w:t>Сообщ</w:t>
            </w:r>
            <w:r w:rsidR="00EC15FF">
              <w:rPr>
                <w:rFonts w:ascii="Times New Roman" w:hAnsi="Times New Roman"/>
                <w:b/>
                <w:sz w:val="24"/>
                <w:szCs w:val="24"/>
              </w:rPr>
              <w:t>ение</w:t>
            </w:r>
            <w:r>
              <w:rPr>
                <w:rFonts w:ascii="Times New Roman" w:hAnsi="Times New Roman"/>
                <w:b/>
                <w:sz w:val="24"/>
                <w:szCs w:val="24"/>
              </w:rPr>
              <w:t xml:space="preserve"> об установлении публичного сервитута</w:t>
            </w:r>
          </w:p>
          <w:p w:rsidR="00120010" w:rsidRDefault="00120010" w:rsidP="0039153F">
            <w:pPr>
              <w:tabs>
                <w:tab w:val="left" w:pos="3060"/>
              </w:tabs>
              <w:jc w:val="both"/>
              <w:rPr>
                <w:rFonts w:ascii="Times New Roman" w:hAnsi="Times New Roman"/>
                <w:b/>
                <w:sz w:val="24"/>
                <w:szCs w:val="24"/>
              </w:rPr>
            </w:pPr>
          </w:p>
          <w:p w:rsidR="00120010" w:rsidRPr="00120010" w:rsidRDefault="00120010" w:rsidP="00120010">
            <w:pPr>
              <w:tabs>
                <w:tab w:val="left" w:pos="3060"/>
              </w:tabs>
              <w:jc w:val="both"/>
              <w:rPr>
                <w:rFonts w:ascii="Times New Roman" w:hAnsi="Times New Roman"/>
                <w:b/>
                <w:sz w:val="24"/>
                <w:szCs w:val="24"/>
              </w:rPr>
            </w:pPr>
            <w:r>
              <w:rPr>
                <w:b/>
                <w:sz w:val="20"/>
                <w:szCs w:val="20"/>
              </w:rPr>
              <w:t xml:space="preserve"> </w:t>
            </w:r>
            <w:r w:rsidR="00761AEA">
              <w:rPr>
                <w:rFonts w:ascii="Times New Roman" w:hAnsi="Times New Roman"/>
                <w:b/>
                <w:sz w:val="24"/>
                <w:szCs w:val="24"/>
              </w:rPr>
              <w:t xml:space="preserve">Информация </w:t>
            </w:r>
            <w:r w:rsidRPr="00120010">
              <w:rPr>
                <w:rFonts w:ascii="Times New Roman" w:hAnsi="Times New Roman"/>
                <w:b/>
                <w:sz w:val="24"/>
                <w:szCs w:val="24"/>
              </w:rPr>
              <w:t xml:space="preserve">о публичных слушаниях по проекту отчета об исполнении бюджета </w:t>
            </w:r>
            <w:proofErr w:type="spellStart"/>
            <w:r w:rsidRPr="00120010">
              <w:rPr>
                <w:rFonts w:ascii="Times New Roman" w:hAnsi="Times New Roman"/>
                <w:b/>
                <w:sz w:val="24"/>
                <w:szCs w:val="24"/>
              </w:rPr>
              <w:t>Железковского</w:t>
            </w:r>
            <w:proofErr w:type="spellEnd"/>
            <w:r w:rsidRPr="00120010">
              <w:rPr>
                <w:rFonts w:ascii="Times New Roman" w:hAnsi="Times New Roman"/>
                <w:b/>
                <w:sz w:val="24"/>
                <w:szCs w:val="24"/>
              </w:rPr>
              <w:t xml:space="preserve"> сельского поселения</w:t>
            </w:r>
          </w:p>
          <w:p w:rsidR="00120010" w:rsidRDefault="00120010" w:rsidP="0039153F">
            <w:pPr>
              <w:tabs>
                <w:tab w:val="left" w:pos="3060"/>
              </w:tabs>
              <w:jc w:val="both"/>
              <w:rPr>
                <w:rFonts w:ascii="Times New Roman" w:hAnsi="Times New Roman"/>
                <w:b/>
                <w:sz w:val="24"/>
                <w:szCs w:val="24"/>
              </w:rPr>
            </w:pPr>
          </w:p>
          <w:p w:rsidR="0039153F" w:rsidRDefault="0039153F" w:rsidP="0039153F">
            <w:pPr>
              <w:tabs>
                <w:tab w:val="left" w:pos="3060"/>
              </w:tabs>
              <w:jc w:val="both"/>
              <w:rPr>
                <w:rFonts w:ascii="Times New Roman" w:hAnsi="Times New Roman"/>
                <w:b/>
                <w:sz w:val="24"/>
                <w:szCs w:val="24"/>
              </w:rPr>
            </w:pPr>
            <w:r w:rsidRPr="00412F79">
              <w:rPr>
                <w:rFonts w:ascii="Times New Roman" w:hAnsi="Times New Roman"/>
                <w:b/>
                <w:sz w:val="24"/>
                <w:szCs w:val="24"/>
              </w:rPr>
              <w:t xml:space="preserve">Постановление Администрации </w:t>
            </w:r>
            <w:proofErr w:type="spellStart"/>
            <w:r w:rsidRPr="00412F79">
              <w:rPr>
                <w:rFonts w:ascii="Times New Roman" w:hAnsi="Times New Roman"/>
                <w:b/>
                <w:sz w:val="24"/>
                <w:szCs w:val="24"/>
              </w:rPr>
              <w:t>Железковского</w:t>
            </w:r>
            <w:proofErr w:type="spellEnd"/>
            <w:r w:rsidRPr="00412F79">
              <w:rPr>
                <w:rFonts w:ascii="Times New Roman" w:hAnsi="Times New Roman"/>
                <w:b/>
                <w:sz w:val="24"/>
                <w:szCs w:val="24"/>
              </w:rPr>
              <w:t xml:space="preserve"> сельского поселения</w:t>
            </w:r>
          </w:p>
          <w:p w:rsidR="000C1B55" w:rsidRDefault="000C1B55" w:rsidP="000C1B55">
            <w:pPr>
              <w:spacing w:line="240" w:lineRule="exact"/>
              <w:jc w:val="both"/>
              <w:rPr>
                <w:rFonts w:ascii="Times New Roman" w:hAnsi="Times New Roman"/>
                <w:sz w:val="24"/>
                <w:szCs w:val="24"/>
              </w:rPr>
            </w:pPr>
            <w:r w:rsidRPr="000C1B55">
              <w:rPr>
                <w:rFonts w:ascii="Times New Roman" w:hAnsi="Times New Roman"/>
                <w:b/>
                <w:sz w:val="24"/>
                <w:szCs w:val="24"/>
              </w:rPr>
              <w:t>Постановление</w:t>
            </w:r>
            <w:r>
              <w:rPr>
                <w:rFonts w:ascii="Times New Roman" w:hAnsi="Times New Roman"/>
                <w:sz w:val="24"/>
                <w:szCs w:val="24"/>
              </w:rPr>
              <w:t xml:space="preserve"> </w:t>
            </w:r>
            <w:r w:rsidRPr="000C1B55">
              <w:rPr>
                <w:rFonts w:ascii="Times New Roman" w:hAnsi="Times New Roman"/>
                <w:b/>
                <w:sz w:val="24"/>
                <w:szCs w:val="24"/>
              </w:rPr>
              <w:t xml:space="preserve">от </w:t>
            </w:r>
            <w:r w:rsidR="00A11F83">
              <w:rPr>
                <w:rFonts w:ascii="Times New Roman" w:hAnsi="Times New Roman"/>
                <w:b/>
                <w:sz w:val="24"/>
                <w:szCs w:val="24"/>
              </w:rPr>
              <w:t>07.04</w:t>
            </w:r>
            <w:r w:rsidRPr="000C1B55">
              <w:rPr>
                <w:rFonts w:ascii="Times New Roman" w:hAnsi="Times New Roman"/>
                <w:b/>
                <w:sz w:val="24"/>
                <w:szCs w:val="24"/>
              </w:rPr>
              <w:t xml:space="preserve">.2023 года №  </w:t>
            </w:r>
            <w:r w:rsidR="00A11F83">
              <w:rPr>
                <w:rFonts w:ascii="Times New Roman" w:hAnsi="Times New Roman"/>
                <w:b/>
                <w:sz w:val="24"/>
                <w:szCs w:val="24"/>
              </w:rPr>
              <w:t>35</w:t>
            </w:r>
            <w:r w:rsidR="0039153F">
              <w:rPr>
                <w:rFonts w:ascii="Times New Roman" w:hAnsi="Times New Roman"/>
                <w:sz w:val="24"/>
                <w:szCs w:val="24"/>
              </w:rPr>
              <w:t xml:space="preserve"> </w:t>
            </w:r>
            <w:r w:rsidR="0039153F" w:rsidRPr="000C1B55">
              <w:rPr>
                <w:rFonts w:ascii="Times New Roman" w:hAnsi="Times New Roman"/>
                <w:sz w:val="24"/>
                <w:szCs w:val="24"/>
              </w:rPr>
              <w:t>«</w:t>
            </w:r>
            <w:r w:rsidRPr="000C1B55">
              <w:rPr>
                <w:rFonts w:ascii="Times New Roman" w:hAnsi="Times New Roman"/>
                <w:sz w:val="24"/>
                <w:szCs w:val="24"/>
              </w:rPr>
              <w:t>Об утверждении П</w:t>
            </w:r>
            <w:r w:rsidR="00A11F83">
              <w:rPr>
                <w:rFonts w:ascii="Times New Roman" w:hAnsi="Times New Roman"/>
                <w:sz w:val="24"/>
                <w:szCs w:val="24"/>
              </w:rPr>
              <w:t>орядка установления и оценки применения обязательных требований, содержащихся в муниципальных нормативных правовых актах, которые связаны с осуществлением предпринимательской и иной экономической деятельности</w:t>
            </w:r>
            <w:r>
              <w:rPr>
                <w:rFonts w:ascii="Times New Roman" w:hAnsi="Times New Roman"/>
                <w:sz w:val="24"/>
                <w:szCs w:val="24"/>
              </w:rPr>
              <w:t>»</w:t>
            </w:r>
          </w:p>
          <w:p w:rsidR="00043D99" w:rsidRPr="000C1B55" w:rsidRDefault="00043D99" w:rsidP="000C1B55">
            <w:pPr>
              <w:spacing w:line="240" w:lineRule="exact"/>
              <w:jc w:val="both"/>
              <w:rPr>
                <w:sz w:val="24"/>
                <w:szCs w:val="24"/>
              </w:rPr>
            </w:pPr>
          </w:p>
          <w:p w:rsidR="00043D99" w:rsidRDefault="00043D99" w:rsidP="00043D99">
            <w:pPr>
              <w:tabs>
                <w:tab w:val="left" w:pos="3060"/>
              </w:tabs>
              <w:jc w:val="both"/>
              <w:rPr>
                <w:rFonts w:ascii="Times New Roman" w:hAnsi="Times New Roman"/>
                <w:b/>
                <w:sz w:val="24"/>
                <w:szCs w:val="24"/>
              </w:rPr>
            </w:pPr>
            <w:r w:rsidRPr="00412F79">
              <w:rPr>
                <w:rFonts w:ascii="Times New Roman" w:hAnsi="Times New Roman"/>
                <w:b/>
                <w:sz w:val="24"/>
                <w:szCs w:val="24"/>
              </w:rPr>
              <w:t xml:space="preserve">Постановление Администрации </w:t>
            </w:r>
            <w:proofErr w:type="spellStart"/>
            <w:r w:rsidRPr="00412F79">
              <w:rPr>
                <w:rFonts w:ascii="Times New Roman" w:hAnsi="Times New Roman"/>
                <w:b/>
                <w:sz w:val="24"/>
                <w:szCs w:val="24"/>
              </w:rPr>
              <w:t>Железковского</w:t>
            </w:r>
            <w:proofErr w:type="spellEnd"/>
            <w:r w:rsidRPr="00412F79">
              <w:rPr>
                <w:rFonts w:ascii="Times New Roman" w:hAnsi="Times New Roman"/>
                <w:b/>
                <w:sz w:val="24"/>
                <w:szCs w:val="24"/>
              </w:rPr>
              <w:t xml:space="preserve"> сельского поселения</w:t>
            </w:r>
          </w:p>
          <w:p w:rsidR="0039153F" w:rsidRDefault="00043D99" w:rsidP="00043D99">
            <w:pPr>
              <w:spacing w:line="240" w:lineRule="exact"/>
              <w:jc w:val="both"/>
              <w:rPr>
                <w:rFonts w:ascii="Times New Roman" w:hAnsi="Times New Roman"/>
                <w:sz w:val="24"/>
                <w:szCs w:val="24"/>
              </w:rPr>
            </w:pPr>
            <w:r w:rsidRPr="000C1B55">
              <w:rPr>
                <w:rFonts w:ascii="Times New Roman" w:hAnsi="Times New Roman"/>
                <w:b/>
                <w:sz w:val="24"/>
                <w:szCs w:val="24"/>
              </w:rPr>
              <w:t>Постановление</w:t>
            </w:r>
            <w:r>
              <w:rPr>
                <w:rFonts w:ascii="Times New Roman" w:hAnsi="Times New Roman"/>
                <w:sz w:val="24"/>
                <w:szCs w:val="24"/>
              </w:rPr>
              <w:t xml:space="preserve"> </w:t>
            </w:r>
            <w:r w:rsidR="00A11F83">
              <w:rPr>
                <w:rFonts w:ascii="Times New Roman" w:hAnsi="Times New Roman"/>
                <w:b/>
                <w:sz w:val="24"/>
                <w:szCs w:val="24"/>
              </w:rPr>
              <w:t>от 10.04.2023 года №  3</w:t>
            </w:r>
            <w:r>
              <w:rPr>
                <w:rFonts w:ascii="Times New Roman" w:hAnsi="Times New Roman"/>
                <w:b/>
                <w:sz w:val="24"/>
                <w:szCs w:val="24"/>
              </w:rPr>
              <w:t>9</w:t>
            </w:r>
            <w:r>
              <w:rPr>
                <w:rFonts w:ascii="Times New Roman" w:hAnsi="Times New Roman"/>
                <w:sz w:val="24"/>
                <w:szCs w:val="24"/>
              </w:rPr>
              <w:t xml:space="preserve"> </w:t>
            </w:r>
            <w:r w:rsidRPr="000C1B55">
              <w:rPr>
                <w:rFonts w:ascii="Times New Roman" w:hAnsi="Times New Roman"/>
                <w:sz w:val="24"/>
                <w:szCs w:val="24"/>
              </w:rPr>
              <w:t>«</w:t>
            </w:r>
            <w:r>
              <w:rPr>
                <w:rFonts w:ascii="Times New Roman" w:hAnsi="Times New Roman"/>
                <w:sz w:val="24"/>
                <w:szCs w:val="24"/>
              </w:rPr>
              <w:t>О</w:t>
            </w:r>
            <w:r w:rsidR="00A11F83">
              <w:rPr>
                <w:rFonts w:ascii="Times New Roman" w:hAnsi="Times New Roman"/>
                <w:sz w:val="24"/>
                <w:szCs w:val="24"/>
              </w:rPr>
              <w:t xml:space="preserve">б утверждении Порядка предоставления и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w:t>
            </w:r>
            <w:proofErr w:type="spellStart"/>
            <w:r w:rsidR="00A11F83">
              <w:rPr>
                <w:rFonts w:ascii="Times New Roman" w:hAnsi="Times New Roman"/>
                <w:sz w:val="24"/>
                <w:szCs w:val="24"/>
              </w:rPr>
              <w:t>Железковского</w:t>
            </w:r>
            <w:proofErr w:type="spellEnd"/>
            <w:r w:rsidR="00A11F83">
              <w:rPr>
                <w:rFonts w:ascii="Times New Roman" w:hAnsi="Times New Roman"/>
                <w:sz w:val="24"/>
                <w:szCs w:val="24"/>
              </w:rPr>
              <w:t xml:space="preserve"> сельского поселения</w:t>
            </w:r>
            <w:r>
              <w:rPr>
                <w:rFonts w:ascii="Times New Roman" w:hAnsi="Times New Roman"/>
                <w:sz w:val="24"/>
                <w:szCs w:val="24"/>
              </w:rPr>
              <w:t>»</w:t>
            </w:r>
          </w:p>
          <w:p w:rsidR="00034D74" w:rsidRDefault="00034D74" w:rsidP="00043D99">
            <w:pPr>
              <w:spacing w:line="240" w:lineRule="exact"/>
              <w:jc w:val="both"/>
              <w:rPr>
                <w:rFonts w:ascii="Times New Roman" w:hAnsi="Times New Roman"/>
                <w:sz w:val="24"/>
                <w:szCs w:val="24"/>
              </w:rPr>
            </w:pPr>
          </w:p>
          <w:p w:rsidR="00034D74" w:rsidRDefault="00A11F83" w:rsidP="00043D99">
            <w:pPr>
              <w:spacing w:line="240" w:lineRule="exact"/>
              <w:jc w:val="both"/>
              <w:rPr>
                <w:rFonts w:ascii="Times New Roman" w:hAnsi="Times New Roman"/>
                <w:b/>
                <w:sz w:val="24"/>
                <w:szCs w:val="24"/>
              </w:rPr>
            </w:pPr>
            <w:r>
              <w:rPr>
                <w:rFonts w:ascii="Times New Roman" w:hAnsi="Times New Roman"/>
                <w:b/>
                <w:sz w:val="24"/>
                <w:szCs w:val="24"/>
              </w:rPr>
              <w:t>Постановл</w:t>
            </w:r>
            <w:r w:rsidR="005D0D2B">
              <w:rPr>
                <w:rFonts w:ascii="Times New Roman" w:hAnsi="Times New Roman"/>
                <w:b/>
                <w:sz w:val="24"/>
                <w:szCs w:val="24"/>
              </w:rPr>
              <w:t>е</w:t>
            </w:r>
            <w:r w:rsidR="00034D74" w:rsidRPr="00A779B6">
              <w:rPr>
                <w:rFonts w:ascii="Times New Roman" w:hAnsi="Times New Roman"/>
                <w:b/>
                <w:sz w:val="24"/>
                <w:szCs w:val="24"/>
              </w:rPr>
              <w:t xml:space="preserve">ние Администрации </w:t>
            </w:r>
            <w:proofErr w:type="spellStart"/>
            <w:r w:rsidR="00034D74" w:rsidRPr="00A779B6">
              <w:rPr>
                <w:rFonts w:ascii="Times New Roman" w:hAnsi="Times New Roman"/>
                <w:b/>
                <w:sz w:val="24"/>
                <w:szCs w:val="24"/>
              </w:rPr>
              <w:t>Железковского</w:t>
            </w:r>
            <w:proofErr w:type="spellEnd"/>
            <w:r w:rsidR="00034D74" w:rsidRPr="00A779B6">
              <w:rPr>
                <w:rFonts w:ascii="Times New Roman" w:hAnsi="Times New Roman"/>
                <w:b/>
                <w:sz w:val="24"/>
                <w:szCs w:val="24"/>
              </w:rPr>
              <w:t xml:space="preserve"> сельского поселения</w:t>
            </w:r>
          </w:p>
          <w:p w:rsidR="00A779B6" w:rsidRPr="00A779B6" w:rsidRDefault="005D0D2B" w:rsidP="00043D99">
            <w:pPr>
              <w:spacing w:line="240" w:lineRule="exact"/>
              <w:jc w:val="both"/>
              <w:rPr>
                <w:rFonts w:ascii="Times New Roman" w:hAnsi="Times New Roman"/>
                <w:sz w:val="24"/>
                <w:szCs w:val="24"/>
              </w:rPr>
            </w:pPr>
            <w:r>
              <w:rPr>
                <w:rFonts w:ascii="Times New Roman" w:hAnsi="Times New Roman"/>
                <w:b/>
                <w:sz w:val="24"/>
                <w:szCs w:val="24"/>
              </w:rPr>
              <w:t>Постановление от 10.04</w:t>
            </w:r>
            <w:r w:rsidR="00A779B6" w:rsidRPr="004627B8">
              <w:rPr>
                <w:rFonts w:ascii="Times New Roman" w:hAnsi="Times New Roman"/>
                <w:b/>
                <w:sz w:val="24"/>
                <w:szCs w:val="24"/>
              </w:rPr>
              <w:t xml:space="preserve">.2023 года № </w:t>
            </w:r>
            <w:r>
              <w:rPr>
                <w:rFonts w:ascii="Times New Roman" w:hAnsi="Times New Roman"/>
                <w:b/>
                <w:sz w:val="24"/>
                <w:szCs w:val="24"/>
              </w:rPr>
              <w:t>40</w:t>
            </w:r>
            <w:r w:rsidR="00A779B6" w:rsidRPr="00A779B6">
              <w:rPr>
                <w:rFonts w:ascii="Times New Roman" w:hAnsi="Times New Roman"/>
                <w:sz w:val="24"/>
                <w:szCs w:val="24"/>
              </w:rPr>
              <w:t xml:space="preserve"> «Об утверждении</w:t>
            </w:r>
            <w:r>
              <w:rPr>
                <w:rFonts w:ascii="Times New Roman" w:hAnsi="Times New Roman"/>
                <w:sz w:val="24"/>
                <w:szCs w:val="24"/>
              </w:rPr>
              <w:t xml:space="preserve"> </w:t>
            </w:r>
            <w:proofErr w:type="gramStart"/>
            <w:r>
              <w:rPr>
                <w:rFonts w:ascii="Times New Roman" w:hAnsi="Times New Roman"/>
                <w:sz w:val="24"/>
                <w:szCs w:val="24"/>
              </w:rPr>
              <w:t>Порядка проведения мониторинга муниципальных нормативных правовых актов Администрации</w:t>
            </w:r>
            <w:proofErr w:type="gramEnd"/>
            <w:r>
              <w:rPr>
                <w:rFonts w:ascii="Times New Roman" w:hAnsi="Times New Roman"/>
                <w:sz w:val="24"/>
                <w:szCs w:val="24"/>
              </w:rPr>
              <w:t xml:space="preserve">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на предмет соответствия законодательству</w:t>
            </w:r>
            <w:r w:rsidR="00A779B6" w:rsidRPr="00A779B6">
              <w:rPr>
                <w:rFonts w:ascii="Times New Roman" w:hAnsi="Times New Roman"/>
                <w:sz w:val="24"/>
                <w:szCs w:val="24"/>
              </w:rPr>
              <w:t>»</w:t>
            </w:r>
          </w:p>
          <w:p w:rsidR="00043D99" w:rsidRDefault="00043D99" w:rsidP="000C1B55">
            <w:pPr>
              <w:spacing w:line="240" w:lineRule="exact"/>
              <w:rPr>
                <w:rFonts w:ascii="Times New Roman" w:hAnsi="Times New Roman"/>
                <w:sz w:val="24"/>
                <w:szCs w:val="24"/>
              </w:rPr>
            </w:pPr>
          </w:p>
          <w:p w:rsidR="00A779B6" w:rsidRDefault="005D0D2B" w:rsidP="00A779B6">
            <w:pPr>
              <w:spacing w:line="240" w:lineRule="exact"/>
              <w:jc w:val="both"/>
              <w:rPr>
                <w:rFonts w:ascii="Times New Roman" w:hAnsi="Times New Roman"/>
                <w:b/>
                <w:sz w:val="24"/>
                <w:szCs w:val="24"/>
              </w:rPr>
            </w:pPr>
            <w:r>
              <w:rPr>
                <w:rFonts w:ascii="Times New Roman" w:hAnsi="Times New Roman"/>
                <w:b/>
                <w:sz w:val="24"/>
                <w:szCs w:val="24"/>
              </w:rPr>
              <w:t>Постановл</w:t>
            </w:r>
            <w:r w:rsidR="00A779B6" w:rsidRPr="00A779B6">
              <w:rPr>
                <w:rFonts w:ascii="Times New Roman" w:hAnsi="Times New Roman"/>
                <w:b/>
                <w:sz w:val="24"/>
                <w:szCs w:val="24"/>
              </w:rPr>
              <w:t xml:space="preserve">ение Администрации </w:t>
            </w:r>
            <w:proofErr w:type="spellStart"/>
            <w:r w:rsidR="00A779B6" w:rsidRPr="00A779B6">
              <w:rPr>
                <w:rFonts w:ascii="Times New Roman" w:hAnsi="Times New Roman"/>
                <w:b/>
                <w:sz w:val="24"/>
                <w:szCs w:val="24"/>
              </w:rPr>
              <w:t>Железковского</w:t>
            </w:r>
            <w:proofErr w:type="spellEnd"/>
            <w:r w:rsidR="00A779B6" w:rsidRPr="00A779B6">
              <w:rPr>
                <w:rFonts w:ascii="Times New Roman" w:hAnsi="Times New Roman"/>
                <w:b/>
                <w:sz w:val="24"/>
                <w:szCs w:val="24"/>
              </w:rPr>
              <w:t xml:space="preserve"> сельского поселения</w:t>
            </w:r>
          </w:p>
          <w:p w:rsidR="00A779B6" w:rsidRDefault="005D0D2B" w:rsidP="00A779B6">
            <w:pPr>
              <w:spacing w:line="240" w:lineRule="exact"/>
              <w:jc w:val="both"/>
              <w:rPr>
                <w:rFonts w:ascii="Times New Roman" w:hAnsi="Times New Roman"/>
                <w:sz w:val="24"/>
                <w:szCs w:val="24"/>
              </w:rPr>
            </w:pPr>
            <w:r>
              <w:rPr>
                <w:rFonts w:ascii="Times New Roman" w:hAnsi="Times New Roman"/>
                <w:b/>
                <w:sz w:val="24"/>
                <w:szCs w:val="24"/>
              </w:rPr>
              <w:t>Постановление от 10.04</w:t>
            </w:r>
            <w:r w:rsidR="00A779B6" w:rsidRPr="004627B8">
              <w:rPr>
                <w:rFonts w:ascii="Times New Roman" w:hAnsi="Times New Roman"/>
                <w:b/>
                <w:sz w:val="24"/>
                <w:szCs w:val="24"/>
              </w:rPr>
              <w:t xml:space="preserve">.2023 года № </w:t>
            </w:r>
            <w:r>
              <w:rPr>
                <w:rFonts w:ascii="Times New Roman" w:hAnsi="Times New Roman"/>
                <w:b/>
                <w:sz w:val="24"/>
                <w:szCs w:val="24"/>
              </w:rPr>
              <w:t>41</w:t>
            </w:r>
            <w:r w:rsidR="00A779B6" w:rsidRPr="00A779B6">
              <w:rPr>
                <w:rFonts w:ascii="Times New Roman" w:hAnsi="Times New Roman"/>
                <w:sz w:val="24"/>
                <w:szCs w:val="24"/>
              </w:rPr>
              <w:t xml:space="preserve"> «Об утверждении</w:t>
            </w:r>
            <w:r>
              <w:rPr>
                <w:rFonts w:ascii="Times New Roman" w:hAnsi="Times New Roman"/>
                <w:sz w:val="24"/>
                <w:szCs w:val="24"/>
              </w:rPr>
              <w:t xml:space="preserve"> Порядка сообщения муниципальным служащим Администрации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r w:rsidR="00A779B6" w:rsidRPr="00A779B6">
              <w:rPr>
                <w:rFonts w:ascii="Times New Roman" w:hAnsi="Times New Roman"/>
                <w:sz w:val="24"/>
                <w:szCs w:val="24"/>
              </w:rPr>
              <w:t>»</w:t>
            </w:r>
          </w:p>
          <w:p w:rsidR="005F5501" w:rsidRDefault="005F5501" w:rsidP="00A779B6">
            <w:pPr>
              <w:spacing w:line="240" w:lineRule="exact"/>
              <w:jc w:val="both"/>
              <w:rPr>
                <w:rFonts w:ascii="Times New Roman" w:hAnsi="Times New Roman"/>
                <w:sz w:val="24"/>
                <w:szCs w:val="24"/>
              </w:rPr>
            </w:pPr>
          </w:p>
          <w:p w:rsidR="005F5501" w:rsidRDefault="005F5501" w:rsidP="005F5501">
            <w:pPr>
              <w:spacing w:line="240" w:lineRule="exact"/>
              <w:jc w:val="both"/>
              <w:rPr>
                <w:rFonts w:ascii="Times New Roman" w:hAnsi="Times New Roman"/>
                <w:b/>
                <w:sz w:val="24"/>
                <w:szCs w:val="24"/>
              </w:rPr>
            </w:pPr>
            <w:r>
              <w:rPr>
                <w:rFonts w:ascii="Times New Roman" w:hAnsi="Times New Roman"/>
                <w:b/>
                <w:sz w:val="24"/>
                <w:szCs w:val="24"/>
              </w:rPr>
              <w:t>Постановле</w:t>
            </w:r>
            <w:r w:rsidRPr="00A779B6">
              <w:rPr>
                <w:rFonts w:ascii="Times New Roman" w:hAnsi="Times New Roman"/>
                <w:b/>
                <w:sz w:val="24"/>
                <w:szCs w:val="24"/>
              </w:rPr>
              <w:t xml:space="preserve">ние Администрации </w:t>
            </w:r>
            <w:proofErr w:type="spellStart"/>
            <w:r w:rsidRPr="00A779B6">
              <w:rPr>
                <w:rFonts w:ascii="Times New Roman" w:hAnsi="Times New Roman"/>
                <w:b/>
                <w:sz w:val="24"/>
                <w:szCs w:val="24"/>
              </w:rPr>
              <w:t>Железковского</w:t>
            </w:r>
            <w:proofErr w:type="spellEnd"/>
            <w:r w:rsidRPr="00A779B6">
              <w:rPr>
                <w:rFonts w:ascii="Times New Roman" w:hAnsi="Times New Roman"/>
                <w:b/>
                <w:sz w:val="24"/>
                <w:szCs w:val="24"/>
              </w:rPr>
              <w:t xml:space="preserve"> сельского поселения</w:t>
            </w:r>
          </w:p>
          <w:p w:rsidR="005F5501" w:rsidRDefault="005F5501" w:rsidP="005F5501">
            <w:pPr>
              <w:spacing w:line="240" w:lineRule="exact"/>
              <w:jc w:val="both"/>
              <w:rPr>
                <w:rFonts w:ascii="Times New Roman" w:hAnsi="Times New Roman"/>
                <w:sz w:val="24"/>
                <w:szCs w:val="24"/>
              </w:rPr>
            </w:pPr>
            <w:r>
              <w:rPr>
                <w:rFonts w:ascii="Times New Roman" w:hAnsi="Times New Roman"/>
                <w:b/>
                <w:sz w:val="24"/>
                <w:szCs w:val="24"/>
              </w:rPr>
              <w:t>Постановление от 10.04</w:t>
            </w:r>
            <w:r w:rsidRPr="004627B8">
              <w:rPr>
                <w:rFonts w:ascii="Times New Roman" w:hAnsi="Times New Roman"/>
                <w:b/>
                <w:sz w:val="24"/>
                <w:szCs w:val="24"/>
              </w:rPr>
              <w:t xml:space="preserve">.2023 года № </w:t>
            </w:r>
            <w:r>
              <w:rPr>
                <w:rFonts w:ascii="Times New Roman" w:hAnsi="Times New Roman"/>
                <w:b/>
                <w:sz w:val="24"/>
                <w:szCs w:val="24"/>
              </w:rPr>
              <w:t xml:space="preserve">42 </w:t>
            </w:r>
            <w:r>
              <w:rPr>
                <w:rFonts w:ascii="Times New Roman" w:hAnsi="Times New Roman"/>
                <w:sz w:val="24"/>
                <w:szCs w:val="24"/>
              </w:rPr>
              <w:t xml:space="preserve"> «О внесении изменений в муниципальную программу «Благоустройство территории </w:t>
            </w:r>
            <w:proofErr w:type="spellStart"/>
            <w:r>
              <w:rPr>
                <w:rFonts w:ascii="Times New Roman" w:hAnsi="Times New Roman"/>
                <w:sz w:val="24"/>
                <w:szCs w:val="24"/>
              </w:rPr>
              <w:t>Же</w:t>
            </w:r>
            <w:r w:rsidR="00A35CF8">
              <w:rPr>
                <w:rFonts w:ascii="Times New Roman" w:hAnsi="Times New Roman"/>
                <w:sz w:val="24"/>
                <w:szCs w:val="24"/>
              </w:rPr>
              <w:t>лезковского</w:t>
            </w:r>
            <w:proofErr w:type="spellEnd"/>
            <w:r w:rsidR="00A35CF8">
              <w:rPr>
                <w:rFonts w:ascii="Times New Roman" w:hAnsi="Times New Roman"/>
                <w:sz w:val="24"/>
                <w:szCs w:val="24"/>
              </w:rPr>
              <w:t xml:space="preserve"> сельского поселения»</w:t>
            </w:r>
            <w:r>
              <w:rPr>
                <w:rFonts w:ascii="Times New Roman" w:hAnsi="Times New Roman"/>
                <w:sz w:val="24"/>
                <w:szCs w:val="24"/>
              </w:rPr>
              <w:t xml:space="preserve"> на 2023-2025 годы</w:t>
            </w:r>
            <w:r w:rsidR="00A35CF8">
              <w:rPr>
                <w:rFonts w:ascii="Times New Roman" w:hAnsi="Times New Roman"/>
                <w:sz w:val="24"/>
                <w:szCs w:val="24"/>
              </w:rPr>
              <w:t>»</w:t>
            </w:r>
          </w:p>
          <w:p w:rsidR="00A35CF8" w:rsidRDefault="00A35CF8" w:rsidP="005F5501">
            <w:pPr>
              <w:spacing w:line="240" w:lineRule="exact"/>
              <w:jc w:val="both"/>
              <w:rPr>
                <w:rFonts w:ascii="Times New Roman" w:hAnsi="Times New Roman"/>
                <w:sz w:val="24"/>
                <w:szCs w:val="24"/>
              </w:rPr>
            </w:pPr>
          </w:p>
          <w:p w:rsidR="00A35CF8" w:rsidRDefault="00A35CF8" w:rsidP="00A35CF8">
            <w:pPr>
              <w:spacing w:line="240" w:lineRule="exact"/>
              <w:jc w:val="both"/>
              <w:rPr>
                <w:rFonts w:ascii="Times New Roman" w:hAnsi="Times New Roman"/>
                <w:b/>
                <w:sz w:val="24"/>
                <w:szCs w:val="24"/>
              </w:rPr>
            </w:pPr>
            <w:r>
              <w:rPr>
                <w:rFonts w:ascii="Times New Roman" w:hAnsi="Times New Roman"/>
                <w:b/>
                <w:sz w:val="24"/>
                <w:szCs w:val="24"/>
              </w:rPr>
              <w:t>Постановле</w:t>
            </w:r>
            <w:r w:rsidRPr="00A779B6">
              <w:rPr>
                <w:rFonts w:ascii="Times New Roman" w:hAnsi="Times New Roman"/>
                <w:b/>
                <w:sz w:val="24"/>
                <w:szCs w:val="24"/>
              </w:rPr>
              <w:t xml:space="preserve">ние Администрации </w:t>
            </w:r>
            <w:proofErr w:type="spellStart"/>
            <w:r w:rsidRPr="00A779B6">
              <w:rPr>
                <w:rFonts w:ascii="Times New Roman" w:hAnsi="Times New Roman"/>
                <w:b/>
                <w:sz w:val="24"/>
                <w:szCs w:val="24"/>
              </w:rPr>
              <w:t>Железковского</w:t>
            </w:r>
            <w:proofErr w:type="spellEnd"/>
            <w:r w:rsidRPr="00A779B6">
              <w:rPr>
                <w:rFonts w:ascii="Times New Roman" w:hAnsi="Times New Roman"/>
                <w:b/>
                <w:sz w:val="24"/>
                <w:szCs w:val="24"/>
              </w:rPr>
              <w:t xml:space="preserve"> сельского поселения</w:t>
            </w:r>
          </w:p>
          <w:p w:rsidR="00A35CF8" w:rsidRDefault="00A35CF8" w:rsidP="00A35CF8">
            <w:pPr>
              <w:spacing w:line="240" w:lineRule="exact"/>
              <w:jc w:val="both"/>
              <w:rPr>
                <w:rFonts w:ascii="Times New Roman" w:hAnsi="Times New Roman"/>
                <w:sz w:val="24"/>
                <w:szCs w:val="24"/>
              </w:rPr>
            </w:pPr>
            <w:r>
              <w:rPr>
                <w:rFonts w:ascii="Times New Roman" w:hAnsi="Times New Roman"/>
                <w:b/>
                <w:sz w:val="24"/>
                <w:szCs w:val="24"/>
              </w:rPr>
              <w:t>Постановление от 12.04</w:t>
            </w:r>
            <w:r w:rsidRPr="004627B8">
              <w:rPr>
                <w:rFonts w:ascii="Times New Roman" w:hAnsi="Times New Roman"/>
                <w:b/>
                <w:sz w:val="24"/>
                <w:szCs w:val="24"/>
              </w:rPr>
              <w:t xml:space="preserve">.2023 года № </w:t>
            </w:r>
            <w:r>
              <w:rPr>
                <w:rFonts w:ascii="Times New Roman" w:hAnsi="Times New Roman"/>
                <w:b/>
                <w:sz w:val="24"/>
                <w:szCs w:val="24"/>
              </w:rPr>
              <w:t>44</w:t>
            </w:r>
            <w:r>
              <w:rPr>
                <w:rFonts w:ascii="Times New Roman" w:hAnsi="Times New Roman"/>
                <w:sz w:val="24"/>
                <w:szCs w:val="24"/>
              </w:rPr>
              <w:t xml:space="preserve">  «Об официальном сайте Администрации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в информационно-телекоммуникационной сети «Интернет»»</w:t>
            </w:r>
            <w:r>
              <w:rPr>
                <w:rFonts w:ascii="Times New Roman" w:hAnsi="Times New Roman"/>
                <w:b/>
                <w:sz w:val="24"/>
                <w:szCs w:val="24"/>
              </w:rPr>
              <w:t xml:space="preserve"> </w:t>
            </w:r>
            <w:r>
              <w:rPr>
                <w:rFonts w:ascii="Times New Roman" w:hAnsi="Times New Roman"/>
                <w:sz w:val="24"/>
                <w:szCs w:val="24"/>
              </w:rPr>
              <w:t xml:space="preserve"> </w:t>
            </w:r>
          </w:p>
          <w:p w:rsidR="000F3B6C" w:rsidRPr="005F5501" w:rsidRDefault="000F3B6C" w:rsidP="00A35CF8">
            <w:pPr>
              <w:spacing w:line="240" w:lineRule="exact"/>
              <w:jc w:val="both"/>
              <w:rPr>
                <w:rFonts w:ascii="Times New Roman" w:hAnsi="Times New Roman"/>
                <w:sz w:val="24"/>
                <w:szCs w:val="24"/>
              </w:rPr>
            </w:pPr>
          </w:p>
          <w:p w:rsidR="000F3B6C" w:rsidRDefault="000F3B6C" w:rsidP="000F3B6C">
            <w:pPr>
              <w:spacing w:line="240" w:lineRule="exact"/>
              <w:jc w:val="both"/>
              <w:rPr>
                <w:rFonts w:ascii="Times New Roman" w:hAnsi="Times New Roman"/>
                <w:b/>
                <w:sz w:val="24"/>
                <w:szCs w:val="24"/>
              </w:rPr>
            </w:pPr>
            <w:r>
              <w:rPr>
                <w:rFonts w:ascii="Times New Roman" w:hAnsi="Times New Roman"/>
                <w:b/>
                <w:sz w:val="24"/>
                <w:szCs w:val="24"/>
              </w:rPr>
              <w:t>Постановле</w:t>
            </w:r>
            <w:r w:rsidRPr="00A779B6">
              <w:rPr>
                <w:rFonts w:ascii="Times New Roman" w:hAnsi="Times New Roman"/>
                <w:b/>
                <w:sz w:val="24"/>
                <w:szCs w:val="24"/>
              </w:rPr>
              <w:t xml:space="preserve">ние Администрации </w:t>
            </w:r>
            <w:proofErr w:type="spellStart"/>
            <w:r w:rsidRPr="00A779B6">
              <w:rPr>
                <w:rFonts w:ascii="Times New Roman" w:hAnsi="Times New Roman"/>
                <w:b/>
                <w:sz w:val="24"/>
                <w:szCs w:val="24"/>
              </w:rPr>
              <w:t>Железковского</w:t>
            </w:r>
            <w:proofErr w:type="spellEnd"/>
            <w:r w:rsidRPr="00A779B6">
              <w:rPr>
                <w:rFonts w:ascii="Times New Roman" w:hAnsi="Times New Roman"/>
                <w:b/>
                <w:sz w:val="24"/>
                <w:szCs w:val="24"/>
              </w:rPr>
              <w:t xml:space="preserve"> сельского поселения</w:t>
            </w:r>
          </w:p>
          <w:p w:rsidR="000F3B6C" w:rsidRDefault="000F3B6C" w:rsidP="000F3B6C">
            <w:pPr>
              <w:spacing w:line="240" w:lineRule="exact"/>
              <w:jc w:val="both"/>
              <w:rPr>
                <w:rFonts w:ascii="Times New Roman" w:hAnsi="Times New Roman"/>
                <w:sz w:val="24"/>
                <w:szCs w:val="24"/>
              </w:rPr>
            </w:pPr>
            <w:r>
              <w:rPr>
                <w:rFonts w:ascii="Times New Roman" w:hAnsi="Times New Roman"/>
                <w:b/>
                <w:sz w:val="24"/>
                <w:szCs w:val="24"/>
              </w:rPr>
              <w:t>Постановление от 18.04</w:t>
            </w:r>
            <w:r w:rsidRPr="004627B8">
              <w:rPr>
                <w:rFonts w:ascii="Times New Roman" w:hAnsi="Times New Roman"/>
                <w:b/>
                <w:sz w:val="24"/>
                <w:szCs w:val="24"/>
              </w:rPr>
              <w:t xml:space="preserve">.2023 года № </w:t>
            </w:r>
            <w:r>
              <w:rPr>
                <w:rFonts w:ascii="Times New Roman" w:hAnsi="Times New Roman"/>
                <w:b/>
                <w:sz w:val="24"/>
                <w:szCs w:val="24"/>
              </w:rPr>
              <w:t xml:space="preserve">45 </w:t>
            </w:r>
            <w:r w:rsidRPr="000F3B6C">
              <w:rPr>
                <w:rFonts w:ascii="Times New Roman" w:hAnsi="Times New Roman"/>
                <w:sz w:val="24"/>
                <w:szCs w:val="24"/>
              </w:rPr>
              <w:t xml:space="preserve">«О внесении изменений в постановление Администрации </w:t>
            </w:r>
            <w:proofErr w:type="spellStart"/>
            <w:r w:rsidRPr="000F3B6C">
              <w:rPr>
                <w:rFonts w:ascii="Times New Roman" w:hAnsi="Times New Roman"/>
                <w:sz w:val="24"/>
                <w:szCs w:val="24"/>
              </w:rPr>
              <w:t>Железковского</w:t>
            </w:r>
            <w:proofErr w:type="spellEnd"/>
            <w:r w:rsidRPr="000F3B6C">
              <w:rPr>
                <w:rFonts w:ascii="Times New Roman" w:hAnsi="Times New Roman"/>
                <w:sz w:val="24"/>
                <w:szCs w:val="24"/>
              </w:rPr>
              <w:t xml:space="preserve"> сельского поселения  от 12.04.2023 № 44  </w:t>
            </w:r>
            <w:r>
              <w:rPr>
                <w:rFonts w:ascii="Times New Roman" w:hAnsi="Times New Roman"/>
                <w:sz w:val="24"/>
                <w:szCs w:val="24"/>
              </w:rPr>
              <w:t xml:space="preserve">«Об официальном сайте Администрации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в информационно-телекоммуникационной сети «Интернет»»</w:t>
            </w:r>
            <w:r>
              <w:rPr>
                <w:rFonts w:ascii="Times New Roman" w:hAnsi="Times New Roman"/>
                <w:b/>
                <w:sz w:val="24"/>
                <w:szCs w:val="24"/>
              </w:rPr>
              <w:t xml:space="preserve"> </w:t>
            </w:r>
            <w:r>
              <w:rPr>
                <w:rFonts w:ascii="Times New Roman" w:hAnsi="Times New Roman"/>
                <w:sz w:val="24"/>
                <w:szCs w:val="24"/>
              </w:rPr>
              <w:t xml:space="preserve"> </w:t>
            </w:r>
          </w:p>
          <w:p w:rsidR="0050779F" w:rsidRDefault="0050779F" w:rsidP="00A779B6">
            <w:pPr>
              <w:spacing w:line="240" w:lineRule="exact"/>
              <w:jc w:val="both"/>
              <w:rPr>
                <w:rFonts w:ascii="Times New Roman" w:hAnsi="Times New Roman"/>
                <w:sz w:val="24"/>
                <w:szCs w:val="24"/>
              </w:rPr>
            </w:pPr>
          </w:p>
          <w:p w:rsidR="0050779F" w:rsidRPr="008138E1" w:rsidRDefault="0050779F" w:rsidP="0050779F">
            <w:pPr>
              <w:spacing w:line="240" w:lineRule="exact"/>
              <w:jc w:val="both"/>
              <w:rPr>
                <w:rFonts w:ascii="Times New Roman" w:hAnsi="Times New Roman"/>
                <w:b/>
                <w:sz w:val="24"/>
                <w:szCs w:val="24"/>
              </w:rPr>
            </w:pPr>
            <w:r w:rsidRPr="008138E1">
              <w:rPr>
                <w:rFonts w:ascii="Times New Roman" w:hAnsi="Times New Roman"/>
                <w:b/>
                <w:sz w:val="24"/>
                <w:szCs w:val="24"/>
              </w:rPr>
              <w:t xml:space="preserve">Решение Совета депутатов </w:t>
            </w:r>
            <w:proofErr w:type="spellStart"/>
            <w:r w:rsidRPr="008138E1">
              <w:rPr>
                <w:rFonts w:ascii="Times New Roman" w:hAnsi="Times New Roman"/>
                <w:b/>
                <w:sz w:val="24"/>
                <w:szCs w:val="24"/>
              </w:rPr>
              <w:t>Железковского</w:t>
            </w:r>
            <w:proofErr w:type="spellEnd"/>
            <w:r w:rsidRPr="008138E1">
              <w:rPr>
                <w:rFonts w:ascii="Times New Roman" w:hAnsi="Times New Roman"/>
                <w:b/>
                <w:sz w:val="24"/>
                <w:szCs w:val="24"/>
              </w:rPr>
              <w:t xml:space="preserve"> сельского поселения третьего созыва</w:t>
            </w:r>
          </w:p>
          <w:p w:rsidR="0050779F" w:rsidRDefault="008138E1" w:rsidP="00A779B6">
            <w:pPr>
              <w:spacing w:line="240" w:lineRule="exact"/>
              <w:jc w:val="both"/>
              <w:rPr>
                <w:rFonts w:ascii="Times New Roman" w:hAnsi="Times New Roman"/>
                <w:sz w:val="24"/>
                <w:szCs w:val="24"/>
              </w:rPr>
            </w:pPr>
            <w:r w:rsidRPr="008138E1">
              <w:rPr>
                <w:rFonts w:ascii="Times New Roman" w:hAnsi="Times New Roman"/>
                <w:b/>
                <w:sz w:val="24"/>
                <w:szCs w:val="24"/>
              </w:rPr>
              <w:t>Решение от 26.04.2023 года № 124</w:t>
            </w:r>
            <w:r w:rsidR="0050779F" w:rsidRPr="008138E1">
              <w:rPr>
                <w:rFonts w:ascii="Times New Roman" w:hAnsi="Times New Roman"/>
                <w:b/>
                <w:sz w:val="24"/>
                <w:szCs w:val="24"/>
              </w:rPr>
              <w:t xml:space="preserve"> </w:t>
            </w:r>
            <w:r w:rsidRPr="008138E1">
              <w:rPr>
                <w:rFonts w:ascii="Times New Roman" w:hAnsi="Times New Roman"/>
                <w:sz w:val="24"/>
                <w:szCs w:val="24"/>
              </w:rPr>
              <w:t xml:space="preserve">«Об утверждении </w:t>
            </w:r>
            <w:r w:rsidR="0050779F" w:rsidRPr="008138E1">
              <w:rPr>
                <w:rFonts w:ascii="Times New Roman" w:hAnsi="Times New Roman"/>
                <w:sz w:val="24"/>
                <w:szCs w:val="24"/>
              </w:rPr>
              <w:t xml:space="preserve">отчета об </w:t>
            </w:r>
            <w:proofErr w:type="spellStart"/>
            <w:r w:rsidR="0050779F" w:rsidRPr="008138E1">
              <w:rPr>
                <w:rFonts w:ascii="Times New Roman" w:hAnsi="Times New Roman"/>
                <w:sz w:val="24"/>
                <w:szCs w:val="24"/>
              </w:rPr>
              <w:t>исполнениим</w:t>
            </w:r>
            <w:proofErr w:type="spellEnd"/>
            <w:r w:rsidR="0050779F" w:rsidRPr="008138E1">
              <w:rPr>
                <w:rFonts w:ascii="Times New Roman" w:hAnsi="Times New Roman"/>
                <w:sz w:val="24"/>
                <w:szCs w:val="24"/>
              </w:rPr>
              <w:t xml:space="preserve"> бюджета </w:t>
            </w:r>
            <w:proofErr w:type="spellStart"/>
            <w:r w:rsidR="0050779F" w:rsidRPr="008138E1">
              <w:rPr>
                <w:rFonts w:ascii="Times New Roman" w:hAnsi="Times New Roman"/>
                <w:sz w:val="24"/>
                <w:szCs w:val="24"/>
              </w:rPr>
              <w:t>Железковского</w:t>
            </w:r>
            <w:proofErr w:type="spellEnd"/>
            <w:r w:rsidR="0050779F" w:rsidRPr="008138E1">
              <w:rPr>
                <w:rFonts w:ascii="Times New Roman" w:hAnsi="Times New Roman"/>
                <w:sz w:val="24"/>
                <w:szCs w:val="24"/>
              </w:rPr>
              <w:t xml:space="preserve"> сельского поселения за 2022 год»</w:t>
            </w:r>
          </w:p>
          <w:p w:rsidR="008138E1" w:rsidRDefault="008138E1" w:rsidP="00A779B6">
            <w:pPr>
              <w:spacing w:line="240" w:lineRule="exact"/>
              <w:jc w:val="both"/>
              <w:rPr>
                <w:rFonts w:ascii="Times New Roman" w:hAnsi="Times New Roman"/>
                <w:sz w:val="24"/>
                <w:szCs w:val="24"/>
              </w:rPr>
            </w:pPr>
          </w:p>
          <w:p w:rsidR="008138E1" w:rsidRDefault="00473B97" w:rsidP="00A779B6">
            <w:pPr>
              <w:spacing w:line="240" w:lineRule="exact"/>
              <w:jc w:val="both"/>
              <w:rPr>
                <w:rFonts w:ascii="Times New Roman" w:hAnsi="Times New Roman"/>
                <w:b/>
                <w:sz w:val="24"/>
                <w:szCs w:val="24"/>
              </w:rPr>
            </w:pPr>
            <w:r>
              <w:rPr>
                <w:rFonts w:ascii="Times New Roman" w:hAnsi="Times New Roman"/>
                <w:b/>
                <w:sz w:val="24"/>
                <w:szCs w:val="24"/>
              </w:rPr>
              <w:t xml:space="preserve">Решение Совета депутатов </w:t>
            </w:r>
            <w:proofErr w:type="spellStart"/>
            <w:r>
              <w:rPr>
                <w:rFonts w:ascii="Times New Roman" w:hAnsi="Times New Roman"/>
                <w:b/>
                <w:sz w:val="24"/>
                <w:szCs w:val="24"/>
              </w:rPr>
              <w:t>Ж</w:t>
            </w:r>
            <w:r w:rsidR="008138E1" w:rsidRPr="008138E1">
              <w:rPr>
                <w:rFonts w:ascii="Times New Roman" w:hAnsi="Times New Roman"/>
                <w:b/>
                <w:sz w:val="24"/>
                <w:szCs w:val="24"/>
              </w:rPr>
              <w:t>елезковского</w:t>
            </w:r>
            <w:proofErr w:type="spellEnd"/>
            <w:r w:rsidR="008138E1" w:rsidRPr="008138E1">
              <w:rPr>
                <w:rFonts w:ascii="Times New Roman" w:hAnsi="Times New Roman"/>
                <w:b/>
                <w:sz w:val="24"/>
                <w:szCs w:val="24"/>
              </w:rPr>
              <w:t xml:space="preserve"> сельского поселения третьего созыва</w:t>
            </w:r>
          </w:p>
          <w:p w:rsidR="008138E1" w:rsidRPr="008138E1" w:rsidRDefault="00473B97" w:rsidP="00A779B6">
            <w:pPr>
              <w:spacing w:line="240" w:lineRule="exact"/>
              <w:jc w:val="both"/>
              <w:rPr>
                <w:rFonts w:ascii="Times New Roman" w:hAnsi="Times New Roman"/>
                <w:sz w:val="24"/>
                <w:szCs w:val="24"/>
              </w:rPr>
            </w:pPr>
            <w:r>
              <w:rPr>
                <w:rFonts w:ascii="Times New Roman" w:hAnsi="Times New Roman"/>
                <w:b/>
                <w:sz w:val="24"/>
                <w:szCs w:val="24"/>
              </w:rPr>
              <w:t>Решение от 26</w:t>
            </w:r>
            <w:r w:rsidR="008138E1">
              <w:rPr>
                <w:rFonts w:ascii="Times New Roman" w:hAnsi="Times New Roman"/>
                <w:b/>
                <w:sz w:val="24"/>
                <w:szCs w:val="24"/>
              </w:rPr>
              <w:t xml:space="preserve">.04.2023 года № 125 </w:t>
            </w:r>
            <w:r w:rsidR="008138E1">
              <w:rPr>
                <w:rFonts w:ascii="Times New Roman" w:hAnsi="Times New Roman"/>
                <w:sz w:val="24"/>
                <w:szCs w:val="24"/>
              </w:rPr>
              <w:t xml:space="preserve">«Об утверждении порядка рассмотрения Советом депутатов </w:t>
            </w:r>
            <w:proofErr w:type="spellStart"/>
            <w:r w:rsidR="008138E1">
              <w:rPr>
                <w:rFonts w:ascii="Times New Roman" w:hAnsi="Times New Roman"/>
                <w:sz w:val="24"/>
                <w:szCs w:val="24"/>
              </w:rPr>
              <w:t>Железковского</w:t>
            </w:r>
            <w:proofErr w:type="spellEnd"/>
            <w:r w:rsidR="008138E1">
              <w:rPr>
                <w:rFonts w:ascii="Times New Roman" w:hAnsi="Times New Roman"/>
                <w:sz w:val="24"/>
                <w:szCs w:val="24"/>
              </w:rPr>
              <w:t xml:space="preserve"> сельского поселения проектов муниципальных программ и предложений о внесении изменений в муниципальные программы </w:t>
            </w:r>
            <w:proofErr w:type="spellStart"/>
            <w:r w:rsidR="008138E1">
              <w:rPr>
                <w:rFonts w:ascii="Times New Roman" w:hAnsi="Times New Roman"/>
                <w:sz w:val="24"/>
                <w:szCs w:val="24"/>
              </w:rPr>
              <w:t>Железковского</w:t>
            </w:r>
            <w:proofErr w:type="spellEnd"/>
            <w:r w:rsidR="008138E1">
              <w:rPr>
                <w:rFonts w:ascii="Times New Roman" w:hAnsi="Times New Roman"/>
                <w:sz w:val="24"/>
                <w:szCs w:val="24"/>
              </w:rPr>
              <w:t xml:space="preserve"> сельского поселения»</w:t>
            </w:r>
          </w:p>
          <w:p w:rsidR="00412F79" w:rsidRDefault="00412F79" w:rsidP="00771DFC">
            <w:pPr>
              <w:tabs>
                <w:tab w:val="left" w:pos="3060"/>
              </w:tabs>
              <w:jc w:val="both"/>
              <w:rPr>
                <w:sz w:val="20"/>
                <w:szCs w:val="20"/>
              </w:rPr>
            </w:pPr>
          </w:p>
          <w:p w:rsidR="00473B97" w:rsidRDefault="00473B97" w:rsidP="00771DFC">
            <w:pPr>
              <w:tabs>
                <w:tab w:val="left" w:pos="3060"/>
              </w:tabs>
              <w:jc w:val="both"/>
              <w:rPr>
                <w:rFonts w:ascii="Times New Roman" w:hAnsi="Times New Roman"/>
                <w:b/>
                <w:sz w:val="24"/>
                <w:szCs w:val="24"/>
              </w:rPr>
            </w:pPr>
            <w:r w:rsidRPr="00473B97">
              <w:rPr>
                <w:rFonts w:ascii="Times New Roman" w:hAnsi="Times New Roman"/>
                <w:b/>
                <w:sz w:val="24"/>
                <w:szCs w:val="24"/>
              </w:rPr>
              <w:lastRenderedPageBreak/>
              <w:t xml:space="preserve">Решение Совета депутатов </w:t>
            </w:r>
            <w:proofErr w:type="spellStart"/>
            <w:r w:rsidRPr="00473B97">
              <w:rPr>
                <w:rFonts w:ascii="Times New Roman" w:hAnsi="Times New Roman"/>
                <w:b/>
                <w:sz w:val="24"/>
                <w:szCs w:val="24"/>
              </w:rPr>
              <w:t>Железковского</w:t>
            </w:r>
            <w:proofErr w:type="spellEnd"/>
            <w:r w:rsidRPr="00473B97">
              <w:rPr>
                <w:rFonts w:ascii="Times New Roman" w:hAnsi="Times New Roman"/>
                <w:b/>
                <w:sz w:val="24"/>
                <w:szCs w:val="24"/>
              </w:rPr>
              <w:t xml:space="preserve"> сельского поселения третьего созыва</w:t>
            </w:r>
          </w:p>
          <w:p w:rsidR="00473B97" w:rsidRDefault="00473B97" w:rsidP="00771DFC">
            <w:pPr>
              <w:tabs>
                <w:tab w:val="left" w:pos="3060"/>
              </w:tabs>
              <w:jc w:val="both"/>
              <w:rPr>
                <w:rFonts w:ascii="Times New Roman" w:hAnsi="Times New Roman"/>
                <w:sz w:val="24"/>
                <w:szCs w:val="24"/>
              </w:rPr>
            </w:pPr>
            <w:r>
              <w:rPr>
                <w:rFonts w:ascii="Times New Roman" w:hAnsi="Times New Roman"/>
                <w:b/>
                <w:sz w:val="24"/>
                <w:szCs w:val="24"/>
              </w:rPr>
              <w:t>Решение от 26.04.2023 года № 126</w:t>
            </w:r>
            <w:r>
              <w:rPr>
                <w:rFonts w:ascii="Times New Roman" w:hAnsi="Times New Roman"/>
                <w:sz w:val="24"/>
                <w:szCs w:val="24"/>
              </w:rPr>
              <w:t xml:space="preserve"> «О внесении изменений в решение Совета депутатов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от 27.03.2019 № 169 «Об утверждении Положения о старостах населенных пунктов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w:t>
            </w:r>
          </w:p>
          <w:p w:rsidR="00473B97" w:rsidRDefault="00473B97" w:rsidP="00771DFC">
            <w:pPr>
              <w:tabs>
                <w:tab w:val="left" w:pos="3060"/>
              </w:tabs>
              <w:jc w:val="both"/>
              <w:rPr>
                <w:rFonts w:ascii="Times New Roman" w:hAnsi="Times New Roman"/>
                <w:sz w:val="24"/>
                <w:szCs w:val="24"/>
              </w:rPr>
            </w:pPr>
          </w:p>
          <w:p w:rsidR="00473B97" w:rsidRDefault="00473B97" w:rsidP="00771DFC">
            <w:pPr>
              <w:tabs>
                <w:tab w:val="left" w:pos="3060"/>
              </w:tabs>
              <w:jc w:val="both"/>
              <w:rPr>
                <w:rFonts w:ascii="Times New Roman" w:hAnsi="Times New Roman"/>
                <w:sz w:val="24"/>
                <w:szCs w:val="24"/>
              </w:rPr>
            </w:pPr>
            <w:r w:rsidRPr="00473B97">
              <w:rPr>
                <w:rFonts w:ascii="Times New Roman" w:hAnsi="Times New Roman"/>
                <w:b/>
                <w:sz w:val="24"/>
                <w:szCs w:val="24"/>
              </w:rPr>
              <w:t xml:space="preserve">Решение Совета депутатов </w:t>
            </w:r>
            <w:proofErr w:type="spellStart"/>
            <w:r w:rsidRPr="00473B97">
              <w:rPr>
                <w:rFonts w:ascii="Times New Roman" w:hAnsi="Times New Roman"/>
                <w:b/>
                <w:sz w:val="24"/>
                <w:szCs w:val="24"/>
              </w:rPr>
              <w:t>Железковского</w:t>
            </w:r>
            <w:proofErr w:type="spellEnd"/>
            <w:r w:rsidRPr="00473B97">
              <w:rPr>
                <w:rFonts w:ascii="Times New Roman" w:hAnsi="Times New Roman"/>
                <w:b/>
                <w:sz w:val="24"/>
                <w:szCs w:val="24"/>
              </w:rPr>
              <w:t xml:space="preserve"> сельского поселения третьего созыва Решение от 26.04.2023 года № 127 </w:t>
            </w:r>
            <w:r>
              <w:rPr>
                <w:rFonts w:ascii="Times New Roman" w:hAnsi="Times New Roman"/>
                <w:sz w:val="24"/>
                <w:szCs w:val="24"/>
              </w:rPr>
              <w:t xml:space="preserve">«Об утверждении Положения о публичных слушаниях в </w:t>
            </w:r>
            <w:proofErr w:type="spellStart"/>
            <w:r>
              <w:rPr>
                <w:rFonts w:ascii="Times New Roman" w:hAnsi="Times New Roman"/>
                <w:sz w:val="24"/>
                <w:szCs w:val="24"/>
              </w:rPr>
              <w:t>Железковском</w:t>
            </w:r>
            <w:proofErr w:type="spellEnd"/>
            <w:r>
              <w:rPr>
                <w:rFonts w:ascii="Times New Roman" w:hAnsi="Times New Roman"/>
                <w:sz w:val="24"/>
                <w:szCs w:val="24"/>
              </w:rPr>
              <w:t xml:space="preserve"> сельском поселении» \</w:t>
            </w:r>
          </w:p>
          <w:p w:rsidR="00473B97" w:rsidRDefault="00473B97" w:rsidP="00771DFC">
            <w:pPr>
              <w:tabs>
                <w:tab w:val="left" w:pos="3060"/>
              </w:tabs>
              <w:jc w:val="both"/>
              <w:rPr>
                <w:rFonts w:ascii="Times New Roman" w:hAnsi="Times New Roman"/>
                <w:sz w:val="24"/>
                <w:szCs w:val="24"/>
              </w:rPr>
            </w:pPr>
          </w:p>
          <w:p w:rsidR="00473B97" w:rsidRPr="00473B97" w:rsidRDefault="00473B97" w:rsidP="00771DFC">
            <w:pPr>
              <w:tabs>
                <w:tab w:val="left" w:pos="3060"/>
              </w:tabs>
              <w:jc w:val="both"/>
              <w:rPr>
                <w:rFonts w:ascii="Times New Roman" w:hAnsi="Times New Roman"/>
                <w:b/>
                <w:sz w:val="24"/>
                <w:szCs w:val="24"/>
              </w:rPr>
            </w:pPr>
            <w:r w:rsidRPr="00473B97">
              <w:rPr>
                <w:rFonts w:ascii="Times New Roman" w:hAnsi="Times New Roman"/>
                <w:b/>
                <w:sz w:val="24"/>
                <w:szCs w:val="24"/>
              </w:rPr>
              <w:t xml:space="preserve">Решение Совета депутатов </w:t>
            </w:r>
            <w:proofErr w:type="spellStart"/>
            <w:r w:rsidRPr="00473B97">
              <w:rPr>
                <w:rFonts w:ascii="Times New Roman" w:hAnsi="Times New Roman"/>
                <w:b/>
                <w:sz w:val="24"/>
                <w:szCs w:val="24"/>
              </w:rPr>
              <w:t>Железковского</w:t>
            </w:r>
            <w:proofErr w:type="spellEnd"/>
            <w:r w:rsidRPr="00473B97">
              <w:rPr>
                <w:rFonts w:ascii="Times New Roman" w:hAnsi="Times New Roman"/>
                <w:b/>
                <w:sz w:val="24"/>
                <w:szCs w:val="24"/>
              </w:rPr>
              <w:t xml:space="preserve"> сельского поселения третьего созыва</w:t>
            </w:r>
          </w:p>
          <w:p w:rsidR="00473B97" w:rsidRDefault="00473B97" w:rsidP="00771DFC">
            <w:pPr>
              <w:tabs>
                <w:tab w:val="left" w:pos="3060"/>
              </w:tabs>
              <w:jc w:val="both"/>
              <w:rPr>
                <w:rFonts w:ascii="Times New Roman" w:hAnsi="Times New Roman"/>
                <w:sz w:val="24"/>
                <w:szCs w:val="24"/>
              </w:rPr>
            </w:pPr>
            <w:proofErr w:type="gramStart"/>
            <w:r w:rsidRPr="00473B97">
              <w:rPr>
                <w:rFonts w:ascii="Times New Roman" w:hAnsi="Times New Roman"/>
                <w:b/>
                <w:sz w:val="24"/>
                <w:szCs w:val="24"/>
              </w:rPr>
              <w:t>Решение от 26.04.2023 года № 128</w:t>
            </w:r>
            <w:r>
              <w:rPr>
                <w:rFonts w:ascii="Times New Roman" w:hAnsi="Times New Roman"/>
                <w:sz w:val="24"/>
                <w:szCs w:val="24"/>
              </w:rPr>
              <w:t xml:space="preserve"> «О внесении изменений в решение Совета депутатов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от 29.02.2016 № 37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в </w:t>
            </w:r>
            <w:proofErr w:type="spellStart"/>
            <w:r>
              <w:rPr>
                <w:rFonts w:ascii="Times New Roman" w:hAnsi="Times New Roman"/>
                <w:sz w:val="24"/>
                <w:szCs w:val="24"/>
              </w:rPr>
              <w:t>Железковском</w:t>
            </w:r>
            <w:proofErr w:type="spellEnd"/>
            <w:r>
              <w:rPr>
                <w:rFonts w:ascii="Times New Roman" w:hAnsi="Times New Roman"/>
                <w:sz w:val="24"/>
                <w:szCs w:val="24"/>
              </w:rPr>
              <w:t xml:space="preserve"> сельском поселении и членов их семей на официальном сайте Администрации </w:t>
            </w:r>
            <w:proofErr w:type="spellStart"/>
            <w:r>
              <w:rPr>
                <w:rFonts w:ascii="Times New Roman" w:hAnsi="Times New Roman"/>
                <w:sz w:val="24"/>
                <w:szCs w:val="24"/>
              </w:rPr>
              <w:t>Железковского</w:t>
            </w:r>
            <w:proofErr w:type="spellEnd"/>
            <w:r>
              <w:rPr>
                <w:rFonts w:ascii="Times New Roman" w:hAnsi="Times New Roman"/>
                <w:sz w:val="24"/>
                <w:szCs w:val="24"/>
              </w:rPr>
              <w:t xml:space="preserve"> сельского поселения и предоставления этих сведений общероссийским средствам массовой информации для</w:t>
            </w:r>
            <w:proofErr w:type="gramEnd"/>
            <w:r>
              <w:rPr>
                <w:rFonts w:ascii="Times New Roman" w:hAnsi="Times New Roman"/>
                <w:sz w:val="24"/>
                <w:szCs w:val="24"/>
              </w:rPr>
              <w:t xml:space="preserve"> опубликования»</w:t>
            </w:r>
          </w:p>
          <w:p w:rsidR="00473B97" w:rsidRDefault="00473B97" w:rsidP="00771DFC">
            <w:pPr>
              <w:tabs>
                <w:tab w:val="left" w:pos="3060"/>
              </w:tabs>
              <w:jc w:val="both"/>
              <w:rPr>
                <w:rFonts w:ascii="Times New Roman" w:hAnsi="Times New Roman"/>
                <w:sz w:val="24"/>
                <w:szCs w:val="24"/>
              </w:rPr>
            </w:pPr>
          </w:p>
          <w:p w:rsidR="00473B97" w:rsidRDefault="00473B97" w:rsidP="00771DFC">
            <w:pPr>
              <w:tabs>
                <w:tab w:val="left" w:pos="3060"/>
              </w:tabs>
              <w:jc w:val="both"/>
              <w:rPr>
                <w:rFonts w:ascii="Times New Roman" w:hAnsi="Times New Roman"/>
                <w:sz w:val="24"/>
                <w:szCs w:val="24"/>
              </w:rPr>
            </w:pPr>
            <w:r w:rsidRPr="00C439EE">
              <w:rPr>
                <w:rFonts w:ascii="Times New Roman" w:hAnsi="Times New Roman"/>
                <w:b/>
                <w:sz w:val="24"/>
                <w:szCs w:val="24"/>
              </w:rPr>
              <w:t xml:space="preserve">Решение Совета депутатов </w:t>
            </w:r>
            <w:proofErr w:type="spellStart"/>
            <w:r w:rsidRPr="00C439EE">
              <w:rPr>
                <w:rFonts w:ascii="Times New Roman" w:hAnsi="Times New Roman"/>
                <w:b/>
                <w:sz w:val="24"/>
                <w:szCs w:val="24"/>
              </w:rPr>
              <w:t>Железковского</w:t>
            </w:r>
            <w:proofErr w:type="spellEnd"/>
            <w:r w:rsidRPr="00C439EE">
              <w:rPr>
                <w:rFonts w:ascii="Times New Roman" w:hAnsi="Times New Roman"/>
                <w:b/>
                <w:sz w:val="24"/>
                <w:szCs w:val="24"/>
              </w:rPr>
              <w:t xml:space="preserve"> сельского поселения третьего созыва Решение от 26.04.2023 года № 129</w:t>
            </w:r>
            <w:r>
              <w:rPr>
                <w:rFonts w:ascii="Times New Roman" w:hAnsi="Times New Roman"/>
                <w:sz w:val="24"/>
                <w:szCs w:val="24"/>
              </w:rPr>
              <w:t xml:space="preserve"> </w:t>
            </w:r>
            <w:r w:rsidR="00C439EE">
              <w:rPr>
                <w:rFonts w:ascii="Times New Roman" w:hAnsi="Times New Roman"/>
                <w:sz w:val="24"/>
                <w:szCs w:val="24"/>
              </w:rPr>
              <w:t xml:space="preserve">«О внесении изменений в «Правила землепользования и застройки </w:t>
            </w:r>
            <w:proofErr w:type="spellStart"/>
            <w:r w:rsidR="00C439EE">
              <w:rPr>
                <w:rFonts w:ascii="Times New Roman" w:hAnsi="Times New Roman"/>
                <w:sz w:val="24"/>
                <w:szCs w:val="24"/>
              </w:rPr>
              <w:t>железковского</w:t>
            </w:r>
            <w:proofErr w:type="spellEnd"/>
            <w:r w:rsidR="00C439EE">
              <w:rPr>
                <w:rFonts w:ascii="Times New Roman" w:hAnsi="Times New Roman"/>
                <w:sz w:val="24"/>
                <w:szCs w:val="24"/>
              </w:rPr>
              <w:t xml:space="preserve"> сельского поселения», утвержденные решением Совета депутатов </w:t>
            </w:r>
            <w:proofErr w:type="spellStart"/>
            <w:r w:rsidR="00C439EE">
              <w:rPr>
                <w:rFonts w:ascii="Times New Roman" w:hAnsi="Times New Roman"/>
                <w:sz w:val="24"/>
                <w:szCs w:val="24"/>
              </w:rPr>
              <w:t>Железковского</w:t>
            </w:r>
            <w:proofErr w:type="spellEnd"/>
            <w:r w:rsidR="00C439EE">
              <w:rPr>
                <w:rFonts w:ascii="Times New Roman" w:hAnsi="Times New Roman"/>
                <w:sz w:val="24"/>
                <w:szCs w:val="24"/>
              </w:rPr>
              <w:t xml:space="preserve"> сельского поселения № 124 от 12.10.2009 г. (в ред. от 25.01.2013 г. № 101, от 29.12.2016 г. № 69)»</w:t>
            </w:r>
          </w:p>
          <w:p w:rsidR="00341B04" w:rsidRPr="00473B97" w:rsidRDefault="00341B04" w:rsidP="00771DFC">
            <w:pPr>
              <w:tabs>
                <w:tab w:val="left" w:pos="3060"/>
              </w:tabs>
              <w:jc w:val="both"/>
              <w:rPr>
                <w:rFonts w:ascii="Times New Roman" w:hAnsi="Times New Roman"/>
                <w:sz w:val="24"/>
                <w:szCs w:val="24"/>
              </w:rPr>
            </w:pPr>
          </w:p>
        </w:tc>
        <w:tc>
          <w:tcPr>
            <w:tcW w:w="993" w:type="dxa"/>
          </w:tcPr>
          <w:p w:rsidR="00412F79" w:rsidRDefault="00412F79" w:rsidP="00420B02">
            <w:pPr>
              <w:tabs>
                <w:tab w:val="left" w:pos="3060"/>
              </w:tabs>
              <w:jc w:val="both"/>
              <w:rPr>
                <w:sz w:val="20"/>
                <w:szCs w:val="20"/>
              </w:rPr>
            </w:pPr>
          </w:p>
        </w:tc>
      </w:tr>
    </w:tbl>
    <w:p w:rsidR="005F5501" w:rsidRDefault="005F5501" w:rsidP="00D66718">
      <w:pPr>
        <w:shd w:val="clear" w:color="auto" w:fill="FFFFFF"/>
        <w:jc w:val="center"/>
        <w:textAlignment w:val="baseline"/>
        <w:rPr>
          <w:b/>
        </w:rPr>
      </w:pPr>
    </w:p>
    <w:p w:rsidR="00EC15FF" w:rsidRPr="00120010" w:rsidRDefault="00120010" w:rsidP="00D66718">
      <w:pPr>
        <w:shd w:val="clear" w:color="auto" w:fill="FFFFFF"/>
        <w:jc w:val="center"/>
        <w:textAlignment w:val="baseline"/>
        <w:rPr>
          <w:b/>
          <w:sz w:val="24"/>
          <w:szCs w:val="24"/>
        </w:rPr>
      </w:pPr>
      <w:r w:rsidRPr="00120010">
        <w:rPr>
          <w:b/>
          <w:sz w:val="24"/>
          <w:szCs w:val="24"/>
        </w:rPr>
        <w:t>Сообщ</w:t>
      </w:r>
      <w:r w:rsidR="00EC15FF" w:rsidRPr="00120010">
        <w:rPr>
          <w:b/>
          <w:sz w:val="24"/>
          <w:szCs w:val="24"/>
        </w:rPr>
        <w:t>ение</w:t>
      </w:r>
      <w:r w:rsidRPr="00120010">
        <w:rPr>
          <w:b/>
          <w:sz w:val="24"/>
          <w:szCs w:val="24"/>
        </w:rPr>
        <w:t xml:space="preserve"> об установлении публичного сервитута</w:t>
      </w:r>
    </w:p>
    <w:p w:rsidR="00EC15FF" w:rsidRPr="00EC15FF" w:rsidRDefault="00EC15FF" w:rsidP="00EC15FF">
      <w:pPr>
        <w:shd w:val="clear" w:color="auto" w:fill="FFFFFF"/>
        <w:spacing w:line="320" w:lineRule="exact"/>
        <w:ind w:firstLine="567"/>
        <w:jc w:val="both"/>
        <w:rPr>
          <w:sz w:val="24"/>
          <w:szCs w:val="24"/>
        </w:rPr>
      </w:pPr>
      <w:r w:rsidRPr="00EC15FF">
        <w:rPr>
          <w:sz w:val="24"/>
          <w:szCs w:val="24"/>
        </w:rPr>
        <w:t xml:space="preserve">Администрация </w:t>
      </w:r>
      <w:proofErr w:type="spellStart"/>
      <w:r w:rsidRPr="00EC15FF">
        <w:rPr>
          <w:sz w:val="24"/>
          <w:szCs w:val="24"/>
        </w:rPr>
        <w:t>Боровичского</w:t>
      </w:r>
      <w:proofErr w:type="spellEnd"/>
      <w:r w:rsidRPr="00EC15FF">
        <w:rPr>
          <w:sz w:val="24"/>
          <w:szCs w:val="24"/>
        </w:rPr>
        <w:t xml:space="preserve"> муниципального района в соответствии со ст.39.42 Земельного кодекса РФ информирует об установлении публичного сервитута с целью размещения объектов системы газоснабжения, их неотъемлемых технологических частей, необходимых для организации газоснабжения индивидуального жилого дома по адресу: Новгородская область, </w:t>
      </w:r>
      <w:proofErr w:type="spellStart"/>
      <w:r w:rsidRPr="00EC15FF">
        <w:rPr>
          <w:sz w:val="24"/>
          <w:szCs w:val="24"/>
        </w:rPr>
        <w:t>Боровичский</w:t>
      </w:r>
      <w:proofErr w:type="spellEnd"/>
      <w:r w:rsidRPr="00EC15FF">
        <w:rPr>
          <w:sz w:val="24"/>
          <w:szCs w:val="24"/>
        </w:rPr>
        <w:t xml:space="preserve"> район, д. </w:t>
      </w:r>
      <w:proofErr w:type="spellStart"/>
      <w:r w:rsidRPr="00EC15FF">
        <w:rPr>
          <w:sz w:val="24"/>
          <w:szCs w:val="24"/>
        </w:rPr>
        <w:t>Бобровик</w:t>
      </w:r>
      <w:proofErr w:type="spellEnd"/>
      <w:r w:rsidRPr="00EC15FF">
        <w:rPr>
          <w:sz w:val="24"/>
          <w:szCs w:val="24"/>
        </w:rPr>
        <w:t>, д. 114, сроком на 49 лет площадью 251 кв</w:t>
      </w:r>
      <w:proofErr w:type="gramStart"/>
      <w:r w:rsidRPr="00EC15FF">
        <w:rPr>
          <w:sz w:val="24"/>
          <w:szCs w:val="24"/>
        </w:rPr>
        <w:t>.м</w:t>
      </w:r>
      <w:proofErr w:type="gramEnd"/>
      <w:r w:rsidRPr="00EC15FF">
        <w:rPr>
          <w:sz w:val="24"/>
          <w:szCs w:val="24"/>
        </w:rPr>
        <w:t xml:space="preserve">етр на земельный участках из земель населенных пунктов с кадастровым номером 53:02:0100803:157  площадью 2000 кв.м. с видом разрешенного использования – ведение личного подсобного хозяйства, местоположение: </w:t>
      </w:r>
      <w:r w:rsidRPr="00EC15FF">
        <w:rPr>
          <w:color w:val="000000"/>
          <w:sz w:val="24"/>
          <w:szCs w:val="24"/>
          <w:shd w:val="clear" w:color="auto" w:fill="F8F9FA"/>
        </w:rPr>
        <w:t xml:space="preserve">Российская Федерация, Новгородская область, </w:t>
      </w:r>
      <w:proofErr w:type="spellStart"/>
      <w:r w:rsidRPr="00EC15FF">
        <w:rPr>
          <w:color w:val="000000"/>
          <w:sz w:val="24"/>
          <w:szCs w:val="24"/>
          <w:shd w:val="clear" w:color="auto" w:fill="F8F9FA"/>
        </w:rPr>
        <w:t>Боровичский</w:t>
      </w:r>
      <w:proofErr w:type="spellEnd"/>
      <w:r w:rsidRPr="00EC15FF">
        <w:rPr>
          <w:color w:val="000000"/>
          <w:sz w:val="24"/>
          <w:szCs w:val="24"/>
          <w:shd w:val="clear" w:color="auto" w:fill="F8F9FA"/>
        </w:rPr>
        <w:t xml:space="preserve"> район, </w:t>
      </w:r>
      <w:proofErr w:type="spellStart"/>
      <w:r w:rsidRPr="00EC15FF">
        <w:rPr>
          <w:color w:val="000000"/>
          <w:sz w:val="24"/>
          <w:szCs w:val="24"/>
          <w:shd w:val="clear" w:color="auto" w:fill="F8F9FA"/>
        </w:rPr>
        <w:t>Железковское</w:t>
      </w:r>
      <w:proofErr w:type="spellEnd"/>
      <w:r w:rsidRPr="00EC15FF">
        <w:rPr>
          <w:color w:val="000000"/>
          <w:sz w:val="24"/>
          <w:szCs w:val="24"/>
          <w:shd w:val="clear" w:color="auto" w:fill="F8F9FA"/>
        </w:rPr>
        <w:t xml:space="preserve"> с/</w:t>
      </w:r>
      <w:proofErr w:type="spellStart"/>
      <w:r w:rsidRPr="00EC15FF">
        <w:rPr>
          <w:color w:val="000000"/>
          <w:sz w:val="24"/>
          <w:szCs w:val="24"/>
          <w:shd w:val="clear" w:color="auto" w:fill="F8F9FA"/>
        </w:rPr>
        <w:t>п</w:t>
      </w:r>
      <w:proofErr w:type="spellEnd"/>
      <w:r w:rsidRPr="00EC15FF">
        <w:rPr>
          <w:color w:val="000000"/>
          <w:sz w:val="24"/>
          <w:szCs w:val="24"/>
          <w:shd w:val="clear" w:color="auto" w:fill="F8F9FA"/>
        </w:rPr>
        <w:t xml:space="preserve">, </w:t>
      </w:r>
      <w:proofErr w:type="spellStart"/>
      <w:r w:rsidRPr="00EC15FF">
        <w:rPr>
          <w:color w:val="000000"/>
          <w:sz w:val="24"/>
          <w:szCs w:val="24"/>
          <w:shd w:val="clear" w:color="auto" w:fill="F8F9FA"/>
        </w:rPr>
        <w:t>д.Бобровик</w:t>
      </w:r>
      <w:proofErr w:type="spellEnd"/>
      <w:r w:rsidRPr="00EC15FF">
        <w:rPr>
          <w:sz w:val="24"/>
          <w:szCs w:val="24"/>
        </w:rPr>
        <w:t>.</w:t>
      </w:r>
    </w:p>
    <w:p w:rsidR="00EC15FF" w:rsidRPr="00EC15FF" w:rsidRDefault="00EC15FF" w:rsidP="00EC15FF">
      <w:pPr>
        <w:shd w:val="clear" w:color="auto" w:fill="FFFFFF"/>
        <w:spacing w:line="320" w:lineRule="exact"/>
        <w:ind w:firstLine="567"/>
        <w:jc w:val="both"/>
        <w:rPr>
          <w:sz w:val="24"/>
          <w:szCs w:val="24"/>
        </w:rPr>
      </w:pPr>
      <w:r w:rsidRPr="00EC15FF">
        <w:rPr>
          <w:sz w:val="24"/>
          <w:szCs w:val="24"/>
        </w:rPr>
        <w:t xml:space="preserve">Правообладатели земельного участка, в отношении которого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земельный участок с приложением копий документов, подтверждающих эти права, в Администрацию </w:t>
      </w:r>
      <w:proofErr w:type="spellStart"/>
      <w:r w:rsidRPr="00EC15FF">
        <w:rPr>
          <w:sz w:val="24"/>
          <w:szCs w:val="24"/>
        </w:rPr>
        <w:t>Боровичского</w:t>
      </w:r>
      <w:proofErr w:type="spellEnd"/>
      <w:r w:rsidRPr="00EC15FF">
        <w:rPr>
          <w:sz w:val="24"/>
          <w:szCs w:val="24"/>
        </w:rPr>
        <w:t xml:space="preserve"> муниципального района в рабочие дни с 9.30 до 16.30 ч. по адресу: Новгородская обл., г.Боровичи, </w:t>
      </w:r>
      <w:proofErr w:type="spellStart"/>
      <w:r w:rsidRPr="00EC15FF">
        <w:rPr>
          <w:sz w:val="24"/>
          <w:szCs w:val="24"/>
        </w:rPr>
        <w:t>ул.Коммунарная</w:t>
      </w:r>
      <w:proofErr w:type="spellEnd"/>
      <w:r w:rsidRPr="00EC15FF">
        <w:rPr>
          <w:sz w:val="24"/>
          <w:szCs w:val="24"/>
        </w:rPr>
        <w:t>, д.48 (</w:t>
      </w:r>
      <w:proofErr w:type="spellStart"/>
      <w:r w:rsidRPr="00EC15FF">
        <w:rPr>
          <w:sz w:val="24"/>
          <w:szCs w:val="24"/>
        </w:rPr>
        <w:t>каб</w:t>
      </w:r>
      <w:proofErr w:type="spellEnd"/>
      <w:r w:rsidRPr="00EC15FF">
        <w:rPr>
          <w:sz w:val="24"/>
          <w:szCs w:val="24"/>
        </w:rPr>
        <w:t xml:space="preserve">. № 1, тел. (81664)-91-211, 91-273) или на адрес </w:t>
      </w:r>
      <w:proofErr w:type="spellStart"/>
      <w:r w:rsidRPr="00EC15FF">
        <w:rPr>
          <w:sz w:val="24"/>
          <w:szCs w:val="24"/>
        </w:rPr>
        <w:t>эл</w:t>
      </w:r>
      <w:proofErr w:type="spellEnd"/>
      <w:r w:rsidRPr="00EC15FF">
        <w:rPr>
          <w:sz w:val="24"/>
          <w:szCs w:val="24"/>
        </w:rPr>
        <w:t xml:space="preserve">. почты: </w:t>
      </w:r>
      <w:hyperlink r:id="rId10" w:history="1">
        <w:r w:rsidRPr="00EC15FF">
          <w:rPr>
            <w:rStyle w:val="aff5"/>
            <w:sz w:val="24"/>
            <w:szCs w:val="24"/>
            <w:lang w:val="en-US"/>
          </w:rPr>
          <w:t>admin</w:t>
        </w:r>
        <w:r w:rsidRPr="00EC15FF">
          <w:rPr>
            <w:rStyle w:val="aff5"/>
            <w:sz w:val="24"/>
            <w:szCs w:val="24"/>
          </w:rPr>
          <w:t>@</w:t>
        </w:r>
        <w:r w:rsidRPr="00EC15FF">
          <w:rPr>
            <w:rStyle w:val="aff5"/>
            <w:sz w:val="24"/>
            <w:szCs w:val="24"/>
            <w:lang w:val="en-US"/>
          </w:rPr>
          <w:t>boradmin</w:t>
        </w:r>
        <w:r w:rsidRPr="00EC15FF">
          <w:rPr>
            <w:rStyle w:val="aff5"/>
            <w:sz w:val="24"/>
            <w:szCs w:val="24"/>
          </w:rPr>
          <w:t>.</w:t>
        </w:r>
        <w:r w:rsidRPr="00EC15FF">
          <w:rPr>
            <w:rStyle w:val="aff5"/>
            <w:sz w:val="24"/>
            <w:szCs w:val="24"/>
            <w:lang w:val="en-US"/>
          </w:rPr>
          <w:t>ru</w:t>
        </w:r>
      </w:hyperlink>
      <w:r w:rsidRPr="00EC15FF">
        <w:rPr>
          <w:sz w:val="24"/>
          <w:szCs w:val="24"/>
        </w:rPr>
        <w:t xml:space="preserve"> или </w:t>
      </w:r>
      <w:hyperlink r:id="rId11" w:history="1">
        <w:r w:rsidRPr="00EC15FF">
          <w:rPr>
            <w:rStyle w:val="aff5"/>
            <w:sz w:val="24"/>
            <w:szCs w:val="24"/>
            <w:lang w:val="en-US"/>
          </w:rPr>
          <w:t>zem</w:t>
        </w:r>
        <w:r w:rsidRPr="00EC15FF">
          <w:rPr>
            <w:rStyle w:val="aff5"/>
            <w:sz w:val="24"/>
            <w:szCs w:val="24"/>
          </w:rPr>
          <w:t>@</w:t>
        </w:r>
        <w:r w:rsidRPr="00EC15FF">
          <w:rPr>
            <w:rStyle w:val="aff5"/>
            <w:sz w:val="24"/>
            <w:szCs w:val="24"/>
            <w:lang w:val="en-US"/>
          </w:rPr>
          <w:t>boradmin</w:t>
        </w:r>
        <w:r w:rsidRPr="00EC15FF">
          <w:rPr>
            <w:rStyle w:val="aff5"/>
            <w:sz w:val="24"/>
            <w:szCs w:val="24"/>
          </w:rPr>
          <w:t>.</w:t>
        </w:r>
        <w:r w:rsidRPr="00EC15FF">
          <w:rPr>
            <w:rStyle w:val="aff5"/>
            <w:sz w:val="24"/>
            <w:szCs w:val="24"/>
            <w:lang w:val="en-US"/>
          </w:rPr>
          <w:t>ru</w:t>
        </w:r>
      </w:hyperlink>
      <w:r w:rsidRPr="00EC15FF">
        <w:rPr>
          <w:color w:val="FF0000"/>
          <w:sz w:val="24"/>
          <w:szCs w:val="24"/>
        </w:rPr>
        <w:t>.</w:t>
      </w:r>
    </w:p>
    <w:p w:rsidR="00EC15FF" w:rsidRDefault="00EC15FF" w:rsidP="00EC15FF">
      <w:pPr>
        <w:shd w:val="clear" w:color="auto" w:fill="FFFFFF"/>
        <w:spacing w:after="272"/>
        <w:ind w:firstLine="567"/>
        <w:jc w:val="both"/>
        <w:rPr>
          <w:sz w:val="24"/>
          <w:szCs w:val="24"/>
        </w:rPr>
      </w:pPr>
      <w:r w:rsidRPr="00EC15FF">
        <w:rPr>
          <w:sz w:val="24"/>
          <w:szCs w:val="24"/>
        </w:rPr>
        <w:t>Сообщение об установлении публичного сервитута</w:t>
      </w:r>
      <w:r w:rsidRPr="00EC15FF">
        <w:rPr>
          <w:b/>
          <w:sz w:val="24"/>
          <w:szCs w:val="24"/>
        </w:rPr>
        <w:t xml:space="preserve"> </w:t>
      </w:r>
      <w:r w:rsidRPr="00EC15FF">
        <w:rPr>
          <w:sz w:val="24"/>
          <w:szCs w:val="24"/>
        </w:rPr>
        <w:t xml:space="preserve">размещено на официальном сайте администрации </w:t>
      </w:r>
      <w:proofErr w:type="spellStart"/>
      <w:r w:rsidRPr="00EC15FF">
        <w:rPr>
          <w:sz w:val="24"/>
          <w:szCs w:val="24"/>
        </w:rPr>
        <w:t>Боровичского</w:t>
      </w:r>
      <w:proofErr w:type="spellEnd"/>
      <w:r w:rsidRPr="00EC15FF">
        <w:rPr>
          <w:sz w:val="24"/>
          <w:szCs w:val="24"/>
        </w:rPr>
        <w:t xml:space="preserve"> муниципального района - </w:t>
      </w:r>
      <w:hyperlink r:id="rId12" w:history="1">
        <w:r w:rsidRPr="00811DF5">
          <w:rPr>
            <w:rStyle w:val="aff5"/>
            <w:sz w:val="24"/>
            <w:szCs w:val="24"/>
            <w:lang w:val="en-US"/>
          </w:rPr>
          <w:t>www</w:t>
        </w:r>
        <w:r w:rsidRPr="00811DF5">
          <w:rPr>
            <w:rStyle w:val="aff5"/>
            <w:sz w:val="24"/>
            <w:szCs w:val="24"/>
          </w:rPr>
          <w:t>.</w:t>
        </w:r>
        <w:proofErr w:type="spellStart"/>
        <w:r w:rsidRPr="00811DF5">
          <w:rPr>
            <w:rStyle w:val="aff5"/>
            <w:sz w:val="24"/>
            <w:szCs w:val="24"/>
            <w:lang w:val="en-US"/>
          </w:rPr>
          <w:t>boradmin</w:t>
        </w:r>
        <w:proofErr w:type="spellEnd"/>
        <w:r w:rsidRPr="00811DF5">
          <w:rPr>
            <w:rStyle w:val="aff5"/>
            <w:sz w:val="24"/>
            <w:szCs w:val="24"/>
          </w:rPr>
          <w:t>.</w:t>
        </w:r>
        <w:proofErr w:type="spellStart"/>
        <w:r w:rsidRPr="00811DF5">
          <w:rPr>
            <w:rStyle w:val="aff5"/>
            <w:sz w:val="24"/>
            <w:szCs w:val="24"/>
            <w:lang w:val="en-US"/>
          </w:rPr>
          <w:t>ru</w:t>
        </w:r>
        <w:proofErr w:type="spellEnd"/>
      </w:hyperlink>
      <w:r w:rsidRPr="00EC15FF">
        <w:rPr>
          <w:sz w:val="24"/>
          <w:szCs w:val="24"/>
        </w:rPr>
        <w:t>.</w:t>
      </w:r>
    </w:p>
    <w:p w:rsidR="00EC15FF" w:rsidRDefault="00EC15FF" w:rsidP="00EC15FF">
      <w:pPr>
        <w:shd w:val="clear" w:color="auto" w:fill="FFFFFF"/>
        <w:spacing w:after="272"/>
        <w:ind w:firstLine="567"/>
        <w:jc w:val="both"/>
        <w:rPr>
          <w:sz w:val="24"/>
          <w:szCs w:val="24"/>
        </w:rPr>
      </w:pPr>
      <w:r>
        <w:rPr>
          <w:sz w:val="24"/>
          <w:szCs w:val="24"/>
        </w:rPr>
        <w:t xml:space="preserve">               _________________________________________________________</w:t>
      </w:r>
    </w:p>
    <w:p w:rsidR="00120010" w:rsidRPr="00120010" w:rsidRDefault="00120010" w:rsidP="00120010">
      <w:pPr>
        <w:tabs>
          <w:tab w:val="left" w:pos="3060"/>
        </w:tabs>
        <w:jc w:val="both"/>
        <w:rPr>
          <w:b/>
          <w:sz w:val="24"/>
          <w:szCs w:val="24"/>
        </w:rPr>
      </w:pPr>
      <w:r w:rsidRPr="00120010">
        <w:rPr>
          <w:b/>
          <w:sz w:val="20"/>
          <w:szCs w:val="20"/>
        </w:rPr>
        <w:t xml:space="preserve">           </w:t>
      </w:r>
      <w:r>
        <w:rPr>
          <w:b/>
          <w:sz w:val="24"/>
          <w:szCs w:val="24"/>
        </w:rPr>
        <w:t xml:space="preserve">Информация </w:t>
      </w:r>
      <w:r w:rsidRPr="00120010">
        <w:rPr>
          <w:b/>
          <w:sz w:val="24"/>
          <w:szCs w:val="24"/>
        </w:rPr>
        <w:t xml:space="preserve">о публичных слушаниях по проекту отчета об исполнении бюджета </w:t>
      </w:r>
      <w:proofErr w:type="spellStart"/>
      <w:r w:rsidRPr="00120010">
        <w:rPr>
          <w:b/>
          <w:sz w:val="24"/>
          <w:szCs w:val="24"/>
        </w:rPr>
        <w:t>Железковского</w:t>
      </w:r>
      <w:proofErr w:type="spellEnd"/>
      <w:r w:rsidRPr="00120010">
        <w:rPr>
          <w:b/>
          <w:sz w:val="24"/>
          <w:szCs w:val="24"/>
        </w:rPr>
        <w:t xml:space="preserve"> сельского поселения</w:t>
      </w:r>
      <w:r>
        <w:rPr>
          <w:b/>
          <w:sz w:val="24"/>
          <w:szCs w:val="24"/>
        </w:rPr>
        <w:t xml:space="preserve"> </w:t>
      </w:r>
    </w:p>
    <w:p w:rsidR="00120010" w:rsidRPr="00120010" w:rsidRDefault="00120010" w:rsidP="00120010">
      <w:pPr>
        <w:jc w:val="both"/>
        <w:rPr>
          <w:sz w:val="24"/>
          <w:szCs w:val="24"/>
        </w:rPr>
      </w:pPr>
    </w:p>
    <w:p w:rsidR="00120010" w:rsidRPr="00120010" w:rsidRDefault="00120010" w:rsidP="00120010">
      <w:pPr>
        <w:jc w:val="both"/>
        <w:rPr>
          <w:sz w:val="24"/>
          <w:szCs w:val="24"/>
        </w:rPr>
      </w:pPr>
      <w:r w:rsidRPr="00120010">
        <w:rPr>
          <w:sz w:val="24"/>
          <w:szCs w:val="24"/>
        </w:rPr>
        <w:lastRenderedPageBreak/>
        <w:t xml:space="preserve">    21  апреля 2023 года в здании Администрации </w:t>
      </w:r>
      <w:proofErr w:type="spellStart"/>
      <w:r w:rsidRPr="00120010">
        <w:rPr>
          <w:sz w:val="24"/>
          <w:szCs w:val="24"/>
        </w:rPr>
        <w:t>Железковского</w:t>
      </w:r>
      <w:proofErr w:type="spellEnd"/>
      <w:r w:rsidRPr="00120010">
        <w:rPr>
          <w:sz w:val="24"/>
          <w:szCs w:val="24"/>
        </w:rPr>
        <w:t xml:space="preserve"> сельского поселения прошли публичные слушания по проекту  отчета об исполнении бюджета </w:t>
      </w:r>
      <w:proofErr w:type="spellStart"/>
      <w:r w:rsidRPr="00120010">
        <w:rPr>
          <w:sz w:val="24"/>
          <w:szCs w:val="24"/>
        </w:rPr>
        <w:t>Жел</w:t>
      </w:r>
      <w:r w:rsidR="00761AEA">
        <w:rPr>
          <w:sz w:val="24"/>
          <w:szCs w:val="24"/>
        </w:rPr>
        <w:t>езковского</w:t>
      </w:r>
      <w:proofErr w:type="spellEnd"/>
      <w:r w:rsidR="00761AEA">
        <w:rPr>
          <w:sz w:val="24"/>
          <w:szCs w:val="24"/>
        </w:rPr>
        <w:t xml:space="preserve"> сельского поселения з</w:t>
      </w:r>
      <w:r w:rsidRPr="00120010">
        <w:rPr>
          <w:sz w:val="24"/>
          <w:szCs w:val="24"/>
        </w:rPr>
        <w:t>а 2022 год. Замечаний и предложений не поступило.</w:t>
      </w:r>
    </w:p>
    <w:p w:rsidR="00120010" w:rsidRDefault="00120010" w:rsidP="00EC15FF">
      <w:pPr>
        <w:shd w:val="clear" w:color="auto" w:fill="FFFFFF"/>
        <w:spacing w:after="272"/>
        <w:ind w:firstLine="567"/>
        <w:jc w:val="both"/>
        <w:rPr>
          <w:sz w:val="24"/>
          <w:szCs w:val="24"/>
        </w:rPr>
      </w:pPr>
    </w:p>
    <w:p w:rsidR="000C1B55" w:rsidRDefault="000C1B55" w:rsidP="000C1B55">
      <w:pPr>
        <w:tabs>
          <w:tab w:val="left" w:pos="3060"/>
        </w:tabs>
        <w:jc w:val="both"/>
        <w:rPr>
          <w:b/>
          <w:sz w:val="24"/>
          <w:szCs w:val="24"/>
        </w:rPr>
      </w:pPr>
      <w:bookmarkStart w:id="0" w:name="_GoBack"/>
      <w:bookmarkEnd w:id="0"/>
      <w:r w:rsidRPr="00412F79">
        <w:rPr>
          <w:b/>
          <w:sz w:val="24"/>
          <w:szCs w:val="24"/>
        </w:rPr>
        <w:t xml:space="preserve">Постановление Администрации </w:t>
      </w:r>
      <w:proofErr w:type="spellStart"/>
      <w:r w:rsidRPr="00412F79">
        <w:rPr>
          <w:b/>
          <w:sz w:val="24"/>
          <w:szCs w:val="24"/>
        </w:rPr>
        <w:t>Железковского</w:t>
      </w:r>
      <w:proofErr w:type="spellEnd"/>
      <w:r w:rsidRPr="00412F79">
        <w:rPr>
          <w:b/>
          <w:sz w:val="24"/>
          <w:szCs w:val="24"/>
        </w:rPr>
        <w:t xml:space="preserve"> сельского поселения</w:t>
      </w:r>
      <w:r w:rsidR="005D0D2B">
        <w:rPr>
          <w:b/>
          <w:sz w:val="24"/>
          <w:szCs w:val="24"/>
        </w:rPr>
        <w:t xml:space="preserve"> от 07.04.2023 г. № 35</w:t>
      </w:r>
    </w:p>
    <w:p w:rsidR="001E695D" w:rsidRDefault="001E695D" w:rsidP="001E695D">
      <w:pPr>
        <w:pStyle w:val="Heading2"/>
        <w:kinsoku w:val="0"/>
        <w:overflowPunct w:val="0"/>
        <w:ind w:left="177" w:right="469" w:firstLine="1"/>
        <w:outlineLvl w:val="9"/>
        <w:rPr>
          <w:sz w:val="24"/>
          <w:szCs w:val="24"/>
        </w:rPr>
      </w:pPr>
    </w:p>
    <w:p w:rsidR="001E695D" w:rsidRPr="001E695D" w:rsidRDefault="001E695D" w:rsidP="001E695D">
      <w:pPr>
        <w:pStyle w:val="Heading2"/>
        <w:kinsoku w:val="0"/>
        <w:overflowPunct w:val="0"/>
        <w:ind w:left="177" w:right="469" w:firstLine="1"/>
        <w:outlineLvl w:val="9"/>
        <w:rPr>
          <w:sz w:val="24"/>
          <w:szCs w:val="24"/>
        </w:rPr>
      </w:pPr>
      <w:r w:rsidRPr="001E695D">
        <w:rPr>
          <w:sz w:val="24"/>
          <w:szCs w:val="24"/>
        </w:rPr>
        <w:t>Об утверждении Порядка установления и оценки применения</w:t>
      </w:r>
      <w:r w:rsidRPr="001E695D">
        <w:rPr>
          <w:spacing w:val="1"/>
          <w:sz w:val="24"/>
          <w:szCs w:val="24"/>
        </w:rPr>
        <w:t xml:space="preserve"> </w:t>
      </w:r>
      <w:r w:rsidRPr="001E695D">
        <w:rPr>
          <w:sz w:val="24"/>
          <w:szCs w:val="24"/>
        </w:rPr>
        <w:t>обязательных требований, содержащихся в муниципальных нормативных</w:t>
      </w:r>
      <w:r w:rsidRPr="001E695D">
        <w:rPr>
          <w:spacing w:val="-67"/>
          <w:sz w:val="24"/>
          <w:szCs w:val="24"/>
        </w:rPr>
        <w:t xml:space="preserve"> </w:t>
      </w:r>
      <w:r w:rsidRPr="001E695D">
        <w:rPr>
          <w:sz w:val="24"/>
          <w:szCs w:val="24"/>
        </w:rPr>
        <w:t>правовых актах, которые связаны с осуществлением</w:t>
      </w:r>
      <w:r w:rsidRPr="001E695D">
        <w:rPr>
          <w:spacing w:val="1"/>
          <w:sz w:val="24"/>
          <w:szCs w:val="24"/>
        </w:rPr>
        <w:t xml:space="preserve"> </w:t>
      </w:r>
      <w:r w:rsidRPr="001E695D">
        <w:rPr>
          <w:sz w:val="24"/>
          <w:szCs w:val="24"/>
        </w:rPr>
        <w:t>предпринимательской</w:t>
      </w:r>
      <w:r w:rsidRPr="001E695D">
        <w:rPr>
          <w:spacing w:val="-2"/>
          <w:sz w:val="24"/>
          <w:szCs w:val="24"/>
        </w:rPr>
        <w:t xml:space="preserve"> </w:t>
      </w:r>
      <w:r w:rsidRPr="001E695D">
        <w:rPr>
          <w:sz w:val="24"/>
          <w:szCs w:val="24"/>
        </w:rPr>
        <w:t>и</w:t>
      </w:r>
      <w:r w:rsidRPr="001E695D">
        <w:rPr>
          <w:spacing w:val="-2"/>
          <w:sz w:val="24"/>
          <w:szCs w:val="24"/>
        </w:rPr>
        <w:t xml:space="preserve"> </w:t>
      </w:r>
      <w:r w:rsidRPr="001E695D">
        <w:rPr>
          <w:sz w:val="24"/>
          <w:szCs w:val="24"/>
        </w:rPr>
        <w:t>иной</w:t>
      </w:r>
      <w:r w:rsidRPr="001E695D">
        <w:rPr>
          <w:spacing w:val="-1"/>
          <w:sz w:val="24"/>
          <w:szCs w:val="24"/>
        </w:rPr>
        <w:t xml:space="preserve"> </w:t>
      </w:r>
      <w:r w:rsidRPr="001E695D">
        <w:rPr>
          <w:sz w:val="24"/>
          <w:szCs w:val="24"/>
        </w:rPr>
        <w:t>экономической</w:t>
      </w:r>
      <w:r w:rsidRPr="001E695D">
        <w:rPr>
          <w:spacing w:val="-1"/>
          <w:sz w:val="24"/>
          <w:szCs w:val="24"/>
        </w:rPr>
        <w:t xml:space="preserve"> </w:t>
      </w:r>
      <w:r w:rsidRPr="001E695D">
        <w:rPr>
          <w:sz w:val="24"/>
          <w:szCs w:val="24"/>
        </w:rPr>
        <w:t>деятельности</w:t>
      </w:r>
    </w:p>
    <w:p w:rsidR="001E695D" w:rsidRPr="001E695D" w:rsidRDefault="001E695D" w:rsidP="001E695D">
      <w:pPr>
        <w:pStyle w:val="afff9"/>
        <w:kinsoku w:val="0"/>
        <w:overflowPunct w:val="0"/>
        <w:rPr>
          <w:b/>
          <w:bCs/>
          <w:sz w:val="24"/>
          <w:szCs w:val="24"/>
        </w:rPr>
      </w:pPr>
    </w:p>
    <w:p w:rsidR="001E695D" w:rsidRPr="001E695D" w:rsidRDefault="001E695D" w:rsidP="001E695D">
      <w:pPr>
        <w:pStyle w:val="afff9"/>
        <w:tabs>
          <w:tab w:val="left" w:pos="2544"/>
          <w:tab w:val="left" w:pos="5305"/>
          <w:tab w:val="left" w:pos="9684"/>
        </w:tabs>
        <w:kinsoku w:val="0"/>
        <w:overflowPunct w:val="0"/>
        <w:ind w:left="118" w:right="408" w:firstLine="709"/>
        <w:jc w:val="both"/>
        <w:rPr>
          <w:sz w:val="24"/>
          <w:szCs w:val="24"/>
        </w:rPr>
      </w:pPr>
      <w:r w:rsidRPr="001E695D">
        <w:rPr>
          <w:sz w:val="24"/>
          <w:szCs w:val="24"/>
        </w:rPr>
        <w:t>В</w:t>
      </w:r>
      <w:r w:rsidRPr="001E695D">
        <w:rPr>
          <w:spacing w:val="64"/>
          <w:sz w:val="24"/>
          <w:szCs w:val="24"/>
        </w:rPr>
        <w:t xml:space="preserve"> </w:t>
      </w:r>
      <w:r w:rsidRPr="001E695D">
        <w:rPr>
          <w:sz w:val="24"/>
          <w:szCs w:val="24"/>
        </w:rPr>
        <w:t>соответствии</w:t>
      </w:r>
      <w:r w:rsidRPr="001E695D">
        <w:rPr>
          <w:spacing w:val="64"/>
          <w:sz w:val="24"/>
          <w:szCs w:val="24"/>
        </w:rPr>
        <w:t xml:space="preserve"> </w:t>
      </w:r>
      <w:r w:rsidRPr="001E695D">
        <w:rPr>
          <w:sz w:val="24"/>
          <w:szCs w:val="24"/>
        </w:rPr>
        <w:t>с</w:t>
      </w:r>
      <w:r w:rsidRPr="001E695D">
        <w:rPr>
          <w:spacing w:val="64"/>
          <w:sz w:val="24"/>
          <w:szCs w:val="24"/>
        </w:rPr>
        <w:t xml:space="preserve"> </w:t>
      </w:r>
      <w:r w:rsidRPr="001E695D">
        <w:rPr>
          <w:sz w:val="24"/>
          <w:szCs w:val="24"/>
        </w:rPr>
        <w:t>частью</w:t>
      </w:r>
      <w:r w:rsidRPr="001E695D">
        <w:rPr>
          <w:spacing w:val="64"/>
          <w:sz w:val="24"/>
          <w:szCs w:val="24"/>
        </w:rPr>
        <w:t xml:space="preserve"> </w:t>
      </w:r>
      <w:r w:rsidRPr="001E695D">
        <w:rPr>
          <w:sz w:val="24"/>
          <w:szCs w:val="24"/>
        </w:rPr>
        <w:t>5</w:t>
      </w:r>
      <w:r w:rsidRPr="001E695D">
        <w:rPr>
          <w:spacing w:val="64"/>
          <w:sz w:val="24"/>
          <w:szCs w:val="24"/>
        </w:rPr>
        <w:t xml:space="preserve"> </w:t>
      </w:r>
      <w:r w:rsidRPr="001E695D">
        <w:rPr>
          <w:sz w:val="24"/>
          <w:szCs w:val="24"/>
        </w:rPr>
        <w:t>статьи</w:t>
      </w:r>
      <w:r w:rsidRPr="001E695D">
        <w:rPr>
          <w:spacing w:val="65"/>
          <w:sz w:val="24"/>
          <w:szCs w:val="24"/>
        </w:rPr>
        <w:t xml:space="preserve"> </w:t>
      </w:r>
      <w:r w:rsidRPr="001E695D">
        <w:rPr>
          <w:sz w:val="24"/>
          <w:szCs w:val="24"/>
        </w:rPr>
        <w:t>2</w:t>
      </w:r>
      <w:r w:rsidRPr="001E695D">
        <w:rPr>
          <w:spacing w:val="64"/>
          <w:sz w:val="24"/>
          <w:szCs w:val="24"/>
        </w:rPr>
        <w:t xml:space="preserve"> </w:t>
      </w:r>
      <w:r w:rsidRPr="001E695D">
        <w:rPr>
          <w:sz w:val="24"/>
          <w:szCs w:val="24"/>
        </w:rPr>
        <w:t>Федерального</w:t>
      </w:r>
      <w:r w:rsidRPr="001E695D">
        <w:rPr>
          <w:spacing w:val="64"/>
          <w:sz w:val="24"/>
          <w:szCs w:val="24"/>
        </w:rPr>
        <w:t xml:space="preserve"> </w:t>
      </w:r>
      <w:r w:rsidRPr="001E695D">
        <w:rPr>
          <w:sz w:val="24"/>
          <w:szCs w:val="24"/>
        </w:rPr>
        <w:t>закона</w:t>
      </w:r>
      <w:r w:rsidRPr="001E695D">
        <w:rPr>
          <w:spacing w:val="64"/>
          <w:sz w:val="24"/>
          <w:szCs w:val="24"/>
        </w:rPr>
        <w:t xml:space="preserve"> </w:t>
      </w:r>
      <w:r w:rsidRPr="001E695D">
        <w:rPr>
          <w:sz w:val="24"/>
          <w:szCs w:val="24"/>
        </w:rPr>
        <w:t>от</w:t>
      </w:r>
      <w:r w:rsidRPr="001E695D">
        <w:rPr>
          <w:spacing w:val="64"/>
          <w:sz w:val="24"/>
          <w:szCs w:val="24"/>
        </w:rPr>
        <w:t xml:space="preserve"> </w:t>
      </w:r>
      <w:r w:rsidRPr="001E695D">
        <w:rPr>
          <w:sz w:val="24"/>
          <w:szCs w:val="24"/>
        </w:rPr>
        <w:t>31</w:t>
      </w:r>
      <w:r w:rsidRPr="001E695D">
        <w:rPr>
          <w:spacing w:val="65"/>
          <w:sz w:val="24"/>
          <w:szCs w:val="24"/>
        </w:rPr>
        <w:t xml:space="preserve"> </w:t>
      </w:r>
      <w:r w:rsidRPr="001E695D">
        <w:rPr>
          <w:sz w:val="24"/>
          <w:szCs w:val="24"/>
        </w:rPr>
        <w:t>июля</w:t>
      </w:r>
      <w:r w:rsidRPr="001E695D">
        <w:rPr>
          <w:spacing w:val="-68"/>
          <w:sz w:val="24"/>
          <w:szCs w:val="24"/>
        </w:rPr>
        <w:t xml:space="preserve"> </w:t>
      </w:r>
      <w:r w:rsidRPr="001E695D">
        <w:rPr>
          <w:sz w:val="24"/>
          <w:szCs w:val="24"/>
        </w:rPr>
        <w:t>2020 года № 247-ФЗ «Об обязательных требованиях в Российской Федерации»,</w:t>
      </w:r>
      <w:r w:rsidRPr="001E695D">
        <w:rPr>
          <w:spacing w:val="1"/>
          <w:sz w:val="24"/>
          <w:szCs w:val="24"/>
        </w:rPr>
        <w:t xml:space="preserve"> </w:t>
      </w:r>
      <w:r w:rsidRPr="001E695D">
        <w:rPr>
          <w:sz w:val="24"/>
          <w:szCs w:val="24"/>
        </w:rPr>
        <w:t>частью 6.1 статьи 7 Федерального закона от 6 октября 2003 года № 131-ФЗ «Об</w:t>
      </w:r>
      <w:r w:rsidRPr="001E695D">
        <w:rPr>
          <w:spacing w:val="1"/>
          <w:sz w:val="24"/>
          <w:szCs w:val="24"/>
        </w:rPr>
        <w:t xml:space="preserve"> </w:t>
      </w:r>
      <w:r w:rsidRPr="001E695D">
        <w:rPr>
          <w:sz w:val="24"/>
          <w:szCs w:val="24"/>
        </w:rPr>
        <w:t>общих</w:t>
      </w:r>
      <w:r w:rsidRPr="001E695D">
        <w:rPr>
          <w:spacing w:val="1"/>
          <w:sz w:val="24"/>
          <w:szCs w:val="24"/>
        </w:rPr>
        <w:t xml:space="preserve"> </w:t>
      </w:r>
      <w:r w:rsidRPr="001E695D">
        <w:rPr>
          <w:sz w:val="24"/>
          <w:szCs w:val="24"/>
        </w:rPr>
        <w:t>принципах</w:t>
      </w:r>
      <w:r w:rsidRPr="001E695D">
        <w:rPr>
          <w:spacing w:val="1"/>
          <w:sz w:val="24"/>
          <w:szCs w:val="24"/>
        </w:rPr>
        <w:t xml:space="preserve"> </w:t>
      </w:r>
      <w:r w:rsidRPr="001E695D">
        <w:rPr>
          <w:sz w:val="24"/>
          <w:szCs w:val="24"/>
        </w:rPr>
        <w:t>организации</w:t>
      </w:r>
      <w:r w:rsidRPr="001E695D">
        <w:rPr>
          <w:spacing w:val="1"/>
          <w:sz w:val="24"/>
          <w:szCs w:val="24"/>
        </w:rPr>
        <w:t xml:space="preserve"> </w:t>
      </w:r>
      <w:r w:rsidRPr="001E695D">
        <w:rPr>
          <w:sz w:val="24"/>
          <w:szCs w:val="24"/>
        </w:rPr>
        <w:t>местного</w:t>
      </w:r>
      <w:r w:rsidRPr="001E695D">
        <w:rPr>
          <w:spacing w:val="1"/>
          <w:sz w:val="24"/>
          <w:szCs w:val="24"/>
        </w:rPr>
        <w:t xml:space="preserve"> </w:t>
      </w:r>
      <w:r w:rsidRPr="001E695D">
        <w:rPr>
          <w:sz w:val="24"/>
          <w:szCs w:val="24"/>
        </w:rPr>
        <w:t>самоуправления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Российской</w:t>
      </w:r>
      <w:r w:rsidRPr="001E695D">
        <w:rPr>
          <w:spacing w:val="1"/>
          <w:sz w:val="24"/>
          <w:szCs w:val="24"/>
        </w:rPr>
        <w:t xml:space="preserve"> </w:t>
      </w:r>
      <w:r w:rsidRPr="001E695D">
        <w:rPr>
          <w:sz w:val="24"/>
          <w:szCs w:val="24"/>
        </w:rPr>
        <w:t xml:space="preserve">Федерации», руководствуясь Уставом </w:t>
      </w:r>
      <w:proofErr w:type="spellStart"/>
      <w:r w:rsidRPr="001E695D">
        <w:rPr>
          <w:sz w:val="24"/>
          <w:szCs w:val="24"/>
        </w:rPr>
        <w:t>Железковского</w:t>
      </w:r>
      <w:proofErr w:type="spellEnd"/>
      <w:r w:rsidRPr="001E695D">
        <w:rPr>
          <w:sz w:val="24"/>
          <w:szCs w:val="24"/>
        </w:rPr>
        <w:t xml:space="preserve"> сельского поселения, </w:t>
      </w:r>
      <w:r w:rsidRPr="001E695D">
        <w:rPr>
          <w:spacing w:val="-68"/>
          <w:sz w:val="24"/>
          <w:szCs w:val="24"/>
        </w:rPr>
        <w:t xml:space="preserve"> </w:t>
      </w:r>
      <w:r w:rsidRPr="001E695D">
        <w:rPr>
          <w:sz w:val="24"/>
          <w:szCs w:val="24"/>
        </w:rPr>
        <w:t>постановляю:</w:t>
      </w:r>
    </w:p>
    <w:p w:rsidR="001E695D" w:rsidRPr="001E695D" w:rsidRDefault="001E695D" w:rsidP="00DE7349">
      <w:pPr>
        <w:pStyle w:val="affff8"/>
        <w:widowControl w:val="0"/>
        <w:numPr>
          <w:ilvl w:val="0"/>
          <w:numId w:val="89"/>
        </w:numPr>
        <w:tabs>
          <w:tab w:val="left" w:pos="1149"/>
        </w:tabs>
        <w:suppressAutoHyphens w:val="0"/>
        <w:kinsoku w:val="0"/>
        <w:overflowPunct w:val="0"/>
        <w:autoSpaceDE w:val="0"/>
        <w:autoSpaceDN w:val="0"/>
        <w:adjustRightInd w:val="0"/>
        <w:ind w:right="409" w:firstLine="709"/>
        <w:jc w:val="both"/>
        <w:rPr>
          <w:sz w:val="24"/>
          <w:szCs w:val="24"/>
        </w:rPr>
      </w:pPr>
      <w:r w:rsidRPr="001E695D">
        <w:rPr>
          <w:sz w:val="24"/>
          <w:szCs w:val="24"/>
        </w:rPr>
        <w:t>Утвердить прилагаемый Порядок установления и оценки применения</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содержащихся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муниципальных</w:t>
      </w:r>
      <w:r w:rsidRPr="001E695D">
        <w:rPr>
          <w:spacing w:val="1"/>
          <w:sz w:val="24"/>
          <w:szCs w:val="24"/>
        </w:rPr>
        <w:t xml:space="preserve"> </w:t>
      </w:r>
      <w:r w:rsidRPr="001E695D">
        <w:rPr>
          <w:sz w:val="24"/>
          <w:szCs w:val="24"/>
        </w:rPr>
        <w:t>нормативных</w:t>
      </w:r>
      <w:r w:rsidRPr="001E695D">
        <w:rPr>
          <w:spacing w:val="1"/>
          <w:sz w:val="24"/>
          <w:szCs w:val="24"/>
        </w:rPr>
        <w:t xml:space="preserve"> </w:t>
      </w:r>
      <w:r w:rsidRPr="001E695D">
        <w:rPr>
          <w:sz w:val="24"/>
          <w:szCs w:val="24"/>
        </w:rPr>
        <w:t>правовых актах, которые связаны с осуществлением предпринимательской и</w:t>
      </w:r>
      <w:r w:rsidRPr="001E695D">
        <w:rPr>
          <w:spacing w:val="1"/>
          <w:sz w:val="24"/>
          <w:szCs w:val="24"/>
        </w:rPr>
        <w:t xml:space="preserve"> </w:t>
      </w:r>
      <w:r w:rsidRPr="001E695D">
        <w:rPr>
          <w:sz w:val="24"/>
          <w:szCs w:val="24"/>
        </w:rPr>
        <w:t>иной</w:t>
      </w:r>
      <w:r w:rsidRPr="001E695D">
        <w:rPr>
          <w:spacing w:val="-2"/>
          <w:sz w:val="24"/>
          <w:szCs w:val="24"/>
        </w:rPr>
        <w:t xml:space="preserve"> </w:t>
      </w:r>
      <w:r w:rsidRPr="001E695D">
        <w:rPr>
          <w:sz w:val="24"/>
          <w:szCs w:val="24"/>
        </w:rPr>
        <w:t>экономической деятельности.</w:t>
      </w:r>
    </w:p>
    <w:p w:rsidR="001E695D" w:rsidRPr="001E695D" w:rsidRDefault="001E695D" w:rsidP="00DE7349">
      <w:pPr>
        <w:pStyle w:val="affff8"/>
        <w:widowControl w:val="0"/>
        <w:numPr>
          <w:ilvl w:val="0"/>
          <w:numId w:val="89"/>
        </w:numPr>
        <w:tabs>
          <w:tab w:val="left" w:pos="1109"/>
          <w:tab w:val="left" w:pos="3073"/>
          <w:tab w:val="left" w:pos="7999"/>
        </w:tabs>
        <w:suppressAutoHyphens w:val="0"/>
        <w:kinsoku w:val="0"/>
        <w:overflowPunct w:val="0"/>
        <w:autoSpaceDE w:val="0"/>
        <w:autoSpaceDN w:val="0"/>
        <w:adjustRightInd w:val="0"/>
        <w:ind w:right="409" w:firstLine="708"/>
        <w:jc w:val="both"/>
        <w:rPr>
          <w:sz w:val="24"/>
          <w:szCs w:val="24"/>
        </w:rPr>
      </w:pPr>
      <w:r w:rsidRPr="001E695D">
        <w:rPr>
          <w:sz w:val="24"/>
          <w:szCs w:val="24"/>
        </w:rPr>
        <w:t>Опубликовать</w:t>
      </w:r>
      <w:r w:rsidRPr="001E695D">
        <w:rPr>
          <w:spacing w:val="-5"/>
          <w:sz w:val="24"/>
          <w:szCs w:val="24"/>
        </w:rPr>
        <w:t xml:space="preserve"> </w:t>
      </w:r>
      <w:r w:rsidRPr="001E695D">
        <w:rPr>
          <w:sz w:val="24"/>
          <w:szCs w:val="24"/>
        </w:rPr>
        <w:t>настоящее</w:t>
      </w:r>
      <w:r w:rsidRPr="001E695D">
        <w:rPr>
          <w:spacing w:val="-5"/>
          <w:sz w:val="24"/>
          <w:szCs w:val="24"/>
        </w:rPr>
        <w:t xml:space="preserve"> </w:t>
      </w:r>
      <w:r w:rsidRPr="001E695D">
        <w:rPr>
          <w:sz w:val="24"/>
          <w:szCs w:val="24"/>
        </w:rPr>
        <w:t>постановление</w:t>
      </w:r>
      <w:r w:rsidRPr="001E695D">
        <w:rPr>
          <w:spacing w:val="-5"/>
          <w:sz w:val="24"/>
          <w:szCs w:val="24"/>
        </w:rPr>
        <w:t xml:space="preserve"> в бюллетене «Официальный вестник </w:t>
      </w:r>
      <w:proofErr w:type="spellStart"/>
      <w:r w:rsidRPr="001E695D">
        <w:rPr>
          <w:spacing w:val="-5"/>
          <w:sz w:val="24"/>
          <w:szCs w:val="24"/>
        </w:rPr>
        <w:t>Железковского</w:t>
      </w:r>
      <w:proofErr w:type="spellEnd"/>
      <w:r w:rsidRPr="001E695D">
        <w:rPr>
          <w:spacing w:val="-5"/>
          <w:sz w:val="24"/>
          <w:szCs w:val="24"/>
        </w:rPr>
        <w:t xml:space="preserve"> сельского поселения» </w:t>
      </w:r>
      <w:r w:rsidRPr="001E695D">
        <w:rPr>
          <w:sz w:val="24"/>
          <w:szCs w:val="24"/>
        </w:rPr>
        <w:t>и</w:t>
      </w:r>
      <w:r w:rsidRPr="001E695D">
        <w:rPr>
          <w:spacing w:val="1"/>
          <w:sz w:val="24"/>
          <w:szCs w:val="24"/>
        </w:rPr>
        <w:t xml:space="preserve"> </w:t>
      </w:r>
      <w:r w:rsidRPr="001E695D">
        <w:rPr>
          <w:sz w:val="24"/>
          <w:szCs w:val="24"/>
        </w:rPr>
        <w:t>разместить</w:t>
      </w:r>
      <w:r w:rsidRPr="001E695D">
        <w:rPr>
          <w:spacing w:val="1"/>
          <w:sz w:val="24"/>
          <w:szCs w:val="24"/>
        </w:rPr>
        <w:t xml:space="preserve"> </w:t>
      </w:r>
      <w:r w:rsidRPr="001E695D">
        <w:rPr>
          <w:sz w:val="24"/>
          <w:szCs w:val="24"/>
        </w:rPr>
        <w:t xml:space="preserve">в </w:t>
      </w:r>
      <w:r w:rsidRPr="001E695D">
        <w:rPr>
          <w:spacing w:val="-67"/>
          <w:sz w:val="24"/>
          <w:szCs w:val="24"/>
        </w:rPr>
        <w:t xml:space="preserve"> </w:t>
      </w:r>
      <w:r w:rsidRPr="001E695D">
        <w:rPr>
          <w:sz w:val="24"/>
          <w:szCs w:val="24"/>
        </w:rPr>
        <w:t>информационно-телекоммуникационной</w:t>
      </w:r>
      <w:r w:rsidRPr="001E695D">
        <w:rPr>
          <w:spacing w:val="1"/>
          <w:sz w:val="24"/>
          <w:szCs w:val="24"/>
        </w:rPr>
        <w:t xml:space="preserve"> </w:t>
      </w:r>
      <w:r w:rsidRPr="001E695D">
        <w:rPr>
          <w:sz w:val="24"/>
          <w:szCs w:val="24"/>
        </w:rPr>
        <w:t>сети</w:t>
      </w:r>
      <w:r w:rsidRPr="001E695D">
        <w:rPr>
          <w:spacing w:val="1"/>
          <w:sz w:val="24"/>
          <w:szCs w:val="24"/>
        </w:rPr>
        <w:t xml:space="preserve"> </w:t>
      </w:r>
      <w:r w:rsidRPr="001E695D">
        <w:rPr>
          <w:sz w:val="24"/>
          <w:szCs w:val="24"/>
        </w:rPr>
        <w:t>«Интернет»</w:t>
      </w:r>
      <w:r w:rsidRPr="001E695D">
        <w:rPr>
          <w:spacing w:val="1"/>
          <w:sz w:val="24"/>
          <w:szCs w:val="24"/>
        </w:rPr>
        <w:t xml:space="preserve"> </w:t>
      </w:r>
      <w:r w:rsidRPr="001E695D">
        <w:rPr>
          <w:sz w:val="24"/>
          <w:szCs w:val="24"/>
        </w:rPr>
        <w:t>на</w:t>
      </w:r>
      <w:r w:rsidRPr="001E695D">
        <w:rPr>
          <w:spacing w:val="1"/>
          <w:sz w:val="24"/>
          <w:szCs w:val="24"/>
        </w:rPr>
        <w:t xml:space="preserve"> </w:t>
      </w:r>
      <w:r w:rsidRPr="001E695D">
        <w:rPr>
          <w:sz w:val="24"/>
          <w:szCs w:val="24"/>
        </w:rPr>
        <w:t>официальном</w:t>
      </w:r>
      <w:r w:rsidRPr="001E695D">
        <w:rPr>
          <w:spacing w:val="-67"/>
          <w:sz w:val="24"/>
          <w:szCs w:val="24"/>
        </w:rPr>
        <w:t xml:space="preserve"> </w:t>
      </w:r>
      <w:r w:rsidRPr="001E695D">
        <w:rPr>
          <w:sz w:val="24"/>
          <w:szCs w:val="24"/>
        </w:rPr>
        <w:t xml:space="preserve">сайте Администрации </w:t>
      </w:r>
      <w:proofErr w:type="spellStart"/>
      <w:r w:rsidRPr="001E695D">
        <w:rPr>
          <w:sz w:val="24"/>
          <w:szCs w:val="24"/>
        </w:rPr>
        <w:t>Железковского</w:t>
      </w:r>
      <w:proofErr w:type="spellEnd"/>
      <w:r w:rsidRPr="001E695D">
        <w:rPr>
          <w:sz w:val="24"/>
          <w:szCs w:val="24"/>
        </w:rPr>
        <w:t xml:space="preserve"> сельского поселения.</w:t>
      </w:r>
    </w:p>
    <w:p w:rsidR="001E695D" w:rsidRPr="001E695D" w:rsidRDefault="001E695D" w:rsidP="001E695D">
      <w:pPr>
        <w:pStyle w:val="afff9"/>
        <w:kinsoku w:val="0"/>
        <w:overflowPunct w:val="0"/>
        <w:rPr>
          <w:sz w:val="24"/>
          <w:szCs w:val="24"/>
        </w:rPr>
      </w:pPr>
    </w:p>
    <w:p w:rsidR="001E695D" w:rsidRPr="001E695D" w:rsidRDefault="001E695D" w:rsidP="001E695D">
      <w:pPr>
        <w:pStyle w:val="afff9"/>
        <w:tabs>
          <w:tab w:val="left" w:pos="3175"/>
        </w:tabs>
        <w:kinsoku w:val="0"/>
        <w:overflowPunct w:val="0"/>
        <w:ind w:left="118"/>
        <w:rPr>
          <w:b/>
          <w:sz w:val="24"/>
          <w:szCs w:val="24"/>
        </w:rPr>
      </w:pPr>
    </w:p>
    <w:p w:rsidR="001E695D" w:rsidRPr="001E695D" w:rsidRDefault="001E695D" w:rsidP="001E695D">
      <w:pPr>
        <w:pStyle w:val="afff9"/>
        <w:tabs>
          <w:tab w:val="left" w:pos="3175"/>
        </w:tabs>
        <w:kinsoku w:val="0"/>
        <w:overflowPunct w:val="0"/>
        <w:ind w:left="118"/>
        <w:rPr>
          <w:b/>
          <w:sz w:val="24"/>
          <w:szCs w:val="24"/>
        </w:rPr>
      </w:pPr>
      <w:r w:rsidRPr="001E695D">
        <w:rPr>
          <w:b/>
          <w:sz w:val="24"/>
          <w:szCs w:val="24"/>
        </w:rPr>
        <w:t xml:space="preserve">     Глава сельского поселения                                      Т. А. </w:t>
      </w:r>
      <w:proofErr w:type="spellStart"/>
      <w:r w:rsidRPr="001E695D">
        <w:rPr>
          <w:b/>
          <w:sz w:val="24"/>
          <w:szCs w:val="24"/>
        </w:rPr>
        <w:t>Долотова</w:t>
      </w:r>
      <w:proofErr w:type="spellEnd"/>
    </w:p>
    <w:p w:rsidR="001E695D" w:rsidRDefault="001E695D" w:rsidP="001E695D">
      <w:pPr>
        <w:rPr>
          <w:sz w:val="24"/>
          <w:szCs w:val="24"/>
        </w:rPr>
      </w:pPr>
    </w:p>
    <w:p w:rsidR="001E695D" w:rsidRPr="001E695D" w:rsidRDefault="005F5501" w:rsidP="001E695D">
      <w:pPr>
        <w:pStyle w:val="afff9"/>
        <w:kinsoku w:val="0"/>
        <w:overflowPunct w:val="0"/>
        <w:spacing w:before="89"/>
        <w:ind w:right="409"/>
        <w:jc w:val="right"/>
        <w:rPr>
          <w:sz w:val="24"/>
          <w:szCs w:val="24"/>
        </w:rPr>
      </w:pPr>
      <w:r>
        <w:rPr>
          <w:sz w:val="24"/>
          <w:szCs w:val="24"/>
        </w:rPr>
        <w:t>У</w:t>
      </w:r>
      <w:r w:rsidR="001E695D" w:rsidRPr="001E695D">
        <w:rPr>
          <w:sz w:val="24"/>
          <w:szCs w:val="24"/>
        </w:rPr>
        <w:t>ТВЕРЖДЕН</w:t>
      </w:r>
    </w:p>
    <w:p w:rsidR="001E695D" w:rsidRPr="001E695D" w:rsidRDefault="001E695D" w:rsidP="001E695D">
      <w:pPr>
        <w:pStyle w:val="afff9"/>
        <w:kinsoku w:val="0"/>
        <w:overflowPunct w:val="0"/>
        <w:ind w:left="5805"/>
        <w:rPr>
          <w:sz w:val="24"/>
          <w:szCs w:val="24"/>
        </w:rPr>
      </w:pPr>
      <w:r w:rsidRPr="001E695D">
        <w:rPr>
          <w:spacing w:val="-1"/>
          <w:sz w:val="24"/>
          <w:szCs w:val="24"/>
        </w:rPr>
        <w:t>постановлением</w:t>
      </w:r>
      <w:r w:rsidRPr="001E695D">
        <w:rPr>
          <w:spacing w:val="-13"/>
          <w:sz w:val="24"/>
          <w:szCs w:val="24"/>
        </w:rPr>
        <w:t xml:space="preserve"> </w:t>
      </w:r>
      <w:r w:rsidRPr="001E695D">
        <w:rPr>
          <w:sz w:val="24"/>
          <w:szCs w:val="24"/>
        </w:rPr>
        <w:t xml:space="preserve">Администрации  </w:t>
      </w:r>
      <w:proofErr w:type="spellStart"/>
      <w:r w:rsidRPr="001E695D">
        <w:rPr>
          <w:sz w:val="24"/>
          <w:szCs w:val="24"/>
        </w:rPr>
        <w:t>Железковского</w:t>
      </w:r>
      <w:proofErr w:type="spellEnd"/>
      <w:r w:rsidRPr="001E695D">
        <w:rPr>
          <w:sz w:val="24"/>
          <w:szCs w:val="24"/>
        </w:rPr>
        <w:t xml:space="preserve"> сельского поселения</w:t>
      </w:r>
    </w:p>
    <w:p w:rsidR="001E695D" w:rsidRPr="001E695D" w:rsidRDefault="001E695D" w:rsidP="001E695D">
      <w:pPr>
        <w:pStyle w:val="afff9"/>
        <w:kinsoku w:val="0"/>
        <w:overflowPunct w:val="0"/>
        <w:ind w:left="5805"/>
        <w:rPr>
          <w:sz w:val="24"/>
          <w:szCs w:val="24"/>
        </w:rPr>
      </w:pPr>
      <w:r w:rsidRPr="001E695D">
        <w:rPr>
          <w:sz w:val="24"/>
          <w:szCs w:val="24"/>
        </w:rPr>
        <w:t xml:space="preserve">                от </w:t>
      </w:r>
      <w:r w:rsidRPr="001E695D">
        <w:rPr>
          <w:sz w:val="24"/>
          <w:szCs w:val="24"/>
          <w:u w:val="single"/>
        </w:rPr>
        <w:t>07.04.2023 г.</w:t>
      </w:r>
      <w:r w:rsidRPr="001E695D">
        <w:rPr>
          <w:sz w:val="24"/>
          <w:szCs w:val="24"/>
        </w:rPr>
        <w:t xml:space="preserve"> № </w:t>
      </w:r>
      <w:r w:rsidRPr="001E695D">
        <w:rPr>
          <w:sz w:val="24"/>
          <w:szCs w:val="24"/>
          <w:u w:val="single"/>
        </w:rPr>
        <w:t xml:space="preserve"> 35</w:t>
      </w:r>
    </w:p>
    <w:p w:rsidR="001E695D" w:rsidRPr="001E695D" w:rsidRDefault="001E695D" w:rsidP="001E695D">
      <w:pPr>
        <w:pStyle w:val="afff9"/>
        <w:kinsoku w:val="0"/>
        <w:overflowPunct w:val="0"/>
        <w:spacing w:before="4"/>
        <w:rPr>
          <w:sz w:val="24"/>
          <w:szCs w:val="24"/>
        </w:rPr>
      </w:pPr>
    </w:p>
    <w:p w:rsidR="001E695D" w:rsidRPr="001E695D" w:rsidRDefault="001E695D" w:rsidP="001E695D">
      <w:pPr>
        <w:pStyle w:val="afff9"/>
        <w:kinsoku w:val="0"/>
        <w:overflowPunct w:val="0"/>
        <w:spacing w:before="4"/>
        <w:rPr>
          <w:sz w:val="24"/>
          <w:szCs w:val="24"/>
        </w:rPr>
      </w:pPr>
    </w:p>
    <w:p w:rsidR="001E695D" w:rsidRPr="001E695D" w:rsidRDefault="001E695D" w:rsidP="001E695D">
      <w:pPr>
        <w:pStyle w:val="Heading1"/>
        <w:kinsoku w:val="0"/>
        <w:overflowPunct w:val="0"/>
        <w:ind w:right="347"/>
        <w:outlineLvl w:val="9"/>
        <w:rPr>
          <w:sz w:val="24"/>
          <w:szCs w:val="24"/>
        </w:rPr>
      </w:pPr>
      <w:r w:rsidRPr="001E695D">
        <w:rPr>
          <w:sz w:val="24"/>
          <w:szCs w:val="24"/>
        </w:rPr>
        <w:t>ПОРЯДОК</w:t>
      </w:r>
    </w:p>
    <w:p w:rsidR="001E695D" w:rsidRPr="001E695D" w:rsidRDefault="001E695D" w:rsidP="001E695D">
      <w:pPr>
        <w:pStyle w:val="Heading2"/>
        <w:kinsoku w:val="0"/>
        <w:overflowPunct w:val="0"/>
        <w:ind w:left="237" w:right="528" w:hanging="1"/>
        <w:outlineLvl w:val="9"/>
        <w:rPr>
          <w:sz w:val="24"/>
          <w:szCs w:val="24"/>
        </w:rPr>
      </w:pPr>
      <w:r w:rsidRPr="001E695D">
        <w:rPr>
          <w:sz w:val="24"/>
          <w:szCs w:val="24"/>
        </w:rPr>
        <w:t>установления и оценки применения обязательных требований,</w:t>
      </w:r>
      <w:r w:rsidRPr="001E695D">
        <w:rPr>
          <w:spacing w:val="1"/>
          <w:sz w:val="24"/>
          <w:szCs w:val="24"/>
        </w:rPr>
        <w:t xml:space="preserve"> </w:t>
      </w:r>
      <w:r w:rsidRPr="001E695D">
        <w:rPr>
          <w:sz w:val="24"/>
          <w:szCs w:val="24"/>
        </w:rPr>
        <w:t>содержащихся в муниципальных нормативных правовых актах, которые</w:t>
      </w:r>
      <w:r w:rsidRPr="001E695D">
        <w:rPr>
          <w:spacing w:val="-67"/>
          <w:sz w:val="24"/>
          <w:szCs w:val="24"/>
        </w:rPr>
        <w:t xml:space="preserve"> </w:t>
      </w:r>
      <w:r w:rsidRPr="001E695D">
        <w:rPr>
          <w:sz w:val="24"/>
          <w:szCs w:val="24"/>
        </w:rPr>
        <w:t>связаны с осуществлением предпринимательской и иной экономической</w:t>
      </w:r>
      <w:r w:rsidRPr="001E695D">
        <w:rPr>
          <w:spacing w:val="1"/>
          <w:sz w:val="24"/>
          <w:szCs w:val="24"/>
        </w:rPr>
        <w:t xml:space="preserve"> </w:t>
      </w:r>
      <w:r w:rsidRPr="001E695D">
        <w:rPr>
          <w:sz w:val="24"/>
          <w:szCs w:val="24"/>
        </w:rPr>
        <w:t>деятельности</w:t>
      </w:r>
    </w:p>
    <w:p w:rsidR="001E695D" w:rsidRPr="001E695D" w:rsidRDefault="001E695D" w:rsidP="001E695D">
      <w:pPr>
        <w:pStyle w:val="afff9"/>
        <w:kinsoku w:val="0"/>
        <w:overflowPunct w:val="0"/>
        <w:rPr>
          <w:b/>
          <w:bCs/>
          <w:sz w:val="24"/>
          <w:szCs w:val="24"/>
        </w:rPr>
      </w:pPr>
    </w:p>
    <w:p w:rsidR="001E695D" w:rsidRPr="001E695D" w:rsidRDefault="001E695D" w:rsidP="00DE7349">
      <w:pPr>
        <w:pStyle w:val="affff8"/>
        <w:widowControl w:val="0"/>
        <w:numPr>
          <w:ilvl w:val="0"/>
          <w:numId w:val="90"/>
        </w:numPr>
        <w:tabs>
          <w:tab w:val="left" w:pos="1142"/>
          <w:tab w:val="left" w:pos="3197"/>
        </w:tabs>
        <w:suppressAutoHyphens w:val="0"/>
        <w:kinsoku w:val="0"/>
        <w:overflowPunct w:val="0"/>
        <w:autoSpaceDE w:val="0"/>
        <w:autoSpaceDN w:val="0"/>
        <w:adjustRightInd w:val="0"/>
        <w:ind w:right="407" w:firstLine="709"/>
        <w:jc w:val="both"/>
        <w:rPr>
          <w:sz w:val="24"/>
          <w:szCs w:val="24"/>
        </w:rPr>
      </w:pPr>
      <w:r w:rsidRPr="001E695D">
        <w:rPr>
          <w:sz w:val="24"/>
          <w:szCs w:val="24"/>
        </w:rPr>
        <w:t>Настоящий Порядок определяет правовые и организационные основы</w:t>
      </w:r>
      <w:r w:rsidRPr="001E695D">
        <w:rPr>
          <w:spacing w:val="1"/>
          <w:sz w:val="24"/>
          <w:szCs w:val="24"/>
        </w:rPr>
        <w:t xml:space="preserve"> </w:t>
      </w:r>
      <w:r w:rsidRPr="001E695D">
        <w:rPr>
          <w:sz w:val="24"/>
          <w:szCs w:val="24"/>
        </w:rPr>
        <w:t>установления</w:t>
      </w:r>
      <w:r w:rsidRPr="001E695D">
        <w:rPr>
          <w:spacing w:val="1"/>
          <w:sz w:val="24"/>
          <w:szCs w:val="24"/>
        </w:rPr>
        <w:t xml:space="preserve"> </w:t>
      </w:r>
      <w:r w:rsidRPr="001E695D">
        <w:rPr>
          <w:sz w:val="24"/>
          <w:szCs w:val="24"/>
        </w:rPr>
        <w:t>и</w:t>
      </w:r>
      <w:r w:rsidRPr="001E695D">
        <w:rPr>
          <w:spacing w:val="1"/>
          <w:sz w:val="24"/>
          <w:szCs w:val="24"/>
        </w:rPr>
        <w:t xml:space="preserve"> </w:t>
      </w:r>
      <w:r w:rsidRPr="001E695D">
        <w:rPr>
          <w:sz w:val="24"/>
          <w:szCs w:val="24"/>
        </w:rPr>
        <w:t>оценки</w:t>
      </w:r>
      <w:r w:rsidRPr="001E695D">
        <w:rPr>
          <w:spacing w:val="1"/>
          <w:sz w:val="24"/>
          <w:szCs w:val="24"/>
        </w:rPr>
        <w:t xml:space="preserve"> </w:t>
      </w:r>
      <w:r w:rsidRPr="001E695D">
        <w:rPr>
          <w:sz w:val="24"/>
          <w:szCs w:val="24"/>
        </w:rPr>
        <w:t>применения,</w:t>
      </w:r>
      <w:r w:rsidRPr="001E695D">
        <w:rPr>
          <w:spacing w:val="1"/>
          <w:sz w:val="24"/>
          <w:szCs w:val="24"/>
        </w:rPr>
        <w:t xml:space="preserve"> </w:t>
      </w:r>
      <w:r w:rsidRPr="001E695D">
        <w:rPr>
          <w:sz w:val="24"/>
          <w:szCs w:val="24"/>
        </w:rPr>
        <w:t>содержащихся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муниципальных</w:t>
      </w:r>
      <w:r w:rsidRPr="001E695D">
        <w:rPr>
          <w:spacing w:val="-67"/>
          <w:sz w:val="24"/>
          <w:szCs w:val="24"/>
        </w:rPr>
        <w:t xml:space="preserve"> </w:t>
      </w:r>
      <w:r w:rsidRPr="001E695D">
        <w:rPr>
          <w:sz w:val="24"/>
          <w:szCs w:val="24"/>
        </w:rPr>
        <w:t>нормативных правовых актах требований, которые связаны с осуществлением</w:t>
      </w:r>
      <w:r w:rsidRPr="001E695D">
        <w:rPr>
          <w:spacing w:val="1"/>
          <w:sz w:val="24"/>
          <w:szCs w:val="24"/>
        </w:rPr>
        <w:t xml:space="preserve"> </w:t>
      </w:r>
      <w:r w:rsidRPr="001E695D">
        <w:rPr>
          <w:sz w:val="24"/>
          <w:szCs w:val="24"/>
        </w:rPr>
        <w:t>предпринимательской и иной экономической деятельности, оценка соблюдения</w:t>
      </w:r>
      <w:r w:rsidRPr="001E695D">
        <w:rPr>
          <w:spacing w:val="-67"/>
          <w:sz w:val="24"/>
          <w:szCs w:val="24"/>
        </w:rPr>
        <w:t xml:space="preserve"> </w:t>
      </w:r>
      <w:r w:rsidRPr="001E695D">
        <w:rPr>
          <w:sz w:val="24"/>
          <w:szCs w:val="24"/>
        </w:rPr>
        <w:t>которых осуществляется в рамках муниципального контроля, осуществляемого</w:t>
      </w:r>
      <w:r w:rsidRPr="001E695D">
        <w:rPr>
          <w:spacing w:val="1"/>
          <w:sz w:val="24"/>
          <w:szCs w:val="24"/>
        </w:rPr>
        <w:t xml:space="preserve"> </w:t>
      </w:r>
      <w:r w:rsidRPr="001E695D">
        <w:rPr>
          <w:sz w:val="24"/>
          <w:szCs w:val="24"/>
        </w:rPr>
        <w:t xml:space="preserve">Администрацией </w:t>
      </w:r>
      <w:proofErr w:type="spellStart"/>
      <w:r w:rsidRPr="001E695D">
        <w:rPr>
          <w:sz w:val="24"/>
          <w:szCs w:val="24"/>
        </w:rPr>
        <w:t>Железковского</w:t>
      </w:r>
      <w:proofErr w:type="spellEnd"/>
      <w:r w:rsidRPr="001E695D">
        <w:rPr>
          <w:sz w:val="24"/>
          <w:szCs w:val="24"/>
        </w:rPr>
        <w:t xml:space="preserve"> сельского поселения (далее - Администрация, муниципальный контроль),</w:t>
      </w:r>
      <w:r w:rsidRPr="001E695D">
        <w:rPr>
          <w:spacing w:val="1"/>
          <w:sz w:val="24"/>
          <w:szCs w:val="24"/>
        </w:rPr>
        <w:t xml:space="preserve"> </w:t>
      </w:r>
      <w:r w:rsidRPr="001E695D">
        <w:rPr>
          <w:spacing w:val="-1"/>
          <w:sz w:val="24"/>
          <w:szCs w:val="24"/>
        </w:rPr>
        <w:t>привлечения</w:t>
      </w:r>
      <w:r w:rsidRPr="001E695D">
        <w:rPr>
          <w:spacing w:val="-17"/>
          <w:sz w:val="24"/>
          <w:szCs w:val="24"/>
        </w:rPr>
        <w:t xml:space="preserve"> </w:t>
      </w:r>
      <w:r w:rsidRPr="001E695D">
        <w:rPr>
          <w:sz w:val="24"/>
          <w:szCs w:val="24"/>
        </w:rPr>
        <w:t>к</w:t>
      </w:r>
      <w:r w:rsidRPr="001E695D">
        <w:rPr>
          <w:spacing w:val="-16"/>
          <w:sz w:val="24"/>
          <w:szCs w:val="24"/>
        </w:rPr>
        <w:t xml:space="preserve"> </w:t>
      </w:r>
      <w:r w:rsidRPr="001E695D">
        <w:rPr>
          <w:sz w:val="24"/>
          <w:szCs w:val="24"/>
        </w:rPr>
        <w:t>административной</w:t>
      </w:r>
      <w:r w:rsidRPr="001E695D">
        <w:rPr>
          <w:spacing w:val="-17"/>
          <w:sz w:val="24"/>
          <w:szCs w:val="24"/>
        </w:rPr>
        <w:t xml:space="preserve"> </w:t>
      </w:r>
      <w:r w:rsidRPr="001E695D">
        <w:rPr>
          <w:sz w:val="24"/>
          <w:szCs w:val="24"/>
        </w:rPr>
        <w:t>ответственности,</w:t>
      </w:r>
      <w:r w:rsidRPr="001E695D">
        <w:rPr>
          <w:spacing w:val="-16"/>
          <w:sz w:val="24"/>
          <w:szCs w:val="24"/>
        </w:rPr>
        <w:t xml:space="preserve"> </w:t>
      </w:r>
      <w:r w:rsidRPr="001E695D">
        <w:rPr>
          <w:sz w:val="24"/>
          <w:szCs w:val="24"/>
        </w:rPr>
        <w:t>предоставления</w:t>
      </w:r>
      <w:r w:rsidRPr="001E695D">
        <w:rPr>
          <w:spacing w:val="-17"/>
          <w:sz w:val="24"/>
          <w:szCs w:val="24"/>
        </w:rPr>
        <w:t xml:space="preserve"> </w:t>
      </w:r>
      <w:r w:rsidRPr="001E695D">
        <w:rPr>
          <w:sz w:val="24"/>
          <w:szCs w:val="24"/>
        </w:rPr>
        <w:t>разрешений,</w:t>
      </w:r>
      <w:r w:rsidRPr="001E695D">
        <w:rPr>
          <w:spacing w:val="-68"/>
          <w:sz w:val="24"/>
          <w:szCs w:val="24"/>
        </w:rPr>
        <w:t xml:space="preserve"> </w:t>
      </w:r>
      <w:r w:rsidRPr="001E695D">
        <w:rPr>
          <w:sz w:val="24"/>
          <w:szCs w:val="24"/>
        </w:rPr>
        <w:t>иных форм оценки и экспертизы (далее - Обязательные требования, правовые</w:t>
      </w:r>
      <w:r w:rsidRPr="001E695D">
        <w:rPr>
          <w:spacing w:val="1"/>
          <w:sz w:val="24"/>
          <w:szCs w:val="24"/>
        </w:rPr>
        <w:t xml:space="preserve"> </w:t>
      </w:r>
      <w:r w:rsidRPr="001E695D">
        <w:rPr>
          <w:sz w:val="24"/>
          <w:szCs w:val="24"/>
        </w:rPr>
        <w:t>акты).</w:t>
      </w:r>
    </w:p>
    <w:p w:rsidR="001E695D" w:rsidRPr="001E695D" w:rsidRDefault="001E695D" w:rsidP="00DE7349">
      <w:pPr>
        <w:pStyle w:val="affff8"/>
        <w:widowControl w:val="0"/>
        <w:numPr>
          <w:ilvl w:val="0"/>
          <w:numId w:val="90"/>
        </w:numPr>
        <w:tabs>
          <w:tab w:val="left" w:pos="1145"/>
        </w:tabs>
        <w:suppressAutoHyphens w:val="0"/>
        <w:kinsoku w:val="0"/>
        <w:overflowPunct w:val="0"/>
        <w:autoSpaceDE w:val="0"/>
        <w:autoSpaceDN w:val="0"/>
        <w:adjustRightInd w:val="0"/>
        <w:ind w:right="409" w:firstLine="709"/>
        <w:jc w:val="both"/>
        <w:rPr>
          <w:sz w:val="24"/>
          <w:szCs w:val="24"/>
        </w:rPr>
      </w:pPr>
      <w:r w:rsidRPr="001E695D">
        <w:rPr>
          <w:sz w:val="24"/>
          <w:szCs w:val="24"/>
        </w:rPr>
        <w:t>Понятия, используемые в настоящем Порядке, применяются в тех же</w:t>
      </w:r>
      <w:r w:rsidRPr="001E695D">
        <w:rPr>
          <w:spacing w:val="1"/>
          <w:sz w:val="24"/>
          <w:szCs w:val="24"/>
        </w:rPr>
        <w:t xml:space="preserve"> </w:t>
      </w:r>
      <w:r w:rsidRPr="001E695D">
        <w:rPr>
          <w:sz w:val="24"/>
          <w:szCs w:val="24"/>
        </w:rPr>
        <w:t>значениях, что и в Федеральном законе от 31 июля 2020 года № 247-ФЗ «Об</w:t>
      </w:r>
      <w:r w:rsidRPr="001E695D">
        <w:rPr>
          <w:spacing w:val="1"/>
          <w:sz w:val="24"/>
          <w:szCs w:val="24"/>
        </w:rPr>
        <w:t xml:space="preserve"> </w:t>
      </w:r>
      <w:r w:rsidRPr="001E695D">
        <w:rPr>
          <w:sz w:val="24"/>
          <w:szCs w:val="24"/>
        </w:rPr>
        <w:t>обязательных</w:t>
      </w:r>
      <w:r w:rsidRPr="001E695D">
        <w:rPr>
          <w:spacing w:val="-7"/>
          <w:sz w:val="24"/>
          <w:szCs w:val="24"/>
        </w:rPr>
        <w:t xml:space="preserve"> </w:t>
      </w:r>
      <w:r w:rsidRPr="001E695D">
        <w:rPr>
          <w:sz w:val="24"/>
          <w:szCs w:val="24"/>
        </w:rPr>
        <w:t>требованиях</w:t>
      </w:r>
      <w:r w:rsidRPr="001E695D">
        <w:rPr>
          <w:spacing w:val="-6"/>
          <w:sz w:val="24"/>
          <w:szCs w:val="24"/>
        </w:rPr>
        <w:t xml:space="preserve"> </w:t>
      </w:r>
      <w:r w:rsidRPr="001E695D">
        <w:rPr>
          <w:sz w:val="24"/>
          <w:szCs w:val="24"/>
        </w:rPr>
        <w:t>в</w:t>
      </w:r>
      <w:r w:rsidRPr="001E695D">
        <w:rPr>
          <w:spacing w:val="-6"/>
          <w:sz w:val="24"/>
          <w:szCs w:val="24"/>
        </w:rPr>
        <w:t xml:space="preserve"> </w:t>
      </w:r>
      <w:r w:rsidRPr="001E695D">
        <w:rPr>
          <w:sz w:val="24"/>
          <w:szCs w:val="24"/>
        </w:rPr>
        <w:t>Российской</w:t>
      </w:r>
      <w:r w:rsidRPr="001E695D">
        <w:rPr>
          <w:spacing w:val="-6"/>
          <w:sz w:val="24"/>
          <w:szCs w:val="24"/>
        </w:rPr>
        <w:t xml:space="preserve"> </w:t>
      </w:r>
      <w:r w:rsidRPr="001E695D">
        <w:rPr>
          <w:sz w:val="24"/>
          <w:szCs w:val="24"/>
        </w:rPr>
        <w:t>Федерации»</w:t>
      </w:r>
      <w:r w:rsidRPr="001E695D">
        <w:rPr>
          <w:spacing w:val="-6"/>
          <w:sz w:val="24"/>
          <w:szCs w:val="24"/>
        </w:rPr>
        <w:t xml:space="preserve"> </w:t>
      </w:r>
      <w:r w:rsidRPr="001E695D">
        <w:rPr>
          <w:sz w:val="24"/>
          <w:szCs w:val="24"/>
        </w:rPr>
        <w:t>(далее</w:t>
      </w:r>
      <w:r w:rsidRPr="001E695D">
        <w:rPr>
          <w:spacing w:val="-6"/>
          <w:sz w:val="24"/>
          <w:szCs w:val="24"/>
        </w:rPr>
        <w:t xml:space="preserve"> </w:t>
      </w:r>
      <w:r w:rsidRPr="001E695D">
        <w:rPr>
          <w:sz w:val="24"/>
          <w:szCs w:val="24"/>
        </w:rPr>
        <w:t>Федеральный</w:t>
      </w:r>
      <w:r w:rsidRPr="001E695D">
        <w:rPr>
          <w:spacing w:val="-6"/>
          <w:sz w:val="24"/>
          <w:szCs w:val="24"/>
        </w:rPr>
        <w:t xml:space="preserve"> </w:t>
      </w:r>
      <w:r w:rsidRPr="001E695D">
        <w:rPr>
          <w:sz w:val="24"/>
          <w:szCs w:val="24"/>
        </w:rPr>
        <w:t>закон</w:t>
      </w:r>
    </w:p>
    <w:p w:rsidR="001E695D" w:rsidRPr="001E695D" w:rsidRDefault="001E695D" w:rsidP="001E695D">
      <w:pPr>
        <w:pStyle w:val="afff9"/>
        <w:kinsoku w:val="0"/>
        <w:overflowPunct w:val="0"/>
        <w:ind w:left="118"/>
        <w:jc w:val="both"/>
        <w:rPr>
          <w:sz w:val="24"/>
          <w:szCs w:val="24"/>
        </w:rPr>
      </w:pPr>
      <w:r w:rsidRPr="001E695D">
        <w:rPr>
          <w:sz w:val="24"/>
          <w:szCs w:val="24"/>
        </w:rPr>
        <w:lastRenderedPageBreak/>
        <w:t>№</w:t>
      </w:r>
      <w:r w:rsidRPr="001E695D">
        <w:rPr>
          <w:spacing w:val="-1"/>
          <w:sz w:val="24"/>
          <w:szCs w:val="24"/>
        </w:rPr>
        <w:t xml:space="preserve"> </w:t>
      </w:r>
      <w:r w:rsidRPr="001E695D">
        <w:rPr>
          <w:sz w:val="24"/>
          <w:szCs w:val="24"/>
        </w:rPr>
        <w:t>247-ФЗ).</w:t>
      </w:r>
    </w:p>
    <w:p w:rsidR="001E695D" w:rsidRPr="001E695D" w:rsidRDefault="001E695D" w:rsidP="001E695D">
      <w:pPr>
        <w:pStyle w:val="afff9"/>
        <w:kinsoku w:val="0"/>
        <w:overflowPunct w:val="0"/>
        <w:ind w:left="118" w:right="408" w:firstLine="709"/>
        <w:jc w:val="both"/>
        <w:rPr>
          <w:sz w:val="24"/>
          <w:szCs w:val="24"/>
        </w:rPr>
      </w:pPr>
      <w:r w:rsidRPr="001E695D">
        <w:rPr>
          <w:sz w:val="24"/>
          <w:szCs w:val="24"/>
        </w:rPr>
        <w:t>Действие</w:t>
      </w:r>
      <w:r w:rsidRPr="001E695D">
        <w:rPr>
          <w:spacing w:val="1"/>
          <w:sz w:val="24"/>
          <w:szCs w:val="24"/>
        </w:rPr>
        <w:t xml:space="preserve"> </w:t>
      </w:r>
      <w:r w:rsidRPr="001E695D">
        <w:rPr>
          <w:sz w:val="24"/>
          <w:szCs w:val="24"/>
        </w:rPr>
        <w:t>настоящего</w:t>
      </w:r>
      <w:r w:rsidRPr="001E695D">
        <w:rPr>
          <w:spacing w:val="1"/>
          <w:sz w:val="24"/>
          <w:szCs w:val="24"/>
        </w:rPr>
        <w:t xml:space="preserve"> </w:t>
      </w:r>
      <w:r w:rsidRPr="001E695D">
        <w:rPr>
          <w:sz w:val="24"/>
          <w:szCs w:val="24"/>
        </w:rPr>
        <w:t>Порядка</w:t>
      </w:r>
      <w:r w:rsidRPr="001E695D">
        <w:rPr>
          <w:spacing w:val="1"/>
          <w:sz w:val="24"/>
          <w:szCs w:val="24"/>
        </w:rPr>
        <w:t xml:space="preserve"> </w:t>
      </w:r>
      <w:r w:rsidRPr="001E695D">
        <w:rPr>
          <w:sz w:val="24"/>
          <w:szCs w:val="24"/>
        </w:rPr>
        <w:t>не</w:t>
      </w:r>
      <w:r w:rsidRPr="001E695D">
        <w:rPr>
          <w:spacing w:val="1"/>
          <w:sz w:val="24"/>
          <w:szCs w:val="24"/>
        </w:rPr>
        <w:t xml:space="preserve"> </w:t>
      </w:r>
      <w:r w:rsidRPr="001E695D">
        <w:rPr>
          <w:sz w:val="24"/>
          <w:szCs w:val="24"/>
        </w:rPr>
        <w:t>распространяется</w:t>
      </w:r>
      <w:r w:rsidRPr="001E695D">
        <w:rPr>
          <w:spacing w:val="1"/>
          <w:sz w:val="24"/>
          <w:szCs w:val="24"/>
        </w:rPr>
        <w:t xml:space="preserve"> </w:t>
      </w:r>
      <w:r w:rsidRPr="001E695D">
        <w:rPr>
          <w:sz w:val="24"/>
          <w:szCs w:val="24"/>
        </w:rPr>
        <w:t>на</w:t>
      </w:r>
      <w:r w:rsidRPr="001E695D">
        <w:rPr>
          <w:spacing w:val="1"/>
          <w:sz w:val="24"/>
          <w:szCs w:val="24"/>
        </w:rPr>
        <w:t xml:space="preserve"> </w:t>
      </w:r>
      <w:r w:rsidRPr="001E695D">
        <w:rPr>
          <w:sz w:val="24"/>
          <w:szCs w:val="24"/>
        </w:rPr>
        <w:t>отношения,</w:t>
      </w:r>
      <w:r w:rsidRPr="001E695D">
        <w:rPr>
          <w:spacing w:val="1"/>
          <w:sz w:val="24"/>
          <w:szCs w:val="24"/>
        </w:rPr>
        <w:t xml:space="preserve"> </w:t>
      </w:r>
      <w:r w:rsidRPr="001E695D">
        <w:rPr>
          <w:sz w:val="24"/>
          <w:szCs w:val="24"/>
        </w:rPr>
        <w:t>связанные с установлением и оценкой применения обязательных требований,</w:t>
      </w:r>
      <w:r w:rsidRPr="001E695D">
        <w:rPr>
          <w:spacing w:val="1"/>
          <w:sz w:val="24"/>
          <w:szCs w:val="24"/>
        </w:rPr>
        <w:t xml:space="preserve"> </w:t>
      </w:r>
      <w:r w:rsidRPr="001E695D">
        <w:rPr>
          <w:sz w:val="24"/>
          <w:szCs w:val="24"/>
        </w:rPr>
        <w:t>указанных</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части 2 статьи 1 Федерального закона №</w:t>
      </w:r>
      <w:r w:rsidRPr="001E695D">
        <w:rPr>
          <w:spacing w:val="-2"/>
          <w:sz w:val="24"/>
          <w:szCs w:val="24"/>
        </w:rPr>
        <w:t xml:space="preserve"> </w:t>
      </w:r>
      <w:r w:rsidRPr="001E695D">
        <w:rPr>
          <w:sz w:val="24"/>
          <w:szCs w:val="24"/>
        </w:rPr>
        <w:t>247-ФЗ.</w:t>
      </w:r>
    </w:p>
    <w:p w:rsidR="001E695D" w:rsidRPr="001E695D" w:rsidRDefault="001E695D" w:rsidP="00DE7349">
      <w:pPr>
        <w:pStyle w:val="affff8"/>
        <w:widowControl w:val="0"/>
        <w:numPr>
          <w:ilvl w:val="0"/>
          <w:numId w:val="90"/>
        </w:numPr>
        <w:tabs>
          <w:tab w:val="left" w:pos="1309"/>
        </w:tabs>
        <w:suppressAutoHyphens w:val="0"/>
        <w:kinsoku w:val="0"/>
        <w:overflowPunct w:val="0"/>
        <w:autoSpaceDE w:val="0"/>
        <w:autoSpaceDN w:val="0"/>
        <w:adjustRightInd w:val="0"/>
        <w:ind w:right="409" w:firstLine="709"/>
        <w:jc w:val="both"/>
        <w:rPr>
          <w:sz w:val="24"/>
          <w:szCs w:val="24"/>
        </w:rPr>
      </w:pPr>
      <w:r w:rsidRPr="001E695D">
        <w:rPr>
          <w:sz w:val="24"/>
          <w:szCs w:val="24"/>
        </w:rPr>
        <w:t>Установление</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осуществляется</w:t>
      </w:r>
      <w:r w:rsidRPr="001E695D">
        <w:rPr>
          <w:spacing w:val="1"/>
          <w:sz w:val="24"/>
          <w:szCs w:val="24"/>
        </w:rPr>
        <w:t xml:space="preserve"> </w:t>
      </w:r>
      <w:r w:rsidRPr="001E695D">
        <w:rPr>
          <w:sz w:val="24"/>
          <w:szCs w:val="24"/>
        </w:rPr>
        <w:t>путем</w:t>
      </w:r>
      <w:r w:rsidRPr="001E695D">
        <w:rPr>
          <w:spacing w:val="1"/>
          <w:sz w:val="24"/>
          <w:szCs w:val="24"/>
        </w:rPr>
        <w:t xml:space="preserve"> </w:t>
      </w:r>
      <w:r w:rsidRPr="001E695D">
        <w:rPr>
          <w:sz w:val="24"/>
          <w:szCs w:val="24"/>
        </w:rPr>
        <w:t>принятия</w:t>
      </w:r>
      <w:r w:rsidRPr="001E695D">
        <w:rPr>
          <w:spacing w:val="-2"/>
          <w:sz w:val="24"/>
          <w:szCs w:val="24"/>
        </w:rPr>
        <w:t xml:space="preserve"> </w:t>
      </w:r>
      <w:r w:rsidRPr="001E695D">
        <w:rPr>
          <w:sz w:val="24"/>
          <w:szCs w:val="24"/>
        </w:rPr>
        <w:t>правовых</w:t>
      </w:r>
      <w:r w:rsidRPr="001E695D">
        <w:rPr>
          <w:spacing w:val="-2"/>
          <w:sz w:val="24"/>
          <w:szCs w:val="24"/>
        </w:rPr>
        <w:t xml:space="preserve"> </w:t>
      </w:r>
      <w:r w:rsidRPr="001E695D">
        <w:rPr>
          <w:sz w:val="24"/>
          <w:szCs w:val="24"/>
        </w:rPr>
        <w:t>актов</w:t>
      </w:r>
      <w:r w:rsidRPr="001E695D">
        <w:rPr>
          <w:spacing w:val="-1"/>
          <w:sz w:val="24"/>
          <w:szCs w:val="24"/>
        </w:rPr>
        <w:t xml:space="preserve"> </w:t>
      </w:r>
      <w:r w:rsidRPr="001E695D">
        <w:rPr>
          <w:sz w:val="24"/>
          <w:szCs w:val="24"/>
        </w:rPr>
        <w:t>или</w:t>
      </w:r>
      <w:r w:rsidRPr="001E695D">
        <w:rPr>
          <w:spacing w:val="-3"/>
          <w:sz w:val="24"/>
          <w:szCs w:val="24"/>
        </w:rPr>
        <w:t xml:space="preserve"> </w:t>
      </w:r>
      <w:r w:rsidRPr="001E695D">
        <w:rPr>
          <w:sz w:val="24"/>
          <w:szCs w:val="24"/>
        </w:rPr>
        <w:t>внесения</w:t>
      </w:r>
      <w:r w:rsidRPr="001E695D">
        <w:rPr>
          <w:spacing w:val="-2"/>
          <w:sz w:val="24"/>
          <w:szCs w:val="24"/>
        </w:rPr>
        <w:t xml:space="preserve"> </w:t>
      </w:r>
      <w:r w:rsidRPr="001E695D">
        <w:rPr>
          <w:sz w:val="24"/>
          <w:szCs w:val="24"/>
        </w:rPr>
        <w:t>изменений</w:t>
      </w:r>
      <w:r w:rsidRPr="001E695D">
        <w:rPr>
          <w:spacing w:val="-2"/>
          <w:sz w:val="24"/>
          <w:szCs w:val="24"/>
        </w:rPr>
        <w:t xml:space="preserve"> </w:t>
      </w:r>
      <w:r w:rsidRPr="001E695D">
        <w:rPr>
          <w:sz w:val="24"/>
          <w:szCs w:val="24"/>
        </w:rPr>
        <w:t>в</w:t>
      </w:r>
      <w:r w:rsidRPr="001E695D">
        <w:rPr>
          <w:spacing w:val="-2"/>
          <w:sz w:val="24"/>
          <w:szCs w:val="24"/>
        </w:rPr>
        <w:t xml:space="preserve"> </w:t>
      </w:r>
      <w:r w:rsidRPr="001E695D">
        <w:rPr>
          <w:sz w:val="24"/>
          <w:szCs w:val="24"/>
        </w:rPr>
        <w:t>правовые</w:t>
      </w:r>
      <w:r w:rsidRPr="001E695D">
        <w:rPr>
          <w:spacing w:val="-2"/>
          <w:sz w:val="24"/>
          <w:szCs w:val="24"/>
        </w:rPr>
        <w:t xml:space="preserve"> </w:t>
      </w:r>
      <w:r w:rsidRPr="001E695D">
        <w:rPr>
          <w:sz w:val="24"/>
          <w:szCs w:val="24"/>
        </w:rPr>
        <w:t>акты.</w:t>
      </w:r>
    </w:p>
    <w:p w:rsidR="001E695D" w:rsidRPr="001E695D" w:rsidRDefault="001E695D" w:rsidP="00DE7349">
      <w:pPr>
        <w:pStyle w:val="affff8"/>
        <w:widowControl w:val="0"/>
        <w:numPr>
          <w:ilvl w:val="0"/>
          <w:numId w:val="90"/>
        </w:numPr>
        <w:tabs>
          <w:tab w:val="left" w:pos="1107"/>
        </w:tabs>
        <w:suppressAutoHyphens w:val="0"/>
        <w:kinsoku w:val="0"/>
        <w:overflowPunct w:val="0"/>
        <w:autoSpaceDE w:val="0"/>
        <w:autoSpaceDN w:val="0"/>
        <w:adjustRightInd w:val="0"/>
        <w:ind w:left="1107" w:hanging="280"/>
        <w:jc w:val="both"/>
        <w:rPr>
          <w:sz w:val="24"/>
          <w:szCs w:val="24"/>
        </w:rPr>
      </w:pPr>
      <w:r w:rsidRPr="001E695D">
        <w:rPr>
          <w:sz w:val="24"/>
          <w:szCs w:val="24"/>
        </w:rPr>
        <w:t>При</w:t>
      </w:r>
      <w:r w:rsidRPr="001E695D">
        <w:rPr>
          <w:spacing w:val="-4"/>
          <w:sz w:val="24"/>
          <w:szCs w:val="24"/>
        </w:rPr>
        <w:t xml:space="preserve"> </w:t>
      </w:r>
      <w:r w:rsidRPr="001E695D">
        <w:rPr>
          <w:sz w:val="24"/>
          <w:szCs w:val="24"/>
        </w:rPr>
        <w:t>установлении</w:t>
      </w:r>
      <w:r w:rsidRPr="001E695D">
        <w:rPr>
          <w:spacing w:val="-3"/>
          <w:sz w:val="24"/>
          <w:szCs w:val="24"/>
        </w:rPr>
        <w:t xml:space="preserve"> </w:t>
      </w:r>
      <w:r w:rsidRPr="001E695D">
        <w:rPr>
          <w:sz w:val="24"/>
          <w:szCs w:val="24"/>
        </w:rPr>
        <w:t>Обязательных</w:t>
      </w:r>
      <w:r w:rsidRPr="001E695D">
        <w:rPr>
          <w:spacing w:val="-2"/>
          <w:sz w:val="24"/>
          <w:szCs w:val="24"/>
        </w:rPr>
        <w:t xml:space="preserve"> </w:t>
      </w:r>
      <w:r w:rsidRPr="001E695D">
        <w:rPr>
          <w:sz w:val="24"/>
          <w:szCs w:val="24"/>
        </w:rPr>
        <w:t>требований</w:t>
      </w:r>
      <w:r w:rsidRPr="001E695D">
        <w:rPr>
          <w:spacing w:val="-2"/>
          <w:sz w:val="24"/>
          <w:szCs w:val="24"/>
        </w:rPr>
        <w:t xml:space="preserve"> </w:t>
      </w:r>
      <w:r w:rsidRPr="001E695D">
        <w:rPr>
          <w:sz w:val="24"/>
          <w:szCs w:val="24"/>
        </w:rPr>
        <w:t>определяются:</w:t>
      </w:r>
    </w:p>
    <w:p w:rsidR="001E695D" w:rsidRPr="001E695D" w:rsidRDefault="001E695D" w:rsidP="00DE7349">
      <w:pPr>
        <w:pStyle w:val="affff8"/>
        <w:widowControl w:val="0"/>
        <w:numPr>
          <w:ilvl w:val="1"/>
          <w:numId w:val="90"/>
        </w:numPr>
        <w:tabs>
          <w:tab w:val="left" w:pos="1511"/>
        </w:tabs>
        <w:suppressAutoHyphens w:val="0"/>
        <w:kinsoku w:val="0"/>
        <w:overflowPunct w:val="0"/>
        <w:autoSpaceDE w:val="0"/>
        <w:autoSpaceDN w:val="0"/>
        <w:adjustRightInd w:val="0"/>
        <w:ind w:right="409" w:firstLine="709"/>
        <w:jc w:val="both"/>
        <w:rPr>
          <w:sz w:val="24"/>
          <w:szCs w:val="24"/>
        </w:rPr>
      </w:pPr>
      <w:r w:rsidRPr="001E695D">
        <w:rPr>
          <w:sz w:val="24"/>
          <w:szCs w:val="24"/>
        </w:rPr>
        <w:t>содержание</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(условия,</w:t>
      </w:r>
      <w:r w:rsidRPr="001E695D">
        <w:rPr>
          <w:spacing w:val="1"/>
          <w:sz w:val="24"/>
          <w:szCs w:val="24"/>
        </w:rPr>
        <w:t xml:space="preserve"> </w:t>
      </w:r>
      <w:r w:rsidRPr="001E695D">
        <w:rPr>
          <w:sz w:val="24"/>
          <w:szCs w:val="24"/>
        </w:rPr>
        <w:t>ограничения,</w:t>
      </w:r>
      <w:r w:rsidRPr="001E695D">
        <w:rPr>
          <w:spacing w:val="1"/>
          <w:sz w:val="24"/>
          <w:szCs w:val="24"/>
        </w:rPr>
        <w:t xml:space="preserve"> </w:t>
      </w:r>
      <w:r w:rsidRPr="001E695D">
        <w:rPr>
          <w:sz w:val="24"/>
          <w:szCs w:val="24"/>
        </w:rPr>
        <w:t>запреты,</w:t>
      </w:r>
      <w:r w:rsidRPr="001E695D">
        <w:rPr>
          <w:spacing w:val="-1"/>
          <w:sz w:val="24"/>
          <w:szCs w:val="24"/>
        </w:rPr>
        <w:t xml:space="preserve"> </w:t>
      </w:r>
      <w:r w:rsidRPr="001E695D">
        <w:rPr>
          <w:sz w:val="24"/>
          <w:szCs w:val="24"/>
        </w:rPr>
        <w:t>обязанности);</w:t>
      </w:r>
    </w:p>
    <w:p w:rsidR="001E695D" w:rsidRPr="001E695D" w:rsidRDefault="001E695D" w:rsidP="00DE7349">
      <w:pPr>
        <w:pStyle w:val="affff8"/>
        <w:widowControl w:val="0"/>
        <w:numPr>
          <w:ilvl w:val="1"/>
          <w:numId w:val="90"/>
        </w:numPr>
        <w:tabs>
          <w:tab w:val="left" w:pos="1317"/>
        </w:tabs>
        <w:suppressAutoHyphens w:val="0"/>
        <w:kinsoku w:val="0"/>
        <w:overflowPunct w:val="0"/>
        <w:autoSpaceDE w:val="0"/>
        <w:autoSpaceDN w:val="0"/>
        <w:adjustRightInd w:val="0"/>
        <w:ind w:left="1317" w:hanging="490"/>
        <w:jc w:val="both"/>
        <w:rPr>
          <w:sz w:val="24"/>
          <w:szCs w:val="24"/>
        </w:rPr>
      </w:pPr>
      <w:r w:rsidRPr="001E695D">
        <w:rPr>
          <w:sz w:val="24"/>
          <w:szCs w:val="24"/>
        </w:rPr>
        <w:t>лица,</w:t>
      </w:r>
      <w:r w:rsidRPr="001E695D">
        <w:rPr>
          <w:spacing w:val="-3"/>
          <w:sz w:val="24"/>
          <w:szCs w:val="24"/>
        </w:rPr>
        <w:t xml:space="preserve"> </w:t>
      </w:r>
      <w:r w:rsidRPr="001E695D">
        <w:rPr>
          <w:sz w:val="24"/>
          <w:szCs w:val="24"/>
        </w:rPr>
        <w:t>обязанные</w:t>
      </w:r>
      <w:r w:rsidRPr="001E695D">
        <w:rPr>
          <w:spacing w:val="-3"/>
          <w:sz w:val="24"/>
          <w:szCs w:val="24"/>
        </w:rPr>
        <w:t xml:space="preserve"> </w:t>
      </w:r>
      <w:r w:rsidRPr="001E695D">
        <w:rPr>
          <w:sz w:val="24"/>
          <w:szCs w:val="24"/>
        </w:rPr>
        <w:t>соблюдать</w:t>
      </w:r>
      <w:r w:rsidRPr="001E695D">
        <w:rPr>
          <w:spacing w:val="-3"/>
          <w:sz w:val="24"/>
          <w:szCs w:val="24"/>
        </w:rPr>
        <w:t xml:space="preserve"> </w:t>
      </w:r>
      <w:r w:rsidRPr="001E695D">
        <w:rPr>
          <w:sz w:val="24"/>
          <w:szCs w:val="24"/>
        </w:rPr>
        <w:t>Обязательные</w:t>
      </w:r>
      <w:r w:rsidRPr="001E695D">
        <w:rPr>
          <w:spacing w:val="-4"/>
          <w:sz w:val="24"/>
          <w:szCs w:val="24"/>
        </w:rPr>
        <w:t xml:space="preserve"> </w:t>
      </w:r>
      <w:r w:rsidRPr="001E695D">
        <w:rPr>
          <w:sz w:val="24"/>
          <w:szCs w:val="24"/>
        </w:rPr>
        <w:t>требования;</w:t>
      </w:r>
    </w:p>
    <w:p w:rsidR="001E695D" w:rsidRPr="001E695D" w:rsidRDefault="001E695D" w:rsidP="00DE7349">
      <w:pPr>
        <w:pStyle w:val="affff8"/>
        <w:widowControl w:val="0"/>
        <w:numPr>
          <w:ilvl w:val="1"/>
          <w:numId w:val="90"/>
        </w:numPr>
        <w:tabs>
          <w:tab w:val="left" w:pos="1317"/>
        </w:tabs>
        <w:suppressAutoHyphens w:val="0"/>
        <w:kinsoku w:val="0"/>
        <w:overflowPunct w:val="0"/>
        <w:autoSpaceDE w:val="0"/>
        <w:autoSpaceDN w:val="0"/>
        <w:adjustRightInd w:val="0"/>
        <w:ind w:left="1317" w:hanging="490"/>
        <w:jc w:val="both"/>
        <w:rPr>
          <w:sz w:val="24"/>
          <w:szCs w:val="24"/>
        </w:rPr>
      </w:pPr>
      <w:r w:rsidRPr="001E695D">
        <w:rPr>
          <w:sz w:val="24"/>
          <w:szCs w:val="24"/>
        </w:rPr>
        <w:t>в</w:t>
      </w:r>
      <w:r w:rsidRPr="001E695D">
        <w:rPr>
          <w:spacing w:val="-3"/>
          <w:sz w:val="24"/>
          <w:szCs w:val="24"/>
        </w:rPr>
        <w:t xml:space="preserve"> </w:t>
      </w:r>
      <w:r w:rsidRPr="001E695D">
        <w:rPr>
          <w:sz w:val="24"/>
          <w:szCs w:val="24"/>
        </w:rPr>
        <w:t>зависимости</w:t>
      </w:r>
      <w:r w:rsidRPr="001E695D">
        <w:rPr>
          <w:spacing w:val="-1"/>
          <w:sz w:val="24"/>
          <w:szCs w:val="24"/>
        </w:rPr>
        <w:t xml:space="preserve"> </w:t>
      </w:r>
      <w:r w:rsidRPr="001E695D">
        <w:rPr>
          <w:sz w:val="24"/>
          <w:szCs w:val="24"/>
        </w:rPr>
        <w:t>от</w:t>
      </w:r>
      <w:r w:rsidRPr="001E695D">
        <w:rPr>
          <w:spacing w:val="-2"/>
          <w:sz w:val="24"/>
          <w:szCs w:val="24"/>
        </w:rPr>
        <w:t xml:space="preserve"> </w:t>
      </w:r>
      <w:r w:rsidRPr="001E695D">
        <w:rPr>
          <w:sz w:val="24"/>
          <w:szCs w:val="24"/>
        </w:rPr>
        <w:t>объекта</w:t>
      </w:r>
      <w:r w:rsidRPr="001E695D">
        <w:rPr>
          <w:spacing w:val="-1"/>
          <w:sz w:val="24"/>
          <w:szCs w:val="24"/>
        </w:rPr>
        <w:t xml:space="preserve"> </w:t>
      </w:r>
      <w:r w:rsidRPr="001E695D">
        <w:rPr>
          <w:sz w:val="24"/>
          <w:szCs w:val="24"/>
        </w:rPr>
        <w:t>установления</w:t>
      </w:r>
      <w:r w:rsidRPr="001E695D">
        <w:rPr>
          <w:spacing w:val="-3"/>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p>
    <w:p w:rsidR="001E695D" w:rsidRPr="001E695D" w:rsidRDefault="001E695D" w:rsidP="00DE7349">
      <w:pPr>
        <w:pStyle w:val="affff8"/>
        <w:widowControl w:val="0"/>
        <w:numPr>
          <w:ilvl w:val="0"/>
          <w:numId w:val="91"/>
        </w:numPr>
        <w:tabs>
          <w:tab w:val="left" w:pos="1090"/>
        </w:tabs>
        <w:suppressAutoHyphens w:val="0"/>
        <w:kinsoku w:val="0"/>
        <w:overflowPunct w:val="0"/>
        <w:autoSpaceDE w:val="0"/>
        <w:autoSpaceDN w:val="0"/>
        <w:adjustRightInd w:val="0"/>
        <w:ind w:right="407" w:firstLine="709"/>
        <w:jc w:val="both"/>
        <w:rPr>
          <w:sz w:val="24"/>
          <w:szCs w:val="24"/>
        </w:rPr>
      </w:pPr>
      <w:r w:rsidRPr="001E695D">
        <w:rPr>
          <w:sz w:val="24"/>
          <w:szCs w:val="24"/>
        </w:rPr>
        <w:t>осуществляемая</w:t>
      </w:r>
      <w:r w:rsidRPr="001E695D">
        <w:rPr>
          <w:spacing w:val="1"/>
          <w:sz w:val="24"/>
          <w:szCs w:val="24"/>
        </w:rPr>
        <w:t xml:space="preserve"> </w:t>
      </w:r>
      <w:r w:rsidRPr="001E695D">
        <w:rPr>
          <w:sz w:val="24"/>
          <w:szCs w:val="24"/>
        </w:rPr>
        <w:t>деятельность,</w:t>
      </w:r>
      <w:r w:rsidRPr="001E695D">
        <w:rPr>
          <w:spacing w:val="1"/>
          <w:sz w:val="24"/>
          <w:szCs w:val="24"/>
        </w:rPr>
        <w:t xml:space="preserve"> </w:t>
      </w:r>
      <w:r w:rsidRPr="001E695D">
        <w:rPr>
          <w:sz w:val="24"/>
          <w:szCs w:val="24"/>
        </w:rPr>
        <w:t>совершаемые</w:t>
      </w:r>
      <w:r w:rsidRPr="001E695D">
        <w:rPr>
          <w:spacing w:val="1"/>
          <w:sz w:val="24"/>
          <w:szCs w:val="24"/>
        </w:rPr>
        <w:t xml:space="preserve"> </w:t>
      </w:r>
      <w:r w:rsidRPr="001E695D">
        <w:rPr>
          <w:sz w:val="24"/>
          <w:szCs w:val="24"/>
        </w:rPr>
        <w:t>действия,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отношении</w:t>
      </w:r>
      <w:r w:rsidRPr="001E695D">
        <w:rPr>
          <w:spacing w:val="1"/>
          <w:sz w:val="24"/>
          <w:szCs w:val="24"/>
        </w:rPr>
        <w:t xml:space="preserve"> </w:t>
      </w:r>
      <w:r w:rsidRPr="001E695D">
        <w:rPr>
          <w:sz w:val="24"/>
          <w:szCs w:val="24"/>
        </w:rPr>
        <w:t>которых</w:t>
      </w:r>
      <w:r w:rsidRPr="001E695D">
        <w:rPr>
          <w:spacing w:val="-1"/>
          <w:sz w:val="24"/>
          <w:szCs w:val="24"/>
        </w:rPr>
        <w:t xml:space="preserve"> </w:t>
      </w:r>
      <w:r w:rsidRPr="001E695D">
        <w:rPr>
          <w:sz w:val="24"/>
          <w:szCs w:val="24"/>
        </w:rPr>
        <w:t>устанавливаются Обязательные требования;</w:t>
      </w:r>
    </w:p>
    <w:p w:rsidR="001E695D" w:rsidRPr="001E695D" w:rsidRDefault="001E695D" w:rsidP="00DE7349">
      <w:pPr>
        <w:pStyle w:val="affff8"/>
        <w:widowControl w:val="0"/>
        <w:numPr>
          <w:ilvl w:val="0"/>
          <w:numId w:val="91"/>
        </w:numPr>
        <w:tabs>
          <w:tab w:val="left" w:pos="1005"/>
        </w:tabs>
        <w:suppressAutoHyphens w:val="0"/>
        <w:kinsoku w:val="0"/>
        <w:overflowPunct w:val="0"/>
        <w:autoSpaceDE w:val="0"/>
        <w:autoSpaceDN w:val="0"/>
        <w:adjustRightInd w:val="0"/>
        <w:ind w:right="410" w:firstLine="709"/>
        <w:jc w:val="both"/>
        <w:rPr>
          <w:sz w:val="24"/>
          <w:szCs w:val="24"/>
        </w:rPr>
      </w:pPr>
      <w:r w:rsidRPr="001E695D">
        <w:rPr>
          <w:sz w:val="24"/>
          <w:szCs w:val="24"/>
        </w:rPr>
        <w:t>лица и используемые объекты, к которым предъявляются Обязательные</w:t>
      </w:r>
      <w:r w:rsidRPr="001E695D">
        <w:rPr>
          <w:spacing w:val="1"/>
          <w:sz w:val="24"/>
          <w:szCs w:val="24"/>
        </w:rPr>
        <w:t xml:space="preserve"> </w:t>
      </w:r>
      <w:r w:rsidRPr="001E695D">
        <w:rPr>
          <w:sz w:val="24"/>
          <w:szCs w:val="24"/>
        </w:rPr>
        <w:t>требования</w:t>
      </w:r>
      <w:r w:rsidRPr="001E695D">
        <w:rPr>
          <w:spacing w:val="-1"/>
          <w:sz w:val="24"/>
          <w:szCs w:val="24"/>
        </w:rPr>
        <w:t xml:space="preserve"> </w:t>
      </w:r>
      <w:r w:rsidRPr="001E695D">
        <w:rPr>
          <w:sz w:val="24"/>
          <w:szCs w:val="24"/>
        </w:rPr>
        <w:t>при</w:t>
      </w:r>
      <w:r w:rsidRPr="001E695D">
        <w:rPr>
          <w:spacing w:val="-1"/>
          <w:sz w:val="24"/>
          <w:szCs w:val="24"/>
        </w:rPr>
        <w:t xml:space="preserve"> </w:t>
      </w:r>
      <w:r w:rsidRPr="001E695D">
        <w:rPr>
          <w:sz w:val="24"/>
          <w:szCs w:val="24"/>
        </w:rPr>
        <w:t>осуществлении деятельности, совершении действий;</w:t>
      </w:r>
    </w:p>
    <w:p w:rsidR="001E695D" w:rsidRPr="001E695D" w:rsidRDefault="001E695D" w:rsidP="00DE7349">
      <w:pPr>
        <w:pStyle w:val="affff8"/>
        <w:widowControl w:val="0"/>
        <w:numPr>
          <w:ilvl w:val="0"/>
          <w:numId w:val="91"/>
        </w:numPr>
        <w:tabs>
          <w:tab w:val="left" w:pos="1135"/>
        </w:tabs>
        <w:suppressAutoHyphens w:val="0"/>
        <w:kinsoku w:val="0"/>
        <w:overflowPunct w:val="0"/>
        <w:autoSpaceDE w:val="0"/>
        <w:autoSpaceDN w:val="0"/>
        <w:adjustRightInd w:val="0"/>
        <w:ind w:right="407" w:firstLine="709"/>
        <w:jc w:val="both"/>
        <w:rPr>
          <w:sz w:val="24"/>
          <w:szCs w:val="24"/>
        </w:rPr>
      </w:pPr>
      <w:r w:rsidRPr="001E695D">
        <w:rPr>
          <w:sz w:val="24"/>
          <w:szCs w:val="24"/>
        </w:rPr>
        <w:t>результаты</w:t>
      </w:r>
      <w:r w:rsidRPr="001E695D">
        <w:rPr>
          <w:spacing w:val="1"/>
          <w:sz w:val="24"/>
          <w:szCs w:val="24"/>
        </w:rPr>
        <w:t xml:space="preserve"> </w:t>
      </w:r>
      <w:r w:rsidRPr="001E695D">
        <w:rPr>
          <w:sz w:val="24"/>
          <w:szCs w:val="24"/>
        </w:rPr>
        <w:t>осуществления</w:t>
      </w:r>
      <w:r w:rsidRPr="001E695D">
        <w:rPr>
          <w:spacing w:val="1"/>
          <w:sz w:val="24"/>
          <w:szCs w:val="24"/>
        </w:rPr>
        <w:t xml:space="preserve"> </w:t>
      </w:r>
      <w:r w:rsidRPr="001E695D">
        <w:rPr>
          <w:sz w:val="24"/>
          <w:szCs w:val="24"/>
        </w:rPr>
        <w:t>деятельности,</w:t>
      </w:r>
      <w:r w:rsidRPr="001E695D">
        <w:rPr>
          <w:spacing w:val="1"/>
          <w:sz w:val="24"/>
          <w:szCs w:val="24"/>
        </w:rPr>
        <w:t xml:space="preserve"> </w:t>
      </w:r>
      <w:r w:rsidRPr="001E695D">
        <w:rPr>
          <w:sz w:val="24"/>
          <w:szCs w:val="24"/>
        </w:rPr>
        <w:t>совершения</w:t>
      </w:r>
      <w:r w:rsidRPr="001E695D">
        <w:rPr>
          <w:spacing w:val="1"/>
          <w:sz w:val="24"/>
          <w:szCs w:val="24"/>
        </w:rPr>
        <w:t xml:space="preserve"> </w:t>
      </w:r>
      <w:r w:rsidRPr="001E695D">
        <w:rPr>
          <w:sz w:val="24"/>
          <w:szCs w:val="24"/>
        </w:rPr>
        <w:t>действий,</w:t>
      </w:r>
      <w:r w:rsidRPr="001E695D">
        <w:rPr>
          <w:spacing w:val="1"/>
          <w:sz w:val="24"/>
          <w:szCs w:val="24"/>
        </w:rPr>
        <w:t xml:space="preserve"> </w:t>
      </w:r>
      <w:r w:rsidRPr="001E695D">
        <w:rPr>
          <w:sz w:val="24"/>
          <w:szCs w:val="24"/>
        </w:rPr>
        <w:t>в</w:t>
      </w:r>
      <w:r w:rsidRPr="001E695D">
        <w:rPr>
          <w:spacing w:val="-67"/>
          <w:sz w:val="24"/>
          <w:szCs w:val="24"/>
        </w:rPr>
        <w:t xml:space="preserve"> </w:t>
      </w:r>
      <w:r w:rsidRPr="001E695D">
        <w:rPr>
          <w:sz w:val="24"/>
          <w:szCs w:val="24"/>
        </w:rPr>
        <w:t>отношении</w:t>
      </w:r>
      <w:r w:rsidRPr="001E695D">
        <w:rPr>
          <w:spacing w:val="-1"/>
          <w:sz w:val="24"/>
          <w:szCs w:val="24"/>
        </w:rPr>
        <w:t xml:space="preserve"> </w:t>
      </w:r>
      <w:r w:rsidRPr="001E695D">
        <w:rPr>
          <w:sz w:val="24"/>
          <w:szCs w:val="24"/>
        </w:rPr>
        <w:t>которых</w:t>
      </w:r>
      <w:r w:rsidRPr="001E695D">
        <w:rPr>
          <w:spacing w:val="-1"/>
          <w:sz w:val="24"/>
          <w:szCs w:val="24"/>
        </w:rPr>
        <w:t xml:space="preserve"> </w:t>
      </w:r>
      <w:r w:rsidRPr="001E695D">
        <w:rPr>
          <w:sz w:val="24"/>
          <w:szCs w:val="24"/>
        </w:rPr>
        <w:t>устанавливаются Обязательные</w:t>
      </w:r>
      <w:r w:rsidRPr="001E695D">
        <w:rPr>
          <w:spacing w:val="-2"/>
          <w:sz w:val="24"/>
          <w:szCs w:val="24"/>
        </w:rPr>
        <w:t xml:space="preserve"> </w:t>
      </w:r>
      <w:r w:rsidRPr="001E695D">
        <w:rPr>
          <w:sz w:val="24"/>
          <w:szCs w:val="24"/>
        </w:rPr>
        <w:t>требования;</w:t>
      </w:r>
    </w:p>
    <w:p w:rsidR="001E695D" w:rsidRPr="001E695D" w:rsidRDefault="001E695D" w:rsidP="00DE7349">
      <w:pPr>
        <w:pStyle w:val="affff8"/>
        <w:widowControl w:val="0"/>
        <w:numPr>
          <w:ilvl w:val="1"/>
          <w:numId w:val="90"/>
        </w:numPr>
        <w:tabs>
          <w:tab w:val="left" w:pos="1708"/>
        </w:tabs>
        <w:suppressAutoHyphens w:val="0"/>
        <w:kinsoku w:val="0"/>
        <w:overflowPunct w:val="0"/>
        <w:autoSpaceDE w:val="0"/>
        <w:autoSpaceDN w:val="0"/>
        <w:adjustRightInd w:val="0"/>
        <w:ind w:right="407" w:firstLine="709"/>
        <w:jc w:val="both"/>
        <w:rPr>
          <w:sz w:val="24"/>
          <w:szCs w:val="24"/>
        </w:rPr>
      </w:pPr>
      <w:r w:rsidRPr="001E695D">
        <w:rPr>
          <w:sz w:val="24"/>
          <w:szCs w:val="24"/>
        </w:rPr>
        <w:t>формы</w:t>
      </w:r>
      <w:r w:rsidRPr="001E695D">
        <w:rPr>
          <w:spacing w:val="1"/>
          <w:sz w:val="24"/>
          <w:szCs w:val="24"/>
        </w:rPr>
        <w:t xml:space="preserve"> </w:t>
      </w:r>
      <w:r w:rsidRPr="001E695D">
        <w:rPr>
          <w:sz w:val="24"/>
          <w:szCs w:val="24"/>
        </w:rPr>
        <w:t>оценки</w:t>
      </w:r>
      <w:r w:rsidRPr="001E695D">
        <w:rPr>
          <w:spacing w:val="1"/>
          <w:sz w:val="24"/>
          <w:szCs w:val="24"/>
        </w:rPr>
        <w:t xml:space="preserve"> </w:t>
      </w:r>
      <w:r w:rsidRPr="001E695D">
        <w:rPr>
          <w:sz w:val="24"/>
          <w:szCs w:val="24"/>
        </w:rPr>
        <w:t>соблюдения</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(муниципальный контроль, привлечение к административной ответственности,</w:t>
      </w:r>
      <w:r w:rsidRPr="001E695D">
        <w:rPr>
          <w:spacing w:val="1"/>
          <w:sz w:val="24"/>
          <w:szCs w:val="24"/>
        </w:rPr>
        <w:t xml:space="preserve"> </w:t>
      </w:r>
      <w:r w:rsidRPr="001E695D">
        <w:rPr>
          <w:sz w:val="24"/>
          <w:szCs w:val="24"/>
        </w:rPr>
        <w:t>предоставление</w:t>
      </w:r>
      <w:r w:rsidRPr="001E695D">
        <w:rPr>
          <w:spacing w:val="-2"/>
          <w:sz w:val="24"/>
          <w:szCs w:val="24"/>
        </w:rPr>
        <w:t xml:space="preserve"> </w:t>
      </w:r>
      <w:r w:rsidRPr="001E695D">
        <w:rPr>
          <w:sz w:val="24"/>
          <w:szCs w:val="24"/>
        </w:rPr>
        <w:t>разрешений</w:t>
      </w:r>
      <w:r w:rsidRPr="001E695D">
        <w:rPr>
          <w:spacing w:val="-2"/>
          <w:sz w:val="24"/>
          <w:szCs w:val="24"/>
        </w:rPr>
        <w:t xml:space="preserve"> </w:t>
      </w:r>
      <w:r w:rsidRPr="001E695D">
        <w:rPr>
          <w:sz w:val="24"/>
          <w:szCs w:val="24"/>
        </w:rPr>
        <w:t>и</w:t>
      </w:r>
      <w:r w:rsidRPr="001E695D">
        <w:rPr>
          <w:spacing w:val="-2"/>
          <w:sz w:val="24"/>
          <w:szCs w:val="24"/>
        </w:rPr>
        <w:t xml:space="preserve"> </w:t>
      </w:r>
      <w:r w:rsidRPr="001E695D">
        <w:rPr>
          <w:sz w:val="24"/>
          <w:szCs w:val="24"/>
        </w:rPr>
        <w:t>иные</w:t>
      </w:r>
      <w:r w:rsidRPr="001E695D">
        <w:rPr>
          <w:spacing w:val="-2"/>
          <w:sz w:val="24"/>
          <w:szCs w:val="24"/>
        </w:rPr>
        <w:t xml:space="preserve"> </w:t>
      </w:r>
      <w:r w:rsidRPr="001E695D">
        <w:rPr>
          <w:sz w:val="24"/>
          <w:szCs w:val="24"/>
        </w:rPr>
        <w:t>формы</w:t>
      </w:r>
      <w:r w:rsidRPr="001E695D">
        <w:rPr>
          <w:spacing w:val="-1"/>
          <w:sz w:val="24"/>
          <w:szCs w:val="24"/>
        </w:rPr>
        <w:t xml:space="preserve"> </w:t>
      </w:r>
      <w:r w:rsidRPr="001E695D">
        <w:rPr>
          <w:sz w:val="24"/>
          <w:szCs w:val="24"/>
        </w:rPr>
        <w:t>оценки</w:t>
      </w:r>
      <w:r w:rsidRPr="001E695D">
        <w:rPr>
          <w:spacing w:val="-1"/>
          <w:sz w:val="24"/>
          <w:szCs w:val="24"/>
        </w:rPr>
        <w:t xml:space="preserve"> </w:t>
      </w:r>
      <w:r w:rsidRPr="001E695D">
        <w:rPr>
          <w:sz w:val="24"/>
          <w:szCs w:val="24"/>
        </w:rPr>
        <w:t>и</w:t>
      </w:r>
      <w:r w:rsidRPr="001E695D">
        <w:rPr>
          <w:spacing w:val="-2"/>
          <w:sz w:val="24"/>
          <w:szCs w:val="24"/>
        </w:rPr>
        <w:t xml:space="preserve"> </w:t>
      </w:r>
      <w:r w:rsidRPr="001E695D">
        <w:rPr>
          <w:sz w:val="24"/>
          <w:szCs w:val="24"/>
        </w:rPr>
        <w:t>экспертизы);</w:t>
      </w:r>
    </w:p>
    <w:p w:rsidR="001E695D" w:rsidRPr="001E695D" w:rsidRDefault="001E695D" w:rsidP="00A35CF8">
      <w:pPr>
        <w:pStyle w:val="affff8"/>
        <w:widowControl w:val="0"/>
        <w:numPr>
          <w:ilvl w:val="1"/>
          <w:numId w:val="90"/>
        </w:numPr>
        <w:tabs>
          <w:tab w:val="left" w:pos="1326"/>
        </w:tabs>
        <w:suppressAutoHyphens w:val="0"/>
        <w:kinsoku w:val="0"/>
        <w:overflowPunct w:val="0"/>
        <w:autoSpaceDE w:val="0"/>
        <w:autoSpaceDN w:val="0"/>
        <w:adjustRightInd w:val="0"/>
        <w:spacing w:before="89"/>
        <w:ind w:right="408" w:firstLine="709"/>
        <w:jc w:val="both"/>
        <w:rPr>
          <w:sz w:val="24"/>
          <w:szCs w:val="24"/>
        </w:rPr>
      </w:pPr>
      <w:r w:rsidRPr="001E695D">
        <w:rPr>
          <w:sz w:val="24"/>
          <w:szCs w:val="24"/>
        </w:rPr>
        <w:t>органы,</w:t>
      </w:r>
      <w:r w:rsidRPr="001E695D">
        <w:rPr>
          <w:spacing w:val="5"/>
          <w:sz w:val="24"/>
          <w:szCs w:val="24"/>
        </w:rPr>
        <w:t xml:space="preserve"> </w:t>
      </w:r>
      <w:r w:rsidRPr="001E695D">
        <w:rPr>
          <w:sz w:val="24"/>
          <w:szCs w:val="24"/>
        </w:rPr>
        <w:t>должностные</w:t>
      </w:r>
      <w:r w:rsidRPr="001E695D">
        <w:rPr>
          <w:spacing w:val="5"/>
          <w:sz w:val="24"/>
          <w:szCs w:val="24"/>
        </w:rPr>
        <w:t xml:space="preserve"> </w:t>
      </w:r>
      <w:r w:rsidRPr="001E695D">
        <w:rPr>
          <w:sz w:val="24"/>
          <w:szCs w:val="24"/>
        </w:rPr>
        <w:t>лица</w:t>
      </w:r>
      <w:r w:rsidRPr="001E695D">
        <w:rPr>
          <w:spacing w:val="5"/>
          <w:sz w:val="24"/>
          <w:szCs w:val="24"/>
        </w:rPr>
        <w:t xml:space="preserve"> </w:t>
      </w:r>
      <w:r w:rsidRPr="001E695D">
        <w:rPr>
          <w:sz w:val="24"/>
          <w:szCs w:val="24"/>
        </w:rPr>
        <w:t>Администрации,</w:t>
      </w:r>
      <w:r w:rsidRPr="001E695D">
        <w:rPr>
          <w:spacing w:val="5"/>
          <w:sz w:val="24"/>
          <w:szCs w:val="24"/>
        </w:rPr>
        <w:t xml:space="preserve"> </w:t>
      </w:r>
      <w:r w:rsidRPr="001E695D">
        <w:rPr>
          <w:sz w:val="24"/>
          <w:szCs w:val="24"/>
        </w:rPr>
        <w:t>осуществляющие</w:t>
      </w:r>
      <w:r w:rsidRPr="001E695D">
        <w:rPr>
          <w:spacing w:val="5"/>
          <w:sz w:val="24"/>
          <w:szCs w:val="24"/>
        </w:rPr>
        <w:t xml:space="preserve"> </w:t>
      </w:r>
      <w:r w:rsidRPr="001E695D">
        <w:rPr>
          <w:sz w:val="24"/>
          <w:szCs w:val="24"/>
        </w:rPr>
        <w:t>оценку</w:t>
      </w:r>
      <w:r w:rsidRPr="001E695D">
        <w:rPr>
          <w:spacing w:val="-67"/>
          <w:sz w:val="24"/>
          <w:szCs w:val="24"/>
        </w:rPr>
        <w:t xml:space="preserve"> </w:t>
      </w:r>
      <w:r w:rsidRPr="001E695D">
        <w:rPr>
          <w:sz w:val="24"/>
          <w:szCs w:val="24"/>
        </w:rPr>
        <w:t>соблюдения</w:t>
      </w:r>
      <w:r w:rsidRPr="001E695D">
        <w:rPr>
          <w:spacing w:val="-2"/>
          <w:sz w:val="24"/>
          <w:szCs w:val="24"/>
        </w:rPr>
        <w:t xml:space="preserve"> </w:t>
      </w:r>
      <w:r w:rsidRPr="001E695D">
        <w:rPr>
          <w:sz w:val="24"/>
          <w:szCs w:val="24"/>
        </w:rPr>
        <w:t>Обязательных требований.</w:t>
      </w:r>
    </w:p>
    <w:p w:rsidR="001E695D" w:rsidRPr="001E695D" w:rsidRDefault="001E695D" w:rsidP="00DE7349">
      <w:pPr>
        <w:pStyle w:val="affff8"/>
        <w:widowControl w:val="0"/>
        <w:numPr>
          <w:ilvl w:val="0"/>
          <w:numId w:val="90"/>
        </w:numPr>
        <w:tabs>
          <w:tab w:val="left" w:pos="1272"/>
          <w:tab w:val="left" w:pos="3047"/>
          <w:tab w:val="left" w:pos="4907"/>
          <w:tab w:val="left" w:pos="5291"/>
          <w:tab w:val="left" w:pos="6376"/>
          <w:tab w:val="left" w:pos="8054"/>
        </w:tabs>
        <w:suppressAutoHyphens w:val="0"/>
        <w:kinsoku w:val="0"/>
        <w:overflowPunct w:val="0"/>
        <w:autoSpaceDE w:val="0"/>
        <w:autoSpaceDN w:val="0"/>
        <w:adjustRightInd w:val="0"/>
        <w:ind w:right="409" w:firstLine="709"/>
        <w:rPr>
          <w:sz w:val="24"/>
          <w:szCs w:val="24"/>
        </w:rPr>
      </w:pPr>
      <w:r w:rsidRPr="001E695D">
        <w:rPr>
          <w:sz w:val="24"/>
          <w:szCs w:val="24"/>
        </w:rPr>
        <w:t>Принципами</w:t>
      </w:r>
      <w:r w:rsidRPr="001E695D">
        <w:rPr>
          <w:sz w:val="24"/>
          <w:szCs w:val="24"/>
        </w:rPr>
        <w:tab/>
        <w:t>установления</w:t>
      </w:r>
      <w:r w:rsidRPr="001E695D">
        <w:rPr>
          <w:sz w:val="24"/>
          <w:szCs w:val="24"/>
        </w:rPr>
        <w:tab/>
        <w:t>и</w:t>
      </w:r>
      <w:r w:rsidRPr="001E695D">
        <w:rPr>
          <w:sz w:val="24"/>
          <w:szCs w:val="24"/>
        </w:rPr>
        <w:tab/>
        <w:t>оценки</w:t>
      </w:r>
      <w:r w:rsidRPr="001E695D">
        <w:rPr>
          <w:sz w:val="24"/>
          <w:szCs w:val="24"/>
        </w:rPr>
        <w:tab/>
        <w:t>применения</w:t>
      </w:r>
      <w:r w:rsidRPr="001E695D">
        <w:rPr>
          <w:sz w:val="24"/>
          <w:szCs w:val="24"/>
        </w:rPr>
        <w:tab/>
      </w:r>
      <w:r w:rsidRPr="001E695D">
        <w:rPr>
          <w:spacing w:val="-1"/>
          <w:sz w:val="24"/>
          <w:szCs w:val="24"/>
        </w:rPr>
        <w:t>Обязательных</w:t>
      </w:r>
      <w:r w:rsidRPr="001E695D">
        <w:rPr>
          <w:spacing w:val="-67"/>
          <w:sz w:val="24"/>
          <w:szCs w:val="24"/>
        </w:rPr>
        <w:t xml:space="preserve"> </w:t>
      </w:r>
      <w:r w:rsidRPr="001E695D">
        <w:rPr>
          <w:sz w:val="24"/>
          <w:szCs w:val="24"/>
        </w:rPr>
        <w:t>требований являются:</w:t>
      </w:r>
    </w:p>
    <w:p w:rsidR="001E695D" w:rsidRPr="001E695D" w:rsidRDefault="001E695D" w:rsidP="001E695D">
      <w:pPr>
        <w:pStyle w:val="afff9"/>
        <w:kinsoku w:val="0"/>
        <w:overflowPunct w:val="0"/>
        <w:ind w:left="827"/>
        <w:rPr>
          <w:sz w:val="24"/>
          <w:szCs w:val="24"/>
        </w:rPr>
      </w:pPr>
      <w:r w:rsidRPr="001E695D">
        <w:rPr>
          <w:sz w:val="24"/>
          <w:szCs w:val="24"/>
        </w:rPr>
        <w:t>законность;</w:t>
      </w:r>
    </w:p>
    <w:p w:rsidR="001E695D" w:rsidRPr="001E695D" w:rsidRDefault="001E695D" w:rsidP="001E695D">
      <w:pPr>
        <w:pStyle w:val="afff9"/>
        <w:kinsoku w:val="0"/>
        <w:overflowPunct w:val="0"/>
        <w:ind w:left="827" w:right="4122"/>
        <w:rPr>
          <w:sz w:val="24"/>
          <w:szCs w:val="24"/>
        </w:rPr>
      </w:pPr>
      <w:r w:rsidRPr="001E695D">
        <w:rPr>
          <w:sz w:val="24"/>
          <w:szCs w:val="24"/>
        </w:rPr>
        <w:t>обоснованность Обязательных требований;</w:t>
      </w:r>
      <w:r w:rsidRPr="001E695D">
        <w:rPr>
          <w:spacing w:val="-67"/>
          <w:sz w:val="24"/>
          <w:szCs w:val="24"/>
        </w:rPr>
        <w:t xml:space="preserve"> </w:t>
      </w:r>
      <w:r w:rsidRPr="001E695D">
        <w:rPr>
          <w:sz w:val="24"/>
          <w:szCs w:val="24"/>
        </w:rPr>
        <w:t>правовая определенность и системность;</w:t>
      </w:r>
      <w:r w:rsidRPr="001E695D">
        <w:rPr>
          <w:spacing w:val="1"/>
          <w:sz w:val="24"/>
          <w:szCs w:val="24"/>
        </w:rPr>
        <w:t xml:space="preserve"> </w:t>
      </w:r>
      <w:r w:rsidRPr="001E695D">
        <w:rPr>
          <w:sz w:val="24"/>
          <w:szCs w:val="24"/>
        </w:rPr>
        <w:t>открытость и предсказуемость;</w:t>
      </w:r>
      <w:r w:rsidRPr="001E695D">
        <w:rPr>
          <w:spacing w:val="1"/>
          <w:sz w:val="24"/>
          <w:szCs w:val="24"/>
        </w:rPr>
        <w:t xml:space="preserve"> </w:t>
      </w:r>
      <w:r w:rsidRPr="001E695D">
        <w:rPr>
          <w:sz w:val="24"/>
          <w:szCs w:val="24"/>
        </w:rPr>
        <w:t>исполнимость</w:t>
      </w:r>
      <w:r w:rsidRPr="001E695D">
        <w:rPr>
          <w:spacing w:val="-5"/>
          <w:sz w:val="24"/>
          <w:szCs w:val="24"/>
        </w:rPr>
        <w:t xml:space="preserve"> </w:t>
      </w:r>
      <w:r w:rsidRPr="001E695D">
        <w:rPr>
          <w:sz w:val="24"/>
          <w:szCs w:val="24"/>
        </w:rPr>
        <w:t>Обязательных</w:t>
      </w:r>
      <w:r w:rsidRPr="001E695D">
        <w:rPr>
          <w:spacing w:val="-5"/>
          <w:sz w:val="24"/>
          <w:szCs w:val="24"/>
        </w:rPr>
        <w:t xml:space="preserve"> </w:t>
      </w:r>
      <w:r w:rsidRPr="001E695D">
        <w:rPr>
          <w:sz w:val="24"/>
          <w:szCs w:val="24"/>
        </w:rPr>
        <w:t>требований.</w:t>
      </w:r>
    </w:p>
    <w:p w:rsidR="001E695D" w:rsidRPr="001E695D" w:rsidRDefault="001E695D" w:rsidP="001E695D">
      <w:pPr>
        <w:pStyle w:val="affff8"/>
        <w:tabs>
          <w:tab w:val="left" w:pos="1106"/>
        </w:tabs>
        <w:kinsoku w:val="0"/>
        <w:overflowPunct w:val="0"/>
        <w:ind w:left="-197" w:right="408"/>
        <w:jc w:val="both"/>
        <w:rPr>
          <w:sz w:val="24"/>
          <w:szCs w:val="24"/>
        </w:rPr>
      </w:pPr>
      <w:r w:rsidRPr="001E695D">
        <w:rPr>
          <w:sz w:val="24"/>
          <w:szCs w:val="24"/>
        </w:rPr>
        <w:t xml:space="preserve">          6.Обязательные</w:t>
      </w:r>
      <w:r w:rsidRPr="001E695D">
        <w:rPr>
          <w:spacing w:val="-7"/>
          <w:sz w:val="24"/>
          <w:szCs w:val="24"/>
        </w:rPr>
        <w:t xml:space="preserve"> </w:t>
      </w:r>
      <w:r w:rsidRPr="001E695D">
        <w:rPr>
          <w:sz w:val="24"/>
          <w:szCs w:val="24"/>
        </w:rPr>
        <w:t>требования</w:t>
      </w:r>
      <w:r w:rsidRPr="001E695D">
        <w:rPr>
          <w:spacing w:val="-6"/>
          <w:sz w:val="24"/>
          <w:szCs w:val="24"/>
        </w:rPr>
        <w:t xml:space="preserve"> </w:t>
      </w:r>
      <w:r w:rsidRPr="001E695D">
        <w:rPr>
          <w:sz w:val="24"/>
          <w:szCs w:val="24"/>
        </w:rPr>
        <w:t>устанавливаются</w:t>
      </w:r>
      <w:r w:rsidRPr="001E695D">
        <w:rPr>
          <w:spacing w:val="-7"/>
          <w:sz w:val="24"/>
          <w:szCs w:val="24"/>
        </w:rPr>
        <w:t xml:space="preserve"> </w:t>
      </w:r>
      <w:r w:rsidRPr="001E695D">
        <w:rPr>
          <w:sz w:val="24"/>
          <w:szCs w:val="24"/>
        </w:rPr>
        <w:t>на</w:t>
      </w:r>
      <w:r w:rsidRPr="001E695D">
        <w:rPr>
          <w:spacing w:val="-6"/>
          <w:sz w:val="24"/>
          <w:szCs w:val="24"/>
        </w:rPr>
        <w:t xml:space="preserve"> </w:t>
      </w:r>
      <w:r w:rsidRPr="001E695D">
        <w:rPr>
          <w:sz w:val="24"/>
          <w:szCs w:val="24"/>
        </w:rPr>
        <w:t>основании</w:t>
      </w:r>
      <w:r w:rsidRPr="001E695D">
        <w:rPr>
          <w:spacing w:val="-6"/>
          <w:sz w:val="24"/>
          <w:szCs w:val="24"/>
        </w:rPr>
        <w:t xml:space="preserve"> </w:t>
      </w:r>
      <w:r w:rsidRPr="001E695D">
        <w:rPr>
          <w:sz w:val="24"/>
          <w:szCs w:val="24"/>
        </w:rPr>
        <w:t>Федерального</w:t>
      </w:r>
      <w:r w:rsidRPr="001E695D">
        <w:rPr>
          <w:spacing w:val="-68"/>
          <w:sz w:val="24"/>
          <w:szCs w:val="24"/>
        </w:rPr>
        <w:t xml:space="preserve"> </w:t>
      </w:r>
      <w:r w:rsidRPr="001E695D">
        <w:rPr>
          <w:sz w:val="24"/>
          <w:szCs w:val="24"/>
        </w:rPr>
        <w:t>закона от 6 октября 2003 года № 131-ФЗ «Об общих принципах организации</w:t>
      </w:r>
      <w:r w:rsidRPr="001E695D">
        <w:rPr>
          <w:spacing w:val="1"/>
          <w:sz w:val="24"/>
          <w:szCs w:val="24"/>
        </w:rPr>
        <w:t xml:space="preserve"> </w:t>
      </w:r>
      <w:r w:rsidRPr="001E695D">
        <w:rPr>
          <w:sz w:val="24"/>
          <w:szCs w:val="24"/>
        </w:rPr>
        <w:t>местного самоуправления в Российской Федерации» с учетом определенных</w:t>
      </w:r>
      <w:r w:rsidRPr="001E695D">
        <w:rPr>
          <w:spacing w:val="1"/>
          <w:sz w:val="24"/>
          <w:szCs w:val="24"/>
        </w:rPr>
        <w:t xml:space="preserve"> </w:t>
      </w:r>
      <w:r w:rsidRPr="001E695D">
        <w:rPr>
          <w:sz w:val="24"/>
          <w:szCs w:val="24"/>
        </w:rPr>
        <w:t>Федеральным</w:t>
      </w:r>
      <w:r w:rsidRPr="001E695D">
        <w:rPr>
          <w:spacing w:val="-14"/>
          <w:sz w:val="24"/>
          <w:szCs w:val="24"/>
        </w:rPr>
        <w:t xml:space="preserve"> </w:t>
      </w:r>
      <w:r w:rsidRPr="001E695D">
        <w:rPr>
          <w:sz w:val="24"/>
          <w:szCs w:val="24"/>
        </w:rPr>
        <w:t>законом</w:t>
      </w:r>
      <w:r w:rsidRPr="001E695D">
        <w:rPr>
          <w:spacing w:val="-14"/>
          <w:sz w:val="24"/>
          <w:szCs w:val="24"/>
        </w:rPr>
        <w:t xml:space="preserve"> </w:t>
      </w:r>
      <w:r w:rsidRPr="001E695D">
        <w:rPr>
          <w:sz w:val="24"/>
          <w:szCs w:val="24"/>
        </w:rPr>
        <w:t>№</w:t>
      </w:r>
      <w:r w:rsidRPr="001E695D">
        <w:rPr>
          <w:spacing w:val="-14"/>
          <w:sz w:val="24"/>
          <w:szCs w:val="24"/>
        </w:rPr>
        <w:t xml:space="preserve"> </w:t>
      </w:r>
      <w:r w:rsidRPr="001E695D">
        <w:rPr>
          <w:sz w:val="24"/>
          <w:szCs w:val="24"/>
        </w:rPr>
        <w:t>247-ФЗ</w:t>
      </w:r>
      <w:r w:rsidRPr="001E695D">
        <w:rPr>
          <w:spacing w:val="-14"/>
          <w:sz w:val="24"/>
          <w:szCs w:val="24"/>
        </w:rPr>
        <w:t xml:space="preserve"> </w:t>
      </w:r>
      <w:r w:rsidRPr="001E695D">
        <w:rPr>
          <w:sz w:val="24"/>
          <w:szCs w:val="24"/>
        </w:rPr>
        <w:t>принципов</w:t>
      </w:r>
      <w:r w:rsidRPr="001E695D">
        <w:rPr>
          <w:spacing w:val="-15"/>
          <w:sz w:val="24"/>
          <w:szCs w:val="24"/>
        </w:rPr>
        <w:t xml:space="preserve"> </w:t>
      </w:r>
      <w:r w:rsidRPr="001E695D">
        <w:rPr>
          <w:sz w:val="24"/>
          <w:szCs w:val="24"/>
        </w:rPr>
        <w:t>установления</w:t>
      </w:r>
      <w:r w:rsidRPr="001E695D">
        <w:rPr>
          <w:spacing w:val="-14"/>
          <w:sz w:val="24"/>
          <w:szCs w:val="24"/>
        </w:rPr>
        <w:t xml:space="preserve"> </w:t>
      </w:r>
      <w:r w:rsidRPr="001E695D">
        <w:rPr>
          <w:sz w:val="24"/>
          <w:szCs w:val="24"/>
        </w:rPr>
        <w:t>и</w:t>
      </w:r>
      <w:r w:rsidRPr="001E695D">
        <w:rPr>
          <w:spacing w:val="-14"/>
          <w:sz w:val="24"/>
          <w:szCs w:val="24"/>
        </w:rPr>
        <w:t xml:space="preserve"> </w:t>
      </w:r>
      <w:r w:rsidRPr="001E695D">
        <w:rPr>
          <w:sz w:val="24"/>
          <w:szCs w:val="24"/>
        </w:rPr>
        <w:t>оценки</w:t>
      </w:r>
      <w:r w:rsidRPr="001E695D">
        <w:rPr>
          <w:spacing w:val="-14"/>
          <w:sz w:val="24"/>
          <w:szCs w:val="24"/>
        </w:rPr>
        <w:t xml:space="preserve"> </w:t>
      </w:r>
      <w:r w:rsidRPr="001E695D">
        <w:rPr>
          <w:sz w:val="24"/>
          <w:szCs w:val="24"/>
        </w:rPr>
        <w:t>применения</w:t>
      </w:r>
      <w:r w:rsidRPr="001E695D">
        <w:rPr>
          <w:spacing w:val="-67"/>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исключительно</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целях</w:t>
      </w:r>
      <w:r w:rsidRPr="001E695D">
        <w:rPr>
          <w:spacing w:val="1"/>
          <w:sz w:val="24"/>
          <w:szCs w:val="24"/>
        </w:rPr>
        <w:t xml:space="preserve"> </w:t>
      </w:r>
      <w:r w:rsidRPr="001E695D">
        <w:rPr>
          <w:sz w:val="24"/>
          <w:szCs w:val="24"/>
        </w:rPr>
        <w:t>защиты</w:t>
      </w:r>
      <w:r w:rsidRPr="001E695D">
        <w:rPr>
          <w:spacing w:val="1"/>
          <w:sz w:val="24"/>
          <w:szCs w:val="24"/>
        </w:rPr>
        <w:t xml:space="preserve"> </w:t>
      </w:r>
      <w:r w:rsidRPr="001E695D">
        <w:rPr>
          <w:sz w:val="24"/>
          <w:szCs w:val="24"/>
        </w:rPr>
        <w:t>жизни,</w:t>
      </w:r>
      <w:r w:rsidRPr="001E695D">
        <w:rPr>
          <w:spacing w:val="1"/>
          <w:sz w:val="24"/>
          <w:szCs w:val="24"/>
        </w:rPr>
        <w:t xml:space="preserve"> </w:t>
      </w:r>
      <w:r w:rsidRPr="001E695D">
        <w:rPr>
          <w:sz w:val="24"/>
          <w:szCs w:val="24"/>
        </w:rPr>
        <w:t>здоровья</w:t>
      </w:r>
      <w:r w:rsidRPr="001E695D">
        <w:rPr>
          <w:spacing w:val="1"/>
          <w:sz w:val="24"/>
          <w:szCs w:val="24"/>
        </w:rPr>
        <w:t xml:space="preserve"> </w:t>
      </w:r>
      <w:r w:rsidRPr="001E695D">
        <w:rPr>
          <w:sz w:val="24"/>
          <w:szCs w:val="24"/>
        </w:rPr>
        <w:t>людей, нравственности, прав и законных интересов граждан и организаций,</w:t>
      </w:r>
      <w:r w:rsidRPr="001E695D">
        <w:rPr>
          <w:spacing w:val="1"/>
          <w:sz w:val="24"/>
          <w:szCs w:val="24"/>
        </w:rPr>
        <w:t xml:space="preserve"> </w:t>
      </w:r>
      <w:r w:rsidRPr="001E695D">
        <w:rPr>
          <w:sz w:val="24"/>
          <w:szCs w:val="24"/>
        </w:rPr>
        <w:t>не причинения</w:t>
      </w:r>
      <w:r w:rsidRPr="001E695D">
        <w:rPr>
          <w:spacing w:val="1"/>
          <w:sz w:val="24"/>
          <w:szCs w:val="24"/>
        </w:rPr>
        <w:t xml:space="preserve"> </w:t>
      </w:r>
      <w:r w:rsidRPr="001E695D">
        <w:rPr>
          <w:sz w:val="24"/>
          <w:szCs w:val="24"/>
        </w:rPr>
        <w:t>вреда</w:t>
      </w:r>
      <w:r w:rsidRPr="001E695D">
        <w:rPr>
          <w:spacing w:val="1"/>
          <w:sz w:val="24"/>
          <w:szCs w:val="24"/>
        </w:rPr>
        <w:t xml:space="preserve"> </w:t>
      </w:r>
      <w:r w:rsidRPr="001E695D">
        <w:rPr>
          <w:sz w:val="24"/>
          <w:szCs w:val="24"/>
        </w:rPr>
        <w:t>(ущерба)</w:t>
      </w:r>
      <w:r w:rsidRPr="001E695D">
        <w:rPr>
          <w:spacing w:val="1"/>
          <w:sz w:val="24"/>
          <w:szCs w:val="24"/>
        </w:rPr>
        <w:t xml:space="preserve"> </w:t>
      </w:r>
      <w:r w:rsidRPr="001E695D">
        <w:rPr>
          <w:sz w:val="24"/>
          <w:szCs w:val="24"/>
        </w:rPr>
        <w:t>животным,</w:t>
      </w:r>
      <w:r w:rsidRPr="001E695D">
        <w:rPr>
          <w:spacing w:val="1"/>
          <w:sz w:val="24"/>
          <w:szCs w:val="24"/>
        </w:rPr>
        <w:t xml:space="preserve"> </w:t>
      </w:r>
      <w:r w:rsidRPr="001E695D">
        <w:rPr>
          <w:sz w:val="24"/>
          <w:szCs w:val="24"/>
        </w:rPr>
        <w:t>растениям,</w:t>
      </w:r>
      <w:r w:rsidRPr="001E695D">
        <w:rPr>
          <w:spacing w:val="1"/>
          <w:sz w:val="24"/>
          <w:szCs w:val="24"/>
        </w:rPr>
        <w:t xml:space="preserve"> </w:t>
      </w:r>
      <w:r w:rsidRPr="001E695D">
        <w:rPr>
          <w:sz w:val="24"/>
          <w:szCs w:val="24"/>
        </w:rPr>
        <w:t>окружающей</w:t>
      </w:r>
      <w:r w:rsidRPr="001E695D">
        <w:rPr>
          <w:spacing w:val="1"/>
          <w:sz w:val="24"/>
          <w:szCs w:val="24"/>
        </w:rPr>
        <w:t xml:space="preserve"> </w:t>
      </w:r>
      <w:r w:rsidRPr="001E695D">
        <w:rPr>
          <w:sz w:val="24"/>
          <w:szCs w:val="24"/>
        </w:rPr>
        <w:t>среде,</w:t>
      </w:r>
      <w:r w:rsidRPr="001E695D">
        <w:rPr>
          <w:spacing w:val="-67"/>
          <w:sz w:val="24"/>
          <w:szCs w:val="24"/>
        </w:rPr>
        <w:t xml:space="preserve"> </w:t>
      </w:r>
      <w:r w:rsidRPr="001E695D">
        <w:rPr>
          <w:sz w:val="24"/>
          <w:szCs w:val="24"/>
        </w:rPr>
        <w:t>обороне страны и безопасности государства, объектам культурного наследия,</w:t>
      </w:r>
      <w:r w:rsidRPr="001E695D">
        <w:rPr>
          <w:spacing w:val="1"/>
          <w:sz w:val="24"/>
          <w:szCs w:val="24"/>
        </w:rPr>
        <w:t xml:space="preserve"> </w:t>
      </w:r>
      <w:r w:rsidRPr="001E695D">
        <w:rPr>
          <w:sz w:val="24"/>
          <w:szCs w:val="24"/>
        </w:rPr>
        <w:t>защиты</w:t>
      </w:r>
      <w:r w:rsidRPr="001E695D">
        <w:rPr>
          <w:spacing w:val="-1"/>
          <w:sz w:val="24"/>
          <w:szCs w:val="24"/>
        </w:rPr>
        <w:t xml:space="preserve"> </w:t>
      </w:r>
      <w:r w:rsidRPr="001E695D">
        <w:rPr>
          <w:sz w:val="24"/>
          <w:szCs w:val="24"/>
        </w:rPr>
        <w:t>иных</w:t>
      </w:r>
      <w:r w:rsidRPr="001E695D">
        <w:rPr>
          <w:spacing w:val="-1"/>
          <w:sz w:val="24"/>
          <w:szCs w:val="24"/>
        </w:rPr>
        <w:t xml:space="preserve"> </w:t>
      </w:r>
      <w:r w:rsidRPr="001E695D">
        <w:rPr>
          <w:sz w:val="24"/>
          <w:szCs w:val="24"/>
        </w:rPr>
        <w:t>охраняемых законом</w:t>
      </w:r>
      <w:r w:rsidRPr="001E695D">
        <w:rPr>
          <w:spacing w:val="-1"/>
          <w:sz w:val="24"/>
          <w:szCs w:val="24"/>
        </w:rPr>
        <w:t xml:space="preserve"> </w:t>
      </w:r>
      <w:r w:rsidRPr="001E695D">
        <w:rPr>
          <w:sz w:val="24"/>
          <w:szCs w:val="24"/>
        </w:rPr>
        <w:t>ценностей.</w:t>
      </w:r>
    </w:p>
    <w:p w:rsidR="001E695D" w:rsidRPr="001E695D" w:rsidRDefault="001E695D" w:rsidP="001E695D">
      <w:pPr>
        <w:pStyle w:val="afff9"/>
        <w:kinsoku w:val="0"/>
        <w:overflowPunct w:val="0"/>
        <w:ind w:left="827"/>
        <w:jc w:val="both"/>
        <w:rPr>
          <w:sz w:val="24"/>
          <w:szCs w:val="24"/>
        </w:rPr>
      </w:pPr>
      <w:r w:rsidRPr="001E695D">
        <w:rPr>
          <w:sz w:val="24"/>
          <w:szCs w:val="24"/>
        </w:rPr>
        <w:t>Применение</w:t>
      </w:r>
      <w:r w:rsidRPr="001E695D">
        <w:rPr>
          <w:spacing w:val="-4"/>
          <w:sz w:val="24"/>
          <w:szCs w:val="24"/>
        </w:rPr>
        <w:t xml:space="preserve"> </w:t>
      </w:r>
      <w:r w:rsidRPr="001E695D">
        <w:rPr>
          <w:sz w:val="24"/>
          <w:szCs w:val="24"/>
        </w:rPr>
        <w:t>обязательных</w:t>
      </w:r>
      <w:r w:rsidRPr="001E695D">
        <w:rPr>
          <w:spacing w:val="-2"/>
          <w:sz w:val="24"/>
          <w:szCs w:val="24"/>
        </w:rPr>
        <w:t xml:space="preserve"> </w:t>
      </w:r>
      <w:r w:rsidRPr="001E695D">
        <w:rPr>
          <w:sz w:val="24"/>
          <w:szCs w:val="24"/>
        </w:rPr>
        <w:t>требований</w:t>
      </w:r>
      <w:r w:rsidRPr="001E695D">
        <w:rPr>
          <w:spacing w:val="-3"/>
          <w:sz w:val="24"/>
          <w:szCs w:val="24"/>
        </w:rPr>
        <w:t xml:space="preserve"> </w:t>
      </w:r>
      <w:r w:rsidRPr="001E695D">
        <w:rPr>
          <w:sz w:val="24"/>
          <w:szCs w:val="24"/>
        </w:rPr>
        <w:t>по</w:t>
      </w:r>
      <w:r w:rsidRPr="001E695D">
        <w:rPr>
          <w:spacing w:val="-3"/>
          <w:sz w:val="24"/>
          <w:szCs w:val="24"/>
        </w:rPr>
        <w:t xml:space="preserve"> </w:t>
      </w:r>
      <w:r w:rsidRPr="001E695D">
        <w:rPr>
          <w:sz w:val="24"/>
          <w:szCs w:val="24"/>
        </w:rPr>
        <w:t>аналогии</w:t>
      </w:r>
      <w:r w:rsidRPr="001E695D">
        <w:rPr>
          <w:spacing w:val="-2"/>
          <w:sz w:val="24"/>
          <w:szCs w:val="24"/>
        </w:rPr>
        <w:t xml:space="preserve"> </w:t>
      </w:r>
      <w:r w:rsidRPr="001E695D">
        <w:rPr>
          <w:sz w:val="24"/>
          <w:szCs w:val="24"/>
        </w:rPr>
        <w:t>не</w:t>
      </w:r>
      <w:r w:rsidRPr="001E695D">
        <w:rPr>
          <w:spacing w:val="-3"/>
          <w:sz w:val="24"/>
          <w:szCs w:val="24"/>
        </w:rPr>
        <w:t xml:space="preserve"> </w:t>
      </w:r>
      <w:r w:rsidRPr="001E695D">
        <w:rPr>
          <w:sz w:val="24"/>
          <w:szCs w:val="24"/>
        </w:rPr>
        <w:t>допускается.</w:t>
      </w:r>
    </w:p>
    <w:p w:rsidR="001E695D" w:rsidRPr="001E695D" w:rsidRDefault="001E695D" w:rsidP="001E695D">
      <w:pPr>
        <w:pStyle w:val="affff8"/>
        <w:tabs>
          <w:tab w:val="left" w:pos="1121"/>
        </w:tabs>
        <w:kinsoku w:val="0"/>
        <w:overflowPunct w:val="0"/>
        <w:ind w:left="-197" w:right="408"/>
        <w:jc w:val="both"/>
        <w:rPr>
          <w:sz w:val="24"/>
          <w:szCs w:val="24"/>
        </w:rPr>
      </w:pPr>
      <w:r w:rsidRPr="001E695D">
        <w:rPr>
          <w:sz w:val="24"/>
          <w:szCs w:val="24"/>
        </w:rPr>
        <w:t xml:space="preserve">         7.Вступление в силу положений муниципальных нормативных правовых</w:t>
      </w:r>
      <w:r w:rsidRPr="001E695D">
        <w:rPr>
          <w:spacing w:val="1"/>
          <w:sz w:val="24"/>
          <w:szCs w:val="24"/>
        </w:rPr>
        <w:t xml:space="preserve"> </w:t>
      </w:r>
      <w:r w:rsidRPr="001E695D">
        <w:rPr>
          <w:sz w:val="24"/>
          <w:szCs w:val="24"/>
        </w:rPr>
        <w:t>актов, устанавливающих Обязательные требования, осуществляется либо с 1</w:t>
      </w:r>
      <w:r w:rsidRPr="001E695D">
        <w:rPr>
          <w:spacing w:val="1"/>
          <w:sz w:val="24"/>
          <w:szCs w:val="24"/>
        </w:rPr>
        <w:t xml:space="preserve"> </w:t>
      </w:r>
      <w:r w:rsidRPr="001E695D">
        <w:rPr>
          <w:sz w:val="24"/>
          <w:szCs w:val="24"/>
        </w:rPr>
        <w:t>марта,</w:t>
      </w:r>
      <w:r w:rsidRPr="001E695D">
        <w:rPr>
          <w:spacing w:val="8"/>
          <w:sz w:val="24"/>
          <w:szCs w:val="24"/>
        </w:rPr>
        <w:t xml:space="preserve"> </w:t>
      </w:r>
      <w:r w:rsidRPr="001E695D">
        <w:rPr>
          <w:sz w:val="24"/>
          <w:szCs w:val="24"/>
        </w:rPr>
        <w:t>либо</w:t>
      </w:r>
      <w:r w:rsidRPr="001E695D">
        <w:rPr>
          <w:spacing w:val="8"/>
          <w:sz w:val="24"/>
          <w:szCs w:val="24"/>
        </w:rPr>
        <w:t xml:space="preserve"> </w:t>
      </w:r>
      <w:r w:rsidRPr="001E695D">
        <w:rPr>
          <w:sz w:val="24"/>
          <w:szCs w:val="24"/>
        </w:rPr>
        <w:t>с</w:t>
      </w:r>
      <w:r w:rsidRPr="001E695D">
        <w:rPr>
          <w:spacing w:val="9"/>
          <w:sz w:val="24"/>
          <w:szCs w:val="24"/>
        </w:rPr>
        <w:t xml:space="preserve"> </w:t>
      </w:r>
      <w:r w:rsidRPr="001E695D">
        <w:rPr>
          <w:sz w:val="24"/>
          <w:szCs w:val="24"/>
        </w:rPr>
        <w:t>1</w:t>
      </w:r>
      <w:r w:rsidRPr="001E695D">
        <w:rPr>
          <w:spacing w:val="8"/>
          <w:sz w:val="24"/>
          <w:szCs w:val="24"/>
        </w:rPr>
        <w:t xml:space="preserve"> </w:t>
      </w:r>
      <w:r w:rsidRPr="001E695D">
        <w:rPr>
          <w:sz w:val="24"/>
          <w:szCs w:val="24"/>
        </w:rPr>
        <w:t>сентября</w:t>
      </w:r>
      <w:r w:rsidRPr="001E695D">
        <w:rPr>
          <w:spacing w:val="9"/>
          <w:sz w:val="24"/>
          <w:szCs w:val="24"/>
        </w:rPr>
        <w:t xml:space="preserve"> </w:t>
      </w:r>
      <w:r w:rsidRPr="001E695D">
        <w:rPr>
          <w:sz w:val="24"/>
          <w:szCs w:val="24"/>
        </w:rPr>
        <w:t>соответствующего</w:t>
      </w:r>
      <w:r w:rsidRPr="001E695D">
        <w:rPr>
          <w:spacing w:val="8"/>
          <w:sz w:val="24"/>
          <w:szCs w:val="24"/>
        </w:rPr>
        <w:t xml:space="preserve"> </w:t>
      </w:r>
      <w:r w:rsidRPr="001E695D">
        <w:rPr>
          <w:sz w:val="24"/>
          <w:szCs w:val="24"/>
        </w:rPr>
        <w:t>года,</w:t>
      </w:r>
      <w:r w:rsidRPr="001E695D">
        <w:rPr>
          <w:spacing w:val="8"/>
          <w:sz w:val="24"/>
          <w:szCs w:val="24"/>
        </w:rPr>
        <w:t xml:space="preserve"> </w:t>
      </w:r>
      <w:r w:rsidRPr="001E695D">
        <w:rPr>
          <w:sz w:val="24"/>
          <w:szCs w:val="24"/>
        </w:rPr>
        <w:t>но</w:t>
      </w:r>
      <w:r w:rsidRPr="001E695D">
        <w:rPr>
          <w:spacing w:val="9"/>
          <w:sz w:val="24"/>
          <w:szCs w:val="24"/>
        </w:rPr>
        <w:t xml:space="preserve"> </w:t>
      </w:r>
      <w:r w:rsidRPr="001E695D">
        <w:rPr>
          <w:sz w:val="24"/>
          <w:szCs w:val="24"/>
        </w:rPr>
        <w:t>не</w:t>
      </w:r>
      <w:r w:rsidRPr="001E695D">
        <w:rPr>
          <w:spacing w:val="8"/>
          <w:sz w:val="24"/>
          <w:szCs w:val="24"/>
        </w:rPr>
        <w:t xml:space="preserve"> </w:t>
      </w:r>
      <w:r w:rsidRPr="001E695D">
        <w:rPr>
          <w:sz w:val="24"/>
          <w:szCs w:val="24"/>
        </w:rPr>
        <w:t>ранее</w:t>
      </w:r>
      <w:r w:rsidRPr="001E695D">
        <w:rPr>
          <w:spacing w:val="9"/>
          <w:sz w:val="24"/>
          <w:szCs w:val="24"/>
        </w:rPr>
        <w:t xml:space="preserve"> </w:t>
      </w:r>
      <w:r w:rsidRPr="001E695D">
        <w:rPr>
          <w:sz w:val="24"/>
          <w:szCs w:val="24"/>
        </w:rPr>
        <w:t>чем</w:t>
      </w:r>
      <w:r w:rsidRPr="001E695D">
        <w:rPr>
          <w:spacing w:val="8"/>
          <w:sz w:val="24"/>
          <w:szCs w:val="24"/>
        </w:rPr>
        <w:t xml:space="preserve"> </w:t>
      </w:r>
      <w:r w:rsidRPr="001E695D">
        <w:rPr>
          <w:sz w:val="24"/>
          <w:szCs w:val="24"/>
        </w:rPr>
        <w:t>по</w:t>
      </w:r>
      <w:r w:rsidRPr="001E695D">
        <w:rPr>
          <w:spacing w:val="9"/>
          <w:sz w:val="24"/>
          <w:szCs w:val="24"/>
        </w:rPr>
        <w:t xml:space="preserve"> </w:t>
      </w:r>
      <w:r w:rsidRPr="001E695D">
        <w:rPr>
          <w:sz w:val="24"/>
          <w:szCs w:val="24"/>
        </w:rPr>
        <w:t>истечении 90</w:t>
      </w:r>
      <w:r w:rsidRPr="001E695D">
        <w:rPr>
          <w:spacing w:val="1"/>
          <w:sz w:val="24"/>
          <w:szCs w:val="24"/>
        </w:rPr>
        <w:t xml:space="preserve"> </w:t>
      </w:r>
      <w:r w:rsidRPr="001E695D">
        <w:rPr>
          <w:sz w:val="24"/>
          <w:szCs w:val="24"/>
        </w:rPr>
        <w:t>дней</w:t>
      </w:r>
      <w:r w:rsidRPr="001E695D">
        <w:rPr>
          <w:spacing w:val="1"/>
          <w:sz w:val="24"/>
          <w:szCs w:val="24"/>
        </w:rPr>
        <w:t xml:space="preserve"> </w:t>
      </w:r>
      <w:r w:rsidRPr="001E695D">
        <w:rPr>
          <w:sz w:val="24"/>
          <w:szCs w:val="24"/>
        </w:rPr>
        <w:t>после</w:t>
      </w:r>
      <w:r w:rsidRPr="001E695D">
        <w:rPr>
          <w:spacing w:val="1"/>
          <w:sz w:val="24"/>
          <w:szCs w:val="24"/>
        </w:rPr>
        <w:t xml:space="preserve"> </w:t>
      </w:r>
      <w:r w:rsidRPr="001E695D">
        <w:rPr>
          <w:sz w:val="24"/>
          <w:szCs w:val="24"/>
        </w:rPr>
        <w:t>дня</w:t>
      </w:r>
      <w:r w:rsidRPr="001E695D">
        <w:rPr>
          <w:spacing w:val="1"/>
          <w:sz w:val="24"/>
          <w:szCs w:val="24"/>
        </w:rPr>
        <w:t xml:space="preserve"> </w:t>
      </w:r>
      <w:r w:rsidRPr="001E695D">
        <w:rPr>
          <w:sz w:val="24"/>
          <w:szCs w:val="24"/>
        </w:rPr>
        <w:t>официального</w:t>
      </w:r>
      <w:r w:rsidRPr="001E695D">
        <w:rPr>
          <w:spacing w:val="1"/>
          <w:sz w:val="24"/>
          <w:szCs w:val="24"/>
        </w:rPr>
        <w:t xml:space="preserve"> </w:t>
      </w:r>
      <w:r w:rsidRPr="001E695D">
        <w:rPr>
          <w:sz w:val="24"/>
          <w:szCs w:val="24"/>
        </w:rPr>
        <w:t>опубликования</w:t>
      </w:r>
      <w:r w:rsidRPr="001E695D">
        <w:rPr>
          <w:spacing w:val="1"/>
          <w:sz w:val="24"/>
          <w:szCs w:val="24"/>
        </w:rPr>
        <w:t xml:space="preserve"> </w:t>
      </w:r>
      <w:r w:rsidRPr="001E695D">
        <w:rPr>
          <w:sz w:val="24"/>
          <w:szCs w:val="24"/>
        </w:rPr>
        <w:t>соответствующего</w:t>
      </w:r>
      <w:r w:rsidRPr="001E695D">
        <w:rPr>
          <w:spacing w:val="1"/>
          <w:sz w:val="24"/>
          <w:szCs w:val="24"/>
        </w:rPr>
        <w:t xml:space="preserve"> </w:t>
      </w:r>
      <w:r w:rsidRPr="001E695D">
        <w:rPr>
          <w:sz w:val="24"/>
          <w:szCs w:val="24"/>
        </w:rPr>
        <w:t>нормативного правового акта, если иное не установлено федеральным законом,</w:t>
      </w:r>
      <w:r w:rsidRPr="001E695D">
        <w:rPr>
          <w:spacing w:val="1"/>
          <w:sz w:val="24"/>
          <w:szCs w:val="24"/>
        </w:rPr>
        <w:t xml:space="preserve"> </w:t>
      </w:r>
      <w:r w:rsidRPr="001E695D">
        <w:rPr>
          <w:sz w:val="24"/>
          <w:szCs w:val="24"/>
        </w:rPr>
        <w:t>Указом</w:t>
      </w:r>
      <w:r w:rsidRPr="001E695D">
        <w:rPr>
          <w:spacing w:val="1"/>
          <w:sz w:val="24"/>
          <w:szCs w:val="24"/>
        </w:rPr>
        <w:t xml:space="preserve"> </w:t>
      </w:r>
      <w:r w:rsidRPr="001E695D">
        <w:rPr>
          <w:sz w:val="24"/>
          <w:szCs w:val="24"/>
        </w:rPr>
        <w:t>Президента</w:t>
      </w:r>
      <w:r w:rsidRPr="001E695D">
        <w:rPr>
          <w:spacing w:val="1"/>
          <w:sz w:val="24"/>
          <w:szCs w:val="24"/>
        </w:rPr>
        <w:t xml:space="preserve"> </w:t>
      </w:r>
      <w:r w:rsidRPr="001E695D">
        <w:rPr>
          <w:sz w:val="24"/>
          <w:szCs w:val="24"/>
        </w:rPr>
        <w:t>Российской</w:t>
      </w:r>
      <w:r w:rsidRPr="001E695D">
        <w:rPr>
          <w:spacing w:val="1"/>
          <w:sz w:val="24"/>
          <w:szCs w:val="24"/>
        </w:rPr>
        <w:t xml:space="preserve"> </w:t>
      </w:r>
      <w:r w:rsidRPr="001E695D">
        <w:rPr>
          <w:sz w:val="24"/>
          <w:szCs w:val="24"/>
        </w:rPr>
        <w:t>Федерации</w:t>
      </w:r>
      <w:r w:rsidRPr="001E695D">
        <w:rPr>
          <w:spacing w:val="1"/>
          <w:sz w:val="24"/>
          <w:szCs w:val="24"/>
        </w:rPr>
        <w:t xml:space="preserve"> </w:t>
      </w:r>
      <w:r w:rsidRPr="001E695D">
        <w:rPr>
          <w:sz w:val="24"/>
          <w:szCs w:val="24"/>
        </w:rPr>
        <w:t>или</w:t>
      </w:r>
      <w:r w:rsidRPr="001E695D">
        <w:rPr>
          <w:spacing w:val="1"/>
          <w:sz w:val="24"/>
          <w:szCs w:val="24"/>
        </w:rPr>
        <w:t xml:space="preserve"> </w:t>
      </w:r>
      <w:r w:rsidRPr="001E695D">
        <w:rPr>
          <w:sz w:val="24"/>
          <w:szCs w:val="24"/>
        </w:rPr>
        <w:t>международным</w:t>
      </w:r>
      <w:r w:rsidRPr="001E695D">
        <w:rPr>
          <w:spacing w:val="1"/>
          <w:sz w:val="24"/>
          <w:szCs w:val="24"/>
        </w:rPr>
        <w:t xml:space="preserve"> </w:t>
      </w:r>
      <w:r w:rsidRPr="001E695D">
        <w:rPr>
          <w:sz w:val="24"/>
          <w:szCs w:val="24"/>
        </w:rPr>
        <w:t>договором</w:t>
      </w:r>
      <w:r w:rsidRPr="001E695D">
        <w:rPr>
          <w:spacing w:val="1"/>
          <w:sz w:val="24"/>
          <w:szCs w:val="24"/>
        </w:rPr>
        <w:t xml:space="preserve"> </w:t>
      </w:r>
      <w:r w:rsidRPr="001E695D">
        <w:rPr>
          <w:sz w:val="24"/>
          <w:szCs w:val="24"/>
        </w:rPr>
        <w:t>Российской</w:t>
      </w:r>
      <w:r w:rsidRPr="001E695D">
        <w:rPr>
          <w:spacing w:val="1"/>
          <w:sz w:val="24"/>
          <w:szCs w:val="24"/>
        </w:rPr>
        <w:t xml:space="preserve"> </w:t>
      </w:r>
      <w:r w:rsidRPr="001E695D">
        <w:rPr>
          <w:sz w:val="24"/>
          <w:szCs w:val="24"/>
        </w:rPr>
        <w:t>Федерации,</w:t>
      </w:r>
      <w:r w:rsidRPr="001E695D">
        <w:rPr>
          <w:spacing w:val="1"/>
          <w:sz w:val="24"/>
          <w:szCs w:val="24"/>
        </w:rPr>
        <w:t xml:space="preserve"> </w:t>
      </w:r>
      <w:r w:rsidRPr="001E695D">
        <w:rPr>
          <w:sz w:val="24"/>
          <w:szCs w:val="24"/>
        </w:rPr>
        <w:t>предусматривающими</w:t>
      </w:r>
      <w:r w:rsidRPr="001E695D">
        <w:rPr>
          <w:spacing w:val="1"/>
          <w:sz w:val="24"/>
          <w:szCs w:val="24"/>
        </w:rPr>
        <w:t xml:space="preserve"> </w:t>
      </w:r>
      <w:r w:rsidRPr="001E695D">
        <w:rPr>
          <w:sz w:val="24"/>
          <w:szCs w:val="24"/>
        </w:rPr>
        <w:t>установление</w:t>
      </w:r>
      <w:r w:rsidRPr="001E695D">
        <w:rPr>
          <w:spacing w:val="1"/>
          <w:sz w:val="24"/>
          <w:szCs w:val="24"/>
        </w:rPr>
        <w:t xml:space="preserve"> </w:t>
      </w:r>
      <w:r w:rsidRPr="001E695D">
        <w:rPr>
          <w:sz w:val="24"/>
          <w:szCs w:val="24"/>
        </w:rPr>
        <w:t>обязательных</w:t>
      </w:r>
      <w:r w:rsidRPr="001E695D">
        <w:rPr>
          <w:spacing w:val="-67"/>
          <w:sz w:val="24"/>
          <w:szCs w:val="24"/>
        </w:rPr>
        <w:t xml:space="preserve"> </w:t>
      </w:r>
      <w:r w:rsidRPr="001E695D">
        <w:rPr>
          <w:sz w:val="24"/>
          <w:szCs w:val="24"/>
        </w:rPr>
        <w:t>требований.</w:t>
      </w:r>
    </w:p>
    <w:p w:rsidR="001E695D" w:rsidRPr="001E695D" w:rsidRDefault="001E695D" w:rsidP="001E695D">
      <w:pPr>
        <w:pStyle w:val="afff9"/>
        <w:kinsoku w:val="0"/>
        <w:overflowPunct w:val="0"/>
        <w:ind w:left="-142" w:right="409" w:hanging="260"/>
        <w:jc w:val="both"/>
        <w:rPr>
          <w:sz w:val="24"/>
          <w:szCs w:val="24"/>
        </w:rPr>
      </w:pPr>
      <w:r w:rsidRPr="001E695D">
        <w:rPr>
          <w:sz w:val="24"/>
          <w:szCs w:val="24"/>
        </w:rPr>
        <w:t xml:space="preserve">           Положения</w:t>
      </w:r>
      <w:r w:rsidRPr="001E695D">
        <w:rPr>
          <w:spacing w:val="1"/>
          <w:sz w:val="24"/>
          <w:szCs w:val="24"/>
        </w:rPr>
        <w:t xml:space="preserve"> </w:t>
      </w:r>
      <w:r w:rsidRPr="001E695D">
        <w:rPr>
          <w:sz w:val="24"/>
          <w:szCs w:val="24"/>
        </w:rPr>
        <w:t>муниципальных</w:t>
      </w:r>
      <w:r w:rsidRPr="001E695D">
        <w:rPr>
          <w:spacing w:val="1"/>
          <w:sz w:val="24"/>
          <w:szCs w:val="24"/>
        </w:rPr>
        <w:t xml:space="preserve"> </w:t>
      </w:r>
      <w:r w:rsidRPr="001E695D">
        <w:rPr>
          <w:sz w:val="24"/>
          <w:szCs w:val="24"/>
        </w:rPr>
        <w:t>нормативных</w:t>
      </w:r>
      <w:r w:rsidRPr="001E695D">
        <w:rPr>
          <w:spacing w:val="1"/>
          <w:sz w:val="24"/>
          <w:szCs w:val="24"/>
        </w:rPr>
        <w:t xml:space="preserve"> </w:t>
      </w:r>
      <w:r w:rsidRPr="001E695D">
        <w:rPr>
          <w:sz w:val="24"/>
          <w:szCs w:val="24"/>
        </w:rPr>
        <w:t>правовых</w:t>
      </w:r>
      <w:r w:rsidRPr="001E695D">
        <w:rPr>
          <w:spacing w:val="1"/>
          <w:sz w:val="24"/>
          <w:szCs w:val="24"/>
        </w:rPr>
        <w:t xml:space="preserve"> </w:t>
      </w:r>
      <w:r w:rsidRPr="001E695D">
        <w:rPr>
          <w:sz w:val="24"/>
          <w:szCs w:val="24"/>
        </w:rPr>
        <w:t>актов,</w:t>
      </w:r>
      <w:r w:rsidRPr="001E695D">
        <w:rPr>
          <w:spacing w:val="1"/>
          <w:sz w:val="24"/>
          <w:szCs w:val="24"/>
        </w:rPr>
        <w:t xml:space="preserve"> </w:t>
      </w:r>
      <w:r w:rsidRPr="001E695D">
        <w:rPr>
          <w:sz w:val="24"/>
          <w:szCs w:val="24"/>
        </w:rPr>
        <w:t>которыми</w:t>
      </w:r>
      <w:r w:rsidRPr="001E695D">
        <w:rPr>
          <w:spacing w:val="1"/>
          <w:sz w:val="24"/>
          <w:szCs w:val="24"/>
        </w:rPr>
        <w:t xml:space="preserve"> </w:t>
      </w:r>
      <w:r w:rsidRPr="001E695D">
        <w:rPr>
          <w:sz w:val="24"/>
          <w:szCs w:val="24"/>
        </w:rPr>
        <w:t>вносятся</w:t>
      </w:r>
      <w:r w:rsidRPr="001E695D">
        <w:rPr>
          <w:spacing w:val="1"/>
          <w:sz w:val="24"/>
          <w:szCs w:val="24"/>
        </w:rPr>
        <w:t xml:space="preserve"> </w:t>
      </w:r>
      <w:r w:rsidRPr="001E695D">
        <w:rPr>
          <w:sz w:val="24"/>
          <w:szCs w:val="24"/>
        </w:rPr>
        <w:t>изменения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ранее</w:t>
      </w:r>
      <w:r w:rsidRPr="001E695D">
        <w:rPr>
          <w:spacing w:val="1"/>
          <w:sz w:val="24"/>
          <w:szCs w:val="24"/>
        </w:rPr>
        <w:t xml:space="preserve"> </w:t>
      </w:r>
      <w:r w:rsidRPr="001E695D">
        <w:rPr>
          <w:sz w:val="24"/>
          <w:szCs w:val="24"/>
        </w:rPr>
        <w:t>принятые</w:t>
      </w:r>
      <w:r w:rsidRPr="001E695D">
        <w:rPr>
          <w:spacing w:val="1"/>
          <w:sz w:val="24"/>
          <w:szCs w:val="24"/>
        </w:rPr>
        <w:t xml:space="preserve"> </w:t>
      </w:r>
      <w:r w:rsidRPr="001E695D">
        <w:rPr>
          <w:sz w:val="24"/>
          <w:szCs w:val="24"/>
        </w:rPr>
        <w:t>нормативные</w:t>
      </w:r>
      <w:r w:rsidRPr="001E695D">
        <w:rPr>
          <w:spacing w:val="1"/>
          <w:sz w:val="24"/>
          <w:szCs w:val="24"/>
        </w:rPr>
        <w:t xml:space="preserve"> </w:t>
      </w:r>
      <w:r w:rsidRPr="001E695D">
        <w:rPr>
          <w:sz w:val="24"/>
          <w:szCs w:val="24"/>
        </w:rPr>
        <w:t>правовые</w:t>
      </w:r>
      <w:r w:rsidRPr="001E695D">
        <w:rPr>
          <w:spacing w:val="1"/>
          <w:sz w:val="24"/>
          <w:szCs w:val="24"/>
        </w:rPr>
        <w:t xml:space="preserve"> </w:t>
      </w:r>
      <w:r w:rsidRPr="001E695D">
        <w:rPr>
          <w:sz w:val="24"/>
          <w:szCs w:val="24"/>
        </w:rPr>
        <w:t>акты,</w:t>
      </w:r>
      <w:r w:rsidRPr="001E695D">
        <w:rPr>
          <w:spacing w:val="1"/>
          <w:sz w:val="24"/>
          <w:szCs w:val="24"/>
        </w:rPr>
        <w:t xml:space="preserve"> </w:t>
      </w:r>
      <w:r w:rsidRPr="001E695D">
        <w:rPr>
          <w:sz w:val="24"/>
          <w:szCs w:val="24"/>
        </w:rPr>
        <w:t>могут</w:t>
      </w:r>
      <w:r w:rsidRPr="001E695D">
        <w:rPr>
          <w:spacing w:val="1"/>
          <w:sz w:val="24"/>
          <w:szCs w:val="24"/>
        </w:rPr>
        <w:t xml:space="preserve"> </w:t>
      </w:r>
      <w:r w:rsidRPr="001E695D">
        <w:rPr>
          <w:sz w:val="24"/>
          <w:szCs w:val="24"/>
        </w:rPr>
        <w:t>вступать в силу в иные, чем указано в абзаце первом настоящего пункта, сроки,</w:t>
      </w:r>
      <w:r w:rsidRPr="001E695D">
        <w:rPr>
          <w:spacing w:val="1"/>
          <w:sz w:val="24"/>
          <w:szCs w:val="24"/>
        </w:rPr>
        <w:t xml:space="preserve"> </w:t>
      </w:r>
      <w:r w:rsidRPr="001E695D">
        <w:rPr>
          <w:sz w:val="24"/>
          <w:szCs w:val="24"/>
        </w:rPr>
        <w:t>если</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заключении</w:t>
      </w:r>
      <w:r w:rsidRPr="001E695D">
        <w:rPr>
          <w:spacing w:val="1"/>
          <w:sz w:val="24"/>
          <w:szCs w:val="24"/>
        </w:rPr>
        <w:t xml:space="preserve"> </w:t>
      </w:r>
      <w:r w:rsidRPr="001E695D">
        <w:rPr>
          <w:sz w:val="24"/>
          <w:szCs w:val="24"/>
        </w:rPr>
        <w:t>об</w:t>
      </w:r>
      <w:r w:rsidRPr="001E695D">
        <w:rPr>
          <w:spacing w:val="1"/>
          <w:sz w:val="24"/>
          <w:szCs w:val="24"/>
        </w:rPr>
        <w:t xml:space="preserve"> </w:t>
      </w:r>
      <w:r w:rsidRPr="001E695D">
        <w:rPr>
          <w:sz w:val="24"/>
          <w:szCs w:val="24"/>
        </w:rPr>
        <w:t>оценке</w:t>
      </w:r>
      <w:r w:rsidRPr="001E695D">
        <w:rPr>
          <w:spacing w:val="1"/>
          <w:sz w:val="24"/>
          <w:szCs w:val="24"/>
        </w:rPr>
        <w:t xml:space="preserve"> </w:t>
      </w:r>
      <w:r w:rsidRPr="001E695D">
        <w:rPr>
          <w:sz w:val="24"/>
          <w:szCs w:val="24"/>
        </w:rPr>
        <w:t>регулирующего</w:t>
      </w:r>
      <w:r w:rsidRPr="001E695D">
        <w:rPr>
          <w:spacing w:val="1"/>
          <w:sz w:val="24"/>
          <w:szCs w:val="24"/>
        </w:rPr>
        <w:t xml:space="preserve"> </w:t>
      </w:r>
      <w:r w:rsidRPr="001E695D">
        <w:rPr>
          <w:sz w:val="24"/>
          <w:szCs w:val="24"/>
        </w:rPr>
        <w:t>воздействия</w:t>
      </w:r>
      <w:r w:rsidRPr="001E695D">
        <w:rPr>
          <w:spacing w:val="1"/>
          <w:sz w:val="24"/>
          <w:szCs w:val="24"/>
        </w:rPr>
        <w:t xml:space="preserve"> </w:t>
      </w:r>
      <w:r w:rsidRPr="001E695D">
        <w:rPr>
          <w:sz w:val="24"/>
          <w:szCs w:val="24"/>
        </w:rPr>
        <w:t>установлено,</w:t>
      </w:r>
      <w:r w:rsidRPr="001E695D">
        <w:rPr>
          <w:spacing w:val="1"/>
          <w:sz w:val="24"/>
          <w:szCs w:val="24"/>
        </w:rPr>
        <w:t xml:space="preserve"> </w:t>
      </w:r>
      <w:r w:rsidRPr="001E695D">
        <w:rPr>
          <w:sz w:val="24"/>
          <w:szCs w:val="24"/>
        </w:rPr>
        <w:t>что</w:t>
      </w:r>
      <w:r w:rsidRPr="001E695D">
        <w:rPr>
          <w:spacing w:val="-68"/>
          <w:sz w:val="24"/>
          <w:szCs w:val="24"/>
        </w:rPr>
        <w:t xml:space="preserve"> </w:t>
      </w:r>
      <w:r w:rsidRPr="001E695D">
        <w:rPr>
          <w:sz w:val="24"/>
          <w:szCs w:val="24"/>
        </w:rPr>
        <w:t>указанные</w:t>
      </w:r>
      <w:r w:rsidRPr="001E695D">
        <w:rPr>
          <w:spacing w:val="1"/>
          <w:sz w:val="24"/>
          <w:szCs w:val="24"/>
        </w:rPr>
        <w:t xml:space="preserve"> </w:t>
      </w:r>
      <w:r w:rsidRPr="001E695D">
        <w:rPr>
          <w:sz w:val="24"/>
          <w:szCs w:val="24"/>
        </w:rPr>
        <w:t>изменения</w:t>
      </w:r>
      <w:r w:rsidRPr="001E695D">
        <w:rPr>
          <w:spacing w:val="1"/>
          <w:sz w:val="24"/>
          <w:szCs w:val="24"/>
        </w:rPr>
        <w:t xml:space="preserve"> </w:t>
      </w:r>
      <w:r w:rsidRPr="001E695D">
        <w:rPr>
          <w:sz w:val="24"/>
          <w:szCs w:val="24"/>
        </w:rPr>
        <w:t>вносятся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целях</w:t>
      </w:r>
      <w:r w:rsidRPr="001E695D">
        <w:rPr>
          <w:spacing w:val="1"/>
          <w:sz w:val="24"/>
          <w:szCs w:val="24"/>
        </w:rPr>
        <w:t xml:space="preserve"> </w:t>
      </w:r>
      <w:r w:rsidRPr="001E695D">
        <w:rPr>
          <w:sz w:val="24"/>
          <w:szCs w:val="24"/>
        </w:rPr>
        <w:t>снижения</w:t>
      </w:r>
      <w:r w:rsidRPr="001E695D">
        <w:rPr>
          <w:spacing w:val="1"/>
          <w:sz w:val="24"/>
          <w:szCs w:val="24"/>
        </w:rPr>
        <w:t xml:space="preserve"> </w:t>
      </w:r>
      <w:r w:rsidRPr="001E695D">
        <w:rPr>
          <w:sz w:val="24"/>
          <w:szCs w:val="24"/>
        </w:rPr>
        <w:t>затрат</w:t>
      </w:r>
      <w:r w:rsidRPr="001E695D">
        <w:rPr>
          <w:spacing w:val="1"/>
          <w:sz w:val="24"/>
          <w:szCs w:val="24"/>
        </w:rPr>
        <w:t xml:space="preserve"> </w:t>
      </w:r>
      <w:r w:rsidRPr="001E695D">
        <w:rPr>
          <w:sz w:val="24"/>
          <w:szCs w:val="24"/>
        </w:rPr>
        <w:t>физических</w:t>
      </w:r>
      <w:r w:rsidRPr="001E695D">
        <w:rPr>
          <w:spacing w:val="1"/>
          <w:sz w:val="24"/>
          <w:szCs w:val="24"/>
        </w:rPr>
        <w:t xml:space="preserve"> </w:t>
      </w:r>
      <w:r w:rsidRPr="001E695D">
        <w:rPr>
          <w:sz w:val="24"/>
          <w:szCs w:val="24"/>
        </w:rPr>
        <w:t>и</w:t>
      </w:r>
      <w:r w:rsidRPr="001E695D">
        <w:rPr>
          <w:spacing w:val="1"/>
          <w:sz w:val="24"/>
          <w:szCs w:val="24"/>
        </w:rPr>
        <w:t xml:space="preserve"> </w:t>
      </w:r>
      <w:r w:rsidRPr="001E695D">
        <w:rPr>
          <w:sz w:val="24"/>
          <w:szCs w:val="24"/>
        </w:rPr>
        <w:t>юридических</w:t>
      </w:r>
      <w:r w:rsidRPr="001E695D">
        <w:rPr>
          <w:spacing w:val="1"/>
          <w:sz w:val="24"/>
          <w:szCs w:val="24"/>
        </w:rPr>
        <w:t xml:space="preserve"> </w:t>
      </w:r>
      <w:r w:rsidRPr="001E695D">
        <w:rPr>
          <w:sz w:val="24"/>
          <w:szCs w:val="24"/>
        </w:rPr>
        <w:t>лиц</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сфере</w:t>
      </w:r>
      <w:r w:rsidRPr="001E695D">
        <w:rPr>
          <w:spacing w:val="1"/>
          <w:sz w:val="24"/>
          <w:szCs w:val="24"/>
        </w:rPr>
        <w:t xml:space="preserve"> </w:t>
      </w:r>
      <w:r w:rsidRPr="001E695D">
        <w:rPr>
          <w:sz w:val="24"/>
          <w:szCs w:val="24"/>
        </w:rPr>
        <w:t>предпринимательской</w:t>
      </w:r>
      <w:r w:rsidRPr="001E695D">
        <w:rPr>
          <w:spacing w:val="1"/>
          <w:sz w:val="24"/>
          <w:szCs w:val="24"/>
        </w:rPr>
        <w:t xml:space="preserve"> </w:t>
      </w:r>
      <w:r w:rsidRPr="001E695D">
        <w:rPr>
          <w:sz w:val="24"/>
          <w:szCs w:val="24"/>
        </w:rPr>
        <w:t>и</w:t>
      </w:r>
      <w:r w:rsidRPr="001E695D">
        <w:rPr>
          <w:spacing w:val="1"/>
          <w:sz w:val="24"/>
          <w:szCs w:val="24"/>
        </w:rPr>
        <w:t xml:space="preserve"> </w:t>
      </w:r>
      <w:r w:rsidRPr="001E695D">
        <w:rPr>
          <w:sz w:val="24"/>
          <w:szCs w:val="24"/>
        </w:rPr>
        <w:t>иной</w:t>
      </w:r>
      <w:r w:rsidRPr="001E695D">
        <w:rPr>
          <w:spacing w:val="1"/>
          <w:sz w:val="24"/>
          <w:szCs w:val="24"/>
        </w:rPr>
        <w:t xml:space="preserve"> </w:t>
      </w:r>
      <w:r w:rsidRPr="001E695D">
        <w:rPr>
          <w:sz w:val="24"/>
          <w:szCs w:val="24"/>
        </w:rPr>
        <w:t>экономической</w:t>
      </w:r>
      <w:r w:rsidRPr="001E695D">
        <w:rPr>
          <w:spacing w:val="1"/>
          <w:sz w:val="24"/>
          <w:szCs w:val="24"/>
        </w:rPr>
        <w:t xml:space="preserve"> </w:t>
      </w:r>
      <w:r w:rsidRPr="001E695D">
        <w:rPr>
          <w:spacing w:val="-1"/>
          <w:sz w:val="24"/>
          <w:szCs w:val="24"/>
        </w:rPr>
        <w:lastRenderedPageBreak/>
        <w:t>деятельности</w:t>
      </w:r>
      <w:r w:rsidRPr="001E695D">
        <w:rPr>
          <w:spacing w:val="-17"/>
          <w:sz w:val="24"/>
          <w:szCs w:val="24"/>
        </w:rPr>
        <w:t xml:space="preserve"> </w:t>
      </w:r>
      <w:r w:rsidRPr="001E695D">
        <w:rPr>
          <w:spacing w:val="-1"/>
          <w:sz w:val="24"/>
          <w:szCs w:val="24"/>
        </w:rPr>
        <w:t>на</w:t>
      </w:r>
      <w:r w:rsidRPr="001E695D">
        <w:rPr>
          <w:spacing w:val="-16"/>
          <w:sz w:val="24"/>
          <w:szCs w:val="24"/>
        </w:rPr>
        <w:t xml:space="preserve"> </w:t>
      </w:r>
      <w:r w:rsidRPr="001E695D">
        <w:rPr>
          <w:sz w:val="24"/>
          <w:szCs w:val="24"/>
        </w:rPr>
        <w:t>исполнение</w:t>
      </w:r>
      <w:r w:rsidRPr="001E695D">
        <w:rPr>
          <w:spacing w:val="-16"/>
          <w:sz w:val="24"/>
          <w:szCs w:val="24"/>
        </w:rPr>
        <w:t xml:space="preserve"> </w:t>
      </w:r>
      <w:r w:rsidRPr="001E695D">
        <w:rPr>
          <w:sz w:val="24"/>
          <w:szCs w:val="24"/>
        </w:rPr>
        <w:t>ранее</w:t>
      </w:r>
      <w:r w:rsidRPr="001E695D">
        <w:rPr>
          <w:spacing w:val="-16"/>
          <w:sz w:val="24"/>
          <w:szCs w:val="24"/>
        </w:rPr>
        <w:t xml:space="preserve"> </w:t>
      </w:r>
      <w:r w:rsidRPr="001E695D">
        <w:rPr>
          <w:sz w:val="24"/>
          <w:szCs w:val="24"/>
        </w:rPr>
        <w:t>установленных</w:t>
      </w:r>
      <w:r w:rsidRPr="001E695D">
        <w:rPr>
          <w:spacing w:val="-15"/>
          <w:sz w:val="24"/>
          <w:szCs w:val="24"/>
        </w:rPr>
        <w:t xml:space="preserve"> </w:t>
      </w:r>
      <w:r w:rsidRPr="001E695D">
        <w:rPr>
          <w:sz w:val="24"/>
          <w:szCs w:val="24"/>
        </w:rPr>
        <w:t>обязательных</w:t>
      </w:r>
      <w:r w:rsidRPr="001E695D">
        <w:rPr>
          <w:spacing w:val="-17"/>
          <w:sz w:val="24"/>
          <w:szCs w:val="24"/>
        </w:rPr>
        <w:t xml:space="preserve"> </w:t>
      </w:r>
      <w:r w:rsidRPr="001E695D">
        <w:rPr>
          <w:sz w:val="24"/>
          <w:szCs w:val="24"/>
        </w:rPr>
        <w:t>требований</w:t>
      </w:r>
      <w:r w:rsidRPr="001E695D">
        <w:rPr>
          <w:spacing w:val="-15"/>
          <w:sz w:val="24"/>
          <w:szCs w:val="24"/>
        </w:rPr>
        <w:t xml:space="preserve"> </w:t>
      </w:r>
      <w:r w:rsidRPr="001E695D">
        <w:rPr>
          <w:sz w:val="24"/>
          <w:szCs w:val="24"/>
        </w:rPr>
        <w:t>и</w:t>
      </w:r>
      <w:r w:rsidRPr="001E695D">
        <w:rPr>
          <w:spacing w:val="-15"/>
          <w:sz w:val="24"/>
          <w:szCs w:val="24"/>
        </w:rPr>
        <w:t xml:space="preserve"> </w:t>
      </w:r>
      <w:r w:rsidRPr="001E695D">
        <w:rPr>
          <w:sz w:val="24"/>
          <w:szCs w:val="24"/>
        </w:rPr>
        <w:t>не</w:t>
      </w:r>
      <w:r w:rsidRPr="001E695D">
        <w:rPr>
          <w:spacing w:val="-68"/>
          <w:sz w:val="24"/>
          <w:szCs w:val="24"/>
        </w:rPr>
        <w:t xml:space="preserve"> </w:t>
      </w:r>
      <w:r w:rsidRPr="001E695D">
        <w:rPr>
          <w:sz w:val="24"/>
          <w:szCs w:val="24"/>
        </w:rPr>
        <w:t>предусматривают</w:t>
      </w:r>
      <w:r w:rsidRPr="001E695D">
        <w:rPr>
          <w:spacing w:val="1"/>
          <w:sz w:val="24"/>
          <w:szCs w:val="24"/>
        </w:rPr>
        <w:t xml:space="preserve"> </w:t>
      </w:r>
      <w:r w:rsidRPr="001E695D">
        <w:rPr>
          <w:sz w:val="24"/>
          <w:szCs w:val="24"/>
        </w:rPr>
        <w:t>установление</w:t>
      </w:r>
      <w:r w:rsidRPr="001E695D">
        <w:rPr>
          <w:spacing w:val="1"/>
          <w:sz w:val="24"/>
          <w:szCs w:val="24"/>
        </w:rPr>
        <w:t xml:space="preserve"> </w:t>
      </w:r>
      <w:r w:rsidRPr="001E695D">
        <w:rPr>
          <w:sz w:val="24"/>
          <w:szCs w:val="24"/>
        </w:rPr>
        <w:t>новых</w:t>
      </w:r>
      <w:r w:rsidRPr="001E695D">
        <w:rPr>
          <w:spacing w:val="1"/>
          <w:sz w:val="24"/>
          <w:szCs w:val="24"/>
        </w:rPr>
        <w:t xml:space="preserve"> </w:t>
      </w:r>
      <w:r w:rsidRPr="001E695D">
        <w:rPr>
          <w:sz w:val="24"/>
          <w:szCs w:val="24"/>
        </w:rPr>
        <w:t>условий,</w:t>
      </w:r>
      <w:r w:rsidRPr="001E695D">
        <w:rPr>
          <w:spacing w:val="1"/>
          <w:sz w:val="24"/>
          <w:szCs w:val="24"/>
        </w:rPr>
        <w:t xml:space="preserve"> </w:t>
      </w:r>
      <w:r w:rsidRPr="001E695D">
        <w:rPr>
          <w:sz w:val="24"/>
          <w:szCs w:val="24"/>
        </w:rPr>
        <w:t>ограничений,</w:t>
      </w:r>
      <w:r w:rsidRPr="001E695D">
        <w:rPr>
          <w:spacing w:val="1"/>
          <w:sz w:val="24"/>
          <w:szCs w:val="24"/>
        </w:rPr>
        <w:t xml:space="preserve"> </w:t>
      </w:r>
      <w:r w:rsidRPr="001E695D">
        <w:rPr>
          <w:sz w:val="24"/>
          <w:szCs w:val="24"/>
        </w:rPr>
        <w:t>запретов,</w:t>
      </w:r>
      <w:r w:rsidRPr="001E695D">
        <w:rPr>
          <w:spacing w:val="1"/>
          <w:sz w:val="24"/>
          <w:szCs w:val="24"/>
        </w:rPr>
        <w:t xml:space="preserve"> </w:t>
      </w:r>
      <w:r w:rsidRPr="001E695D">
        <w:rPr>
          <w:sz w:val="24"/>
          <w:szCs w:val="24"/>
        </w:rPr>
        <w:t>обязанностей.</w:t>
      </w:r>
    </w:p>
    <w:p w:rsidR="001E695D" w:rsidRPr="001E695D" w:rsidRDefault="001E695D" w:rsidP="001E695D">
      <w:pPr>
        <w:pStyle w:val="affff8"/>
        <w:tabs>
          <w:tab w:val="left" w:pos="1487"/>
        </w:tabs>
        <w:kinsoku w:val="0"/>
        <w:overflowPunct w:val="0"/>
        <w:ind w:left="142" w:right="408"/>
        <w:rPr>
          <w:sz w:val="24"/>
          <w:szCs w:val="24"/>
        </w:rPr>
      </w:pPr>
      <w:r w:rsidRPr="001E695D">
        <w:rPr>
          <w:sz w:val="24"/>
          <w:szCs w:val="24"/>
        </w:rPr>
        <w:t xml:space="preserve">         8.Муниципальным</w:t>
      </w:r>
      <w:r w:rsidRPr="001E695D">
        <w:rPr>
          <w:spacing w:val="1"/>
          <w:sz w:val="24"/>
          <w:szCs w:val="24"/>
        </w:rPr>
        <w:t xml:space="preserve"> </w:t>
      </w:r>
      <w:r w:rsidRPr="001E695D">
        <w:rPr>
          <w:sz w:val="24"/>
          <w:szCs w:val="24"/>
        </w:rPr>
        <w:t>нормативным</w:t>
      </w:r>
      <w:r w:rsidRPr="001E695D">
        <w:rPr>
          <w:spacing w:val="1"/>
          <w:sz w:val="24"/>
          <w:szCs w:val="24"/>
        </w:rPr>
        <w:t xml:space="preserve"> </w:t>
      </w:r>
      <w:r w:rsidRPr="001E695D">
        <w:rPr>
          <w:sz w:val="24"/>
          <w:szCs w:val="24"/>
        </w:rPr>
        <w:t>правовым</w:t>
      </w:r>
      <w:r w:rsidRPr="001E695D">
        <w:rPr>
          <w:spacing w:val="1"/>
          <w:sz w:val="24"/>
          <w:szCs w:val="24"/>
        </w:rPr>
        <w:t xml:space="preserve"> </w:t>
      </w:r>
      <w:r w:rsidRPr="001E695D">
        <w:rPr>
          <w:sz w:val="24"/>
          <w:szCs w:val="24"/>
        </w:rPr>
        <w:t>актом</w:t>
      </w:r>
      <w:r w:rsidRPr="001E695D">
        <w:rPr>
          <w:spacing w:val="1"/>
          <w:sz w:val="24"/>
          <w:szCs w:val="24"/>
        </w:rPr>
        <w:t xml:space="preserve"> </w:t>
      </w:r>
      <w:r w:rsidRPr="001E695D">
        <w:rPr>
          <w:sz w:val="24"/>
          <w:szCs w:val="24"/>
        </w:rPr>
        <w:t>должен</w:t>
      </w:r>
      <w:r w:rsidRPr="001E695D">
        <w:rPr>
          <w:spacing w:val="1"/>
          <w:sz w:val="24"/>
          <w:szCs w:val="24"/>
        </w:rPr>
        <w:t xml:space="preserve"> </w:t>
      </w:r>
      <w:r w:rsidRPr="001E695D">
        <w:rPr>
          <w:sz w:val="24"/>
          <w:szCs w:val="24"/>
        </w:rPr>
        <w:t>предусматриваться</w:t>
      </w:r>
      <w:r w:rsidRPr="001E695D">
        <w:rPr>
          <w:spacing w:val="-9"/>
          <w:sz w:val="24"/>
          <w:szCs w:val="24"/>
        </w:rPr>
        <w:t xml:space="preserve"> </w:t>
      </w:r>
      <w:r w:rsidRPr="001E695D">
        <w:rPr>
          <w:sz w:val="24"/>
          <w:szCs w:val="24"/>
        </w:rPr>
        <w:t>срок</w:t>
      </w:r>
      <w:r w:rsidRPr="001E695D">
        <w:rPr>
          <w:spacing w:val="-8"/>
          <w:sz w:val="24"/>
          <w:szCs w:val="24"/>
        </w:rPr>
        <w:t xml:space="preserve"> </w:t>
      </w:r>
      <w:r w:rsidRPr="001E695D">
        <w:rPr>
          <w:sz w:val="24"/>
          <w:szCs w:val="24"/>
        </w:rPr>
        <w:t>его</w:t>
      </w:r>
      <w:r w:rsidRPr="001E695D">
        <w:rPr>
          <w:spacing w:val="-8"/>
          <w:sz w:val="24"/>
          <w:szCs w:val="24"/>
        </w:rPr>
        <w:t xml:space="preserve"> </w:t>
      </w:r>
      <w:r w:rsidRPr="001E695D">
        <w:rPr>
          <w:sz w:val="24"/>
          <w:szCs w:val="24"/>
        </w:rPr>
        <w:t>действия,</w:t>
      </w:r>
      <w:r w:rsidRPr="001E695D">
        <w:rPr>
          <w:spacing w:val="-8"/>
          <w:sz w:val="24"/>
          <w:szCs w:val="24"/>
        </w:rPr>
        <w:t xml:space="preserve"> </w:t>
      </w:r>
      <w:r w:rsidRPr="001E695D">
        <w:rPr>
          <w:sz w:val="24"/>
          <w:szCs w:val="24"/>
        </w:rPr>
        <w:t>который</w:t>
      </w:r>
      <w:r w:rsidRPr="001E695D">
        <w:rPr>
          <w:spacing w:val="-9"/>
          <w:sz w:val="24"/>
          <w:szCs w:val="24"/>
        </w:rPr>
        <w:t xml:space="preserve"> </w:t>
      </w:r>
      <w:r w:rsidRPr="001E695D">
        <w:rPr>
          <w:sz w:val="24"/>
          <w:szCs w:val="24"/>
        </w:rPr>
        <w:t>не</w:t>
      </w:r>
      <w:r w:rsidRPr="001E695D">
        <w:rPr>
          <w:spacing w:val="-8"/>
          <w:sz w:val="24"/>
          <w:szCs w:val="24"/>
        </w:rPr>
        <w:t xml:space="preserve"> </w:t>
      </w:r>
      <w:r w:rsidRPr="001E695D">
        <w:rPr>
          <w:sz w:val="24"/>
          <w:szCs w:val="24"/>
        </w:rPr>
        <w:t>может</w:t>
      </w:r>
      <w:r w:rsidRPr="001E695D">
        <w:rPr>
          <w:spacing w:val="-8"/>
          <w:sz w:val="24"/>
          <w:szCs w:val="24"/>
        </w:rPr>
        <w:t xml:space="preserve"> </w:t>
      </w:r>
      <w:r w:rsidRPr="001E695D">
        <w:rPr>
          <w:sz w:val="24"/>
          <w:szCs w:val="24"/>
        </w:rPr>
        <w:t>превышать</w:t>
      </w:r>
      <w:r w:rsidRPr="001E695D">
        <w:rPr>
          <w:spacing w:val="-8"/>
          <w:sz w:val="24"/>
          <w:szCs w:val="24"/>
        </w:rPr>
        <w:t xml:space="preserve"> </w:t>
      </w:r>
      <w:r w:rsidRPr="001E695D">
        <w:rPr>
          <w:sz w:val="24"/>
          <w:szCs w:val="24"/>
        </w:rPr>
        <w:t>6</w:t>
      </w:r>
      <w:r w:rsidRPr="001E695D">
        <w:rPr>
          <w:spacing w:val="-9"/>
          <w:sz w:val="24"/>
          <w:szCs w:val="24"/>
        </w:rPr>
        <w:t xml:space="preserve"> </w:t>
      </w:r>
      <w:r w:rsidRPr="001E695D">
        <w:rPr>
          <w:sz w:val="24"/>
          <w:szCs w:val="24"/>
        </w:rPr>
        <w:t>лет</w:t>
      </w:r>
      <w:r w:rsidRPr="001E695D">
        <w:rPr>
          <w:spacing w:val="-8"/>
          <w:sz w:val="24"/>
          <w:szCs w:val="24"/>
        </w:rPr>
        <w:t xml:space="preserve"> </w:t>
      </w:r>
      <w:r w:rsidRPr="001E695D">
        <w:rPr>
          <w:sz w:val="24"/>
          <w:szCs w:val="24"/>
        </w:rPr>
        <w:t>со</w:t>
      </w:r>
      <w:r w:rsidRPr="001E695D">
        <w:rPr>
          <w:spacing w:val="-8"/>
          <w:sz w:val="24"/>
          <w:szCs w:val="24"/>
        </w:rPr>
        <w:t xml:space="preserve"> </w:t>
      </w:r>
      <w:r w:rsidRPr="001E695D">
        <w:rPr>
          <w:sz w:val="24"/>
          <w:szCs w:val="24"/>
        </w:rPr>
        <w:t>дня</w:t>
      </w:r>
      <w:r w:rsidRPr="001E695D">
        <w:rPr>
          <w:spacing w:val="-68"/>
          <w:sz w:val="24"/>
          <w:szCs w:val="24"/>
        </w:rPr>
        <w:t xml:space="preserve"> </w:t>
      </w:r>
      <w:r w:rsidRPr="001E695D">
        <w:rPr>
          <w:sz w:val="24"/>
          <w:szCs w:val="24"/>
        </w:rPr>
        <w:t>его</w:t>
      </w:r>
      <w:r w:rsidRPr="001E695D">
        <w:rPr>
          <w:spacing w:val="1"/>
          <w:sz w:val="24"/>
          <w:szCs w:val="24"/>
        </w:rPr>
        <w:t xml:space="preserve"> </w:t>
      </w:r>
      <w:r w:rsidRPr="001E695D">
        <w:rPr>
          <w:sz w:val="24"/>
          <w:szCs w:val="24"/>
        </w:rPr>
        <w:t>вступления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силу,</w:t>
      </w:r>
      <w:r w:rsidRPr="001E695D">
        <w:rPr>
          <w:spacing w:val="1"/>
          <w:sz w:val="24"/>
          <w:szCs w:val="24"/>
        </w:rPr>
        <w:t xml:space="preserve"> </w:t>
      </w:r>
      <w:r w:rsidRPr="001E695D">
        <w:rPr>
          <w:sz w:val="24"/>
          <w:szCs w:val="24"/>
        </w:rPr>
        <w:t>если</w:t>
      </w:r>
      <w:r w:rsidRPr="001E695D">
        <w:rPr>
          <w:spacing w:val="1"/>
          <w:sz w:val="24"/>
          <w:szCs w:val="24"/>
        </w:rPr>
        <w:t xml:space="preserve"> </w:t>
      </w:r>
      <w:r w:rsidRPr="001E695D">
        <w:rPr>
          <w:sz w:val="24"/>
          <w:szCs w:val="24"/>
        </w:rPr>
        <w:t>иное</w:t>
      </w:r>
      <w:r w:rsidRPr="001E695D">
        <w:rPr>
          <w:spacing w:val="1"/>
          <w:sz w:val="24"/>
          <w:szCs w:val="24"/>
        </w:rPr>
        <w:t xml:space="preserve"> </w:t>
      </w:r>
      <w:r w:rsidRPr="001E695D">
        <w:rPr>
          <w:sz w:val="24"/>
          <w:szCs w:val="24"/>
        </w:rPr>
        <w:t>не</w:t>
      </w:r>
      <w:r w:rsidRPr="001E695D">
        <w:rPr>
          <w:spacing w:val="1"/>
          <w:sz w:val="24"/>
          <w:szCs w:val="24"/>
        </w:rPr>
        <w:t xml:space="preserve"> </w:t>
      </w:r>
      <w:r w:rsidRPr="001E695D">
        <w:rPr>
          <w:sz w:val="24"/>
          <w:szCs w:val="24"/>
        </w:rPr>
        <w:t>установлено</w:t>
      </w:r>
      <w:r w:rsidRPr="001E695D">
        <w:rPr>
          <w:spacing w:val="1"/>
          <w:sz w:val="24"/>
          <w:szCs w:val="24"/>
        </w:rPr>
        <w:t xml:space="preserve"> </w:t>
      </w:r>
      <w:r w:rsidRPr="001E695D">
        <w:rPr>
          <w:sz w:val="24"/>
          <w:szCs w:val="24"/>
        </w:rPr>
        <w:t>федеральным</w:t>
      </w:r>
      <w:r w:rsidRPr="001E695D">
        <w:rPr>
          <w:spacing w:val="1"/>
          <w:sz w:val="24"/>
          <w:szCs w:val="24"/>
        </w:rPr>
        <w:t xml:space="preserve"> </w:t>
      </w:r>
      <w:r w:rsidRPr="001E695D">
        <w:rPr>
          <w:sz w:val="24"/>
          <w:szCs w:val="24"/>
        </w:rPr>
        <w:t>законодательством.</w:t>
      </w:r>
    </w:p>
    <w:p w:rsidR="001E695D" w:rsidRDefault="00C27D0E" w:rsidP="00C27D0E">
      <w:pPr>
        <w:pStyle w:val="affff8"/>
        <w:tabs>
          <w:tab w:val="left" w:pos="1513"/>
        </w:tabs>
        <w:kinsoku w:val="0"/>
        <w:overflowPunct w:val="0"/>
        <w:ind w:left="-142" w:right="409"/>
        <w:jc w:val="both"/>
        <w:rPr>
          <w:sz w:val="24"/>
          <w:szCs w:val="24"/>
        </w:rPr>
      </w:pPr>
      <w:r>
        <w:rPr>
          <w:sz w:val="24"/>
          <w:szCs w:val="24"/>
        </w:rPr>
        <w:t xml:space="preserve">              </w:t>
      </w:r>
      <w:r w:rsidR="001E695D" w:rsidRPr="001E695D">
        <w:rPr>
          <w:sz w:val="24"/>
          <w:szCs w:val="24"/>
        </w:rPr>
        <w:t>9.Проект</w:t>
      </w:r>
      <w:r w:rsidR="001E695D" w:rsidRPr="001E695D">
        <w:rPr>
          <w:spacing w:val="1"/>
          <w:sz w:val="24"/>
          <w:szCs w:val="24"/>
        </w:rPr>
        <w:t xml:space="preserve"> </w:t>
      </w:r>
      <w:r w:rsidR="001E695D" w:rsidRPr="001E695D">
        <w:rPr>
          <w:sz w:val="24"/>
          <w:szCs w:val="24"/>
        </w:rPr>
        <w:t>муниципального</w:t>
      </w:r>
      <w:r w:rsidR="001E695D" w:rsidRPr="001E695D">
        <w:rPr>
          <w:spacing w:val="1"/>
          <w:sz w:val="24"/>
          <w:szCs w:val="24"/>
        </w:rPr>
        <w:t xml:space="preserve"> </w:t>
      </w:r>
      <w:r w:rsidR="001E695D" w:rsidRPr="001E695D">
        <w:rPr>
          <w:sz w:val="24"/>
          <w:szCs w:val="24"/>
        </w:rPr>
        <w:t>нормативного</w:t>
      </w:r>
      <w:r w:rsidR="001E695D" w:rsidRPr="001E695D">
        <w:rPr>
          <w:spacing w:val="1"/>
          <w:sz w:val="24"/>
          <w:szCs w:val="24"/>
        </w:rPr>
        <w:t xml:space="preserve"> </w:t>
      </w:r>
      <w:r w:rsidR="001E695D" w:rsidRPr="001E695D">
        <w:rPr>
          <w:sz w:val="24"/>
          <w:szCs w:val="24"/>
        </w:rPr>
        <w:t>правового</w:t>
      </w:r>
      <w:r w:rsidR="001E695D" w:rsidRPr="001E695D">
        <w:rPr>
          <w:spacing w:val="1"/>
          <w:sz w:val="24"/>
          <w:szCs w:val="24"/>
        </w:rPr>
        <w:t xml:space="preserve"> </w:t>
      </w:r>
      <w:r w:rsidR="001E695D" w:rsidRPr="001E695D">
        <w:rPr>
          <w:sz w:val="24"/>
          <w:szCs w:val="24"/>
        </w:rPr>
        <w:t>акта,</w:t>
      </w:r>
      <w:r w:rsidR="001E695D" w:rsidRPr="001E695D">
        <w:rPr>
          <w:spacing w:val="1"/>
          <w:sz w:val="24"/>
          <w:szCs w:val="24"/>
        </w:rPr>
        <w:t xml:space="preserve"> </w:t>
      </w:r>
      <w:r w:rsidR="001E695D" w:rsidRPr="001E695D">
        <w:rPr>
          <w:sz w:val="24"/>
          <w:szCs w:val="24"/>
        </w:rPr>
        <w:t>устанавливающий</w:t>
      </w:r>
      <w:r w:rsidR="001E695D" w:rsidRPr="001E695D">
        <w:rPr>
          <w:spacing w:val="1"/>
          <w:sz w:val="24"/>
          <w:szCs w:val="24"/>
        </w:rPr>
        <w:t xml:space="preserve"> </w:t>
      </w:r>
      <w:r w:rsidR="001E695D" w:rsidRPr="001E695D">
        <w:rPr>
          <w:sz w:val="24"/>
          <w:szCs w:val="24"/>
        </w:rPr>
        <w:t>обязательные</w:t>
      </w:r>
      <w:r w:rsidR="001E695D" w:rsidRPr="001E695D">
        <w:rPr>
          <w:spacing w:val="1"/>
          <w:sz w:val="24"/>
          <w:szCs w:val="24"/>
        </w:rPr>
        <w:t xml:space="preserve"> </w:t>
      </w:r>
      <w:r w:rsidR="001E695D" w:rsidRPr="001E695D">
        <w:rPr>
          <w:sz w:val="24"/>
          <w:szCs w:val="24"/>
        </w:rPr>
        <w:t>требования,</w:t>
      </w:r>
      <w:r w:rsidR="001E695D" w:rsidRPr="001E695D">
        <w:rPr>
          <w:spacing w:val="1"/>
          <w:sz w:val="24"/>
          <w:szCs w:val="24"/>
        </w:rPr>
        <w:t xml:space="preserve"> </w:t>
      </w:r>
      <w:r w:rsidR="001E695D" w:rsidRPr="001E695D">
        <w:rPr>
          <w:sz w:val="24"/>
          <w:szCs w:val="24"/>
        </w:rPr>
        <w:t>подлежит</w:t>
      </w:r>
      <w:r w:rsidR="001E695D" w:rsidRPr="001E695D">
        <w:rPr>
          <w:spacing w:val="1"/>
          <w:sz w:val="24"/>
          <w:szCs w:val="24"/>
        </w:rPr>
        <w:t xml:space="preserve"> </w:t>
      </w:r>
      <w:r w:rsidR="001E695D" w:rsidRPr="001E695D">
        <w:rPr>
          <w:sz w:val="24"/>
          <w:szCs w:val="24"/>
        </w:rPr>
        <w:t>публичному</w:t>
      </w:r>
      <w:r w:rsidR="001E695D" w:rsidRPr="001E695D">
        <w:rPr>
          <w:spacing w:val="1"/>
          <w:sz w:val="24"/>
          <w:szCs w:val="24"/>
        </w:rPr>
        <w:t xml:space="preserve"> </w:t>
      </w:r>
      <w:r w:rsidR="00A35CF8">
        <w:rPr>
          <w:sz w:val="24"/>
          <w:szCs w:val="24"/>
        </w:rPr>
        <w:t>обсуждени</w:t>
      </w:r>
      <w:r>
        <w:rPr>
          <w:sz w:val="24"/>
          <w:szCs w:val="24"/>
        </w:rPr>
        <w:t>ю.</w:t>
      </w:r>
    </w:p>
    <w:p w:rsidR="00C27D0E" w:rsidRPr="001E695D" w:rsidRDefault="00C27D0E" w:rsidP="00C27D0E">
      <w:pPr>
        <w:pStyle w:val="afff9"/>
        <w:kinsoku w:val="0"/>
        <w:overflowPunct w:val="0"/>
        <w:spacing w:before="89"/>
        <w:ind w:right="247"/>
        <w:jc w:val="both"/>
        <w:rPr>
          <w:sz w:val="24"/>
          <w:szCs w:val="24"/>
        </w:rPr>
      </w:pPr>
      <w:r>
        <w:rPr>
          <w:sz w:val="24"/>
          <w:szCs w:val="24"/>
        </w:rPr>
        <w:t xml:space="preserve">         </w:t>
      </w:r>
      <w:r w:rsidRPr="001E695D">
        <w:rPr>
          <w:sz w:val="24"/>
          <w:szCs w:val="24"/>
        </w:rPr>
        <w:t>Под публичным обсуждением в целях настоящего Порядка понимаются</w:t>
      </w:r>
      <w:r w:rsidRPr="001E695D">
        <w:rPr>
          <w:spacing w:val="1"/>
          <w:sz w:val="24"/>
          <w:szCs w:val="24"/>
        </w:rPr>
        <w:t xml:space="preserve"> </w:t>
      </w:r>
      <w:r w:rsidRPr="001E695D">
        <w:rPr>
          <w:sz w:val="24"/>
          <w:szCs w:val="24"/>
        </w:rPr>
        <w:t>публичные</w:t>
      </w:r>
      <w:r w:rsidRPr="001E695D">
        <w:rPr>
          <w:spacing w:val="1"/>
          <w:sz w:val="24"/>
          <w:szCs w:val="24"/>
        </w:rPr>
        <w:t xml:space="preserve"> </w:t>
      </w:r>
      <w:r w:rsidRPr="001E695D">
        <w:rPr>
          <w:sz w:val="24"/>
          <w:szCs w:val="24"/>
        </w:rPr>
        <w:t>консультации,</w:t>
      </w:r>
      <w:r w:rsidRPr="001E695D">
        <w:rPr>
          <w:spacing w:val="1"/>
          <w:sz w:val="24"/>
          <w:szCs w:val="24"/>
        </w:rPr>
        <w:t xml:space="preserve"> </w:t>
      </w:r>
      <w:r w:rsidRPr="001E695D">
        <w:rPr>
          <w:sz w:val="24"/>
          <w:szCs w:val="24"/>
        </w:rPr>
        <w:t>проводимые</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рамках</w:t>
      </w:r>
      <w:r w:rsidRPr="001E695D">
        <w:rPr>
          <w:spacing w:val="1"/>
          <w:sz w:val="24"/>
          <w:szCs w:val="24"/>
        </w:rPr>
        <w:t xml:space="preserve"> </w:t>
      </w:r>
      <w:r w:rsidRPr="001E695D">
        <w:rPr>
          <w:sz w:val="24"/>
          <w:szCs w:val="24"/>
        </w:rPr>
        <w:t>оценки</w:t>
      </w:r>
      <w:r w:rsidRPr="001E695D">
        <w:rPr>
          <w:spacing w:val="1"/>
          <w:sz w:val="24"/>
          <w:szCs w:val="24"/>
        </w:rPr>
        <w:t xml:space="preserve"> </w:t>
      </w:r>
      <w:r w:rsidRPr="001E695D">
        <w:rPr>
          <w:sz w:val="24"/>
          <w:szCs w:val="24"/>
        </w:rPr>
        <w:t>регулирующего</w:t>
      </w:r>
      <w:r w:rsidRPr="001E695D">
        <w:rPr>
          <w:spacing w:val="1"/>
          <w:sz w:val="24"/>
          <w:szCs w:val="24"/>
        </w:rPr>
        <w:t xml:space="preserve"> </w:t>
      </w:r>
      <w:r w:rsidRPr="001E695D">
        <w:rPr>
          <w:sz w:val="24"/>
          <w:szCs w:val="24"/>
        </w:rPr>
        <w:t>воздействия</w:t>
      </w:r>
      <w:r w:rsidRPr="001E695D">
        <w:rPr>
          <w:spacing w:val="-3"/>
          <w:sz w:val="24"/>
          <w:szCs w:val="24"/>
        </w:rPr>
        <w:t xml:space="preserve"> </w:t>
      </w:r>
      <w:r w:rsidRPr="001E695D">
        <w:rPr>
          <w:sz w:val="24"/>
          <w:szCs w:val="24"/>
        </w:rPr>
        <w:t>проектов</w:t>
      </w:r>
      <w:r w:rsidRPr="001E695D">
        <w:rPr>
          <w:spacing w:val="-3"/>
          <w:sz w:val="24"/>
          <w:szCs w:val="24"/>
        </w:rPr>
        <w:t xml:space="preserve"> </w:t>
      </w:r>
      <w:r w:rsidRPr="001E695D">
        <w:rPr>
          <w:sz w:val="24"/>
          <w:szCs w:val="24"/>
        </w:rPr>
        <w:t>муниципальных</w:t>
      </w:r>
      <w:r w:rsidRPr="001E695D">
        <w:rPr>
          <w:spacing w:val="-2"/>
          <w:sz w:val="24"/>
          <w:szCs w:val="24"/>
        </w:rPr>
        <w:t xml:space="preserve"> </w:t>
      </w:r>
      <w:r w:rsidRPr="001E695D">
        <w:rPr>
          <w:sz w:val="24"/>
          <w:szCs w:val="24"/>
        </w:rPr>
        <w:t>нормативных</w:t>
      </w:r>
      <w:r w:rsidRPr="001E695D">
        <w:rPr>
          <w:spacing w:val="-3"/>
          <w:sz w:val="24"/>
          <w:szCs w:val="24"/>
        </w:rPr>
        <w:t xml:space="preserve"> </w:t>
      </w:r>
      <w:r w:rsidRPr="001E695D">
        <w:rPr>
          <w:sz w:val="24"/>
          <w:szCs w:val="24"/>
        </w:rPr>
        <w:t>правовых</w:t>
      </w:r>
      <w:r w:rsidRPr="001E695D">
        <w:rPr>
          <w:spacing w:val="-3"/>
          <w:sz w:val="24"/>
          <w:szCs w:val="24"/>
        </w:rPr>
        <w:t xml:space="preserve"> </w:t>
      </w:r>
      <w:r w:rsidRPr="001E695D">
        <w:rPr>
          <w:sz w:val="24"/>
          <w:szCs w:val="24"/>
        </w:rPr>
        <w:t>актов.</w:t>
      </w:r>
    </w:p>
    <w:p w:rsidR="00C27D0E" w:rsidRPr="001E695D" w:rsidRDefault="00C27D0E" w:rsidP="00C27D0E">
      <w:pPr>
        <w:pStyle w:val="affff8"/>
        <w:tabs>
          <w:tab w:val="left" w:pos="1388"/>
          <w:tab w:val="left" w:pos="9923"/>
        </w:tabs>
        <w:kinsoku w:val="0"/>
        <w:overflowPunct w:val="0"/>
        <w:ind w:left="142" w:right="247" w:hanging="686"/>
        <w:jc w:val="both"/>
        <w:rPr>
          <w:sz w:val="24"/>
          <w:szCs w:val="24"/>
        </w:rPr>
      </w:pPr>
      <w:r>
        <w:rPr>
          <w:sz w:val="24"/>
          <w:szCs w:val="24"/>
        </w:rPr>
        <w:t xml:space="preserve">         </w:t>
      </w:r>
      <w:r w:rsidRPr="001E695D">
        <w:rPr>
          <w:sz w:val="24"/>
          <w:szCs w:val="24"/>
        </w:rPr>
        <w:t xml:space="preserve">           10.Оценка</w:t>
      </w:r>
      <w:r w:rsidRPr="001E695D">
        <w:rPr>
          <w:spacing w:val="1"/>
          <w:sz w:val="24"/>
          <w:szCs w:val="24"/>
        </w:rPr>
        <w:t xml:space="preserve"> </w:t>
      </w:r>
      <w:r w:rsidRPr="001E695D">
        <w:rPr>
          <w:sz w:val="24"/>
          <w:szCs w:val="24"/>
        </w:rPr>
        <w:t>установленных</w:t>
      </w:r>
      <w:r w:rsidRPr="001E695D">
        <w:rPr>
          <w:spacing w:val="1"/>
          <w:sz w:val="24"/>
          <w:szCs w:val="24"/>
        </w:rPr>
        <w:t xml:space="preserve"> </w:t>
      </w:r>
      <w:r w:rsidRPr="001E695D">
        <w:rPr>
          <w:sz w:val="24"/>
          <w:szCs w:val="24"/>
        </w:rPr>
        <w:t>проектом</w:t>
      </w:r>
      <w:r w:rsidRPr="001E695D">
        <w:rPr>
          <w:spacing w:val="1"/>
          <w:sz w:val="24"/>
          <w:szCs w:val="24"/>
        </w:rPr>
        <w:t xml:space="preserve"> </w:t>
      </w:r>
      <w:r w:rsidRPr="001E695D">
        <w:rPr>
          <w:sz w:val="24"/>
          <w:szCs w:val="24"/>
        </w:rPr>
        <w:t>муниципального</w:t>
      </w:r>
      <w:r w:rsidRPr="001E695D">
        <w:rPr>
          <w:spacing w:val="1"/>
          <w:sz w:val="24"/>
          <w:szCs w:val="24"/>
        </w:rPr>
        <w:t xml:space="preserve"> </w:t>
      </w:r>
      <w:r w:rsidRPr="001E695D">
        <w:rPr>
          <w:sz w:val="24"/>
          <w:szCs w:val="24"/>
        </w:rPr>
        <w:t>нормативного</w:t>
      </w:r>
      <w:r w:rsidRPr="001E695D">
        <w:rPr>
          <w:spacing w:val="1"/>
          <w:sz w:val="24"/>
          <w:szCs w:val="24"/>
        </w:rPr>
        <w:t xml:space="preserve"> </w:t>
      </w:r>
      <w:r w:rsidRPr="001E695D">
        <w:rPr>
          <w:sz w:val="24"/>
          <w:szCs w:val="24"/>
        </w:rPr>
        <w:t>правового</w:t>
      </w:r>
      <w:r w:rsidRPr="001E695D">
        <w:rPr>
          <w:spacing w:val="1"/>
          <w:sz w:val="24"/>
          <w:szCs w:val="24"/>
        </w:rPr>
        <w:t xml:space="preserve"> </w:t>
      </w:r>
      <w:r w:rsidRPr="001E695D">
        <w:rPr>
          <w:sz w:val="24"/>
          <w:szCs w:val="24"/>
        </w:rPr>
        <w:t>акта</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на</w:t>
      </w:r>
      <w:r w:rsidRPr="001E695D">
        <w:rPr>
          <w:spacing w:val="1"/>
          <w:sz w:val="24"/>
          <w:szCs w:val="24"/>
        </w:rPr>
        <w:t xml:space="preserve"> </w:t>
      </w:r>
      <w:r w:rsidRPr="001E695D">
        <w:rPr>
          <w:sz w:val="24"/>
          <w:szCs w:val="24"/>
        </w:rPr>
        <w:t>соответствие</w:t>
      </w:r>
      <w:r w:rsidRPr="001E695D">
        <w:rPr>
          <w:spacing w:val="1"/>
          <w:sz w:val="24"/>
          <w:szCs w:val="24"/>
        </w:rPr>
        <w:t xml:space="preserve"> </w:t>
      </w:r>
      <w:r w:rsidRPr="001E695D">
        <w:rPr>
          <w:sz w:val="24"/>
          <w:szCs w:val="24"/>
        </w:rPr>
        <w:t>законодательству</w:t>
      </w:r>
      <w:r w:rsidRPr="001E695D">
        <w:rPr>
          <w:spacing w:val="1"/>
          <w:sz w:val="24"/>
          <w:szCs w:val="24"/>
        </w:rPr>
        <w:t xml:space="preserve"> </w:t>
      </w:r>
      <w:r w:rsidRPr="001E695D">
        <w:rPr>
          <w:sz w:val="24"/>
          <w:szCs w:val="24"/>
        </w:rPr>
        <w:t>Российской</w:t>
      </w:r>
      <w:r w:rsidRPr="001E695D">
        <w:rPr>
          <w:spacing w:val="1"/>
          <w:sz w:val="24"/>
          <w:szCs w:val="24"/>
        </w:rPr>
        <w:t xml:space="preserve"> </w:t>
      </w:r>
      <w:r w:rsidRPr="001E695D">
        <w:rPr>
          <w:sz w:val="24"/>
          <w:szCs w:val="24"/>
        </w:rPr>
        <w:t>Федерации,</w:t>
      </w:r>
      <w:r w:rsidRPr="001E695D">
        <w:rPr>
          <w:spacing w:val="1"/>
          <w:sz w:val="24"/>
          <w:szCs w:val="24"/>
        </w:rPr>
        <w:t xml:space="preserve"> </w:t>
      </w:r>
      <w:r w:rsidRPr="001E695D">
        <w:rPr>
          <w:sz w:val="24"/>
          <w:szCs w:val="24"/>
        </w:rPr>
        <w:t>Новгородской</w:t>
      </w:r>
      <w:r w:rsidRPr="001E695D">
        <w:rPr>
          <w:spacing w:val="1"/>
          <w:sz w:val="24"/>
          <w:szCs w:val="24"/>
        </w:rPr>
        <w:t xml:space="preserve"> </w:t>
      </w:r>
      <w:r w:rsidRPr="001E695D">
        <w:rPr>
          <w:sz w:val="24"/>
          <w:szCs w:val="24"/>
        </w:rPr>
        <w:t>области,</w:t>
      </w:r>
      <w:r w:rsidRPr="001E695D">
        <w:rPr>
          <w:spacing w:val="1"/>
          <w:sz w:val="24"/>
          <w:szCs w:val="24"/>
        </w:rPr>
        <w:t xml:space="preserve"> </w:t>
      </w:r>
      <w:r w:rsidRPr="001E695D">
        <w:rPr>
          <w:sz w:val="24"/>
          <w:szCs w:val="24"/>
        </w:rPr>
        <w:t>муниципальным</w:t>
      </w:r>
      <w:r w:rsidRPr="001E695D">
        <w:rPr>
          <w:spacing w:val="1"/>
          <w:sz w:val="24"/>
          <w:szCs w:val="24"/>
        </w:rPr>
        <w:t xml:space="preserve"> </w:t>
      </w:r>
      <w:r w:rsidRPr="001E695D">
        <w:rPr>
          <w:sz w:val="24"/>
          <w:szCs w:val="24"/>
        </w:rPr>
        <w:t>правовым</w:t>
      </w:r>
      <w:r w:rsidRPr="001E695D">
        <w:rPr>
          <w:spacing w:val="1"/>
          <w:sz w:val="24"/>
          <w:szCs w:val="24"/>
        </w:rPr>
        <w:t xml:space="preserve"> </w:t>
      </w:r>
      <w:r w:rsidRPr="001E695D">
        <w:rPr>
          <w:sz w:val="24"/>
          <w:szCs w:val="24"/>
        </w:rPr>
        <w:t>актам</w:t>
      </w:r>
      <w:r w:rsidRPr="001E695D">
        <w:rPr>
          <w:spacing w:val="1"/>
          <w:sz w:val="24"/>
          <w:szCs w:val="24"/>
        </w:rPr>
        <w:t xml:space="preserve"> </w:t>
      </w:r>
      <w:r w:rsidRPr="001E695D">
        <w:rPr>
          <w:sz w:val="24"/>
          <w:szCs w:val="24"/>
        </w:rPr>
        <w:t>проводится</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рамках</w:t>
      </w:r>
      <w:r w:rsidRPr="001E695D">
        <w:rPr>
          <w:spacing w:val="1"/>
          <w:sz w:val="24"/>
          <w:szCs w:val="24"/>
        </w:rPr>
        <w:t xml:space="preserve"> </w:t>
      </w:r>
      <w:r w:rsidRPr="001E695D">
        <w:rPr>
          <w:sz w:val="24"/>
          <w:szCs w:val="24"/>
        </w:rPr>
        <w:t>правовой</w:t>
      </w:r>
      <w:r w:rsidRPr="001E695D">
        <w:rPr>
          <w:spacing w:val="1"/>
          <w:sz w:val="24"/>
          <w:szCs w:val="24"/>
        </w:rPr>
        <w:t xml:space="preserve"> </w:t>
      </w:r>
      <w:r w:rsidRPr="001E695D">
        <w:rPr>
          <w:sz w:val="24"/>
          <w:szCs w:val="24"/>
        </w:rPr>
        <w:t>экспертизы</w:t>
      </w:r>
      <w:r w:rsidRPr="001E695D">
        <w:rPr>
          <w:spacing w:val="1"/>
          <w:sz w:val="24"/>
          <w:szCs w:val="24"/>
        </w:rPr>
        <w:t xml:space="preserve"> </w:t>
      </w:r>
      <w:r w:rsidRPr="001E695D">
        <w:rPr>
          <w:sz w:val="24"/>
          <w:szCs w:val="24"/>
        </w:rPr>
        <w:t>проекта</w:t>
      </w:r>
      <w:r w:rsidRPr="001E695D">
        <w:rPr>
          <w:spacing w:val="1"/>
          <w:sz w:val="24"/>
          <w:szCs w:val="24"/>
        </w:rPr>
        <w:t xml:space="preserve"> </w:t>
      </w:r>
      <w:r w:rsidRPr="001E695D">
        <w:rPr>
          <w:sz w:val="24"/>
          <w:szCs w:val="24"/>
        </w:rPr>
        <w:t>муниципального</w:t>
      </w:r>
      <w:r w:rsidRPr="001E695D">
        <w:rPr>
          <w:spacing w:val="1"/>
          <w:sz w:val="24"/>
          <w:szCs w:val="24"/>
        </w:rPr>
        <w:t xml:space="preserve"> </w:t>
      </w:r>
      <w:r w:rsidRPr="001E695D">
        <w:rPr>
          <w:sz w:val="24"/>
          <w:szCs w:val="24"/>
        </w:rPr>
        <w:t>нормативного</w:t>
      </w:r>
      <w:r w:rsidRPr="001E695D">
        <w:rPr>
          <w:spacing w:val="-1"/>
          <w:sz w:val="24"/>
          <w:szCs w:val="24"/>
        </w:rPr>
        <w:t xml:space="preserve"> </w:t>
      </w:r>
      <w:r w:rsidRPr="001E695D">
        <w:rPr>
          <w:sz w:val="24"/>
          <w:szCs w:val="24"/>
        </w:rPr>
        <w:t>правового</w:t>
      </w:r>
      <w:r w:rsidRPr="001E695D">
        <w:rPr>
          <w:spacing w:val="-1"/>
          <w:sz w:val="24"/>
          <w:szCs w:val="24"/>
        </w:rPr>
        <w:t xml:space="preserve"> </w:t>
      </w:r>
      <w:r w:rsidRPr="001E695D">
        <w:rPr>
          <w:sz w:val="24"/>
          <w:szCs w:val="24"/>
        </w:rPr>
        <w:t>акта.</w:t>
      </w:r>
    </w:p>
    <w:p w:rsidR="00C27D0E" w:rsidRPr="001E695D" w:rsidRDefault="00C27D0E" w:rsidP="00C27D0E">
      <w:pPr>
        <w:pStyle w:val="afff9"/>
        <w:tabs>
          <w:tab w:val="left" w:pos="8686"/>
          <w:tab w:val="left" w:pos="9356"/>
        </w:tabs>
        <w:kinsoku w:val="0"/>
        <w:overflowPunct w:val="0"/>
        <w:ind w:right="247" w:hanging="402"/>
        <w:jc w:val="both"/>
        <w:rPr>
          <w:i/>
          <w:iCs/>
          <w:sz w:val="24"/>
          <w:szCs w:val="24"/>
        </w:rPr>
      </w:pPr>
      <w:r w:rsidRPr="001E695D">
        <w:rPr>
          <w:sz w:val="24"/>
          <w:szCs w:val="24"/>
        </w:rPr>
        <w:t xml:space="preserve">             При разработке проекта муниципального нормативного правового акта,</w:t>
      </w:r>
      <w:r w:rsidRPr="001E695D">
        <w:rPr>
          <w:spacing w:val="1"/>
          <w:sz w:val="24"/>
          <w:szCs w:val="24"/>
        </w:rPr>
        <w:t xml:space="preserve"> </w:t>
      </w:r>
      <w:r w:rsidRPr="001E695D">
        <w:rPr>
          <w:sz w:val="24"/>
          <w:szCs w:val="24"/>
        </w:rPr>
        <w:t>устанавливающего</w:t>
      </w:r>
      <w:r w:rsidRPr="001E695D">
        <w:rPr>
          <w:spacing w:val="1"/>
          <w:sz w:val="24"/>
          <w:szCs w:val="24"/>
        </w:rPr>
        <w:t xml:space="preserve"> </w:t>
      </w:r>
      <w:r w:rsidRPr="001E695D">
        <w:rPr>
          <w:sz w:val="24"/>
          <w:szCs w:val="24"/>
        </w:rPr>
        <w:t>Обязательные</w:t>
      </w:r>
      <w:r w:rsidRPr="001E695D">
        <w:rPr>
          <w:spacing w:val="1"/>
          <w:sz w:val="24"/>
          <w:szCs w:val="24"/>
        </w:rPr>
        <w:t xml:space="preserve"> </w:t>
      </w:r>
      <w:r w:rsidRPr="001E695D">
        <w:rPr>
          <w:sz w:val="24"/>
          <w:szCs w:val="24"/>
        </w:rPr>
        <w:t>требования,</w:t>
      </w:r>
      <w:r w:rsidRPr="001E695D">
        <w:rPr>
          <w:spacing w:val="1"/>
          <w:sz w:val="24"/>
          <w:szCs w:val="24"/>
        </w:rPr>
        <w:t xml:space="preserve"> </w:t>
      </w:r>
      <w:r w:rsidRPr="001E695D">
        <w:rPr>
          <w:sz w:val="24"/>
          <w:szCs w:val="24"/>
        </w:rPr>
        <w:t>проводится</w:t>
      </w:r>
      <w:r w:rsidRPr="001E695D">
        <w:rPr>
          <w:spacing w:val="1"/>
          <w:sz w:val="24"/>
          <w:szCs w:val="24"/>
        </w:rPr>
        <w:t xml:space="preserve"> </w:t>
      </w:r>
      <w:r w:rsidRPr="001E695D">
        <w:rPr>
          <w:sz w:val="24"/>
          <w:szCs w:val="24"/>
        </w:rPr>
        <w:t>оценка</w:t>
      </w:r>
      <w:r w:rsidRPr="001E695D">
        <w:rPr>
          <w:spacing w:val="1"/>
          <w:sz w:val="24"/>
          <w:szCs w:val="24"/>
        </w:rPr>
        <w:t xml:space="preserve"> </w:t>
      </w:r>
      <w:r w:rsidRPr="001E695D">
        <w:rPr>
          <w:sz w:val="24"/>
          <w:szCs w:val="24"/>
        </w:rPr>
        <w:t>регулирующего</w:t>
      </w:r>
      <w:r w:rsidRPr="001E695D">
        <w:rPr>
          <w:spacing w:val="-11"/>
          <w:sz w:val="24"/>
          <w:szCs w:val="24"/>
        </w:rPr>
        <w:t xml:space="preserve"> </w:t>
      </w:r>
      <w:r w:rsidRPr="001E695D">
        <w:rPr>
          <w:sz w:val="24"/>
          <w:szCs w:val="24"/>
        </w:rPr>
        <w:t>воздействия</w:t>
      </w:r>
      <w:r w:rsidRPr="001E695D">
        <w:rPr>
          <w:spacing w:val="-11"/>
          <w:sz w:val="24"/>
          <w:szCs w:val="24"/>
        </w:rPr>
        <w:t xml:space="preserve"> </w:t>
      </w:r>
      <w:r w:rsidRPr="001E695D">
        <w:rPr>
          <w:sz w:val="24"/>
          <w:szCs w:val="24"/>
        </w:rPr>
        <w:t>в</w:t>
      </w:r>
      <w:r w:rsidRPr="001E695D">
        <w:rPr>
          <w:spacing w:val="-11"/>
          <w:sz w:val="24"/>
          <w:szCs w:val="24"/>
        </w:rPr>
        <w:t xml:space="preserve"> </w:t>
      </w:r>
      <w:r w:rsidRPr="001E695D">
        <w:rPr>
          <w:sz w:val="24"/>
          <w:szCs w:val="24"/>
        </w:rPr>
        <w:t>порядке,</w:t>
      </w:r>
      <w:r w:rsidRPr="001E695D">
        <w:rPr>
          <w:spacing w:val="-11"/>
          <w:sz w:val="24"/>
          <w:szCs w:val="24"/>
        </w:rPr>
        <w:t xml:space="preserve"> </w:t>
      </w:r>
      <w:r w:rsidRPr="001E695D">
        <w:rPr>
          <w:sz w:val="24"/>
          <w:szCs w:val="24"/>
        </w:rPr>
        <w:t>предусмотренном</w:t>
      </w:r>
      <w:r w:rsidRPr="001E695D">
        <w:rPr>
          <w:i/>
          <w:iCs/>
          <w:sz w:val="24"/>
          <w:szCs w:val="24"/>
        </w:rPr>
        <w:t xml:space="preserve"> </w:t>
      </w:r>
      <w:r w:rsidRPr="001E695D">
        <w:rPr>
          <w:iCs/>
          <w:sz w:val="24"/>
          <w:szCs w:val="24"/>
        </w:rPr>
        <w:t>Администрацией.</w:t>
      </w:r>
    </w:p>
    <w:p w:rsidR="00C27D0E" w:rsidRPr="001E695D" w:rsidRDefault="00C27D0E" w:rsidP="00C27D0E">
      <w:pPr>
        <w:pStyle w:val="affff8"/>
        <w:tabs>
          <w:tab w:val="left" w:pos="1245"/>
        </w:tabs>
        <w:kinsoku w:val="0"/>
        <w:overflowPunct w:val="0"/>
        <w:ind w:left="0" w:right="247"/>
        <w:jc w:val="both"/>
        <w:rPr>
          <w:sz w:val="24"/>
          <w:szCs w:val="24"/>
        </w:rPr>
      </w:pPr>
      <w:r w:rsidRPr="001E695D">
        <w:rPr>
          <w:sz w:val="24"/>
          <w:szCs w:val="24"/>
        </w:rPr>
        <w:t xml:space="preserve">       11.При</w:t>
      </w:r>
      <w:r w:rsidRPr="001E695D">
        <w:rPr>
          <w:spacing w:val="-7"/>
          <w:sz w:val="24"/>
          <w:szCs w:val="24"/>
        </w:rPr>
        <w:t xml:space="preserve"> </w:t>
      </w:r>
      <w:r w:rsidRPr="001E695D">
        <w:rPr>
          <w:sz w:val="24"/>
          <w:szCs w:val="24"/>
        </w:rPr>
        <w:t>установлении</w:t>
      </w:r>
      <w:r w:rsidRPr="001E695D">
        <w:rPr>
          <w:spacing w:val="-6"/>
          <w:sz w:val="24"/>
          <w:szCs w:val="24"/>
        </w:rPr>
        <w:t xml:space="preserve"> </w:t>
      </w:r>
      <w:r w:rsidRPr="001E695D">
        <w:rPr>
          <w:sz w:val="24"/>
          <w:szCs w:val="24"/>
        </w:rPr>
        <w:t>Обязательных</w:t>
      </w:r>
      <w:r w:rsidRPr="001E695D">
        <w:rPr>
          <w:spacing w:val="-6"/>
          <w:sz w:val="24"/>
          <w:szCs w:val="24"/>
        </w:rPr>
        <w:t xml:space="preserve"> </w:t>
      </w:r>
      <w:r w:rsidRPr="001E695D">
        <w:rPr>
          <w:sz w:val="24"/>
          <w:szCs w:val="24"/>
        </w:rPr>
        <w:t>требований</w:t>
      </w:r>
      <w:r w:rsidRPr="001E695D">
        <w:rPr>
          <w:spacing w:val="-6"/>
          <w:sz w:val="24"/>
          <w:szCs w:val="24"/>
        </w:rPr>
        <w:t xml:space="preserve"> </w:t>
      </w:r>
      <w:r w:rsidRPr="001E695D">
        <w:rPr>
          <w:sz w:val="24"/>
          <w:szCs w:val="24"/>
        </w:rPr>
        <w:t>должны</w:t>
      </w:r>
      <w:r w:rsidRPr="001E695D">
        <w:rPr>
          <w:spacing w:val="-6"/>
          <w:sz w:val="24"/>
          <w:szCs w:val="24"/>
        </w:rPr>
        <w:t xml:space="preserve"> </w:t>
      </w:r>
      <w:r w:rsidRPr="001E695D">
        <w:rPr>
          <w:sz w:val="24"/>
          <w:szCs w:val="24"/>
        </w:rPr>
        <w:t>быть</w:t>
      </w:r>
      <w:r w:rsidRPr="001E695D">
        <w:rPr>
          <w:spacing w:val="-6"/>
          <w:sz w:val="24"/>
          <w:szCs w:val="24"/>
        </w:rPr>
        <w:t xml:space="preserve"> </w:t>
      </w:r>
      <w:r w:rsidRPr="001E695D">
        <w:rPr>
          <w:sz w:val="24"/>
          <w:szCs w:val="24"/>
        </w:rPr>
        <w:t>соблюдены</w:t>
      </w:r>
      <w:r w:rsidRPr="001E695D">
        <w:rPr>
          <w:spacing w:val="-67"/>
          <w:sz w:val="24"/>
          <w:szCs w:val="24"/>
        </w:rPr>
        <w:t xml:space="preserve"> </w:t>
      </w:r>
      <w:r w:rsidRPr="001E695D">
        <w:rPr>
          <w:sz w:val="24"/>
          <w:szCs w:val="24"/>
        </w:rPr>
        <w:t>принципы,</w:t>
      </w:r>
      <w:r w:rsidRPr="001E695D">
        <w:rPr>
          <w:spacing w:val="-2"/>
          <w:sz w:val="24"/>
          <w:szCs w:val="24"/>
        </w:rPr>
        <w:t xml:space="preserve"> </w:t>
      </w:r>
      <w:r w:rsidRPr="001E695D">
        <w:rPr>
          <w:sz w:val="24"/>
          <w:szCs w:val="24"/>
        </w:rPr>
        <w:t>определенные Федеральным</w:t>
      </w:r>
      <w:r w:rsidRPr="001E695D">
        <w:rPr>
          <w:spacing w:val="-2"/>
          <w:sz w:val="24"/>
          <w:szCs w:val="24"/>
        </w:rPr>
        <w:t xml:space="preserve"> </w:t>
      </w:r>
      <w:r w:rsidRPr="001E695D">
        <w:rPr>
          <w:sz w:val="24"/>
          <w:szCs w:val="24"/>
        </w:rPr>
        <w:t>законом</w:t>
      </w:r>
      <w:r w:rsidRPr="001E695D">
        <w:rPr>
          <w:spacing w:val="-1"/>
          <w:sz w:val="24"/>
          <w:szCs w:val="24"/>
        </w:rPr>
        <w:t xml:space="preserve"> </w:t>
      </w:r>
      <w:r w:rsidRPr="001E695D">
        <w:rPr>
          <w:sz w:val="24"/>
          <w:szCs w:val="24"/>
        </w:rPr>
        <w:t>№</w:t>
      </w:r>
      <w:r w:rsidRPr="001E695D">
        <w:rPr>
          <w:spacing w:val="-2"/>
          <w:sz w:val="24"/>
          <w:szCs w:val="24"/>
        </w:rPr>
        <w:t xml:space="preserve"> </w:t>
      </w:r>
      <w:r w:rsidRPr="001E695D">
        <w:rPr>
          <w:sz w:val="24"/>
          <w:szCs w:val="24"/>
        </w:rPr>
        <w:t>247-ФЗ.</w:t>
      </w:r>
    </w:p>
    <w:p w:rsidR="00C27D0E" w:rsidRPr="001E695D" w:rsidRDefault="00C27D0E" w:rsidP="00C27D0E">
      <w:pPr>
        <w:pStyle w:val="affff8"/>
        <w:tabs>
          <w:tab w:val="left" w:pos="1247"/>
          <w:tab w:val="left" w:pos="9498"/>
        </w:tabs>
        <w:kinsoku w:val="0"/>
        <w:overflowPunct w:val="0"/>
        <w:ind w:right="-1" w:hanging="118"/>
        <w:rPr>
          <w:spacing w:val="-67"/>
          <w:sz w:val="24"/>
          <w:szCs w:val="24"/>
        </w:rPr>
      </w:pPr>
      <w:r w:rsidRPr="001E695D">
        <w:rPr>
          <w:sz w:val="24"/>
          <w:szCs w:val="24"/>
        </w:rPr>
        <w:t>12.Целями оценки применения Обязательных требований являются:</w:t>
      </w:r>
      <w:r w:rsidRPr="001E695D">
        <w:rPr>
          <w:spacing w:val="-67"/>
          <w:sz w:val="24"/>
          <w:szCs w:val="24"/>
        </w:rPr>
        <w:t xml:space="preserve"> </w:t>
      </w:r>
    </w:p>
    <w:p w:rsidR="00C27D0E" w:rsidRPr="001E695D" w:rsidRDefault="00C27D0E" w:rsidP="00C27D0E">
      <w:pPr>
        <w:pStyle w:val="affff8"/>
        <w:tabs>
          <w:tab w:val="left" w:pos="1247"/>
        </w:tabs>
        <w:kinsoku w:val="0"/>
        <w:overflowPunct w:val="0"/>
        <w:ind w:right="424"/>
        <w:rPr>
          <w:spacing w:val="1"/>
          <w:sz w:val="24"/>
          <w:szCs w:val="24"/>
        </w:rPr>
      </w:pPr>
      <w:r w:rsidRPr="001E695D">
        <w:rPr>
          <w:sz w:val="24"/>
          <w:szCs w:val="24"/>
        </w:rPr>
        <w:t>оценка достижения целей введения Обязательных  требований;</w:t>
      </w:r>
      <w:r w:rsidRPr="001E695D">
        <w:rPr>
          <w:spacing w:val="1"/>
          <w:sz w:val="24"/>
          <w:szCs w:val="24"/>
        </w:rPr>
        <w:t xml:space="preserve"> </w:t>
      </w:r>
    </w:p>
    <w:p w:rsidR="00C27D0E" w:rsidRPr="001E695D" w:rsidRDefault="00C27D0E" w:rsidP="00C27D0E">
      <w:pPr>
        <w:pStyle w:val="affff8"/>
        <w:tabs>
          <w:tab w:val="left" w:pos="1247"/>
        </w:tabs>
        <w:kinsoku w:val="0"/>
        <w:overflowPunct w:val="0"/>
        <w:ind w:right="1084"/>
        <w:rPr>
          <w:spacing w:val="1"/>
          <w:sz w:val="24"/>
          <w:szCs w:val="24"/>
        </w:rPr>
      </w:pPr>
      <w:r w:rsidRPr="001E695D">
        <w:rPr>
          <w:sz w:val="24"/>
          <w:szCs w:val="24"/>
        </w:rPr>
        <w:t>оценка эффективности введения Обязательных требований;</w:t>
      </w:r>
      <w:r w:rsidRPr="001E695D">
        <w:rPr>
          <w:spacing w:val="1"/>
          <w:sz w:val="24"/>
          <w:szCs w:val="24"/>
        </w:rPr>
        <w:t xml:space="preserve">  </w:t>
      </w:r>
    </w:p>
    <w:p w:rsidR="00C27D0E" w:rsidRPr="001E695D" w:rsidRDefault="00C27D0E" w:rsidP="00C27D0E">
      <w:pPr>
        <w:pStyle w:val="affff8"/>
        <w:tabs>
          <w:tab w:val="left" w:pos="1247"/>
        </w:tabs>
        <w:kinsoku w:val="0"/>
        <w:overflowPunct w:val="0"/>
        <w:ind w:left="0" w:right="1084"/>
        <w:rPr>
          <w:sz w:val="24"/>
          <w:szCs w:val="24"/>
        </w:rPr>
      </w:pPr>
      <w:r w:rsidRPr="001E695D">
        <w:rPr>
          <w:spacing w:val="1"/>
          <w:sz w:val="24"/>
          <w:szCs w:val="24"/>
        </w:rPr>
        <w:t xml:space="preserve">            </w:t>
      </w:r>
      <w:r w:rsidRPr="001E695D">
        <w:rPr>
          <w:sz w:val="24"/>
          <w:szCs w:val="24"/>
        </w:rPr>
        <w:t>выявление</w:t>
      </w:r>
      <w:r w:rsidRPr="001E695D">
        <w:rPr>
          <w:spacing w:val="-2"/>
          <w:sz w:val="24"/>
          <w:szCs w:val="24"/>
        </w:rPr>
        <w:t xml:space="preserve"> </w:t>
      </w:r>
      <w:r w:rsidRPr="001E695D">
        <w:rPr>
          <w:sz w:val="24"/>
          <w:szCs w:val="24"/>
        </w:rPr>
        <w:t>избыточных</w:t>
      </w:r>
      <w:r w:rsidRPr="001E695D">
        <w:rPr>
          <w:spacing w:val="-2"/>
          <w:sz w:val="24"/>
          <w:szCs w:val="24"/>
        </w:rPr>
        <w:t xml:space="preserve"> </w:t>
      </w:r>
      <w:r w:rsidRPr="001E695D">
        <w:rPr>
          <w:sz w:val="24"/>
          <w:szCs w:val="24"/>
        </w:rPr>
        <w:t>Обязательных</w:t>
      </w:r>
      <w:r w:rsidRPr="001E695D">
        <w:rPr>
          <w:spacing w:val="-2"/>
          <w:sz w:val="24"/>
          <w:szCs w:val="24"/>
        </w:rPr>
        <w:t xml:space="preserve"> </w:t>
      </w:r>
      <w:r w:rsidRPr="001E695D">
        <w:rPr>
          <w:sz w:val="24"/>
          <w:szCs w:val="24"/>
        </w:rPr>
        <w:t>требований.</w:t>
      </w:r>
    </w:p>
    <w:p w:rsidR="001E695D" w:rsidRPr="00C27D0E" w:rsidRDefault="00C27D0E" w:rsidP="00C27D0E">
      <w:pPr>
        <w:tabs>
          <w:tab w:val="left" w:pos="1247"/>
          <w:tab w:val="left" w:pos="9498"/>
        </w:tabs>
        <w:kinsoku w:val="0"/>
        <w:overflowPunct w:val="0"/>
        <w:ind w:right="-1"/>
        <w:rPr>
          <w:sz w:val="24"/>
          <w:szCs w:val="24"/>
        </w:rPr>
      </w:pPr>
      <w:r>
        <w:rPr>
          <w:sz w:val="24"/>
          <w:szCs w:val="24"/>
        </w:rPr>
        <w:t xml:space="preserve">    </w:t>
      </w:r>
      <w:r w:rsidR="001E695D" w:rsidRPr="00C27D0E">
        <w:rPr>
          <w:sz w:val="24"/>
          <w:szCs w:val="24"/>
        </w:rPr>
        <w:t xml:space="preserve"> 13.Оценка применения Обязательных требований проводится путем:</w:t>
      </w:r>
      <w:r w:rsidR="001E695D" w:rsidRPr="00C27D0E">
        <w:rPr>
          <w:spacing w:val="1"/>
          <w:sz w:val="24"/>
          <w:szCs w:val="24"/>
        </w:rPr>
        <w:t xml:space="preserve"> </w:t>
      </w:r>
    </w:p>
    <w:p w:rsidR="001E695D" w:rsidRPr="001E695D" w:rsidRDefault="001E695D" w:rsidP="00C27D0E">
      <w:pPr>
        <w:pStyle w:val="affff8"/>
        <w:tabs>
          <w:tab w:val="left" w:pos="1247"/>
        </w:tabs>
        <w:kinsoku w:val="0"/>
        <w:overflowPunct w:val="0"/>
        <w:ind w:left="-284" w:right="-1" w:firstLine="284"/>
        <w:jc w:val="both"/>
        <w:rPr>
          <w:sz w:val="24"/>
          <w:szCs w:val="24"/>
        </w:rPr>
      </w:pPr>
      <w:r w:rsidRPr="001E695D">
        <w:rPr>
          <w:spacing w:val="1"/>
          <w:sz w:val="24"/>
          <w:szCs w:val="24"/>
        </w:rPr>
        <w:t xml:space="preserve">      </w:t>
      </w:r>
      <w:r w:rsidRPr="001E695D">
        <w:rPr>
          <w:sz w:val="24"/>
          <w:szCs w:val="24"/>
        </w:rPr>
        <w:t>проведения</w:t>
      </w:r>
      <w:r w:rsidRPr="001E695D">
        <w:rPr>
          <w:spacing w:val="73"/>
          <w:sz w:val="24"/>
          <w:szCs w:val="24"/>
        </w:rPr>
        <w:t xml:space="preserve"> </w:t>
      </w:r>
      <w:r w:rsidRPr="001E695D">
        <w:rPr>
          <w:sz w:val="24"/>
          <w:szCs w:val="24"/>
        </w:rPr>
        <w:t>экспертизы</w:t>
      </w:r>
      <w:r w:rsidRPr="001E695D">
        <w:rPr>
          <w:spacing w:val="74"/>
          <w:sz w:val="24"/>
          <w:szCs w:val="24"/>
        </w:rPr>
        <w:t xml:space="preserve"> </w:t>
      </w:r>
      <w:r w:rsidRPr="001E695D">
        <w:rPr>
          <w:sz w:val="24"/>
          <w:szCs w:val="24"/>
        </w:rPr>
        <w:t>муниципальных</w:t>
      </w:r>
      <w:r w:rsidRPr="001E695D">
        <w:rPr>
          <w:spacing w:val="73"/>
          <w:sz w:val="24"/>
          <w:szCs w:val="24"/>
        </w:rPr>
        <w:t xml:space="preserve"> </w:t>
      </w:r>
      <w:r w:rsidRPr="001E695D">
        <w:rPr>
          <w:sz w:val="24"/>
          <w:szCs w:val="24"/>
        </w:rPr>
        <w:t>нормативных</w:t>
      </w:r>
      <w:r w:rsidRPr="001E695D">
        <w:rPr>
          <w:spacing w:val="74"/>
          <w:sz w:val="24"/>
          <w:szCs w:val="24"/>
        </w:rPr>
        <w:t xml:space="preserve"> </w:t>
      </w:r>
      <w:r w:rsidRPr="001E695D">
        <w:rPr>
          <w:sz w:val="24"/>
          <w:szCs w:val="24"/>
        </w:rPr>
        <w:t>правовых</w:t>
      </w:r>
      <w:r w:rsidRPr="001E695D">
        <w:rPr>
          <w:spacing w:val="74"/>
          <w:sz w:val="24"/>
          <w:szCs w:val="24"/>
        </w:rPr>
        <w:t xml:space="preserve"> </w:t>
      </w:r>
      <w:r w:rsidRPr="001E695D">
        <w:rPr>
          <w:sz w:val="24"/>
          <w:szCs w:val="24"/>
        </w:rPr>
        <w:t>актов, устанавливающих Обязательные</w:t>
      </w:r>
      <w:r w:rsidRPr="001E695D">
        <w:rPr>
          <w:sz w:val="24"/>
          <w:szCs w:val="24"/>
        </w:rPr>
        <w:tab/>
        <w:t>требования, в порядке,</w:t>
      </w:r>
      <w:r w:rsidRPr="001E695D">
        <w:rPr>
          <w:spacing w:val="114"/>
          <w:sz w:val="24"/>
          <w:szCs w:val="24"/>
        </w:rPr>
        <w:t xml:space="preserve"> </w:t>
      </w:r>
      <w:r w:rsidRPr="001E695D">
        <w:rPr>
          <w:sz w:val="24"/>
          <w:szCs w:val="24"/>
        </w:rPr>
        <w:t>предусмотренном</w:t>
      </w:r>
      <w:r w:rsidRPr="001E695D">
        <w:rPr>
          <w:i/>
          <w:iCs/>
          <w:sz w:val="24"/>
          <w:szCs w:val="24"/>
        </w:rPr>
        <w:t xml:space="preserve">  </w:t>
      </w:r>
      <w:r w:rsidRPr="001E695D">
        <w:rPr>
          <w:iCs/>
          <w:sz w:val="24"/>
          <w:szCs w:val="24"/>
        </w:rPr>
        <w:t>Администрацией;</w:t>
      </w:r>
    </w:p>
    <w:p w:rsidR="001E695D" w:rsidRPr="001E695D" w:rsidRDefault="001E695D" w:rsidP="001E695D">
      <w:pPr>
        <w:pStyle w:val="afff9"/>
        <w:kinsoku w:val="0"/>
        <w:overflowPunct w:val="0"/>
        <w:ind w:left="-284" w:right="-1"/>
        <w:jc w:val="both"/>
        <w:rPr>
          <w:sz w:val="24"/>
          <w:szCs w:val="24"/>
        </w:rPr>
      </w:pPr>
      <w:r w:rsidRPr="001E695D">
        <w:rPr>
          <w:sz w:val="24"/>
          <w:szCs w:val="24"/>
        </w:rPr>
        <w:t xml:space="preserve">   подготовки</w:t>
      </w:r>
      <w:r w:rsidRPr="001E695D">
        <w:rPr>
          <w:spacing w:val="1"/>
          <w:sz w:val="24"/>
          <w:szCs w:val="24"/>
        </w:rPr>
        <w:t xml:space="preserve"> </w:t>
      </w:r>
      <w:r w:rsidRPr="001E695D">
        <w:rPr>
          <w:sz w:val="24"/>
          <w:szCs w:val="24"/>
        </w:rPr>
        <w:t>и</w:t>
      </w:r>
      <w:r w:rsidRPr="001E695D">
        <w:rPr>
          <w:spacing w:val="1"/>
          <w:sz w:val="24"/>
          <w:szCs w:val="24"/>
        </w:rPr>
        <w:t xml:space="preserve"> </w:t>
      </w:r>
      <w:r w:rsidRPr="001E695D">
        <w:rPr>
          <w:sz w:val="24"/>
          <w:szCs w:val="24"/>
        </w:rPr>
        <w:t>обсуждения</w:t>
      </w:r>
      <w:r w:rsidRPr="001E695D">
        <w:rPr>
          <w:spacing w:val="1"/>
          <w:sz w:val="24"/>
          <w:szCs w:val="24"/>
        </w:rPr>
        <w:t xml:space="preserve"> </w:t>
      </w:r>
      <w:r w:rsidRPr="001E695D">
        <w:rPr>
          <w:sz w:val="24"/>
          <w:szCs w:val="24"/>
        </w:rPr>
        <w:t>доклада</w:t>
      </w:r>
      <w:r w:rsidRPr="001E695D">
        <w:rPr>
          <w:spacing w:val="1"/>
          <w:sz w:val="24"/>
          <w:szCs w:val="24"/>
        </w:rPr>
        <w:t xml:space="preserve"> </w:t>
      </w:r>
      <w:r w:rsidRPr="001E695D">
        <w:rPr>
          <w:sz w:val="24"/>
          <w:szCs w:val="24"/>
        </w:rPr>
        <w:t>о</w:t>
      </w:r>
      <w:r w:rsidRPr="001E695D">
        <w:rPr>
          <w:spacing w:val="1"/>
          <w:sz w:val="24"/>
          <w:szCs w:val="24"/>
        </w:rPr>
        <w:t xml:space="preserve"> </w:t>
      </w:r>
      <w:r w:rsidRPr="001E695D">
        <w:rPr>
          <w:sz w:val="24"/>
          <w:szCs w:val="24"/>
        </w:rPr>
        <w:t>достижении</w:t>
      </w:r>
      <w:r w:rsidRPr="001E695D">
        <w:rPr>
          <w:spacing w:val="1"/>
          <w:sz w:val="24"/>
          <w:szCs w:val="24"/>
        </w:rPr>
        <w:t xml:space="preserve"> </w:t>
      </w:r>
      <w:r w:rsidRPr="001E695D">
        <w:rPr>
          <w:sz w:val="24"/>
          <w:szCs w:val="24"/>
        </w:rPr>
        <w:t>целей</w:t>
      </w:r>
      <w:r w:rsidRPr="001E695D">
        <w:rPr>
          <w:spacing w:val="1"/>
          <w:sz w:val="24"/>
          <w:szCs w:val="24"/>
        </w:rPr>
        <w:t xml:space="preserve"> </w:t>
      </w:r>
      <w:r w:rsidRPr="001E695D">
        <w:rPr>
          <w:sz w:val="24"/>
          <w:szCs w:val="24"/>
        </w:rPr>
        <w:t>введения</w:t>
      </w:r>
      <w:r w:rsidRPr="001E695D">
        <w:rPr>
          <w:spacing w:val="1"/>
          <w:sz w:val="24"/>
          <w:szCs w:val="24"/>
        </w:rPr>
        <w:t xml:space="preserve"> </w:t>
      </w:r>
      <w:r w:rsidRPr="001E695D">
        <w:rPr>
          <w:sz w:val="24"/>
          <w:szCs w:val="24"/>
        </w:rPr>
        <w:t>Обязательных</w:t>
      </w:r>
      <w:r w:rsidRPr="001E695D">
        <w:rPr>
          <w:spacing w:val="1"/>
          <w:sz w:val="24"/>
          <w:szCs w:val="24"/>
        </w:rPr>
        <w:t xml:space="preserve"> </w:t>
      </w:r>
      <w:r w:rsidRPr="001E695D">
        <w:rPr>
          <w:sz w:val="24"/>
          <w:szCs w:val="24"/>
        </w:rPr>
        <w:t>требований,</w:t>
      </w:r>
      <w:r w:rsidRPr="001E695D">
        <w:rPr>
          <w:spacing w:val="1"/>
          <w:sz w:val="24"/>
          <w:szCs w:val="24"/>
        </w:rPr>
        <w:t xml:space="preserve"> </w:t>
      </w:r>
      <w:r w:rsidRPr="001E695D">
        <w:rPr>
          <w:sz w:val="24"/>
          <w:szCs w:val="24"/>
        </w:rPr>
        <w:t>анкетирования</w:t>
      </w:r>
      <w:r w:rsidRPr="001E695D">
        <w:rPr>
          <w:spacing w:val="1"/>
          <w:sz w:val="24"/>
          <w:szCs w:val="24"/>
        </w:rPr>
        <w:t xml:space="preserve"> </w:t>
      </w:r>
      <w:r w:rsidRPr="001E695D">
        <w:rPr>
          <w:sz w:val="24"/>
          <w:szCs w:val="24"/>
        </w:rPr>
        <w:t>лиц,</w:t>
      </w:r>
      <w:r w:rsidRPr="001E695D">
        <w:rPr>
          <w:spacing w:val="1"/>
          <w:sz w:val="24"/>
          <w:szCs w:val="24"/>
        </w:rPr>
        <w:t xml:space="preserve"> </w:t>
      </w:r>
      <w:r w:rsidRPr="001E695D">
        <w:rPr>
          <w:sz w:val="24"/>
          <w:szCs w:val="24"/>
        </w:rPr>
        <w:t>обязанных</w:t>
      </w:r>
      <w:r w:rsidRPr="001E695D">
        <w:rPr>
          <w:spacing w:val="1"/>
          <w:sz w:val="24"/>
          <w:szCs w:val="24"/>
        </w:rPr>
        <w:t xml:space="preserve"> </w:t>
      </w:r>
      <w:r w:rsidRPr="001E695D">
        <w:rPr>
          <w:sz w:val="24"/>
          <w:szCs w:val="24"/>
        </w:rPr>
        <w:t>соблюдать</w:t>
      </w:r>
      <w:r w:rsidRPr="001E695D">
        <w:rPr>
          <w:spacing w:val="1"/>
          <w:sz w:val="24"/>
          <w:szCs w:val="24"/>
        </w:rPr>
        <w:t xml:space="preserve"> </w:t>
      </w:r>
      <w:r w:rsidRPr="001E695D">
        <w:rPr>
          <w:sz w:val="24"/>
          <w:szCs w:val="24"/>
        </w:rPr>
        <w:t>обязательные</w:t>
      </w:r>
      <w:r w:rsidRPr="001E695D">
        <w:rPr>
          <w:spacing w:val="-2"/>
          <w:sz w:val="24"/>
          <w:szCs w:val="24"/>
        </w:rPr>
        <w:t xml:space="preserve"> </w:t>
      </w:r>
      <w:r w:rsidRPr="001E695D">
        <w:rPr>
          <w:sz w:val="24"/>
          <w:szCs w:val="24"/>
        </w:rPr>
        <w:t>требования;</w:t>
      </w:r>
    </w:p>
    <w:p w:rsidR="001E695D" w:rsidRPr="001E695D" w:rsidRDefault="001E695D" w:rsidP="001E695D">
      <w:pPr>
        <w:pStyle w:val="afff9"/>
        <w:kinsoku w:val="0"/>
        <w:overflowPunct w:val="0"/>
        <w:ind w:left="-284" w:right="-1" w:firstLine="1111"/>
        <w:jc w:val="both"/>
        <w:rPr>
          <w:sz w:val="24"/>
          <w:szCs w:val="24"/>
        </w:rPr>
      </w:pPr>
      <w:r w:rsidRPr="001E695D">
        <w:rPr>
          <w:sz w:val="24"/>
          <w:szCs w:val="24"/>
        </w:rPr>
        <w:t>принятия</w:t>
      </w:r>
      <w:r w:rsidRPr="001E695D">
        <w:rPr>
          <w:spacing w:val="1"/>
          <w:sz w:val="24"/>
          <w:szCs w:val="24"/>
        </w:rPr>
        <w:t xml:space="preserve"> </w:t>
      </w:r>
      <w:r w:rsidRPr="001E695D">
        <w:rPr>
          <w:sz w:val="24"/>
          <w:szCs w:val="24"/>
        </w:rPr>
        <w:t>решения</w:t>
      </w:r>
      <w:r w:rsidRPr="001E695D">
        <w:rPr>
          <w:spacing w:val="1"/>
          <w:sz w:val="24"/>
          <w:szCs w:val="24"/>
        </w:rPr>
        <w:t xml:space="preserve"> </w:t>
      </w:r>
      <w:r w:rsidRPr="001E695D">
        <w:rPr>
          <w:sz w:val="24"/>
          <w:szCs w:val="24"/>
        </w:rPr>
        <w:t>о</w:t>
      </w:r>
      <w:r w:rsidRPr="001E695D">
        <w:rPr>
          <w:spacing w:val="1"/>
          <w:sz w:val="24"/>
          <w:szCs w:val="24"/>
        </w:rPr>
        <w:t xml:space="preserve"> </w:t>
      </w:r>
      <w:r w:rsidRPr="001E695D">
        <w:rPr>
          <w:sz w:val="24"/>
          <w:szCs w:val="24"/>
        </w:rPr>
        <w:t>возможности</w:t>
      </w:r>
      <w:r w:rsidRPr="001E695D">
        <w:rPr>
          <w:spacing w:val="1"/>
          <w:sz w:val="24"/>
          <w:szCs w:val="24"/>
        </w:rPr>
        <w:t xml:space="preserve"> </w:t>
      </w:r>
      <w:r w:rsidRPr="001E695D">
        <w:rPr>
          <w:sz w:val="24"/>
          <w:szCs w:val="24"/>
        </w:rPr>
        <w:t>продления</w:t>
      </w:r>
      <w:r w:rsidRPr="001E695D">
        <w:rPr>
          <w:spacing w:val="1"/>
          <w:sz w:val="24"/>
          <w:szCs w:val="24"/>
        </w:rPr>
        <w:t xml:space="preserve"> </w:t>
      </w:r>
      <w:r w:rsidRPr="001E695D">
        <w:rPr>
          <w:sz w:val="24"/>
          <w:szCs w:val="24"/>
        </w:rPr>
        <w:t>срока</w:t>
      </w:r>
      <w:r w:rsidRPr="001E695D">
        <w:rPr>
          <w:spacing w:val="1"/>
          <w:sz w:val="24"/>
          <w:szCs w:val="24"/>
        </w:rPr>
        <w:t xml:space="preserve"> </w:t>
      </w:r>
      <w:r w:rsidRPr="001E695D">
        <w:rPr>
          <w:sz w:val="24"/>
          <w:szCs w:val="24"/>
        </w:rPr>
        <w:t>действия</w:t>
      </w:r>
      <w:r w:rsidRPr="001E695D">
        <w:rPr>
          <w:spacing w:val="1"/>
          <w:sz w:val="24"/>
          <w:szCs w:val="24"/>
        </w:rPr>
        <w:t xml:space="preserve"> </w:t>
      </w:r>
      <w:r w:rsidRPr="001E695D">
        <w:rPr>
          <w:sz w:val="24"/>
          <w:szCs w:val="24"/>
        </w:rPr>
        <w:t>муниципального нормативного правового акта, его отдельных положений (в</w:t>
      </w:r>
      <w:r w:rsidRPr="001E695D">
        <w:rPr>
          <w:spacing w:val="1"/>
          <w:sz w:val="24"/>
          <w:szCs w:val="24"/>
        </w:rPr>
        <w:t xml:space="preserve"> </w:t>
      </w:r>
      <w:r w:rsidRPr="001E695D">
        <w:rPr>
          <w:sz w:val="24"/>
          <w:szCs w:val="24"/>
        </w:rPr>
        <w:t>отношении</w:t>
      </w:r>
      <w:r w:rsidRPr="001E695D">
        <w:rPr>
          <w:spacing w:val="-4"/>
          <w:sz w:val="24"/>
          <w:szCs w:val="24"/>
        </w:rPr>
        <w:t xml:space="preserve"> </w:t>
      </w:r>
      <w:r w:rsidRPr="001E695D">
        <w:rPr>
          <w:sz w:val="24"/>
          <w:szCs w:val="24"/>
        </w:rPr>
        <w:t>нормативных</w:t>
      </w:r>
      <w:r w:rsidRPr="001E695D">
        <w:rPr>
          <w:spacing w:val="-4"/>
          <w:sz w:val="24"/>
          <w:szCs w:val="24"/>
        </w:rPr>
        <w:t xml:space="preserve"> </w:t>
      </w:r>
      <w:r w:rsidRPr="001E695D">
        <w:rPr>
          <w:sz w:val="24"/>
          <w:szCs w:val="24"/>
        </w:rPr>
        <w:t>правовых</w:t>
      </w:r>
      <w:r w:rsidRPr="001E695D">
        <w:rPr>
          <w:spacing w:val="-4"/>
          <w:sz w:val="24"/>
          <w:szCs w:val="24"/>
        </w:rPr>
        <w:t xml:space="preserve"> </w:t>
      </w:r>
      <w:r w:rsidRPr="001E695D">
        <w:rPr>
          <w:sz w:val="24"/>
          <w:szCs w:val="24"/>
        </w:rPr>
        <w:t>актов,</w:t>
      </w:r>
      <w:r w:rsidRPr="001E695D">
        <w:rPr>
          <w:spacing w:val="-4"/>
          <w:sz w:val="24"/>
          <w:szCs w:val="24"/>
        </w:rPr>
        <w:t xml:space="preserve"> </w:t>
      </w:r>
      <w:r w:rsidRPr="001E695D">
        <w:rPr>
          <w:sz w:val="24"/>
          <w:szCs w:val="24"/>
        </w:rPr>
        <w:t>имеющих</w:t>
      </w:r>
      <w:r w:rsidRPr="001E695D">
        <w:rPr>
          <w:spacing w:val="-4"/>
          <w:sz w:val="24"/>
          <w:szCs w:val="24"/>
        </w:rPr>
        <w:t xml:space="preserve"> </w:t>
      </w:r>
      <w:r w:rsidRPr="001E695D">
        <w:rPr>
          <w:sz w:val="24"/>
          <w:szCs w:val="24"/>
        </w:rPr>
        <w:t>срок</w:t>
      </w:r>
      <w:r w:rsidRPr="001E695D">
        <w:rPr>
          <w:spacing w:val="-4"/>
          <w:sz w:val="24"/>
          <w:szCs w:val="24"/>
        </w:rPr>
        <w:t xml:space="preserve"> </w:t>
      </w:r>
      <w:r w:rsidRPr="001E695D">
        <w:rPr>
          <w:sz w:val="24"/>
          <w:szCs w:val="24"/>
        </w:rPr>
        <w:t>действия),</w:t>
      </w:r>
      <w:r w:rsidRPr="001E695D">
        <w:rPr>
          <w:spacing w:val="-4"/>
          <w:sz w:val="24"/>
          <w:szCs w:val="24"/>
        </w:rPr>
        <w:t xml:space="preserve"> </w:t>
      </w:r>
      <w:r w:rsidRPr="001E695D">
        <w:rPr>
          <w:sz w:val="24"/>
          <w:szCs w:val="24"/>
        </w:rPr>
        <w:t>в</w:t>
      </w:r>
      <w:r w:rsidRPr="001E695D">
        <w:rPr>
          <w:spacing w:val="-4"/>
          <w:sz w:val="24"/>
          <w:szCs w:val="24"/>
        </w:rPr>
        <w:t xml:space="preserve"> </w:t>
      </w:r>
      <w:r w:rsidRPr="001E695D">
        <w:rPr>
          <w:sz w:val="24"/>
          <w:szCs w:val="24"/>
        </w:rPr>
        <w:t>том</w:t>
      </w:r>
      <w:r w:rsidRPr="001E695D">
        <w:rPr>
          <w:spacing w:val="-4"/>
          <w:sz w:val="24"/>
          <w:szCs w:val="24"/>
        </w:rPr>
        <w:t xml:space="preserve"> </w:t>
      </w:r>
      <w:r w:rsidRPr="001E695D">
        <w:rPr>
          <w:sz w:val="24"/>
          <w:szCs w:val="24"/>
        </w:rPr>
        <w:t>числе</w:t>
      </w:r>
      <w:r w:rsidRPr="001E695D">
        <w:rPr>
          <w:spacing w:val="-67"/>
          <w:sz w:val="24"/>
          <w:szCs w:val="24"/>
        </w:rPr>
        <w:t xml:space="preserve"> </w:t>
      </w:r>
      <w:r w:rsidRPr="001E695D">
        <w:rPr>
          <w:sz w:val="24"/>
          <w:szCs w:val="24"/>
        </w:rPr>
        <w:t>о</w:t>
      </w:r>
      <w:r w:rsidRPr="001E695D">
        <w:rPr>
          <w:spacing w:val="1"/>
          <w:sz w:val="24"/>
          <w:szCs w:val="24"/>
        </w:rPr>
        <w:t xml:space="preserve"> </w:t>
      </w:r>
      <w:r w:rsidRPr="001E695D">
        <w:rPr>
          <w:sz w:val="24"/>
          <w:szCs w:val="24"/>
        </w:rPr>
        <w:t>возможности</w:t>
      </w:r>
      <w:r w:rsidRPr="001E695D">
        <w:rPr>
          <w:spacing w:val="1"/>
          <w:sz w:val="24"/>
          <w:szCs w:val="24"/>
        </w:rPr>
        <w:t xml:space="preserve"> </w:t>
      </w:r>
      <w:r w:rsidRPr="001E695D">
        <w:rPr>
          <w:sz w:val="24"/>
          <w:szCs w:val="24"/>
        </w:rPr>
        <w:t>внесения</w:t>
      </w:r>
      <w:r w:rsidRPr="001E695D">
        <w:rPr>
          <w:spacing w:val="1"/>
          <w:sz w:val="24"/>
          <w:szCs w:val="24"/>
        </w:rPr>
        <w:t xml:space="preserve"> </w:t>
      </w:r>
      <w:r w:rsidRPr="001E695D">
        <w:rPr>
          <w:sz w:val="24"/>
          <w:szCs w:val="24"/>
        </w:rPr>
        <w:t>изменений</w:t>
      </w:r>
      <w:r w:rsidRPr="001E695D">
        <w:rPr>
          <w:spacing w:val="1"/>
          <w:sz w:val="24"/>
          <w:szCs w:val="24"/>
        </w:rPr>
        <w:t xml:space="preserve"> </w:t>
      </w:r>
      <w:r w:rsidRPr="001E695D">
        <w:rPr>
          <w:sz w:val="24"/>
          <w:szCs w:val="24"/>
        </w:rPr>
        <w:t>в</w:t>
      </w:r>
      <w:r w:rsidRPr="001E695D">
        <w:rPr>
          <w:spacing w:val="1"/>
          <w:sz w:val="24"/>
          <w:szCs w:val="24"/>
        </w:rPr>
        <w:t xml:space="preserve"> </w:t>
      </w:r>
      <w:r w:rsidRPr="001E695D">
        <w:rPr>
          <w:sz w:val="24"/>
          <w:szCs w:val="24"/>
        </w:rPr>
        <w:t>нормативный</w:t>
      </w:r>
      <w:r w:rsidRPr="001E695D">
        <w:rPr>
          <w:spacing w:val="1"/>
          <w:sz w:val="24"/>
          <w:szCs w:val="24"/>
        </w:rPr>
        <w:t xml:space="preserve"> </w:t>
      </w:r>
      <w:r w:rsidRPr="001E695D">
        <w:rPr>
          <w:sz w:val="24"/>
          <w:szCs w:val="24"/>
        </w:rPr>
        <w:t>правовой</w:t>
      </w:r>
      <w:r w:rsidRPr="001E695D">
        <w:rPr>
          <w:spacing w:val="1"/>
          <w:sz w:val="24"/>
          <w:szCs w:val="24"/>
        </w:rPr>
        <w:t xml:space="preserve"> </w:t>
      </w:r>
      <w:r w:rsidRPr="001E695D">
        <w:rPr>
          <w:sz w:val="24"/>
          <w:szCs w:val="24"/>
        </w:rPr>
        <w:t>акт</w:t>
      </w:r>
      <w:r w:rsidRPr="001E695D">
        <w:rPr>
          <w:spacing w:val="1"/>
          <w:sz w:val="24"/>
          <w:szCs w:val="24"/>
        </w:rPr>
        <w:t xml:space="preserve"> </w:t>
      </w:r>
      <w:r w:rsidRPr="001E695D">
        <w:rPr>
          <w:sz w:val="24"/>
          <w:szCs w:val="24"/>
        </w:rPr>
        <w:t>или</w:t>
      </w:r>
      <w:r w:rsidRPr="001E695D">
        <w:rPr>
          <w:spacing w:val="1"/>
          <w:sz w:val="24"/>
          <w:szCs w:val="24"/>
        </w:rPr>
        <w:t xml:space="preserve"> </w:t>
      </w:r>
      <w:r w:rsidRPr="001E695D">
        <w:rPr>
          <w:sz w:val="24"/>
          <w:szCs w:val="24"/>
        </w:rPr>
        <w:t>об</w:t>
      </w:r>
      <w:r w:rsidRPr="001E695D">
        <w:rPr>
          <w:spacing w:val="1"/>
          <w:sz w:val="24"/>
          <w:szCs w:val="24"/>
        </w:rPr>
        <w:t xml:space="preserve"> </w:t>
      </w:r>
      <w:r w:rsidRPr="001E695D">
        <w:rPr>
          <w:sz w:val="24"/>
          <w:szCs w:val="24"/>
        </w:rPr>
        <w:t>отсутствии необходимости внесения изменений в нормативный правовой акт (в</w:t>
      </w:r>
      <w:r w:rsidRPr="001E695D">
        <w:rPr>
          <w:spacing w:val="1"/>
          <w:sz w:val="24"/>
          <w:szCs w:val="24"/>
        </w:rPr>
        <w:t xml:space="preserve"> </w:t>
      </w:r>
      <w:r w:rsidRPr="001E695D">
        <w:rPr>
          <w:sz w:val="24"/>
          <w:szCs w:val="24"/>
        </w:rPr>
        <w:t>отношении</w:t>
      </w:r>
      <w:r w:rsidRPr="001E695D">
        <w:rPr>
          <w:spacing w:val="1"/>
          <w:sz w:val="24"/>
          <w:szCs w:val="24"/>
        </w:rPr>
        <w:t xml:space="preserve"> </w:t>
      </w:r>
      <w:r w:rsidRPr="001E695D">
        <w:rPr>
          <w:sz w:val="24"/>
          <w:szCs w:val="24"/>
        </w:rPr>
        <w:t>нормативных</w:t>
      </w:r>
      <w:r w:rsidRPr="001E695D">
        <w:rPr>
          <w:spacing w:val="1"/>
          <w:sz w:val="24"/>
          <w:szCs w:val="24"/>
        </w:rPr>
        <w:t xml:space="preserve"> </w:t>
      </w:r>
      <w:r w:rsidRPr="001E695D">
        <w:rPr>
          <w:sz w:val="24"/>
          <w:szCs w:val="24"/>
        </w:rPr>
        <w:t>правовых</w:t>
      </w:r>
      <w:r w:rsidRPr="001E695D">
        <w:rPr>
          <w:spacing w:val="1"/>
          <w:sz w:val="24"/>
          <w:szCs w:val="24"/>
        </w:rPr>
        <w:t xml:space="preserve"> </w:t>
      </w:r>
      <w:r w:rsidRPr="001E695D">
        <w:rPr>
          <w:sz w:val="24"/>
          <w:szCs w:val="24"/>
        </w:rPr>
        <w:t>актов,</w:t>
      </w:r>
      <w:r w:rsidRPr="001E695D">
        <w:rPr>
          <w:spacing w:val="1"/>
          <w:sz w:val="24"/>
          <w:szCs w:val="24"/>
        </w:rPr>
        <w:t xml:space="preserve"> </w:t>
      </w:r>
      <w:r w:rsidRPr="001E695D">
        <w:rPr>
          <w:sz w:val="24"/>
          <w:szCs w:val="24"/>
        </w:rPr>
        <w:t>срок</w:t>
      </w:r>
      <w:r w:rsidRPr="001E695D">
        <w:rPr>
          <w:spacing w:val="1"/>
          <w:sz w:val="24"/>
          <w:szCs w:val="24"/>
        </w:rPr>
        <w:t xml:space="preserve"> </w:t>
      </w:r>
      <w:r w:rsidRPr="001E695D">
        <w:rPr>
          <w:sz w:val="24"/>
          <w:szCs w:val="24"/>
        </w:rPr>
        <w:t>действия</w:t>
      </w:r>
      <w:r w:rsidRPr="001E695D">
        <w:rPr>
          <w:spacing w:val="1"/>
          <w:sz w:val="24"/>
          <w:szCs w:val="24"/>
        </w:rPr>
        <w:t xml:space="preserve"> </w:t>
      </w:r>
      <w:r w:rsidRPr="001E695D">
        <w:rPr>
          <w:sz w:val="24"/>
          <w:szCs w:val="24"/>
        </w:rPr>
        <w:t>которых</w:t>
      </w:r>
      <w:r w:rsidRPr="001E695D">
        <w:rPr>
          <w:spacing w:val="1"/>
          <w:sz w:val="24"/>
          <w:szCs w:val="24"/>
        </w:rPr>
        <w:t xml:space="preserve"> </w:t>
      </w:r>
      <w:r w:rsidRPr="001E695D">
        <w:rPr>
          <w:sz w:val="24"/>
          <w:szCs w:val="24"/>
        </w:rPr>
        <w:t>не</w:t>
      </w:r>
      <w:r w:rsidRPr="001E695D">
        <w:rPr>
          <w:spacing w:val="1"/>
          <w:sz w:val="24"/>
          <w:szCs w:val="24"/>
        </w:rPr>
        <w:t xml:space="preserve"> </w:t>
      </w:r>
      <w:r w:rsidRPr="001E695D">
        <w:rPr>
          <w:sz w:val="24"/>
          <w:szCs w:val="24"/>
        </w:rPr>
        <w:t>установлен),</w:t>
      </w:r>
      <w:r w:rsidRPr="001E695D">
        <w:rPr>
          <w:spacing w:val="1"/>
          <w:sz w:val="24"/>
          <w:szCs w:val="24"/>
        </w:rPr>
        <w:t xml:space="preserve"> </w:t>
      </w:r>
      <w:r w:rsidRPr="001E695D">
        <w:rPr>
          <w:sz w:val="24"/>
          <w:szCs w:val="24"/>
        </w:rPr>
        <w:t>либо</w:t>
      </w:r>
      <w:r w:rsidRPr="001E695D">
        <w:rPr>
          <w:spacing w:val="1"/>
          <w:sz w:val="24"/>
          <w:szCs w:val="24"/>
        </w:rPr>
        <w:t xml:space="preserve"> </w:t>
      </w:r>
      <w:r w:rsidRPr="001E695D">
        <w:rPr>
          <w:sz w:val="24"/>
          <w:szCs w:val="24"/>
        </w:rPr>
        <w:t>о</w:t>
      </w:r>
      <w:r w:rsidRPr="001E695D">
        <w:rPr>
          <w:spacing w:val="1"/>
          <w:sz w:val="24"/>
          <w:szCs w:val="24"/>
        </w:rPr>
        <w:t xml:space="preserve"> </w:t>
      </w:r>
      <w:r w:rsidRPr="001E695D">
        <w:rPr>
          <w:sz w:val="24"/>
          <w:szCs w:val="24"/>
        </w:rPr>
        <w:t>необходимости</w:t>
      </w:r>
      <w:r w:rsidRPr="001E695D">
        <w:rPr>
          <w:spacing w:val="1"/>
          <w:sz w:val="24"/>
          <w:szCs w:val="24"/>
        </w:rPr>
        <w:t xml:space="preserve"> </w:t>
      </w:r>
      <w:r w:rsidRPr="001E695D">
        <w:rPr>
          <w:sz w:val="24"/>
          <w:szCs w:val="24"/>
        </w:rPr>
        <w:t>отмены</w:t>
      </w:r>
      <w:r w:rsidRPr="001E695D">
        <w:rPr>
          <w:spacing w:val="1"/>
          <w:sz w:val="24"/>
          <w:szCs w:val="24"/>
        </w:rPr>
        <w:t xml:space="preserve"> </w:t>
      </w:r>
      <w:r w:rsidRPr="001E695D">
        <w:rPr>
          <w:sz w:val="24"/>
          <w:szCs w:val="24"/>
        </w:rPr>
        <w:t>(признания</w:t>
      </w:r>
      <w:r w:rsidRPr="001E695D">
        <w:rPr>
          <w:spacing w:val="1"/>
          <w:sz w:val="24"/>
          <w:szCs w:val="24"/>
        </w:rPr>
        <w:t xml:space="preserve"> </w:t>
      </w:r>
      <w:r w:rsidRPr="001E695D">
        <w:rPr>
          <w:sz w:val="24"/>
          <w:szCs w:val="24"/>
        </w:rPr>
        <w:t>утратившим</w:t>
      </w:r>
      <w:r w:rsidRPr="001E695D">
        <w:rPr>
          <w:spacing w:val="1"/>
          <w:sz w:val="24"/>
          <w:szCs w:val="24"/>
        </w:rPr>
        <w:t xml:space="preserve"> </w:t>
      </w:r>
      <w:r w:rsidRPr="001E695D">
        <w:rPr>
          <w:sz w:val="24"/>
          <w:szCs w:val="24"/>
        </w:rPr>
        <w:t>силу)</w:t>
      </w:r>
      <w:r w:rsidRPr="001E695D">
        <w:rPr>
          <w:spacing w:val="1"/>
          <w:sz w:val="24"/>
          <w:szCs w:val="24"/>
        </w:rPr>
        <w:t xml:space="preserve"> </w:t>
      </w:r>
      <w:r w:rsidRPr="001E695D">
        <w:rPr>
          <w:sz w:val="24"/>
          <w:szCs w:val="24"/>
        </w:rPr>
        <w:t>нормативного</w:t>
      </w:r>
      <w:r w:rsidRPr="001E695D">
        <w:rPr>
          <w:spacing w:val="-1"/>
          <w:sz w:val="24"/>
          <w:szCs w:val="24"/>
        </w:rPr>
        <w:t xml:space="preserve"> </w:t>
      </w:r>
      <w:r w:rsidRPr="001E695D">
        <w:rPr>
          <w:sz w:val="24"/>
          <w:szCs w:val="24"/>
        </w:rPr>
        <w:t>правового</w:t>
      </w:r>
      <w:r w:rsidRPr="001E695D">
        <w:rPr>
          <w:spacing w:val="-2"/>
          <w:sz w:val="24"/>
          <w:szCs w:val="24"/>
        </w:rPr>
        <w:t xml:space="preserve"> </w:t>
      </w:r>
      <w:r w:rsidRPr="001E695D">
        <w:rPr>
          <w:sz w:val="24"/>
          <w:szCs w:val="24"/>
        </w:rPr>
        <w:t>акта, его</w:t>
      </w:r>
      <w:r w:rsidRPr="001E695D">
        <w:rPr>
          <w:spacing w:val="-1"/>
          <w:sz w:val="24"/>
          <w:szCs w:val="24"/>
        </w:rPr>
        <w:t xml:space="preserve"> </w:t>
      </w:r>
      <w:r w:rsidRPr="001E695D">
        <w:rPr>
          <w:sz w:val="24"/>
          <w:szCs w:val="24"/>
        </w:rPr>
        <w:t>отдельных положений.</w:t>
      </w:r>
    </w:p>
    <w:p w:rsidR="001E695D" w:rsidRPr="001E695D" w:rsidRDefault="001E695D" w:rsidP="001E695D">
      <w:pPr>
        <w:pStyle w:val="afff9"/>
        <w:tabs>
          <w:tab w:val="left" w:pos="4499"/>
          <w:tab w:val="left" w:pos="9355"/>
        </w:tabs>
        <w:kinsoku w:val="0"/>
        <w:overflowPunct w:val="0"/>
        <w:ind w:left="-284" w:right="-1" w:firstLine="709"/>
        <w:jc w:val="both"/>
        <w:rPr>
          <w:sz w:val="24"/>
          <w:szCs w:val="24"/>
        </w:rPr>
      </w:pPr>
      <w:r w:rsidRPr="001E695D">
        <w:rPr>
          <w:sz w:val="24"/>
          <w:szCs w:val="24"/>
        </w:rPr>
        <w:t>Порядок проведения оценки применения Обязательных требований, в том</w:t>
      </w:r>
      <w:r w:rsidRPr="001E695D">
        <w:rPr>
          <w:spacing w:val="-67"/>
          <w:sz w:val="24"/>
          <w:szCs w:val="24"/>
        </w:rPr>
        <w:t xml:space="preserve"> </w:t>
      </w:r>
      <w:r w:rsidRPr="001E695D">
        <w:rPr>
          <w:sz w:val="24"/>
          <w:szCs w:val="24"/>
        </w:rPr>
        <w:t>числе основания и сроки проведения такой оценки, устанавливаются правовым</w:t>
      </w:r>
      <w:r w:rsidRPr="001E695D">
        <w:rPr>
          <w:spacing w:val="1"/>
          <w:sz w:val="24"/>
          <w:szCs w:val="24"/>
        </w:rPr>
        <w:t xml:space="preserve"> </w:t>
      </w:r>
      <w:r w:rsidRPr="001E695D">
        <w:rPr>
          <w:sz w:val="24"/>
          <w:szCs w:val="24"/>
        </w:rPr>
        <w:t>актом</w:t>
      </w:r>
      <w:r w:rsidRPr="001E695D">
        <w:rPr>
          <w:spacing w:val="-3"/>
          <w:sz w:val="24"/>
          <w:szCs w:val="24"/>
        </w:rPr>
        <w:t xml:space="preserve"> </w:t>
      </w:r>
      <w:r w:rsidRPr="001E695D">
        <w:rPr>
          <w:sz w:val="24"/>
          <w:szCs w:val="24"/>
        </w:rPr>
        <w:t xml:space="preserve">Администрации </w:t>
      </w:r>
      <w:proofErr w:type="spellStart"/>
      <w:r w:rsidRPr="001E695D">
        <w:rPr>
          <w:sz w:val="24"/>
          <w:szCs w:val="24"/>
        </w:rPr>
        <w:t>Железковского</w:t>
      </w:r>
      <w:proofErr w:type="spellEnd"/>
      <w:r w:rsidRPr="001E695D">
        <w:rPr>
          <w:sz w:val="24"/>
          <w:szCs w:val="24"/>
        </w:rPr>
        <w:t xml:space="preserve"> сельского поселения.</w:t>
      </w:r>
    </w:p>
    <w:p w:rsidR="000C1B55" w:rsidRDefault="00DB120E" w:rsidP="00D66718">
      <w:pPr>
        <w:shd w:val="clear" w:color="auto" w:fill="FFFFFF"/>
        <w:jc w:val="center"/>
        <w:textAlignment w:val="baseline"/>
        <w:rPr>
          <w:b/>
          <w:sz w:val="24"/>
          <w:szCs w:val="24"/>
        </w:rPr>
      </w:pPr>
      <w:r>
        <w:rPr>
          <w:b/>
          <w:sz w:val="24"/>
          <w:szCs w:val="24"/>
        </w:rPr>
        <w:t>_______________________________________</w:t>
      </w:r>
    </w:p>
    <w:p w:rsidR="00DB120E" w:rsidRPr="00DB120E" w:rsidRDefault="00DB120E" w:rsidP="00DB120E">
      <w:pPr>
        <w:shd w:val="clear" w:color="auto" w:fill="FFFFFF"/>
        <w:jc w:val="center"/>
        <w:textAlignment w:val="baseline"/>
        <w:rPr>
          <w:b/>
          <w:sz w:val="22"/>
          <w:szCs w:val="22"/>
        </w:rPr>
      </w:pPr>
    </w:p>
    <w:p w:rsidR="005F5501" w:rsidRDefault="005F5501" w:rsidP="00DB120E">
      <w:pPr>
        <w:tabs>
          <w:tab w:val="left" w:pos="3060"/>
        </w:tabs>
        <w:jc w:val="center"/>
        <w:rPr>
          <w:b/>
          <w:sz w:val="24"/>
          <w:szCs w:val="24"/>
        </w:rPr>
      </w:pPr>
    </w:p>
    <w:p w:rsidR="00DB120E" w:rsidRDefault="00DB120E" w:rsidP="00DB120E">
      <w:pPr>
        <w:tabs>
          <w:tab w:val="left" w:pos="3060"/>
        </w:tabs>
        <w:jc w:val="center"/>
        <w:rPr>
          <w:b/>
          <w:sz w:val="24"/>
          <w:szCs w:val="24"/>
        </w:rPr>
      </w:pPr>
      <w:r w:rsidRPr="00DB120E">
        <w:rPr>
          <w:b/>
          <w:sz w:val="24"/>
          <w:szCs w:val="24"/>
        </w:rPr>
        <w:t xml:space="preserve">Постановление Администрации </w:t>
      </w:r>
      <w:proofErr w:type="spellStart"/>
      <w:r w:rsidRPr="00DB120E">
        <w:rPr>
          <w:b/>
          <w:sz w:val="24"/>
          <w:szCs w:val="24"/>
        </w:rPr>
        <w:t>Железковского</w:t>
      </w:r>
      <w:proofErr w:type="spellEnd"/>
      <w:r w:rsidRPr="00DB120E">
        <w:rPr>
          <w:b/>
          <w:sz w:val="24"/>
          <w:szCs w:val="24"/>
        </w:rPr>
        <w:t xml:space="preserve"> сельского поселения </w:t>
      </w:r>
    </w:p>
    <w:p w:rsidR="00DB120E" w:rsidRPr="00DB120E" w:rsidRDefault="00DB120E" w:rsidP="00DB120E">
      <w:pPr>
        <w:tabs>
          <w:tab w:val="left" w:pos="3060"/>
        </w:tabs>
        <w:jc w:val="center"/>
        <w:rPr>
          <w:b/>
          <w:sz w:val="24"/>
          <w:szCs w:val="24"/>
        </w:rPr>
      </w:pPr>
      <w:r w:rsidRPr="00DB120E">
        <w:rPr>
          <w:b/>
          <w:sz w:val="24"/>
          <w:szCs w:val="24"/>
        </w:rPr>
        <w:t>от 10.04.2023 г. № 39</w:t>
      </w:r>
    </w:p>
    <w:p w:rsidR="00DB120E" w:rsidRDefault="00DB120E" w:rsidP="00D66718">
      <w:pPr>
        <w:shd w:val="clear" w:color="auto" w:fill="FFFFFF"/>
        <w:jc w:val="center"/>
        <w:textAlignment w:val="baseline"/>
        <w:rPr>
          <w:b/>
          <w:sz w:val="24"/>
          <w:szCs w:val="24"/>
        </w:rPr>
      </w:pPr>
    </w:p>
    <w:p w:rsidR="00DB120E" w:rsidRPr="00DB120E" w:rsidRDefault="00DB120E" w:rsidP="00DB120E">
      <w:pPr>
        <w:spacing w:line="254" w:lineRule="auto"/>
        <w:ind w:left="10" w:hanging="10"/>
        <w:jc w:val="center"/>
        <w:rPr>
          <w:b/>
          <w:sz w:val="24"/>
          <w:szCs w:val="24"/>
        </w:rPr>
      </w:pPr>
      <w:r w:rsidRPr="00DB120E">
        <w:rPr>
          <w:b/>
          <w:sz w:val="24"/>
          <w:szCs w:val="24"/>
        </w:rPr>
        <w:t>Об утверждении  Порядка предоставления и размещения информации</w:t>
      </w:r>
    </w:p>
    <w:p w:rsidR="00DB120E" w:rsidRPr="00DB120E" w:rsidRDefault="00DB120E" w:rsidP="00DB120E">
      <w:pPr>
        <w:spacing w:line="254" w:lineRule="auto"/>
        <w:ind w:left="10" w:hanging="10"/>
        <w:jc w:val="center"/>
        <w:rPr>
          <w:sz w:val="24"/>
          <w:szCs w:val="24"/>
        </w:rPr>
      </w:pPr>
      <w:r w:rsidRPr="00DB120E">
        <w:rPr>
          <w:b/>
          <w:sz w:val="24"/>
          <w:szCs w:val="24"/>
        </w:rPr>
        <w:t xml:space="preserve">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w:t>
      </w:r>
      <w:proofErr w:type="spellStart"/>
      <w:r w:rsidRPr="00DB120E">
        <w:rPr>
          <w:b/>
          <w:sz w:val="24"/>
          <w:szCs w:val="24"/>
        </w:rPr>
        <w:t>Железковского</w:t>
      </w:r>
      <w:proofErr w:type="spellEnd"/>
      <w:r w:rsidRPr="00DB120E">
        <w:rPr>
          <w:b/>
          <w:sz w:val="24"/>
          <w:szCs w:val="24"/>
        </w:rPr>
        <w:t xml:space="preserve"> сельского поселения</w:t>
      </w:r>
    </w:p>
    <w:p w:rsidR="00DB120E" w:rsidRDefault="00DB120E" w:rsidP="00DB120E">
      <w:pPr>
        <w:ind w:left="-15" w:right="170"/>
        <w:rPr>
          <w:rFonts w:ascii="Calibri" w:hAnsi="Calibri"/>
          <w:sz w:val="22"/>
          <w:szCs w:val="22"/>
        </w:rPr>
      </w:pPr>
    </w:p>
    <w:p w:rsidR="00DB120E" w:rsidRPr="00DB120E" w:rsidRDefault="00DB120E" w:rsidP="00DB120E">
      <w:pPr>
        <w:ind w:left="-15" w:right="170"/>
        <w:jc w:val="both"/>
        <w:rPr>
          <w:sz w:val="24"/>
          <w:szCs w:val="24"/>
        </w:rPr>
      </w:pPr>
      <w:r w:rsidRPr="00DB120E">
        <w:rPr>
          <w:sz w:val="24"/>
          <w:szCs w:val="24"/>
        </w:rPr>
        <w:t xml:space="preserve">        В соответствии со статьей 349</w:t>
      </w:r>
      <w:r w:rsidRPr="00DB120E">
        <w:rPr>
          <w:sz w:val="24"/>
          <w:szCs w:val="24"/>
          <w:vertAlign w:val="superscript"/>
        </w:rPr>
        <w:t>5</w:t>
      </w:r>
      <w:r w:rsidRPr="00DB120E">
        <w:rPr>
          <w:sz w:val="24"/>
          <w:szCs w:val="24"/>
        </w:rPr>
        <w:t xml:space="preserve"> Трудового кодекса Российской Федерации, Федеральным законом от 6 октября 2003 года № 131-ФЗ «Об общих принципах организации местного </w:t>
      </w:r>
      <w:r w:rsidRPr="00DB120E">
        <w:rPr>
          <w:sz w:val="24"/>
          <w:szCs w:val="24"/>
        </w:rPr>
        <w:lastRenderedPageBreak/>
        <w:t xml:space="preserve">самоуправления в Российской Федерации», Администрация </w:t>
      </w:r>
      <w:proofErr w:type="spellStart"/>
      <w:r w:rsidRPr="00DB120E">
        <w:rPr>
          <w:sz w:val="24"/>
          <w:szCs w:val="24"/>
        </w:rPr>
        <w:t>Железковского</w:t>
      </w:r>
      <w:proofErr w:type="spellEnd"/>
      <w:r w:rsidRPr="00DB120E">
        <w:rPr>
          <w:sz w:val="24"/>
          <w:szCs w:val="24"/>
        </w:rPr>
        <w:t xml:space="preserve"> сельского поселения </w:t>
      </w:r>
      <w:r w:rsidRPr="00DB120E">
        <w:rPr>
          <w:b/>
          <w:sz w:val="24"/>
          <w:szCs w:val="24"/>
        </w:rPr>
        <w:t>ПОСТАНОВЛЯЕТ:</w:t>
      </w:r>
      <w:r w:rsidRPr="00DB120E">
        <w:rPr>
          <w:sz w:val="24"/>
          <w:szCs w:val="24"/>
        </w:rPr>
        <w:t xml:space="preserve"> </w:t>
      </w:r>
    </w:p>
    <w:p w:rsidR="00DB120E" w:rsidRPr="00DB120E" w:rsidRDefault="00DB120E" w:rsidP="00DE7349">
      <w:pPr>
        <w:numPr>
          <w:ilvl w:val="0"/>
          <w:numId w:val="92"/>
        </w:numPr>
        <w:suppressAutoHyphens w:val="0"/>
        <w:spacing w:after="3" w:line="235" w:lineRule="auto"/>
        <w:ind w:right="170" w:firstLine="699"/>
        <w:jc w:val="both"/>
        <w:rPr>
          <w:sz w:val="24"/>
          <w:szCs w:val="24"/>
        </w:rPr>
      </w:pPr>
      <w:r w:rsidRPr="00DB120E">
        <w:rPr>
          <w:sz w:val="24"/>
          <w:szCs w:val="24"/>
        </w:rPr>
        <w:t xml:space="preserve">Утвердить прилагаемый Порядок предоставления и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w:t>
      </w:r>
      <w:proofErr w:type="spellStart"/>
      <w:r w:rsidRPr="00DB120E">
        <w:rPr>
          <w:sz w:val="24"/>
          <w:szCs w:val="24"/>
        </w:rPr>
        <w:t>Железковского</w:t>
      </w:r>
      <w:proofErr w:type="spellEnd"/>
      <w:r w:rsidRPr="00DB120E">
        <w:rPr>
          <w:sz w:val="24"/>
          <w:szCs w:val="24"/>
        </w:rPr>
        <w:t xml:space="preserve"> сельского поселения.</w:t>
      </w:r>
    </w:p>
    <w:p w:rsidR="00DB120E" w:rsidRPr="00DB120E" w:rsidRDefault="00DB120E" w:rsidP="00DE7349">
      <w:pPr>
        <w:numPr>
          <w:ilvl w:val="0"/>
          <w:numId w:val="92"/>
        </w:numPr>
        <w:suppressAutoHyphens w:val="0"/>
        <w:spacing w:after="643" w:line="235" w:lineRule="auto"/>
        <w:ind w:right="170" w:firstLine="699"/>
        <w:jc w:val="both"/>
        <w:rPr>
          <w:sz w:val="24"/>
          <w:szCs w:val="24"/>
        </w:rPr>
      </w:pPr>
      <w:r w:rsidRPr="00DB120E">
        <w:rPr>
          <w:sz w:val="24"/>
          <w:szCs w:val="24"/>
        </w:rPr>
        <w:t xml:space="preserve">Настоящее постановление опубликовать в бюллетене «Официальный вестник </w:t>
      </w:r>
      <w:proofErr w:type="spellStart"/>
      <w:r w:rsidRPr="00DB120E">
        <w:rPr>
          <w:sz w:val="24"/>
          <w:szCs w:val="24"/>
        </w:rPr>
        <w:t>Железковского</w:t>
      </w:r>
      <w:proofErr w:type="spellEnd"/>
      <w:r w:rsidRPr="00DB120E">
        <w:rPr>
          <w:sz w:val="24"/>
          <w:szCs w:val="24"/>
        </w:rPr>
        <w:t xml:space="preserve"> сельского поселения» и разместить на официальном сайте Администрации </w:t>
      </w:r>
      <w:proofErr w:type="spellStart"/>
      <w:r w:rsidRPr="00DB120E">
        <w:rPr>
          <w:sz w:val="24"/>
          <w:szCs w:val="24"/>
        </w:rPr>
        <w:t>Железковского</w:t>
      </w:r>
      <w:proofErr w:type="spellEnd"/>
      <w:r w:rsidRPr="00DB120E">
        <w:rPr>
          <w:sz w:val="24"/>
          <w:szCs w:val="24"/>
        </w:rPr>
        <w:t xml:space="preserve"> сельского поселения в информационно-телекоммуникационной сети «Интернет».</w:t>
      </w:r>
    </w:p>
    <w:p w:rsidR="00DB120E" w:rsidRDefault="00DB120E" w:rsidP="00DB120E">
      <w:pPr>
        <w:spacing w:after="160" w:line="254" w:lineRule="auto"/>
        <w:rPr>
          <w:b/>
          <w:sz w:val="24"/>
          <w:szCs w:val="24"/>
        </w:rPr>
      </w:pPr>
      <w:r w:rsidRPr="00DB120E">
        <w:rPr>
          <w:b/>
          <w:sz w:val="24"/>
          <w:szCs w:val="24"/>
        </w:rPr>
        <w:t xml:space="preserve">Глава сельского поселения                                                    Т. А. </w:t>
      </w:r>
      <w:proofErr w:type="spellStart"/>
      <w:r w:rsidRPr="00DB120E">
        <w:rPr>
          <w:b/>
          <w:sz w:val="24"/>
          <w:szCs w:val="24"/>
        </w:rPr>
        <w:t>Долотова</w:t>
      </w:r>
      <w:proofErr w:type="spellEnd"/>
    </w:p>
    <w:p w:rsidR="00DB120E" w:rsidRPr="002B6D8E" w:rsidRDefault="00DB120E" w:rsidP="002B6D8E">
      <w:pPr>
        <w:pStyle w:val="afffffffffffffffffff1"/>
        <w:jc w:val="right"/>
        <w:rPr>
          <w:sz w:val="22"/>
          <w:szCs w:val="22"/>
        </w:rPr>
      </w:pPr>
      <w:r w:rsidRPr="002B6D8E">
        <w:rPr>
          <w:sz w:val="22"/>
          <w:szCs w:val="22"/>
        </w:rPr>
        <w:t>УТВЕРЖДЕН</w:t>
      </w:r>
    </w:p>
    <w:p w:rsidR="002B6D8E" w:rsidRDefault="00DB120E" w:rsidP="002B6D8E">
      <w:pPr>
        <w:pStyle w:val="afffffffffffffffffff1"/>
        <w:jc w:val="right"/>
        <w:rPr>
          <w:sz w:val="22"/>
          <w:szCs w:val="22"/>
        </w:rPr>
      </w:pPr>
      <w:r w:rsidRPr="002B6D8E">
        <w:rPr>
          <w:sz w:val="22"/>
          <w:szCs w:val="22"/>
        </w:rPr>
        <w:t xml:space="preserve">постановлением Администрации </w:t>
      </w:r>
      <w:proofErr w:type="spellStart"/>
      <w:r w:rsidRPr="002B6D8E">
        <w:rPr>
          <w:sz w:val="22"/>
          <w:szCs w:val="22"/>
        </w:rPr>
        <w:t>Железковского</w:t>
      </w:r>
      <w:proofErr w:type="spellEnd"/>
    </w:p>
    <w:p w:rsidR="00DB120E" w:rsidRDefault="00DB120E" w:rsidP="002B6D8E">
      <w:pPr>
        <w:pStyle w:val="afffffffffffffffffff1"/>
        <w:jc w:val="right"/>
        <w:rPr>
          <w:sz w:val="22"/>
          <w:szCs w:val="22"/>
          <w:u w:val="single"/>
        </w:rPr>
      </w:pPr>
      <w:r w:rsidRPr="002B6D8E">
        <w:rPr>
          <w:sz w:val="22"/>
          <w:szCs w:val="22"/>
        </w:rPr>
        <w:t xml:space="preserve"> сельского поселения</w:t>
      </w:r>
      <w:r w:rsidRPr="002B6D8E">
        <w:rPr>
          <w:i/>
          <w:sz w:val="22"/>
          <w:szCs w:val="22"/>
        </w:rPr>
        <w:t xml:space="preserve"> </w:t>
      </w:r>
      <w:r w:rsidRPr="002B6D8E">
        <w:rPr>
          <w:sz w:val="22"/>
          <w:szCs w:val="22"/>
        </w:rPr>
        <w:t>от «</w:t>
      </w:r>
      <w:r w:rsidRPr="002B6D8E">
        <w:rPr>
          <w:sz w:val="22"/>
          <w:szCs w:val="22"/>
          <w:u w:val="single"/>
        </w:rPr>
        <w:t>10</w:t>
      </w:r>
      <w:r w:rsidRPr="002B6D8E">
        <w:rPr>
          <w:sz w:val="22"/>
          <w:szCs w:val="22"/>
        </w:rPr>
        <w:t xml:space="preserve">» </w:t>
      </w:r>
      <w:r w:rsidRPr="002B6D8E">
        <w:rPr>
          <w:sz w:val="22"/>
          <w:szCs w:val="22"/>
          <w:u w:val="single"/>
        </w:rPr>
        <w:t xml:space="preserve">апреля </w:t>
      </w:r>
      <w:r w:rsidRPr="002B6D8E">
        <w:rPr>
          <w:sz w:val="22"/>
          <w:szCs w:val="22"/>
        </w:rPr>
        <w:t xml:space="preserve">2023 г.  № </w:t>
      </w:r>
      <w:r w:rsidRPr="002B6D8E">
        <w:rPr>
          <w:sz w:val="22"/>
          <w:szCs w:val="22"/>
          <w:u w:val="single"/>
        </w:rPr>
        <w:t>39</w:t>
      </w:r>
    </w:p>
    <w:p w:rsidR="002B6D8E" w:rsidRPr="002B6D8E" w:rsidRDefault="002B6D8E" w:rsidP="002B6D8E">
      <w:pPr>
        <w:pStyle w:val="afffffffffffffffffff1"/>
        <w:jc w:val="right"/>
        <w:rPr>
          <w:sz w:val="22"/>
          <w:szCs w:val="22"/>
        </w:rPr>
      </w:pPr>
    </w:p>
    <w:p w:rsidR="00DB120E" w:rsidRPr="00DB120E" w:rsidRDefault="00DB120E" w:rsidP="00DB120E">
      <w:pPr>
        <w:spacing w:line="254" w:lineRule="auto"/>
        <w:ind w:left="26" w:hanging="10"/>
        <w:jc w:val="center"/>
        <w:rPr>
          <w:b/>
          <w:sz w:val="24"/>
          <w:szCs w:val="24"/>
        </w:rPr>
      </w:pPr>
      <w:r w:rsidRPr="00DB120E">
        <w:rPr>
          <w:b/>
          <w:sz w:val="24"/>
          <w:szCs w:val="24"/>
        </w:rPr>
        <w:t xml:space="preserve">Порядок предоставления и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w:t>
      </w:r>
      <w:proofErr w:type="spellStart"/>
      <w:r w:rsidRPr="00DB120E">
        <w:rPr>
          <w:b/>
          <w:sz w:val="24"/>
          <w:szCs w:val="24"/>
        </w:rPr>
        <w:t>Железковского</w:t>
      </w:r>
      <w:proofErr w:type="spellEnd"/>
      <w:r w:rsidRPr="00DB120E">
        <w:rPr>
          <w:b/>
          <w:sz w:val="24"/>
          <w:szCs w:val="24"/>
        </w:rPr>
        <w:t xml:space="preserve"> сельского поселения</w:t>
      </w:r>
    </w:p>
    <w:p w:rsidR="00DB120E" w:rsidRPr="00DB120E" w:rsidRDefault="00DB120E" w:rsidP="00DB120E">
      <w:pPr>
        <w:spacing w:line="254" w:lineRule="auto"/>
        <w:jc w:val="both"/>
        <w:rPr>
          <w:sz w:val="24"/>
          <w:szCs w:val="24"/>
        </w:rPr>
      </w:pPr>
      <w:r>
        <w:t xml:space="preserve">         </w:t>
      </w:r>
      <w:r w:rsidRPr="00DB120E">
        <w:rPr>
          <w:sz w:val="24"/>
          <w:szCs w:val="24"/>
        </w:rPr>
        <w:t>1.Настоящий Порядок разработан в соответствии со статьей 349</w:t>
      </w:r>
      <w:r w:rsidRPr="00DB120E">
        <w:rPr>
          <w:sz w:val="24"/>
          <w:szCs w:val="24"/>
          <w:vertAlign w:val="superscript"/>
        </w:rPr>
        <w:t xml:space="preserve">5 </w:t>
      </w:r>
      <w:r w:rsidRPr="00DB120E">
        <w:rPr>
          <w:sz w:val="24"/>
          <w:szCs w:val="24"/>
        </w:rPr>
        <w:t>Трудового кодекса Российской Федерации и определяет процедуру представления и размещения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муниципального образования «</w:t>
      </w:r>
      <w:proofErr w:type="spellStart"/>
      <w:r w:rsidRPr="00DB120E">
        <w:rPr>
          <w:sz w:val="24"/>
          <w:szCs w:val="24"/>
        </w:rPr>
        <w:t>Железковское</w:t>
      </w:r>
      <w:proofErr w:type="spellEnd"/>
      <w:r w:rsidRPr="00DB120E">
        <w:rPr>
          <w:sz w:val="24"/>
          <w:szCs w:val="24"/>
        </w:rPr>
        <w:t xml:space="preserve"> сельское поселение»  (далее – информация) в информационно-телекоммуникационной сети «Интернет» и представления указанными лицами данной информации.</w:t>
      </w:r>
    </w:p>
    <w:p w:rsidR="00DB120E" w:rsidRPr="00DB120E" w:rsidRDefault="00DB120E" w:rsidP="00DB120E">
      <w:pPr>
        <w:spacing w:after="3" w:line="235" w:lineRule="auto"/>
        <w:ind w:right="-1"/>
        <w:jc w:val="both"/>
        <w:rPr>
          <w:sz w:val="24"/>
          <w:szCs w:val="24"/>
        </w:rPr>
      </w:pPr>
      <w:r w:rsidRPr="00DB120E">
        <w:rPr>
          <w:sz w:val="24"/>
          <w:szCs w:val="24"/>
        </w:rPr>
        <w:t xml:space="preserve">        2.Лица, указанные в пункте 1 настоящего Порядка, ежегодно в срок не позднее 20 февраля года, следующего за отчетным годом, представляют информацию в администрацию в МО «</w:t>
      </w:r>
      <w:proofErr w:type="spellStart"/>
      <w:r w:rsidRPr="00DB120E">
        <w:rPr>
          <w:sz w:val="24"/>
          <w:szCs w:val="24"/>
        </w:rPr>
        <w:t>Железковское</w:t>
      </w:r>
      <w:proofErr w:type="spellEnd"/>
      <w:r w:rsidRPr="00DB120E">
        <w:rPr>
          <w:sz w:val="24"/>
          <w:szCs w:val="24"/>
        </w:rPr>
        <w:t xml:space="preserve"> сельское поселение на бумажном носителе по форме согласно Приложению 1 к настоящему Порядку.</w:t>
      </w:r>
    </w:p>
    <w:p w:rsidR="00DB120E" w:rsidRPr="00DB120E" w:rsidRDefault="00DB120E" w:rsidP="00DB120E">
      <w:pPr>
        <w:spacing w:after="3" w:line="235" w:lineRule="auto"/>
        <w:ind w:right="-1"/>
        <w:jc w:val="both"/>
        <w:rPr>
          <w:sz w:val="24"/>
          <w:szCs w:val="24"/>
        </w:rPr>
      </w:pPr>
      <w:r w:rsidRPr="00DB120E">
        <w:rPr>
          <w:sz w:val="24"/>
          <w:szCs w:val="24"/>
        </w:rPr>
        <w:t xml:space="preserve">       3,Администрация МО «</w:t>
      </w:r>
      <w:proofErr w:type="spellStart"/>
      <w:r w:rsidRPr="00DB120E">
        <w:rPr>
          <w:sz w:val="24"/>
          <w:szCs w:val="24"/>
        </w:rPr>
        <w:t>Железковское</w:t>
      </w:r>
      <w:proofErr w:type="spellEnd"/>
      <w:r w:rsidRPr="00DB120E">
        <w:rPr>
          <w:sz w:val="24"/>
          <w:szCs w:val="24"/>
        </w:rPr>
        <w:t xml:space="preserve"> сельское поселение» ежегодно в срок не позднее 1 марта года, следующего за отчетным годом, обеспечивает подготовку сводной информации по соответствующему муниципальному учреждению, муниципальному унитарному предприятию по форме согласно Приложению 2 к настоящему Порядку (далее – сводная информация) и размещение сводной информации на официальном сайте Администрации МО «</w:t>
      </w:r>
      <w:proofErr w:type="spellStart"/>
      <w:r w:rsidRPr="00DB120E">
        <w:rPr>
          <w:sz w:val="24"/>
          <w:szCs w:val="24"/>
        </w:rPr>
        <w:t>Железковское</w:t>
      </w:r>
      <w:proofErr w:type="spellEnd"/>
      <w:r w:rsidRPr="00DB120E">
        <w:rPr>
          <w:sz w:val="24"/>
          <w:szCs w:val="24"/>
        </w:rPr>
        <w:t xml:space="preserve"> сельское поселение» (далее – официальный сайт) в информационно-телекоммуникационной сети «Интернет»</w:t>
      </w:r>
    </w:p>
    <w:p w:rsidR="00DB120E" w:rsidRPr="00DB120E" w:rsidRDefault="00DB120E" w:rsidP="00DB120E">
      <w:pPr>
        <w:spacing w:after="3" w:line="235" w:lineRule="auto"/>
        <w:ind w:right="-1"/>
        <w:jc w:val="both"/>
        <w:rPr>
          <w:sz w:val="24"/>
          <w:szCs w:val="24"/>
        </w:rPr>
      </w:pPr>
      <w:r w:rsidRPr="00DB120E">
        <w:rPr>
          <w:sz w:val="24"/>
          <w:szCs w:val="24"/>
        </w:rPr>
        <w:t xml:space="preserve">        4.В составе сводной информации указывается полное наименование муниципального учреждения, муниципального унитарного предприятия, занимаемая должность, фамилия, имя и отчество (при наличии) каждого лица, в отношении которого размещается информация. </w:t>
      </w:r>
    </w:p>
    <w:p w:rsidR="00DB120E" w:rsidRPr="00DB120E" w:rsidRDefault="00DB120E" w:rsidP="00DB120E">
      <w:pPr>
        <w:spacing w:after="3" w:line="235" w:lineRule="auto"/>
        <w:ind w:right="-1"/>
        <w:jc w:val="both"/>
        <w:rPr>
          <w:sz w:val="24"/>
          <w:szCs w:val="24"/>
        </w:rPr>
      </w:pPr>
      <w:r w:rsidRPr="00DB120E">
        <w:rPr>
          <w:sz w:val="24"/>
          <w:szCs w:val="24"/>
        </w:rPr>
        <w:t xml:space="preserve">       5.В составе сводной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замещающих должности руководителей, их заместителей и главных бухгалтеров муниципальных учреждений, муниципальных унитарных предприятий, а также сведения, отнесенные к государственной тайне или сведениям конфиденциального характера.</w:t>
      </w:r>
    </w:p>
    <w:p w:rsidR="00DB120E" w:rsidRPr="00DB120E" w:rsidRDefault="00DB120E" w:rsidP="00DB120E">
      <w:pPr>
        <w:pStyle w:val="affffa"/>
        <w:ind w:right="141"/>
      </w:pPr>
      <w:r w:rsidRPr="00DB120E">
        <w:t xml:space="preserve">         6.Информация находится на официальном сайте до дня прекращения с лицами, указанными в пункте 1 настоящего Порядка, трудового договора по замещаемой должности.</w:t>
      </w:r>
    </w:p>
    <w:p w:rsidR="00DB120E" w:rsidRPr="00DB120E" w:rsidRDefault="00DB120E" w:rsidP="00DB120E">
      <w:pPr>
        <w:pStyle w:val="affffa"/>
        <w:ind w:right="141"/>
      </w:pPr>
      <w:r w:rsidRPr="00DB120E">
        <w:t xml:space="preserve">         Руководитель муниципального учреждения, муниципального унитарного предприятия обязан уведомить администрацию МО «</w:t>
      </w:r>
      <w:proofErr w:type="spellStart"/>
      <w:r w:rsidRPr="00DB120E">
        <w:t>Железковское</w:t>
      </w:r>
      <w:proofErr w:type="spellEnd"/>
      <w:r w:rsidRPr="00DB120E">
        <w:t xml:space="preserve"> сельское поселение» о прекращении трудового договора с заместителем, главным бухгалтером соответствующего муниципального </w:t>
      </w:r>
      <w:r w:rsidRPr="00DB120E">
        <w:lastRenderedPageBreak/>
        <w:t>учреждения, муниципального унитарного предприятия не позднее пяти рабочих дней со дня прекращения соответствующего трудового договора.</w:t>
      </w:r>
    </w:p>
    <w:p w:rsidR="00DB120E" w:rsidRPr="00DB120E" w:rsidRDefault="00DB120E" w:rsidP="00DB120E">
      <w:pPr>
        <w:pStyle w:val="affffa"/>
        <w:ind w:right="140"/>
      </w:pPr>
      <w:r w:rsidRPr="00DB120E">
        <w:t xml:space="preserve"> 7.Контроль полноты и своевременности размещения информации осуществляется  Администрацией МО «</w:t>
      </w:r>
      <w:proofErr w:type="spellStart"/>
      <w:r w:rsidRPr="00DB120E">
        <w:t>Железковское</w:t>
      </w:r>
      <w:proofErr w:type="spellEnd"/>
      <w:r w:rsidRPr="00DB120E">
        <w:t xml:space="preserve"> сельское  поселение».</w:t>
      </w:r>
    </w:p>
    <w:p w:rsidR="00DB120E" w:rsidRPr="00DB120E" w:rsidRDefault="00DB120E" w:rsidP="00DB120E">
      <w:pPr>
        <w:spacing w:after="289" w:line="254" w:lineRule="auto"/>
        <w:ind w:left="10" w:hanging="10"/>
        <w:jc w:val="center"/>
        <w:rPr>
          <w:rFonts w:eastAsia="Calibri"/>
          <w:noProof/>
          <w:sz w:val="24"/>
          <w:szCs w:val="24"/>
        </w:rPr>
      </w:pPr>
    </w:p>
    <w:p w:rsidR="00DB120E" w:rsidRPr="00DB120E" w:rsidRDefault="00DB120E" w:rsidP="00DB120E">
      <w:pPr>
        <w:pStyle w:val="affffa"/>
        <w:jc w:val="right"/>
      </w:pPr>
      <w:r w:rsidRPr="00DB120E">
        <w:t>Приложение 1</w:t>
      </w:r>
    </w:p>
    <w:p w:rsidR="00DB120E" w:rsidRPr="00DB120E" w:rsidRDefault="00DB120E" w:rsidP="00DB120E">
      <w:pPr>
        <w:pStyle w:val="affffa"/>
        <w:jc w:val="right"/>
      </w:pPr>
      <w:r w:rsidRPr="00DB120E">
        <w:t>к Порядку размещения информации</w:t>
      </w:r>
      <w:r w:rsidRPr="00DB120E">
        <w:br/>
        <w:t xml:space="preserve">о рассчитываемой за календарный год </w:t>
      </w:r>
    </w:p>
    <w:p w:rsidR="00DB120E" w:rsidRPr="00DB120E" w:rsidRDefault="00DB120E" w:rsidP="00DB120E">
      <w:pPr>
        <w:pStyle w:val="affffa"/>
        <w:jc w:val="right"/>
      </w:pPr>
      <w:r w:rsidRPr="00DB120E">
        <w:t xml:space="preserve">среднемесячной заработной плате руководителей, </w:t>
      </w:r>
    </w:p>
    <w:p w:rsidR="00DB120E" w:rsidRPr="00DB120E" w:rsidRDefault="00DB120E" w:rsidP="00DB120E">
      <w:pPr>
        <w:pStyle w:val="affffa"/>
        <w:jc w:val="right"/>
      </w:pPr>
      <w:r w:rsidRPr="00DB120E">
        <w:t xml:space="preserve">их заместителей и главных бухгалтеров </w:t>
      </w:r>
    </w:p>
    <w:p w:rsidR="00DB120E" w:rsidRPr="00DB120E" w:rsidRDefault="00DB120E" w:rsidP="00DB120E">
      <w:pPr>
        <w:pStyle w:val="affffa"/>
        <w:jc w:val="right"/>
      </w:pPr>
      <w:r w:rsidRPr="00DB120E">
        <w:t xml:space="preserve">муниципальных учреждений и муниципальных </w:t>
      </w:r>
    </w:p>
    <w:p w:rsidR="00DB120E" w:rsidRPr="00DB120E" w:rsidRDefault="00DB120E" w:rsidP="00DB120E">
      <w:pPr>
        <w:pStyle w:val="affffa"/>
        <w:jc w:val="right"/>
      </w:pPr>
      <w:r w:rsidRPr="00DB120E">
        <w:t xml:space="preserve">унитарных предприятий муниципального образования </w:t>
      </w:r>
    </w:p>
    <w:p w:rsidR="00DB120E" w:rsidRPr="00DB120E" w:rsidRDefault="00DB120E" w:rsidP="00DB120E">
      <w:pPr>
        <w:pStyle w:val="affffa"/>
        <w:jc w:val="right"/>
      </w:pPr>
      <w:r w:rsidRPr="00DB120E">
        <w:t>«</w:t>
      </w:r>
      <w:proofErr w:type="spellStart"/>
      <w:r w:rsidRPr="00DB120E">
        <w:t>Железковское</w:t>
      </w:r>
      <w:proofErr w:type="spellEnd"/>
      <w:r w:rsidRPr="00DB120E">
        <w:t xml:space="preserve"> сельское поселение» в информационно-телекоммуникационной сети «Интернет» и представления </w:t>
      </w:r>
    </w:p>
    <w:p w:rsidR="00DB120E" w:rsidRPr="00DB120E" w:rsidRDefault="00DB120E" w:rsidP="00DB120E">
      <w:pPr>
        <w:pStyle w:val="affffa"/>
        <w:jc w:val="right"/>
      </w:pPr>
      <w:r w:rsidRPr="00DB120E">
        <w:t>указанными лицами данной информации</w:t>
      </w:r>
    </w:p>
    <w:p w:rsidR="00DB120E" w:rsidRPr="00DB120E" w:rsidRDefault="00DB120E" w:rsidP="00DB120E">
      <w:pPr>
        <w:jc w:val="center"/>
        <w:rPr>
          <w:rFonts w:ascii="Calibri" w:hAnsi="Calibri"/>
          <w:sz w:val="24"/>
          <w:szCs w:val="24"/>
        </w:rPr>
      </w:pPr>
    </w:p>
    <w:p w:rsidR="00DB120E" w:rsidRPr="00DB120E" w:rsidRDefault="00DB120E" w:rsidP="00DB120E">
      <w:pPr>
        <w:pStyle w:val="affffa"/>
        <w:jc w:val="center"/>
      </w:pPr>
    </w:p>
    <w:p w:rsidR="00DB120E" w:rsidRPr="00DB120E" w:rsidRDefault="00DB120E" w:rsidP="00DB120E">
      <w:pPr>
        <w:pStyle w:val="affffa"/>
        <w:jc w:val="center"/>
      </w:pPr>
      <w:r w:rsidRPr="00DB120E">
        <w:t>ИНФОРМАЦИЯ</w:t>
      </w:r>
    </w:p>
    <w:p w:rsidR="00DB120E" w:rsidRPr="00DB120E" w:rsidRDefault="00DB120E" w:rsidP="00DB120E">
      <w:pPr>
        <w:pStyle w:val="affffa"/>
        <w:jc w:val="center"/>
      </w:pPr>
      <w:r w:rsidRPr="00DB120E">
        <w:t>о рассчитываемой за _____ год среднемесячной заработной плате</w:t>
      </w:r>
    </w:p>
    <w:p w:rsidR="00DB120E" w:rsidRPr="00DB120E" w:rsidRDefault="00DB120E" w:rsidP="00DB120E">
      <w:pPr>
        <w:pStyle w:val="affffa"/>
        <w:jc w:val="center"/>
      </w:pPr>
      <w:r w:rsidRPr="00DB120E">
        <w:t>для размещения на официальном сайте администрации МО «</w:t>
      </w:r>
      <w:proofErr w:type="spellStart"/>
      <w:r w:rsidRPr="00DB120E">
        <w:t>Железковское</w:t>
      </w:r>
      <w:proofErr w:type="spellEnd"/>
      <w:r w:rsidRPr="00DB120E">
        <w:t xml:space="preserve"> сельское поселение» в информационно-телекоммуникационной сети «Интернет»</w:t>
      </w:r>
    </w:p>
    <w:p w:rsidR="00DB120E" w:rsidRPr="00DB120E" w:rsidRDefault="00DB120E" w:rsidP="00DB120E">
      <w:pPr>
        <w:jc w:val="center"/>
        <w:rPr>
          <w:sz w:val="24"/>
          <w:szCs w:val="24"/>
        </w:rPr>
      </w:pPr>
    </w:p>
    <w:tbl>
      <w:tblPr>
        <w:tblW w:w="0" w:type="auto"/>
        <w:tblInd w:w="62" w:type="dxa"/>
        <w:tblLayout w:type="fixed"/>
        <w:tblCellMar>
          <w:top w:w="102" w:type="dxa"/>
          <w:left w:w="62" w:type="dxa"/>
          <w:bottom w:w="102" w:type="dxa"/>
          <w:right w:w="62" w:type="dxa"/>
        </w:tblCellMar>
        <w:tblLook w:val="04A0"/>
      </w:tblPr>
      <w:tblGrid>
        <w:gridCol w:w="2552"/>
        <w:gridCol w:w="2482"/>
        <w:gridCol w:w="2054"/>
        <w:gridCol w:w="2268"/>
      </w:tblGrid>
      <w:tr w:rsidR="00DB120E" w:rsidRPr="00DB120E" w:rsidTr="00DB120E">
        <w:tc>
          <w:tcPr>
            <w:tcW w:w="2552" w:type="dxa"/>
            <w:tcBorders>
              <w:top w:val="single" w:sz="4" w:space="0" w:color="auto"/>
              <w:left w:val="single" w:sz="4" w:space="0" w:color="auto"/>
              <w:bottom w:val="single" w:sz="4" w:space="0" w:color="auto"/>
              <w:right w:val="single" w:sz="4" w:space="0" w:color="auto"/>
            </w:tcBorders>
            <w:vAlign w:val="center"/>
            <w:hideMark/>
          </w:tcPr>
          <w:p w:rsidR="00DB120E" w:rsidRPr="00DB120E" w:rsidRDefault="00DB120E">
            <w:pPr>
              <w:spacing w:after="3" w:line="235" w:lineRule="auto"/>
              <w:ind w:right="185" w:firstLine="699"/>
              <w:jc w:val="center"/>
              <w:rPr>
                <w:color w:val="000000"/>
                <w:sz w:val="24"/>
                <w:szCs w:val="24"/>
              </w:rPr>
            </w:pPr>
            <w:r w:rsidRPr="00DB120E">
              <w:rPr>
                <w:sz w:val="24"/>
                <w:szCs w:val="24"/>
              </w:rPr>
              <w:t>Полное наименование муниципального учреждения, муниципального унитарного предприятия</w:t>
            </w:r>
          </w:p>
        </w:tc>
        <w:tc>
          <w:tcPr>
            <w:tcW w:w="2482" w:type="dxa"/>
            <w:tcBorders>
              <w:top w:val="single" w:sz="4" w:space="0" w:color="auto"/>
              <w:left w:val="single" w:sz="4" w:space="0" w:color="auto"/>
              <w:bottom w:val="single" w:sz="4" w:space="0" w:color="auto"/>
              <w:right w:val="single" w:sz="4" w:space="0" w:color="auto"/>
            </w:tcBorders>
            <w:vAlign w:val="center"/>
            <w:hideMark/>
          </w:tcPr>
          <w:p w:rsidR="00DB120E" w:rsidRPr="00DB120E" w:rsidRDefault="00DB120E">
            <w:pPr>
              <w:spacing w:after="3" w:line="235" w:lineRule="auto"/>
              <w:ind w:right="185" w:firstLine="699"/>
              <w:jc w:val="center"/>
              <w:rPr>
                <w:color w:val="000000"/>
                <w:sz w:val="24"/>
                <w:szCs w:val="24"/>
              </w:rPr>
            </w:pPr>
            <w:r w:rsidRPr="00DB120E">
              <w:rPr>
                <w:sz w:val="24"/>
                <w:szCs w:val="24"/>
              </w:rPr>
              <w:t>Фамилия, имя, отчество (при наличии) лица, в отношении которого представляется информация</w:t>
            </w:r>
          </w:p>
        </w:tc>
        <w:tc>
          <w:tcPr>
            <w:tcW w:w="2054" w:type="dxa"/>
            <w:tcBorders>
              <w:top w:val="single" w:sz="4" w:space="0" w:color="auto"/>
              <w:left w:val="single" w:sz="4" w:space="0" w:color="auto"/>
              <w:bottom w:val="single" w:sz="4" w:space="0" w:color="auto"/>
              <w:right w:val="single" w:sz="4" w:space="0" w:color="auto"/>
            </w:tcBorders>
            <w:vAlign w:val="center"/>
            <w:hideMark/>
          </w:tcPr>
          <w:p w:rsidR="00DB120E" w:rsidRPr="00DB120E" w:rsidRDefault="00DB120E">
            <w:pPr>
              <w:spacing w:after="3" w:line="235" w:lineRule="auto"/>
              <w:ind w:right="185"/>
              <w:jc w:val="center"/>
              <w:rPr>
                <w:color w:val="000000"/>
                <w:sz w:val="24"/>
                <w:szCs w:val="24"/>
              </w:rPr>
            </w:pPr>
            <w:r w:rsidRPr="00DB120E">
              <w:rPr>
                <w:sz w:val="24"/>
                <w:szCs w:val="24"/>
              </w:rPr>
              <w:t>Должность лица, в отношении которого представляется информация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120E" w:rsidRPr="00DB120E" w:rsidRDefault="00DB120E">
            <w:pPr>
              <w:spacing w:after="3" w:line="235" w:lineRule="auto"/>
              <w:ind w:right="185" w:firstLine="699"/>
              <w:jc w:val="center"/>
              <w:rPr>
                <w:color w:val="000000"/>
                <w:sz w:val="24"/>
                <w:szCs w:val="24"/>
              </w:rPr>
            </w:pPr>
            <w:r w:rsidRPr="00DB120E">
              <w:rPr>
                <w:sz w:val="24"/>
                <w:szCs w:val="24"/>
              </w:rPr>
              <w:t>Размер среднемесячной заработной платы, рассчитанной</w:t>
            </w:r>
            <w:r w:rsidRPr="00DB120E">
              <w:rPr>
                <w:sz w:val="24"/>
                <w:szCs w:val="24"/>
              </w:rPr>
              <w:br/>
              <w:t>за календарный год (руб.)</w:t>
            </w:r>
          </w:p>
        </w:tc>
      </w:tr>
      <w:tr w:rsidR="00DB120E" w:rsidRPr="00DB120E" w:rsidTr="00DB120E">
        <w:tc>
          <w:tcPr>
            <w:tcW w:w="2552" w:type="dxa"/>
            <w:tcBorders>
              <w:top w:val="single" w:sz="4" w:space="0" w:color="auto"/>
              <w:left w:val="single" w:sz="4" w:space="0" w:color="auto"/>
              <w:bottom w:val="single" w:sz="4" w:space="0" w:color="auto"/>
              <w:right w:val="single" w:sz="4" w:space="0" w:color="auto"/>
            </w:tcBorders>
            <w:vAlign w:val="center"/>
          </w:tcPr>
          <w:p w:rsidR="00DB120E" w:rsidRPr="00DB120E" w:rsidRDefault="00DB120E">
            <w:pPr>
              <w:spacing w:after="3" w:line="235" w:lineRule="auto"/>
              <w:ind w:right="185" w:firstLine="699"/>
              <w:jc w:val="center"/>
              <w:rPr>
                <w:color w:val="000000"/>
                <w:sz w:val="24"/>
                <w:szCs w:val="24"/>
              </w:rPr>
            </w:pPr>
          </w:p>
        </w:tc>
        <w:tc>
          <w:tcPr>
            <w:tcW w:w="2482" w:type="dxa"/>
            <w:tcBorders>
              <w:top w:val="single" w:sz="4" w:space="0" w:color="auto"/>
              <w:left w:val="single" w:sz="4" w:space="0" w:color="auto"/>
              <w:bottom w:val="single" w:sz="4" w:space="0" w:color="auto"/>
              <w:right w:val="single" w:sz="4" w:space="0" w:color="auto"/>
            </w:tcBorders>
            <w:vAlign w:val="center"/>
          </w:tcPr>
          <w:p w:rsidR="00DB120E" w:rsidRPr="00DB120E" w:rsidRDefault="00DB120E">
            <w:pPr>
              <w:spacing w:after="3" w:line="235" w:lineRule="auto"/>
              <w:ind w:right="185" w:firstLine="699"/>
              <w:jc w:val="center"/>
              <w:rPr>
                <w:color w:val="000000"/>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DB120E" w:rsidRPr="00DB120E" w:rsidRDefault="00DB120E">
            <w:pPr>
              <w:spacing w:after="3" w:line="235" w:lineRule="auto"/>
              <w:ind w:right="185" w:firstLine="699"/>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DB120E" w:rsidRPr="00DB120E" w:rsidRDefault="00DB120E">
            <w:pPr>
              <w:spacing w:after="3" w:line="235" w:lineRule="auto"/>
              <w:ind w:right="185" w:firstLine="699"/>
              <w:jc w:val="center"/>
              <w:rPr>
                <w:color w:val="000000"/>
                <w:sz w:val="24"/>
                <w:szCs w:val="24"/>
              </w:rPr>
            </w:pPr>
          </w:p>
        </w:tc>
      </w:tr>
    </w:tbl>
    <w:p w:rsidR="00DB120E" w:rsidRDefault="00DB120E" w:rsidP="00DB120E">
      <w:pPr>
        <w:rPr>
          <w:sz w:val="22"/>
        </w:rPr>
      </w:pPr>
    </w:p>
    <w:p w:rsidR="00DB120E" w:rsidRPr="00DB120E" w:rsidRDefault="00DB120E" w:rsidP="00DB120E">
      <w:pPr>
        <w:jc w:val="right"/>
        <w:rPr>
          <w:sz w:val="24"/>
          <w:szCs w:val="24"/>
        </w:rPr>
      </w:pPr>
      <w:r w:rsidRPr="00DB120E">
        <w:rPr>
          <w:sz w:val="24"/>
          <w:szCs w:val="24"/>
        </w:rPr>
        <w:t>Подпись лица, в отношении которого</w:t>
      </w:r>
    </w:p>
    <w:p w:rsidR="00DB120E" w:rsidRPr="00DB120E" w:rsidRDefault="00DB120E" w:rsidP="00DB120E">
      <w:pPr>
        <w:jc w:val="right"/>
        <w:rPr>
          <w:sz w:val="24"/>
          <w:szCs w:val="24"/>
        </w:rPr>
      </w:pPr>
      <w:r w:rsidRPr="00DB120E">
        <w:rPr>
          <w:sz w:val="24"/>
          <w:szCs w:val="24"/>
        </w:rPr>
        <w:t>представляется информация, дата</w:t>
      </w:r>
    </w:p>
    <w:p w:rsidR="00DB120E" w:rsidRDefault="00DB120E" w:rsidP="00DB120E">
      <w:pPr>
        <w:outlineLvl w:val="0"/>
        <w:rPr>
          <w:rFonts w:ascii="Calibri" w:hAnsi="Calibri"/>
          <w:sz w:val="24"/>
          <w:szCs w:val="24"/>
        </w:rPr>
      </w:pPr>
    </w:p>
    <w:p w:rsidR="00C27D0E" w:rsidRPr="00DB120E" w:rsidRDefault="00C27D0E" w:rsidP="00DB120E">
      <w:pPr>
        <w:outlineLvl w:val="0"/>
        <w:rPr>
          <w:rFonts w:ascii="Calibri" w:hAnsi="Calibri"/>
          <w:sz w:val="24"/>
          <w:szCs w:val="24"/>
        </w:rPr>
      </w:pPr>
    </w:p>
    <w:p w:rsidR="00C27D0E" w:rsidRPr="00DB120E" w:rsidRDefault="00C27D0E" w:rsidP="00C27D0E">
      <w:pPr>
        <w:pStyle w:val="affffa"/>
        <w:jc w:val="right"/>
      </w:pPr>
      <w:r w:rsidRPr="00DB120E">
        <w:t>Приложение 2</w:t>
      </w:r>
    </w:p>
    <w:p w:rsidR="00C27D0E" w:rsidRPr="00DB120E" w:rsidRDefault="00C27D0E" w:rsidP="00C27D0E">
      <w:pPr>
        <w:pStyle w:val="affffa"/>
        <w:jc w:val="right"/>
      </w:pPr>
      <w:r w:rsidRPr="00DB120E">
        <w:t xml:space="preserve">к Порядку размещения информации о рассчитываемой </w:t>
      </w:r>
    </w:p>
    <w:p w:rsidR="00C27D0E" w:rsidRPr="00DB120E" w:rsidRDefault="00C27D0E" w:rsidP="00C27D0E">
      <w:pPr>
        <w:pStyle w:val="affffa"/>
        <w:jc w:val="right"/>
      </w:pPr>
      <w:r w:rsidRPr="00DB120E">
        <w:t>за календарный год среднемесячной заработной плате</w:t>
      </w:r>
      <w:r w:rsidRPr="00DB120E">
        <w:br/>
        <w:t xml:space="preserve">руководителей, их заместителей и главных бухгалтеров </w:t>
      </w:r>
    </w:p>
    <w:p w:rsidR="00C27D0E" w:rsidRPr="00DB120E" w:rsidRDefault="00C27D0E" w:rsidP="00C27D0E">
      <w:pPr>
        <w:pStyle w:val="affffa"/>
        <w:jc w:val="right"/>
      </w:pPr>
      <w:r w:rsidRPr="00DB120E">
        <w:t xml:space="preserve">муниципальных учреждений и муниципальных унитарных </w:t>
      </w:r>
    </w:p>
    <w:p w:rsidR="00C27D0E" w:rsidRPr="00DB120E" w:rsidRDefault="00C27D0E" w:rsidP="00C27D0E">
      <w:pPr>
        <w:pStyle w:val="affffa"/>
        <w:jc w:val="right"/>
      </w:pPr>
      <w:r w:rsidRPr="00DB120E">
        <w:t>предприятий муниципального образования «</w:t>
      </w:r>
      <w:proofErr w:type="spellStart"/>
      <w:r w:rsidRPr="00DB120E">
        <w:t>Железковское</w:t>
      </w:r>
      <w:proofErr w:type="spellEnd"/>
      <w:r w:rsidRPr="00DB120E">
        <w:t xml:space="preserve"> </w:t>
      </w:r>
    </w:p>
    <w:p w:rsidR="00C27D0E" w:rsidRPr="00DB120E" w:rsidRDefault="00C27D0E" w:rsidP="00C27D0E">
      <w:pPr>
        <w:pStyle w:val="affffa"/>
        <w:jc w:val="right"/>
      </w:pPr>
      <w:r w:rsidRPr="00DB120E">
        <w:t xml:space="preserve">сельское поселение» в информационно-телекоммуникационной </w:t>
      </w:r>
    </w:p>
    <w:p w:rsidR="00C27D0E" w:rsidRPr="00DB120E" w:rsidRDefault="00C27D0E" w:rsidP="00C27D0E">
      <w:pPr>
        <w:pStyle w:val="affffa"/>
        <w:jc w:val="right"/>
      </w:pPr>
      <w:r w:rsidRPr="00DB120E">
        <w:t>сети «Интернет»и представления указанными лицами</w:t>
      </w:r>
      <w:r w:rsidRPr="00DB120E">
        <w:br/>
        <w:t>данной информации</w:t>
      </w:r>
    </w:p>
    <w:p w:rsidR="00DB120E" w:rsidRDefault="00DB120E" w:rsidP="00DB120E">
      <w:pPr>
        <w:rPr>
          <w:sz w:val="24"/>
          <w:szCs w:val="24"/>
        </w:rPr>
      </w:pPr>
    </w:p>
    <w:p w:rsidR="00C27D0E" w:rsidRPr="00DB120E" w:rsidRDefault="00C27D0E" w:rsidP="00C27D0E">
      <w:pPr>
        <w:jc w:val="center"/>
        <w:rPr>
          <w:sz w:val="24"/>
          <w:szCs w:val="24"/>
        </w:rPr>
      </w:pPr>
    </w:p>
    <w:p w:rsidR="00C27D0E" w:rsidRPr="00DB120E" w:rsidRDefault="00C27D0E" w:rsidP="00C27D0E">
      <w:pPr>
        <w:pStyle w:val="affffa"/>
        <w:jc w:val="center"/>
      </w:pPr>
      <w:r w:rsidRPr="00DB120E">
        <w:t>ИНФОРМАЦИЯ</w:t>
      </w:r>
    </w:p>
    <w:p w:rsidR="00C27D0E" w:rsidRPr="00DB120E" w:rsidRDefault="00C27D0E" w:rsidP="00C27D0E">
      <w:pPr>
        <w:pStyle w:val="affffa"/>
        <w:jc w:val="center"/>
      </w:pPr>
      <w:r w:rsidRPr="00DB120E">
        <w:t>о рассчитываемой за _____ год среднемесячной заработной плате</w:t>
      </w:r>
    </w:p>
    <w:p w:rsidR="00C27D0E" w:rsidRPr="00DB120E" w:rsidRDefault="00C27D0E" w:rsidP="00C27D0E">
      <w:pPr>
        <w:pStyle w:val="affffa"/>
        <w:jc w:val="center"/>
      </w:pPr>
      <w:r w:rsidRPr="00DB120E">
        <w:t>руководителя, его заместителя (заместителей), главного бухгалтера</w:t>
      </w:r>
    </w:p>
    <w:p w:rsidR="00C27D0E" w:rsidRPr="00DB120E" w:rsidRDefault="00C27D0E" w:rsidP="00C27D0E">
      <w:pPr>
        <w:pStyle w:val="affffa"/>
        <w:jc w:val="center"/>
        <w:rPr>
          <w:b/>
        </w:rPr>
      </w:pPr>
      <w:r w:rsidRPr="00DB120E">
        <w:rPr>
          <w:b/>
        </w:rPr>
        <w:t>__________________________________________________________</w:t>
      </w:r>
    </w:p>
    <w:p w:rsidR="00C27D0E" w:rsidRPr="00DB120E" w:rsidRDefault="00C27D0E" w:rsidP="00C27D0E">
      <w:pPr>
        <w:pStyle w:val="affffa"/>
        <w:jc w:val="center"/>
        <w:rPr>
          <w:i/>
          <w:u w:val="single"/>
        </w:rPr>
      </w:pPr>
      <w:r w:rsidRPr="00DB120E">
        <w:rPr>
          <w:i/>
          <w:u w:val="single"/>
        </w:rPr>
        <w:lastRenderedPageBreak/>
        <w:t>(полное наименование муниципального учреждения,</w:t>
      </w:r>
    </w:p>
    <w:p w:rsidR="00C27D0E" w:rsidRPr="00DB120E" w:rsidRDefault="00C27D0E" w:rsidP="00C27D0E">
      <w:pPr>
        <w:pStyle w:val="affffa"/>
        <w:jc w:val="center"/>
        <w:rPr>
          <w:b/>
        </w:rPr>
      </w:pPr>
      <w:r w:rsidRPr="00DB120E">
        <w:rPr>
          <w:i/>
          <w:u w:val="single"/>
        </w:rPr>
        <w:t>муниципального унитарного предприятия)</w:t>
      </w:r>
    </w:p>
    <w:p w:rsidR="00C27D0E" w:rsidRPr="00DB120E" w:rsidRDefault="00C27D0E" w:rsidP="00C27D0E">
      <w:pPr>
        <w:jc w:val="center"/>
        <w:rPr>
          <w:rFonts w:ascii="Calibri" w:hAnsi="Calibri"/>
          <w:sz w:val="24"/>
          <w:szCs w:val="24"/>
        </w:rPr>
      </w:pPr>
    </w:p>
    <w:tbl>
      <w:tblPr>
        <w:tblW w:w="9075" w:type="dxa"/>
        <w:tblInd w:w="62" w:type="dxa"/>
        <w:tblLayout w:type="fixed"/>
        <w:tblCellMar>
          <w:top w:w="102" w:type="dxa"/>
          <w:left w:w="62" w:type="dxa"/>
          <w:bottom w:w="102" w:type="dxa"/>
          <w:right w:w="62" w:type="dxa"/>
        </w:tblCellMar>
        <w:tblLook w:val="04A0"/>
      </w:tblPr>
      <w:tblGrid>
        <w:gridCol w:w="3310"/>
        <w:gridCol w:w="2740"/>
        <w:gridCol w:w="3025"/>
      </w:tblGrid>
      <w:tr w:rsidR="00C27D0E" w:rsidRPr="00DB120E" w:rsidTr="00C27D0E">
        <w:tc>
          <w:tcPr>
            <w:tcW w:w="2482" w:type="dxa"/>
            <w:tcBorders>
              <w:top w:val="single" w:sz="4" w:space="0" w:color="auto"/>
              <w:left w:val="single" w:sz="4" w:space="0" w:color="auto"/>
              <w:bottom w:val="single" w:sz="4" w:space="0" w:color="auto"/>
              <w:right w:val="single" w:sz="4" w:space="0" w:color="auto"/>
            </w:tcBorders>
            <w:vAlign w:val="center"/>
            <w:hideMark/>
          </w:tcPr>
          <w:p w:rsidR="00C27D0E" w:rsidRPr="00DB120E" w:rsidRDefault="00C27D0E" w:rsidP="00C27D0E">
            <w:pPr>
              <w:spacing w:after="3" w:line="235" w:lineRule="auto"/>
              <w:ind w:right="185" w:firstLine="699"/>
              <w:jc w:val="center"/>
              <w:rPr>
                <w:color w:val="000000"/>
                <w:sz w:val="24"/>
                <w:szCs w:val="24"/>
              </w:rPr>
            </w:pPr>
            <w:r w:rsidRPr="00DB120E">
              <w:rPr>
                <w:sz w:val="24"/>
                <w:szCs w:val="24"/>
              </w:rPr>
              <w:t>Фамилия, имя, отчество (при наличии) лица, в отношении которого размещается информация</w:t>
            </w:r>
          </w:p>
        </w:tc>
        <w:tc>
          <w:tcPr>
            <w:tcW w:w="2054" w:type="dxa"/>
            <w:tcBorders>
              <w:top w:val="single" w:sz="4" w:space="0" w:color="auto"/>
              <w:left w:val="single" w:sz="4" w:space="0" w:color="auto"/>
              <w:bottom w:val="single" w:sz="4" w:space="0" w:color="auto"/>
              <w:right w:val="single" w:sz="4" w:space="0" w:color="auto"/>
            </w:tcBorders>
            <w:vAlign w:val="center"/>
            <w:hideMark/>
          </w:tcPr>
          <w:p w:rsidR="00C27D0E" w:rsidRPr="00DB120E" w:rsidRDefault="00C27D0E" w:rsidP="00C27D0E">
            <w:pPr>
              <w:jc w:val="center"/>
              <w:rPr>
                <w:color w:val="000000"/>
                <w:sz w:val="24"/>
                <w:szCs w:val="24"/>
              </w:rPr>
            </w:pPr>
            <w:r w:rsidRPr="00DB120E">
              <w:rPr>
                <w:sz w:val="24"/>
                <w:szCs w:val="24"/>
              </w:rPr>
              <w:t>Должность лица,</w:t>
            </w:r>
          </w:p>
          <w:p w:rsidR="00C27D0E" w:rsidRPr="00DB120E" w:rsidRDefault="00C27D0E" w:rsidP="00C27D0E">
            <w:pPr>
              <w:spacing w:after="3" w:line="235" w:lineRule="auto"/>
              <w:ind w:right="185"/>
              <w:jc w:val="center"/>
              <w:rPr>
                <w:color w:val="000000"/>
                <w:sz w:val="24"/>
                <w:szCs w:val="24"/>
              </w:rPr>
            </w:pPr>
            <w:r w:rsidRPr="00DB120E">
              <w:rPr>
                <w:sz w:val="24"/>
                <w:szCs w:val="24"/>
              </w:rPr>
              <w:t>в отношении которого размещается информация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C27D0E" w:rsidRPr="00DB120E" w:rsidRDefault="00C27D0E" w:rsidP="00C27D0E">
            <w:pPr>
              <w:spacing w:after="3" w:line="235" w:lineRule="auto"/>
              <w:ind w:right="185" w:firstLine="699"/>
              <w:jc w:val="center"/>
              <w:rPr>
                <w:color w:val="000000"/>
                <w:sz w:val="24"/>
                <w:szCs w:val="24"/>
              </w:rPr>
            </w:pPr>
            <w:r w:rsidRPr="00DB120E">
              <w:rPr>
                <w:sz w:val="24"/>
                <w:szCs w:val="24"/>
              </w:rPr>
              <w:t>Размер среднемесяч</w:t>
            </w:r>
            <w:r w:rsidRPr="00DB120E">
              <w:rPr>
                <w:sz w:val="24"/>
                <w:szCs w:val="24"/>
              </w:rPr>
              <w:softHyphen/>
              <w:t>ной заработной платы, рассчитанной</w:t>
            </w:r>
            <w:r w:rsidRPr="00DB120E">
              <w:rPr>
                <w:sz w:val="24"/>
                <w:szCs w:val="24"/>
              </w:rPr>
              <w:br/>
              <w:t>за календарный год (руб.)</w:t>
            </w:r>
          </w:p>
        </w:tc>
      </w:tr>
      <w:tr w:rsidR="00C27D0E" w:rsidRPr="00DB120E" w:rsidTr="00C27D0E">
        <w:tc>
          <w:tcPr>
            <w:tcW w:w="2482"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r>
      <w:tr w:rsidR="00C27D0E" w:rsidRPr="00DB120E" w:rsidTr="00C27D0E">
        <w:tc>
          <w:tcPr>
            <w:tcW w:w="2482"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r>
      <w:tr w:rsidR="00C27D0E" w:rsidRPr="00DB120E" w:rsidTr="00C27D0E">
        <w:tc>
          <w:tcPr>
            <w:tcW w:w="2482"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r>
      <w:tr w:rsidR="00C27D0E" w:rsidRPr="00DB120E" w:rsidTr="00C27D0E">
        <w:tc>
          <w:tcPr>
            <w:tcW w:w="2482"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054"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C27D0E" w:rsidRPr="00DB120E" w:rsidRDefault="00C27D0E" w:rsidP="00C27D0E">
            <w:pPr>
              <w:spacing w:after="3" w:line="235" w:lineRule="auto"/>
              <w:ind w:right="185" w:firstLine="699"/>
              <w:jc w:val="center"/>
              <w:rPr>
                <w:color w:val="000000"/>
                <w:sz w:val="24"/>
                <w:szCs w:val="24"/>
              </w:rPr>
            </w:pPr>
          </w:p>
        </w:tc>
      </w:tr>
    </w:tbl>
    <w:p w:rsidR="00C27D0E" w:rsidRDefault="00C27D0E" w:rsidP="00C27D0E">
      <w:pPr>
        <w:spacing w:after="289" w:line="254" w:lineRule="auto"/>
        <w:ind w:left="10" w:hanging="10"/>
        <w:jc w:val="center"/>
        <w:rPr>
          <w:rFonts w:eastAsia="Calibri"/>
          <w:noProof/>
        </w:rPr>
      </w:pPr>
      <w:r>
        <w:rPr>
          <w:rFonts w:eastAsia="Calibri"/>
          <w:noProof/>
        </w:rPr>
        <w:t>_________________________________</w:t>
      </w:r>
    </w:p>
    <w:p w:rsidR="00C27D0E" w:rsidRDefault="00C27D0E" w:rsidP="00DB120E">
      <w:pPr>
        <w:rPr>
          <w:sz w:val="24"/>
          <w:szCs w:val="24"/>
        </w:rPr>
      </w:pPr>
    </w:p>
    <w:p w:rsidR="00C27D0E" w:rsidRDefault="00C27D0E" w:rsidP="00C27D0E">
      <w:pPr>
        <w:tabs>
          <w:tab w:val="left" w:pos="3060"/>
        </w:tabs>
        <w:jc w:val="center"/>
        <w:rPr>
          <w:b/>
          <w:sz w:val="24"/>
          <w:szCs w:val="24"/>
        </w:rPr>
      </w:pPr>
      <w:r w:rsidRPr="00DB120E">
        <w:rPr>
          <w:b/>
          <w:sz w:val="24"/>
          <w:szCs w:val="24"/>
        </w:rPr>
        <w:t xml:space="preserve">Постановление Администрации </w:t>
      </w:r>
      <w:proofErr w:type="spellStart"/>
      <w:r w:rsidRPr="00DB120E">
        <w:rPr>
          <w:b/>
          <w:sz w:val="24"/>
          <w:szCs w:val="24"/>
        </w:rPr>
        <w:t>Железковского</w:t>
      </w:r>
      <w:proofErr w:type="spellEnd"/>
      <w:r w:rsidRPr="00DB120E">
        <w:rPr>
          <w:b/>
          <w:sz w:val="24"/>
          <w:szCs w:val="24"/>
        </w:rPr>
        <w:t xml:space="preserve"> сельского поселения </w:t>
      </w:r>
    </w:p>
    <w:p w:rsidR="00C27D0E" w:rsidRPr="00DB120E" w:rsidRDefault="00C27D0E" w:rsidP="00C27D0E">
      <w:pPr>
        <w:tabs>
          <w:tab w:val="left" w:pos="3060"/>
        </w:tabs>
        <w:jc w:val="center"/>
        <w:rPr>
          <w:b/>
          <w:sz w:val="24"/>
          <w:szCs w:val="24"/>
        </w:rPr>
      </w:pPr>
      <w:r>
        <w:rPr>
          <w:b/>
          <w:sz w:val="24"/>
          <w:szCs w:val="24"/>
        </w:rPr>
        <w:t>от 10.04.2023 г. № 40</w:t>
      </w:r>
    </w:p>
    <w:p w:rsidR="00C27D0E" w:rsidRDefault="00C27D0E" w:rsidP="00C27D0E">
      <w:pPr>
        <w:pStyle w:val="Heading2"/>
        <w:tabs>
          <w:tab w:val="left" w:pos="8684"/>
        </w:tabs>
        <w:kinsoku w:val="0"/>
        <w:overflowPunct w:val="0"/>
        <w:ind w:left="714" w:right="721"/>
        <w:outlineLvl w:val="9"/>
      </w:pPr>
    </w:p>
    <w:p w:rsidR="00C27D0E" w:rsidRPr="00B24A8B" w:rsidRDefault="00C27D0E" w:rsidP="00C27D0E">
      <w:pPr>
        <w:pStyle w:val="Heading2"/>
        <w:tabs>
          <w:tab w:val="left" w:pos="8684"/>
        </w:tabs>
        <w:kinsoku w:val="0"/>
        <w:overflowPunct w:val="0"/>
        <w:ind w:left="714" w:right="721"/>
        <w:outlineLvl w:val="9"/>
        <w:rPr>
          <w:b w:val="0"/>
          <w:bCs w:val="0"/>
          <w:sz w:val="24"/>
          <w:szCs w:val="24"/>
        </w:rPr>
      </w:pPr>
      <w:r w:rsidRPr="00B24A8B">
        <w:rPr>
          <w:sz w:val="24"/>
          <w:szCs w:val="24"/>
        </w:rPr>
        <w:t>Об утверждении Порядка проведения мониторинга муниципальных</w:t>
      </w:r>
      <w:r w:rsidRPr="00B24A8B">
        <w:rPr>
          <w:spacing w:val="-67"/>
          <w:sz w:val="24"/>
          <w:szCs w:val="24"/>
        </w:rPr>
        <w:t xml:space="preserve"> </w:t>
      </w:r>
      <w:r w:rsidRPr="00B24A8B">
        <w:rPr>
          <w:sz w:val="24"/>
          <w:szCs w:val="24"/>
        </w:rPr>
        <w:t>нормативных</w:t>
      </w:r>
      <w:r w:rsidRPr="00B24A8B">
        <w:rPr>
          <w:spacing w:val="-10"/>
          <w:sz w:val="24"/>
          <w:szCs w:val="24"/>
        </w:rPr>
        <w:t xml:space="preserve"> </w:t>
      </w:r>
      <w:r w:rsidRPr="00B24A8B">
        <w:rPr>
          <w:sz w:val="24"/>
          <w:szCs w:val="24"/>
        </w:rPr>
        <w:t>правовых</w:t>
      </w:r>
      <w:r w:rsidRPr="00B24A8B">
        <w:rPr>
          <w:spacing w:val="-9"/>
          <w:sz w:val="24"/>
          <w:szCs w:val="24"/>
        </w:rPr>
        <w:t xml:space="preserve"> </w:t>
      </w:r>
      <w:r w:rsidRPr="00B24A8B">
        <w:rPr>
          <w:sz w:val="24"/>
          <w:szCs w:val="24"/>
        </w:rPr>
        <w:t>актов</w:t>
      </w:r>
      <w:r w:rsidRPr="00B24A8B">
        <w:rPr>
          <w:spacing w:val="-8"/>
          <w:sz w:val="24"/>
          <w:szCs w:val="24"/>
        </w:rPr>
        <w:t xml:space="preserve"> </w:t>
      </w:r>
      <w:r w:rsidRPr="00B24A8B">
        <w:rPr>
          <w:sz w:val="24"/>
          <w:szCs w:val="24"/>
        </w:rPr>
        <w:t>Администрации</w:t>
      </w:r>
      <w:r w:rsidRPr="00B24A8B">
        <w:rPr>
          <w:spacing w:val="-1"/>
          <w:sz w:val="24"/>
          <w:szCs w:val="24"/>
        </w:rPr>
        <w:t xml:space="preserve"> </w:t>
      </w:r>
      <w:proofErr w:type="spellStart"/>
      <w:r w:rsidRPr="00B24A8B">
        <w:rPr>
          <w:spacing w:val="-1"/>
          <w:sz w:val="24"/>
          <w:szCs w:val="24"/>
        </w:rPr>
        <w:t>Железковского</w:t>
      </w:r>
      <w:proofErr w:type="spellEnd"/>
      <w:r w:rsidRPr="00B24A8B">
        <w:rPr>
          <w:spacing w:val="-1"/>
          <w:sz w:val="24"/>
          <w:szCs w:val="24"/>
        </w:rPr>
        <w:t xml:space="preserve"> сельского поселения </w:t>
      </w:r>
      <w:r w:rsidRPr="00B24A8B">
        <w:rPr>
          <w:bCs w:val="0"/>
          <w:sz w:val="24"/>
          <w:szCs w:val="24"/>
        </w:rPr>
        <w:t>на</w:t>
      </w:r>
      <w:r w:rsidRPr="00B24A8B">
        <w:rPr>
          <w:bCs w:val="0"/>
          <w:spacing w:val="-4"/>
          <w:sz w:val="24"/>
          <w:szCs w:val="24"/>
        </w:rPr>
        <w:t xml:space="preserve"> </w:t>
      </w:r>
      <w:r w:rsidRPr="00B24A8B">
        <w:rPr>
          <w:bCs w:val="0"/>
          <w:sz w:val="24"/>
          <w:szCs w:val="24"/>
        </w:rPr>
        <w:t>предмет</w:t>
      </w:r>
      <w:r w:rsidRPr="00B24A8B">
        <w:rPr>
          <w:bCs w:val="0"/>
          <w:spacing w:val="-3"/>
          <w:sz w:val="24"/>
          <w:szCs w:val="24"/>
        </w:rPr>
        <w:t xml:space="preserve"> </w:t>
      </w:r>
      <w:r w:rsidRPr="00B24A8B">
        <w:rPr>
          <w:bCs w:val="0"/>
          <w:sz w:val="24"/>
          <w:szCs w:val="24"/>
        </w:rPr>
        <w:t>соответствия</w:t>
      </w:r>
      <w:r w:rsidRPr="00B24A8B">
        <w:rPr>
          <w:bCs w:val="0"/>
          <w:spacing w:val="-3"/>
          <w:sz w:val="24"/>
          <w:szCs w:val="24"/>
        </w:rPr>
        <w:t xml:space="preserve"> </w:t>
      </w:r>
      <w:r w:rsidRPr="00B24A8B">
        <w:rPr>
          <w:bCs w:val="0"/>
          <w:sz w:val="24"/>
          <w:szCs w:val="24"/>
        </w:rPr>
        <w:t>законодательству</w:t>
      </w:r>
    </w:p>
    <w:p w:rsidR="00C27D0E" w:rsidRPr="00B24A8B" w:rsidRDefault="00C27D0E" w:rsidP="00C27D0E">
      <w:pPr>
        <w:pStyle w:val="afff9"/>
        <w:kinsoku w:val="0"/>
        <w:overflowPunct w:val="0"/>
        <w:rPr>
          <w:b/>
          <w:bCs/>
          <w:sz w:val="24"/>
          <w:szCs w:val="24"/>
        </w:rPr>
      </w:pPr>
    </w:p>
    <w:p w:rsidR="00C27D0E" w:rsidRPr="00B24A8B" w:rsidRDefault="00C27D0E" w:rsidP="00727135">
      <w:pPr>
        <w:pStyle w:val="afff9"/>
        <w:tabs>
          <w:tab w:val="left" w:pos="6668"/>
        </w:tabs>
        <w:kinsoku w:val="0"/>
        <w:overflowPunct w:val="0"/>
        <w:ind w:right="406" w:firstLine="708"/>
        <w:jc w:val="both"/>
        <w:rPr>
          <w:sz w:val="24"/>
          <w:szCs w:val="24"/>
        </w:rPr>
      </w:pPr>
      <w:r w:rsidRPr="00B24A8B">
        <w:rPr>
          <w:sz w:val="24"/>
          <w:szCs w:val="24"/>
        </w:rPr>
        <w:t>В соответствии с Федеральным законом от 06 октября 2003 года № 131-</w:t>
      </w:r>
      <w:r w:rsidRPr="00B24A8B">
        <w:rPr>
          <w:spacing w:val="-67"/>
          <w:sz w:val="24"/>
          <w:szCs w:val="24"/>
        </w:rPr>
        <w:t xml:space="preserve"> </w:t>
      </w:r>
      <w:r w:rsidRPr="00B24A8B">
        <w:rPr>
          <w:sz w:val="24"/>
          <w:szCs w:val="24"/>
        </w:rPr>
        <w:t>ФЗ</w:t>
      </w:r>
      <w:r w:rsidRPr="00B24A8B">
        <w:rPr>
          <w:spacing w:val="1"/>
          <w:sz w:val="24"/>
          <w:szCs w:val="24"/>
        </w:rPr>
        <w:t xml:space="preserve"> </w:t>
      </w:r>
      <w:r w:rsidRPr="00B24A8B">
        <w:rPr>
          <w:sz w:val="24"/>
          <w:szCs w:val="24"/>
        </w:rPr>
        <w:t>«Об</w:t>
      </w:r>
      <w:r w:rsidRPr="00B24A8B">
        <w:rPr>
          <w:spacing w:val="1"/>
          <w:sz w:val="24"/>
          <w:szCs w:val="24"/>
        </w:rPr>
        <w:t xml:space="preserve"> </w:t>
      </w:r>
      <w:r w:rsidRPr="00B24A8B">
        <w:rPr>
          <w:sz w:val="24"/>
          <w:szCs w:val="24"/>
        </w:rPr>
        <w:t>общих</w:t>
      </w:r>
      <w:r w:rsidRPr="00B24A8B">
        <w:rPr>
          <w:spacing w:val="1"/>
          <w:sz w:val="24"/>
          <w:szCs w:val="24"/>
        </w:rPr>
        <w:t xml:space="preserve"> </w:t>
      </w:r>
      <w:r w:rsidRPr="00B24A8B">
        <w:rPr>
          <w:sz w:val="24"/>
          <w:szCs w:val="24"/>
        </w:rPr>
        <w:t>принципах</w:t>
      </w:r>
      <w:r w:rsidRPr="00B24A8B">
        <w:rPr>
          <w:spacing w:val="1"/>
          <w:sz w:val="24"/>
          <w:szCs w:val="24"/>
        </w:rPr>
        <w:t xml:space="preserve"> </w:t>
      </w:r>
      <w:r w:rsidRPr="00B24A8B">
        <w:rPr>
          <w:sz w:val="24"/>
          <w:szCs w:val="24"/>
        </w:rPr>
        <w:t>организации</w:t>
      </w:r>
      <w:r w:rsidRPr="00B24A8B">
        <w:rPr>
          <w:spacing w:val="1"/>
          <w:sz w:val="24"/>
          <w:szCs w:val="24"/>
        </w:rPr>
        <w:t xml:space="preserve"> </w:t>
      </w:r>
      <w:r w:rsidRPr="00B24A8B">
        <w:rPr>
          <w:sz w:val="24"/>
          <w:szCs w:val="24"/>
        </w:rPr>
        <w:t>местного</w:t>
      </w:r>
      <w:r w:rsidRPr="00B24A8B">
        <w:rPr>
          <w:spacing w:val="1"/>
          <w:sz w:val="24"/>
          <w:szCs w:val="24"/>
        </w:rPr>
        <w:t xml:space="preserve"> </w:t>
      </w:r>
      <w:r w:rsidRPr="00B24A8B">
        <w:rPr>
          <w:sz w:val="24"/>
          <w:szCs w:val="24"/>
        </w:rPr>
        <w:t>самоуправления</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Российской</w:t>
      </w:r>
      <w:r w:rsidRPr="00B24A8B">
        <w:rPr>
          <w:spacing w:val="-5"/>
          <w:sz w:val="24"/>
          <w:szCs w:val="24"/>
        </w:rPr>
        <w:t xml:space="preserve"> </w:t>
      </w:r>
      <w:r w:rsidRPr="00B24A8B">
        <w:rPr>
          <w:sz w:val="24"/>
          <w:szCs w:val="24"/>
        </w:rPr>
        <w:t>Федерации»</w:t>
      </w:r>
      <w:r w:rsidRPr="00B24A8B">
        <w:rPr>
          <w:spacing w:val="-4"/>
          <w:sz w:val="24"/>
          <w:szCs w:val="24"/>
        </w:rPr>
        <w:t xml:space="preserve"> </w:t>
      </w:r>
      <w:r w:rsidRPr="00B24A8B">
        <w:rPr>
          <w:sz w:val="24"/>
          <w:szCs w:val="24"/>
        </w:rPr>
        <w:t>и</w:t>
      </w:r>
      <w:r w:rsidRPr="00B24A8B">
        <w:rPr>
          <w:spacing w:val="-4"/>
          <w:sz w:val="24"/>
          <w:szCs w:val="24"/>
        </w:rPr>
        <w:t xml:space="preserve"> </w:t>
      </w:r>
      <w:r w:rsidRPr="00B24A8B">
        <w:rPr>
          <w:sz w:val="24"/>
          <w:szCs w:val="24"/>
        </w:rPr>
        <w:t xml:space="preserve">Уставом </w:t>
      </w:r>
      <w:proofErr w:type="spellStart"/>
      <w:r w:rsidRPr="00B24A8B">
        <w:rPr>
          <w:sz w:val="24"/>
          <w:szCs w:val="24"/>
        </w:rPr>
        <w:t>Железковского</w:t>
      </w:r>
      <w:proofErr w:type="spellEnd"/>
      <w:r w:rsidRPr="00B24A8B">
        <w:rPr>
          <w:sz w:val="24"/>
          <w:szCs w:val="24"/>
        </w:rPr>
        <w:t xml:space="preserve"> сельского поселения,</w:t>
      </w:r>
    </w:p>
    <w:p w:rsidR="00C27D0E" w:rsidRPr="00B24A8B" w:rsidRDefault="00C27D0E" w:rsidP="00C27D0E">
      <w:pPr>
        <w:pStyle w:val="Heading1"/>
        <w:jc w:val="left"/>
        <w:rPr>
          <w:sz w:val="24"/>
          <w:szCs w:val="24"/>
        </w:rPr>
      </w:pPr>
      <w:r w:rsidRPr="00B24A8B">
        <w:rPr>
          <w:sz w:val="24"/>
          <w:szCs w:val="24"/>
        </w:rPr>
        <w:t xml:space="preserve">    </w:t>
      </w:r>
      <w:proofErr w:type="spellStart"/>
      <w:r w:rsidRPr="00B24A8B">
        <w:rPr>
          <w:sz w:val="24"/>
          <w:szCs w:val="24"/>
        </w:rPr>
        <w:t>п</w:t>
      </w:r>
      <w:proofErr w:type="spellEnd"/>
      <w:r w:rsidRPr="00B24A8B">
        <w:rPr>
          <w:spacing w:val="-2"/>
          <w:sz w:val="24"/>
          <w:szCs w:val="24"/>
        </w:rPr>
        <w:t xml:space="preserve"> </w:t>
      </w:r>
      <w:r w:rsidRPr="00B24A8B">
        <w:rPr>
          <w:sz w:val="24"/>
          <w:szCs w:val="24"/>
        </w:rPr>
        <w:t xml:space="preserve">о с т а </w:t>
      </w:r>
      <w:proofErr w:type="spellStart"/>
      <w:r w:rsidRPr="00B24A8B">
        <w:rPr>
          <w:sz w:val="24"/>
          <w:szCs w:val="24"/>
        </w:rPr>
        <w:t>н</w:t>
      </w:r>
      <w:proofErr w:type="spellEnd"/>
      <w:r w:rsidRPr="00B24A8B">
        <w:rPr>
          <w:spacing w:val="-2"/>
          <w:sz w:val="24"/>
          <w:szCs w:val="24"/>
        </w:rPr>
        <w:t xml:space="preserve"> </w:t>
      </w:r>
      <w:r w:rsidRPr="00B24A8B">
        <w:rPr>
          <w:sz w:val="24"/>
          <w:szCs w:val="24"/>
        </w:rPr>
        <w:t>о в</w:t>
      </w:r>
      <w:r w:rsidRPr="00B24A8B">
        <w:rPr>
          <w:spacing w:val="-1"/>
          <w:sz w:val="24"/>
          <w:szCs w:val="24"/>
        </w:rPr>
        <w:t xml:space="preserve"> </w:t>
      </w:r>
      <w:r w:rsidRPr="00B24A8B">
        <w:rPr>
          <w:sz w:val="24"/>
          <w:szCs w:val="24"/>
        </w:rPr>
        <w:t>л я ю:</w:t>
      </w:r>
    </w:p>
    <w:p w:rsidR="00C27D0E" w:rsidRPr="00B24A8B" w:rsidRDefault="00727135" w:rsidP="00727135">
      <w:pPr>
        <w:pStyle w:val="-0"/>
        <w:tabs>
          <w:tab w:val="clear" w:pos="253"/>
          <w:tab w:val="clear" w:pos="953"/>
          <w:tab w:val="left" w:pos="0"/>
          <w:tab w:val="left" w:pos="142"/>
        </w:tabs>
        <w:ind w:left="0" w:right="423"/>
        <w:rPr>
          <w:spacing w:val="-1"/>
        </w:rPr>
      </w:pPr>
      <w:r>
        <w:t xml:space="preserve">              1. </w:t>
      </w:r>
      <w:r w:rsidR="00C27D0E">
        <w:t>Утвердить</w:t>
      </w:r>
      <w:r w:rsidR="00C27D0E">
        <w:tab/>
        <w:t xml:space="preserve">прилагаемый Порядок </w:t>
      </w:r>
      <w:r w:rsidR="00C27D0E" w:rsidRPr="00B24A8B">
        <w:t>проведения</w:t>
      </w:r>
      <w:r w:rsidR="00C27D0E">
        <w:t xml:space="preserve"> мониторинга     </w:t>
      </w:r>
      <w:r>
        <w:tab/>
        <w:t xml:space="preserve">муниципальных   </w:t>
      </w:r>
      <w:r w:rsidR="00C27D0E" w:rsidRPr="00B24A8B">
        <w:t>нормативных</w:t>
      </w:r>
      <w:r w:rsidR="00C27D0E" w:rsidRPr="00B24A8B">
        <w:tab/>
        <w:t>правов</w:t>
      </w:r>
      <w:r>
        <w:t xml:space="preserve">ых    актов   </w:t>
      </w:r>
      <w:r w:rsidR="00C27D0E" w:rsidRPr="00B24A8B">
        <w:rPr>
          <w:spacing w:val="-1"/>
        </w:rPr>
        <w:t>Администрации</w:t>
      </w:r>
      <w:r>
        <w:rPr>
          <w:spacing w:val="-1"/>
        </w:rPr>
        <w:t xml:space="preserve"> </w:t>
      </w:r>
      <w:r w:rsidRPr="00727135">
        <w:t xml:space="preserve"> </w:t>
      </w:r>
      <w:r>
        <w:t xml:space="preserve"> </w:t>
      </w:r>
      <w:proofErr w:type="spellStart"/>
      <w:r w:rsidRPr="00B24A8B">
        <w:t>Железковского</w:t>
      </w:r>
      <w:proofErr w:type="spellEnd"/>
    </w:p>
    <w:p w:rsidR="00C27D0E" w:rsidRPr="00B24A8B" w:rsidRDefault="00C27D0E" w:rsidP="00727135">
      <w:pPr>
        <w:pStyle w:val="afff9"/>
        <w:tabs>
          <w:tab w:val="left" w:pos="3125"/>
        </w:tabs>
        <w:kinsoku w:val="0"/>
        <w:overflowPunct w:val="0"/>
        <w:ind w:left="142" w:right="389"/>
        <w:jc w:val="both"/>
        <w:rPr>
          <w:sz w:val="24"/>
          <w:szCs w:val="24"/>
        </w:rPr>
      </w:pPr>
      <w:r w:rsidRPr="00B24A8B">
        <w:rPr>
          <w:sz w:val="24"/>
          <w:szCs w:val="24"/>
        </w:rPr>
        <w:t>сельского поселения на</w:t>
      </w:r>
      <w:r w:rsidRPr="00B24A8B">
        <w:rPr>
          <w:spacing w:val="-4"/>
          <w:sz w:val="24"/>
          <w:szCs w:val="24"/>
        </w:rPr>
        <w:t xml:space="preserve"> </w:t>
      </w:r>
      <w:r w:rsidRPr="00B24A8B">
        <w:rPr>
          <w:sz w:val="24"/>
          <w:szCs w:val="24"/>
        </w:rPr>
        <w:t>предмет</w:t>
      </w:r>
      <w:r w:rsidRPr="00B24A8B">
        <w:rPr>
          <w:spacing w:val="-2"/>
          <w:sz w:val="24"/>
          <w:szCs w:val="24"/>
        </w:rPr>
        <w:t xml:space="preserve"> </w:t>
      </w:r>
      <w:r w:rsidRPr="00B24A8B">
        <w:rPr>
          <w:sz w:val="24"/>
          <w:szCs w:val="24"/>
        </w:rPr>
        <w:t>соответствия</w:t>
      </w:r>
      <w:r w:rsidRPr="00B24A8B">
        <w:rPr>
          <w:spacing w:val="-3"/>
          <w:sz w:val="24"/>
          <w:szCs w:val="24"/>
        </w:rPr>
        <w:t xml:space="preserve"> </w:t>
      </w:r>
      <w:r w:rsidRPr="00B24A8B">
        <w:rPr>
          <w:sz w:val="24"/>
          <w:szCs w:val="24"/>
        </w:rPr>
        <w:t>законодательству.</w:t>
      </w:r>
    </w:p>
    <w:p w:rsidR="00C27D0E" w:rsidRPr="00B24A8B" w:rsidRDefault="00727135" w:rsidP="00727135">
      <w:pPr>
        <w:pStyle w:val="affff8"/>
        <w:widowControl w:val="0"/>
        <w:tabs>
          <w:tab w:val="left" w:pos="1391"/>
          <w:tab w:val="left" w:pos="8001"/>
        </w:tabs>
        <w:suppressAutoHyphens w:val="0"/>
        <w:kinsoku w:val="0"/>
        <w:overflowPunct w:val="0"/>
        <w:autoSpaceDE w:val="0"/>
        <w:autoSpaceDN w:val="0"/>
        <w:adjustRightInd w:val="0"/>
        <w:ind w:left="142" w:right="407" w:firstLine="851"/>
        <w:jc w:val="both"/>
        <w:rPr>
          <w:sz w:val="24"/>
          <w:szCs w:val="24"/>
        </w:rPr>
      </w:pPr>
      <w:r>
        <w:rPr>
          <w:sz w:val="24"/>
          <w:szCs w:val="24"/>
        </w:rPr>
        <w:t>2.</w:t>
      </w:r>
      <w:r w:rsidR="00C27D0E" w:rsidRPr="00B24A8B">
        <w:rPr>
          <w:sz w:val="24"/>
          <w:szCs w:val="24"/>
        </w:rPr>
        <w:t>Опубликовать</w:t>
      </w:r>
      <w:r w:rsidR="00C27D0E" w:rsidRPr="00B24A8B">
        <w:rPr>
          <w:spacing w:val="-6"/>
          <w:sz w:val="24"/>
          <w:szCs w:val="24"/>
        </w:rPr>
        <w:t xml:space="preserve"> </w:t>
      </w:r>
      <w:r w:rsidR="00C27D0E" w:rsidRPr="00B24A8B">
        <w:rPr>
          <w:sz w:val="24"/>
          <w:szCs w:val="24"/>
        </w:rPr>
        <w:t>настоящее</w:t>
      </w:r>
      <w:r w:rsidR="00C27D0E" w:rsidRPr="00B24A8B">
        <w:rPr>
          <w:spacing w:val="-6"/>
          <w:sz w:val="24"/>
          <w:szCs w:val="24"/>
        </w:rPr>
        <w:t xml:space="preserve"> </w:t>
      </w:r>
      <w:r w:rsidR="00C27D0E" w:rsidRPr="00B24A8B">
        <w:rPr>
          <w:sz w:val="24"/>
          <w:szCs w:val="24"/>
        </w:rPr>
        <w:t xml:space="preserve">постановление в бюллетене  «Официальный вестник </w:t>
      </w:r>
      <w:proofErr w:type="spellStart"/>
      <w:r w:rsidR="00C27D0E" w:rsidRPr="00B24A8B">
        <w:rPr>
          <w:sz w:val="24"/>
          <w:szCs w:val="24"/>
        </w:rPr>
        <w:t>Железковского</w:t>
      </w:r>
      <w:proofErr w:type="spellEnd"/>
      <w:r w:rsidR="00C27D0E" w:rsidRPr="00B24A8B">
        <w:rPr>
          <w:sz w:val="24"/>
          <w:szCs w:val="24"/>
        </w:rPr>
        <w:t xml:space="preserve"> сельского поселения и разместить в</w:t>
      </w:r>
      <w:r w:rsidR="00C27D0E">
        <w:rPr>
          <w:spacing w:val="-67"/>
        </w:rPr>
        <w:t xml:space="preserve"> </w:t>
      </w:r>
      <w:r w:rsidR="00C27D0E" w:rsidRPr="00B24A8B">
        <w:rPr>
          <w:sz w:val="24"/>
          <w:szCs w:val="24"/>
        </w:rPr>
        <w:t>информационно-коммуникационной</w:t>
      </w:r>
      <w:r w:rsidR="00C27D0E" w:rsidRPr="00B24A8B">
        <w:rPr>
          <w:spacing w:val="21"/>
          <w:sz w:val="24"/>
          <w:szCs w:val="24"/>
        </w:rPr>
        <w:t xml:space="preserve"> </w:t>
      </w:r>
      <w:r w:rsidR="00C27D0E" w:rsidRPr="00B24A8B">
        <w:rPr>
          <w:sz w:val="24"/>
          <w:szCs w:val="24"/>
        </w:rPr>
        <w:t>сети</w:t>
      </w:r>
      <w:r w:rsidR="00C27D0E" w:rsidRPr="00B24A8B">
        <w:rPr>
          <w:spacing w:val="22"/>
          <w:sz w:val="24"/>
          <w:szCs w:val="24"/>
        </w:rPr>
        <w:t xml:space="preserve"> </w:t>
      </w:r>
      <w:r w:rsidR="00C27D0E" w:rsidRPr="00B24A8B">
        <w:rPr>
          <w:sz w:val="24"/>
          <w:szCs w:val="24"/>
        </w:rPr>
        <w:t>«Интернет»</w:t>
      </w:r>
      <w:r w:rsidR="00C27D0E" w:rsidRPr="00B24A8B">
        <w:rPr>
          <w:spacing w:val="23"/>
          <w:sz w:val="24"/>
          <w:szCs w:val="24"/>
        </w:rPr>
        <w:t xml:space="preserve"> </w:t>
      </w:r>
      <w:r w:rsidR="00C27D0E" w:rsidRPr="00B24A8B">
        <w:rPr>
          <w:sz w:val="24"/>
          <w:szCs w:val="24"/>
        </w:rPr>
        <w:t>на</w:t>
      </w:r>
      <w:r w:rsidR="00C27D0E" w:rsidRPr="00B24A8B">
        <w:rPr>
          <w:spacing w:val="21"/>
          <w:sz w:val="24"/>
          <w:szCs w:val="24"/>
        </w:rPr>
        <w:t xml:space="preserve"> </w:t>
      </w:r>
      <w:r w:rsidR="00C27D0E" w:rsidRPr="00B24A8B">
        <w:rPr>
          <w:sz w:val="24"/>
          <w:szCs w:val="24"/>
        </w:rPr>
        <w:t>официальном</w:t>
      </w:r>
      <w:r w:rsidR="00C27D0E" w:rsidRPr="00B24A8B">
        <w:rPr>
          <w:spacing w:val="21"/>
          <w:sz w:val="24"/>
          <w:szCs w:val="24"/>
        </w:rPr>
        <w:t xml:space="preserve"> </w:t>
      </w:r>
      <w:r w:rsidR="00C27D0E" w:rsidRPr="00B24A8B">
        <w:rPr>
          <w:sz w:val="24"/>
          <w:szCs w:val="24"/>
        </w:rPr>
        <w:t xml:space="preserve">сайте Администрации </w:t>
      </w:r>
      <w:proofErr w:type="spellStart"/>
      <w:r w:rsidR="00C27D0E" w:rsidRPr="00B24A8B">
        <w:rPr>
          <w:sz w:val="24"/>
          <w:szCs w:val="24"/>
        </w:rPr>
        <w:t>Железковского</w:t>
      </w:r>
      <w:proofErr w:type="spellEnd"/>
      <w:r w:rsidR="00C27D0E" w:rsidRPr="00B24A8B">
        <w:rPr>
          <w:sz w:val="24"/>
          <w:szCs w:val="24"/>
        </w:rPr>
        <w:t xml:space="preserve"> сельского поселения.</w:t>
      </w:r>
    </w:p>
    <w:p w:rsidR="00C27D0E" w:rsidRDefault="00C27D0E" w:rsidP="00C27D0E">
      <w:pPr>
        <w:pStyle w:val="afff9"/>
        <w:kinsoku w:val="0"/>
        <w:overflowPunct w:val="0"/>
        <w:rPr>
          <w:sz w:val="24"/>
          <w:szCs w:val="24"/>
        </w:rPr>
      </w:pPr>
    </w:p>
    <w:p w:rsidR="00C27D0E" w:rsidRDefault="00C27D0E" w:rsidP="00C27D0E">
      <w:pPr>
        <w:pStyle w:val="afff9"/>
        <w:tabs>
          <w:tab w:val="left" w:pos="2478"/>
        </w:tabs>
        <w:kinsoku w:val="0"/>
        <w:overflowPunct w:val="0"/>
        <w:ind w:left="401"/>
        <w:rPr>
          <w:b/>
          <w:sz w:val="24"/>
          <w:szCs w:val="24"/>
        </w:rPr>
      </w:pPr>
      <w:r w:rsidRPr="00B24A8B">
        <w:rPr>
          <w:b/>
          <w:sz w:val="24"/>
          <w:szCs w:val="24"/>
        </w:rPr>
        <w:t>Глава</w:t>
      </w:r>
      <w:r w:rsidRPr="00B24A8B">
        <w:rPr>
          <w:b/>
          <w:spacing w:val="-1"/>
          <w:sz w:val="24"/>
          <w:szCs w:val="24"/>
        </w:rPr>
        <w:t xml:space="preserve"> </w:t>
      </w:r>
      <w:r w:rsidRPr="00B24A8B">
        <w:rPr>
          <w:b/>
          <w:sz w:val="24"/>
          <w:szCs w:val="24"/>
        </w:rPr>
        <w:t xml:space="preserve"> сельского поселения                                                Т. А. </w:t>
      </w:r>
      <w:proofErr w:type="spellStart"/>
      <w:r w:rsidRPr="00B24A8B">
        <w:rPr>
          <w:b/>
          <w:sz w:val="24"/>
          <w:szCs w:val="24"/>
        </w:rPr>
        <w:t>Долотова</w:t>
      </w:r>
      <w:proofErr w:type="spellEnd"/>
    </w:p>
    <w:p w:rsidR="00C27D0E" w:rsidRDefault="00C27D0E" w:rsidP="00C27D0E">
      <w:pPr>
        <w:pStyle w:val="afff9"/>
        <w:tabs>
          <w:tab w:val="left" w:pos="2478"/>
        </w:tabs>
        <w:kinsoku w:val="0"/>
        <w:overflowPunct w:val="0"/>
        <w:ind w:left="401"/>
        <w:rPr>
          <w:b/>
          <w:sz w:val="24"/>
          <w:szCs w:val="24"/>
        </w:rPr>
      </w:pPr>
    </w:p>
    <w:p w:rsidR="00C27D0E" w:rsidRPr="00B24A8B" w:rsidRDefault="00C27D0E" w:rsidP="00C27D0E">
      <w:pPr>
        <w:pStyle w:val="afff9"/>
        <w:tabs>
          <w:tab w:val="left" w:pos="2478"/>
        </w:tabs>
        <w:kinsoku w:val="0"/>
        <w:overflowPunct w:val="0"/>
        <w:ind w:left="401"/>
        <w:rPr>
          <w:b/>
          <w:sz w:val="24"/>
          <w:szCs w:val="24"/>
        </w:rPr>
      </w:pPr>
    </w:p>
    <w:p w:rsidR="00C27D0E" w:rsidRPr="00B24A8B" w:rsidRDefault="00C27D0E" w:rsidP="00C27D0E">
      <w:pPr>
        <w:pStyle w:val="afff9"/>
        <w:kinsoku w:val="0"/>
        <w:overflowPunct w:val="0"/>
        <w:spacing w:before="88" w:line="281" w:lineRule="exact"/>
        <w:ind w:right="408"/>
        <w:jc w:val="right"/>
        <w:rPr>
          <w:sz w:val="24"/>
          <w:szCs w:val="24"/>
        </w:rPr>
      </w:pPr>
      <w:r w:rsidRPr="00B24A8B">
        <w:rPr>
          <w:sz w:val="24"/>
          <w:szCs w:val="24"/>
        </w:rPr>
        <w:t>УТВЕРЖДЕН</w:t>
      </w:r>
    </w:p>
    <w:p w:rsidR="00C27D0E" w:rsidRPr="00B24A8B" w:rsidRDefault="00C27D0E" w:rsidP="00C27D0E">
      <w:pPr>
        <w:pStyle w:val="afff9"/>
        <w:kinsoku w:val="0"/>
        <w:overflowPunct w:val="0"/>
        <w:spacing w:line="281" w:lineRule="exact"/>
        <w:ind w:right="409"/>
        <w:jc w:val="right"/>
        <w:rPr>
          <w:sz w:val="24"/>
          <w:szCs w:val="24"/>
        </w:rPr>
      </w:pPr>
      <w:r w:rsidRPr="00B24A8B">
        <w:rPr>
          <w:spacing w:val="-1"/>
          <w:sz w:val="24"/>
          <w:szCs w:val="24"/>
        </w:rPr>
        <w:t>постановлением</w:t>
      </w:r>
      <w:r w:rsidRPr="00B24A8B">
        <w:rPr>
          <w:spacing w:val="-13"/>
          <w:sz w:val="24"/>
          <w:szCs w:val="24"/>
        </w:rPr>
        <w:t xml:space="preserve"> </w:t>
      </w:r>
      <w:r w:rsidRPr="00B24A8B">
        <w:rPr>
          <w:sz w:val="24"/>
          <w:szCs w:val="24"/>
        </w:rPr>
        <w:t>Администрации</w:t>
      </w:r>
    </w:p>
    <w:p w:rsidR="00C27D0E" w:rsidRPr="00B24A8B" w:rsidRDefault="00C27D0E" w:rsidP="00C27D0E">
      <w:pPr>
        <w:pStyle w:val="afff9"/>
        <w:tabs>
          <w:tab w:val="left" w:pos="1377"/>
          <w:tab w:val="left" w:pos="2694"/>
        </w:tabs>
        <w:kinsoku w:val="0"/>
        <w:overflowPunct w:val="0"/>
        <w:ind w:right="380"/>
        <w:jc w:val="right"/>
        <w:rPr>
          <w:sz w:val="24"/>
          <w:szCs w:val="24"/>
        </w:rPr>
      </w:pPr>
      <w:proofErr w:type="spellStart"/>
      <w:r w:rsidRPr="00B24A8B">
        <w:rPr>
          <w:sz w:val="24"/>
          <w:szCs w:val="24"/>
        </w:rPr>
        <w:t>Железковского</w:t>
      </w:r>
      <w:proofErr w:type="spellEnd"/>
      <w:r w:rsidRPr="00B24A8B">
        <w:rPr>
          <w:sz w:val="24"/>
          <w:szCs w:val="24"/>
        </w:rPr>
        <w:t xml:space="preserve"> сельского поселения </w:t>
      </w:r>
    </w:p>
    <w:p w:rsidR="00C27D0E" w:rsidRPr="00B24A8B" w:rsidRDefault="00C27D0E" w:rsidP="00C27D0E">
      <w:pPr>
        <w:pStyle w:val="afff9"/>
        <w:tabs>
          <w:tab w:val="left" w:pos="1377"/>
          <w:tab w:val="left" w:pos="2694"/>
        </w:tabs>
        <w:kinsoku w:val="0"/>
        <w:overflowPunct w:val="0"/>
        <w:ind w:right="380"/>
        <w:jc w:val="right"/>
        <w:rPr>
          <w:sz w:val="24"/>
          <w:szCs w:val="24"/>
        </w:rPr>
      </w:pPr>
      <w:r w:rsidRPr="00B24A8B">
        <w:rPr>
          <w:sz w:val="24"/>
          <w:szCs w:val="24"/>
        </w:rPr>
        <w:t xml:space="preserve">от  </w:t>
      </w:r>
      <w:r w:rsidRPr="00B24A8B">
        <w:rPr>
          <w:sz w:val="24"/>
          <w:szCs w:val="24"/>
          <w:u w:val="single"/>
        </w:rPr>
        <w:t>10.04.2023 г</w:t>
      </w:r>
      <w:r w:rsidRPr="00B24A8B">
        <w:rPr>
          <w:sz w:val="24"/>
          <w:szCs w:val="24"/>
        </w:rPr>
        <w:t>. №</w:t>
      </w:r>
      <w:r w:rsidRPr="00B24A8B">
        <w:rPr>
          <w:sz w:val="24"/>
          <w:szCs w:val="24"/>
          <w:u w:val="single"/>
        </w:rPr>
        <w:t xml:space="preserve">  40</w:t>
      </w:r>
    </w:p>
    <w:p w:rsidR="00C27D0E" w:rsidRPr="00B24A8B" w:rsidRDefault="00C27D0E" w:rsidP="00C27D0E">
      <w:pPr>
        <w:pStyle w:val="afff9"/>
        <w:kinsoku w:val="0"/>
        <w:overflowPunct w:val="0"/>
        <w:rPr>
          <w:sz w:val="24"/>
          <w:szCs w:val="24"/>
        </w:rPr>
      </w:pPr>
    </w:p>
    <w:p w:rsidR="00C27D0E" w:rsidRPr="00B24A8B" w:rsidRDefault="00C27D0E" w:rsidP="00C27D0E">
      <w:pPr>
        <w:pStyle w:val="afff9"/>
        <w:kinsoku w:val="0"/>
        <w:overflowPunct w:val="0"/>
        <w:spacing w:before="3"/>
        <w:rPr>
          <w:sz w:val="24"/>
          <w:szCs w:val="24"/>
        </w:rPr>
      </w:pPr>
    </w:p>
    <w:p w:rsidR="00C27D0E" w:rsidRPr="00B24A8B" w:rsidRDefault="00C27D0E" w:rsidP="00C27D0E">
      <w:pPr>
        <w:pStyle w:val="Heading1"/>
        <w:kinsoku w:val="0"/>
        <w:overflowPunct w:val="0"/>
        <w:outlineLvl w:val="9"/>
        <w:rPr>
          <w:sz w:val="24"/>
          <w:szCs w:val="24"/>
        </w:rPr>
      </w:pPr>
      <w:r w:rsidRPr="00B24A8B">
        <w:rPr>
          <w:sz w:val="24"/>
          <w:szCs w:val="24"/>
        </w:rPr>
        <w:t>ПОРЯДОК</w:t>
      </w:r>
    </w:p>
    <w:p w:rsidR="00C27D0E" w:rsidRPr="00B24A8B" w:rsidRDefault="00C27D0E" w:rsidP="00C27D0E">
      <w:pPr>
        <w:pStyle w:val="Heading2"/>
        <w:tabs>
          <w:tab w:val="left" w:pos="4200"/>
        </w:tabs>
        <w:kinsoku w:val="0"/>
        <w:overflowPunct w:val="0"/>
        <w:ind w:left="466" w:right="412" w:hanging="62"/>
        <w:outlineLvl w:val="9"/>
        <w:rPr>
          <w:sz w:val="24"/>
          <w:szCs w:val="24"/>
        </w:rPr>
      </w:pPr>
      <w:r w:rsidRPr="00B24A8B">
        <w:rPr>
          <w:sz w:val="24"/>
          <w:szCs w:val="24"/>
        </w:rPr>
        <w:t>проведения мониторинга муниципальных нормативных правовых актов</w:t>
      </w:r>
      <w:r w:rsidRPr="00B24A8B">
        <w:rPr>
          <w:spacing w:val="-67"/>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на</w:t>
      </w:r>
      <w:r w:rsidRPr="00B24A8B">
        <w:rPr>
          <w:spacing w:val="-2"/>
          <w:sz w:val="24"/>
          <w:szCs w:val="24"/>
        </w:rPr>
        <w:t xml:space="preserve"> </w:t>
      </w:r>
      <w:r w:rsidRPr="00B24A8B">
        <w:rPr>
          <w:sz w:val="24"/>
          <w:szCs w:val="24"/>
        </w:rPr>
        <w:t>предмет</w:t>
      </w:r>
      <w:r w:rsidRPr="00B24A8B">
        <w:rPr>
          <w:spacing w:val="-2"/>
          <w:sz w:val="24"/>
          <w:szCs w:val="24"/>
        </w:rPr>
        <w:t xml:space="preserve"> </w:t>
      </w:r>
      <w:r w:rsidRPr="00B24A8B">
        <w:rPr>
          <w:sz w:val="24"/>
          <w:szCs w:val="24"/>
        </w:rPr>
        <w:t>соответствия</w:t>
      </w:r>
      <w:r w:rsidRPr="00B24A8B">
        <w:rPr>
          <w:spacing w:val="-2"/>
          <w:sz w:val="24"/>
          <w:szCs w:val="24"/>
        </w:rPr>
        <w:t xml:space="preserve"> </w:t>
      </w:r>
      <w:r w:rsidRPr="00B24A8B">
        <w:rPr>
          <w:sz w:val="24"/>
          <w:szCs w:val="24"/>
        </w:rPr>
        <w:t>законодательству</w:t>
      </w:r>
    </w:p>
    <w:p w:rsidR="00C27D0E" w:rsidRPr="00B24A8B" w:rsidRDefault="00C27D0E" w:rsidP="00C27D0E">
      <w:pPr>
        <w:pStyle w:val="afff9"/>
        <w:kinsoku w:val="0"/>
        <w:overflowPunct w:val="0"/>
        <w:rPr>
          <w:b/>
          <w:bCs/>
          <w:sz w:val="24"/>
          <w:szCs w:val="24"/>
        </w:rPr>
      </w:pPr>
    </w:p>
    <w:p w:rsidR="00C27D0E" w:rsidRPr="00B24A8B" w:rsidRDefault="00C27D0E" w:rsidP="00E66EB7">
      <w:pPr>
        <w:pStyle w:val="affff8"/>
        <w:widowControl w:val="0"/>
        <w:numPr>
          <w:ilvl w:val="0"/>
          <w:numId w:val="93"/>
        </w:numPr>
        <w:tabs>
          <w:tab w:val="left" w:pos="1554"/>
          <w:tab w:val="left" w:pos="8690"/>
        </w:tabs>
        <w:suppressAutoHyphens w:val="0"/>
        <w:kinsoku w:val="0"/>
        <w:overflowPunct w:val="0"/>
        <w:autoSpaceDE w:val="0"/>
        <w:autoSpaceDN w:val="0"/>
        <w:adjustRightInd w:val="0"/>
        <w:ind w:right="407" w:firstLine="708"/>
        <w:jc w:val="both"/>
        <w:rPr>
          <w:sz w:val="24"/>
          <w:szCs w:val="24"/>
        </w:rPr>
      </w:pPr>
      <w:r w:rsidRPr="00B24A8B">
        <w:rPr>
          <w:sz w:val="24"/>
          <w:szCs w:val="24"/>
        </w:rPr>
        <w:t>Настоящий</w:t>
      </w:r>
      <w:r w:rsidRPr="00B24A8B">
        <w:rPr>
          <w:spacing w:val="1"/>
          <w:sz w:val="24"/>
          <w:szCs w:val="24"/>
        </w:rPr>
        <w:t xml:space="preserve"> </w:t>
      </w:r>
      <w:r w:rsidRPr="00B24A8B">
        <w:rPr>
          <w:sz w:val="24"/>
          <w:szCs w:val="24"/>
        </w:rPr>
        <w:t>Порядок</w:t>
      </w:r>
      <w:r w:rsidRPr="00B24A8B">
        <w:rPr>
          <w:spacing w:val="1"/>
          <w:sz w:val="24"/>
          <w:szCs w:val="24"/>
        </w:rPr>
        <w:t xml:space="preserve"> </w:t>
      </w:r>
      <w:r w:rsidRPr="00B24A8B">
        <w:rPr>
          <w:sz w:val="24"/>
          <w:szCs w:val="24"/>
        </w:rPr>
        <w:t>проведения</w:t>
      </w:r>
      <w:r w:rsidRPr="00B24A8B">
        <w:rPr>
          <w:spacing w:val="1"/>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муниципальных</w:t>
      </w:r>
      <w:r w:rsidRPr="00B24A8B">
        <w:rPr>
          <w:spacing w:val="1"/>
          <w:sz w:val="24"/>
          <w:szCs w:val="24"/>
        </w:rPr>
        <w:t xml:space="preserve"> </w:t>
      </w:r>
      <w:r w:rsidRPr="00B24A8B">
        <w:rPr>
          <w:sz w:val="24"/>
          <w:szCs w:val="24"/>
        </w:rPr>
        <w:t>нормативных</w:t>
      </w:r>
      <w:r w:rsidRPr="00B24A8B">
        <w:rPr>
          <w:spacing w:val="98"/>
          <w:sz w:val="24"/>
          <w:szCs w:val="24"/>
        </w:rPr>
        <w:t xml:space="preserve"> </w:t>
      </w:r>
      <w:r w:rsidRPr="00B24A8B">
        <w:rPr>
          <w:sz w:val="24"/>
          <w:szCs w:val="24"/>
        </w:rPr>
        <w:t>правовых</w:t>
      </w:r>
      <w:r w:rsidRPr="00B24A8B">
        <w:rPr>
          <w:spacing w:val="98"/>
          <w:sz w:val="24"/>
          <w:szCs w:val="24"/>
        </w:rPr>
        <w:t xml:space="preserve"> </w:t>
      </w:r>
      <w:r w:rsidRPr="00B24A8B">
        <w:rPr>
          <w:sz w:val="24"/>
          <w:szCs w:val="24"/>
        </w:rPr>
        <w:t>актов</w:t>
      </w:r>
      <w:r w:rsidRPr="00B24A8B">
        <w:rPr>
          <w:spacing w:val="97"/>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(далее</w:t>
      </w:r>
      <w:r w:rsidRPr="00B24A8B">
        <w:rPr>
          <w:spacing w:val="24"/>
          <w:sz w:val="24"/>
          <w:szCs w:val="24"/>
        </w:rPr>
        <w:t xml:space="preserve"> </w:t>
      </w:r>
      <w:r w:rsidRPr="00B24A8B">
        <w:rPr>
          <w:sz w:val="24"/>
          <w:szCs w:val="24"/>
        </w:rPr>
        <w:t>–</w:t>
      </w:r>
      <w:r w:rsidRPr="00B24A8B">
        <w:rPr>
          <w:spacing w:val="-68"/>
          <w:sz w:val="24"/>
          <w:szCs w:val="24"/>
        </w:rPr>
        <w:t xml:space="preserve"> </w:t>
      </w:r>
      <w:r w:rsidRPr="00B24A8B">
        <w:rPr>
          <w:sz w:val="24"/>
          <w:szCs w:val="24"/>
        </w:rPr>
        <w:t>Администрация)</w:t>
      </w:r>
      <w:r w:rsidRPr="00B24A8B">
        <w:rPr>
          <w:spacing w:val="1"/>
          <w:sz w:val="24"/>
          <w:szCs w:val="24"/>
        </w:rPr>
        <w:t xml:space="preserve"> </w:t>
      </w:r>
      <w:r w:rsidRPr="00B24A8B">
        <w:rPr>
          <w:sz w:val="24"/>
          <w:szCs w:val="24"/>
        </w:rPr>
        <w:t>регламентирует</w:t>
      </w:r>
      <w:r w:rsidRPr="00B24A8B">
        <w:rPr>
          <w:spacing w:val="1"/>
          <w:sz w:val="24"/>
          <w:szCs w:val="24"/>
        </w:rPr>
        <w:t xml:space="preserve"> </w:t>
      </w:r>
      <w:r w:rsidRPr="00B24A8B">
        <w:rPr>
          <w:sz w:val="24"/>
          <w:szCs w:val="24"/>
        </w:rPr>
        <w:t>организацию</w:t>
      </w:r>
      <w:r w:rsidRPr="00B24A8B">
        <w:rPr>
          <w:spacing w:val="1"/>
          <w:sz w:val="24"/>
          <w:szCs w:val="24"/>
        </w:rPr>
        <w:t xml:space="preserve"> </w:t>
      </w:r>
      <w:r w:rsidRPr="00B24A8B">
        <w:rPr>
          <w:sz w:val="24"/>
          <w:szCs w:val="24"/>
        </w:rPr>
        <w:t>работы</w:t>
      </w:r>
      <w:r w:rsidRPr="00B24A8B">
        <w:rPr>
          <w:spacing w:val="1"/>
          <w:sz w:val="24"/>
          <w:szCs w:val="24"/>
        </w:rPr>
        <w:t xml:space="preserve"> </w:t>
      </w:r>
      <w:r w:rsidRPr="00B24A8B">
        <w:rPr>
          <w:sz w:val="24"/>
          <w:szCs w:val="24"/>
        </w:rPr>
        <w:t>по</w:t>
      </w:r>
      <w:r w:rsidRPr="00B24A8B">
        <w:rPr>
          <w:spacing w:val="1"/>
          <w:sz w:val="24"/>
          <w:szCs w:val="24"/>
        </w:rPr>
        <w:t xml:space="preserve"> </w:t>
      </w:r>
      <w:r w:rsidRPr="00B24A8B">
        <w:rPr>
          <w:sz w:val="24"/>
          <w:szCs w:val="24"/>
        </w:rPr>
        <w:t>проведению</w:t>
      </w:r>
      <w:r w:rsidRPr="00B24A8B">
        <w:rPr>
          <w:spacing w:val="1"/>
          <w:sz w:val="24"/>
          <w:szCs w:val="24"/>
        </w:rPr>
        <w:t xml:space="preserve"> </w:t>
      </w:r>
      <w:r w:rsidRPr="00B24A8B">
        <w:rPr>
          <w:sz w:val="24"/>
          <w:szCs w:val="24"/>
        </w:rPr>
        <w:t>мониторинга муниципальных нормативных правовых актов на предмет их</w:t>
      </w:r>
      <w:r w:rsidRPr="00B24A8B">
        <w:rPr>
          <w:spacing w:val="1"/>
          <w:sz w:val="24"/>
          <w:szCs w:val="24"/>
        </w:rPr>
        <w:t xml:space="preserve"> </w:t>
      </w:r>
      <w:r w:rsidRPr="00B24A8B">
        <w:rPr>
          <w:sz w:val="24"/>
          <w:szCs w:val="24"/>
        </w:rPr>
        <w:t>соответствия</w:t>
      </w:r>
      <w:r w:rsidRPr="00B24A8B">
        <w:rPr>
          <w:spacing w:val="1"/>
          <w:sz w:val="24"/>
          <w:szCs w:val="24"/>
        </w:rPr>
        <w:t xml:space="preserve"> </w:t>
      </w:r>
      <w:r w:rsidRPr="00B24A8B">
        <w:rPr>
          <w:sz w:val="24"/>
          <w:szCs w:val="24"/>
        </w:rPr>
        <w:t>федеральному</w:t>
      </w:r>
      <w:r w:rsidRPr="00B24A8B">
        <w:rPr>
          <w:spacing w:val="1"/>
          <w:sz w:val="24"/>
          <w:szCs w:val="24"/>
        </w:rPr>
        <w:t xml:space="preserve"> </w:t>
      </w:r>
      <w:r w:rsidRPr="00B24A8B">
        <w:rPr>
          <w:sz w:val="24"/>
          <w:szCs w:val="24"/>
        </w:rPr>
        <w:t>законодательству</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законодательству</w:t>
      </w:r>
      <w:r w:rsidRPr="00B24A8B">
        <w:rPr>
          <w:spacing w:val="-67"/>
          <w:sz w:val="24"/>
          <w:szCs w:val="24"/>
        </w:rPr>
        <w:t xml:space="preserve"> </w:t>
      </w:r>
      <w:r w:rsidRPr="00B24A8B">
        <w:rPr>
          <w:sz w:val="24"/>
          <w:szCs w:val="24"/>
        </w:rPr>
        <w:t>Новгородской</w:t>
      </w:r>
      <w:r w:rsidRPr="00B24A8B">
        <w:rPr>
          <w:spacing w:val="-2"/>
          <w:sz w:val="24"/>
          <w:szCs w:val="24"/>
        </w:rPr>
        <w:t xml:space="preserve"> </w:t>
      </w:r>
      <w:r w:rsidRPr="00B24A8B">
        <w:rPr>
          <w:sz w:val="24"/>
          <w:szCs w:val="24"/>
        </w:rPr>
        <w:t>области (далее – мониторинг).</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Мониторинг предусматривает комплексную и плановую деятельность,</w:t>
      </w:r>
      <w:r w:rsidRPr="00B24A8B">
        <w:rPr>
          <w:spacing w:val="1"/>
          <w:sz w:val="24"/>
          <w:szCs w:val="24"/>
        </w:rPr>
        <w:t xml:space="preserve"> </w:t>
      </w:r>
      <w:r w:rsidRPr="00B24A8B">
        <w:rPr>
          <w:sz w:val="24"/>
          <w:szCs w:val="24"/>
        </w:rPr>
        <w:t>осуществляемую Администрацией по сбору, обобщению, анализу и оценке</w:t>
      </w:r>
      <w:r w:rsidRPr="00B24A8B">
        <w:rPr>
          <w:spacing w:val="1"/>
          <w:sz w:val="24"/>
          <w:szCs w:val="24"/>
        </w:rPr>
        <w:t xml:space="preserve"> </w:t>
      </w:r>
      <w:r w:rsidRPr="00B24A8B">
        <w:rPr>
          <w:sz w:val="24"/>
          <w:szCs w:val="24"/>
        </w:rPr>
        <w:t>информации об изменении федерального и регионального законодательства в</w:t>
      </w:r>
      <w:r w:rsidRPr="00B24A8B">
        <w:rPr>
          <w:spacing w:val="-67"/>
          <w:sz w:val="24"/>
          <w:szCs w:val="24"/>
        </w:rPr>
        <w:t xml:space="preserve"> </w:t>
      </w:r>
      <w:r w:rsidRPr="00B24A8B">
        <w:rPr>
          <w:sz w:val="24"/>
          <w:szCs w:val="24"/>
        </w:rPr>
        <w:t>целях</w:t>
      </w:r>
      <w:r w:rsidRPr="00B24A8B">
        <w:rPr>
          <w:spacing w:val="1"/>
          <w:sz w:val="24"/>
          <w:szCs w:val="24"/>
        </w:rPr>
        <w:t xml:space="preserve"> </w:t>
      </w:r>
      <w:r w:rsidRPr="00B24A8B">
        <w:rPr>
          <w:sz w:val="24"/>
          <w:szCs w:val="24"/>
        </w:rPr>
        <w:t>обеспечения</w:t>
      </w:r>
      <w:r w:rsidRPr="00B24A8B">
        <w:rPr>
          <w:spacing w:val="1"/>
          <w:sz w:val="24"/>
          <w:szCs w:val="24"/>
        </w:rPr>
        <w:t xml:space="preserve"> </w:t>
      </w:r>
      <w:r w:rsidRPr="00B24A8B">
        <w:rPr>
          <w:sz w:val="24"/>
          <w:szCs w:val="24"/>
        </w:rPr>
        <w:t>своевременной</w:t>
      </w:r>
      <w:r w:rsidRPr="00B24A8B">
        <w:rPr>
          <w:spacing w:val="1"/>
          <w:sz w:val="24"/>
          <w:szCs w:val="24"/>
        </w:rPr>
        <w:t xml:space="preserve"> </w:t>
      </w:r>
      <w:r w:rsidRPr="00B24A8B">
        <w:rPr>
          <w:sz w:val="24"/>
          <w:szCs w:val="24"/>
        </w:rPr>
        <w:t>разработки</w:t>
      </w:r>
      <w:r w:rsidRPr="00B24A8B">
        <w:rPr>
          <w:spacing w:val="1"/>
          <w:sz w:val="24"/>
          <w:szCs w:val="24"/>
        </w:rPr>
        <w:t xml:space="preserve"> </w:t>
      </w:r>
      <w:r w:rsidRPr="00B24A8B">
        <w:rPr>
          <w:sz w:val="24"/>
          <w:szCs w:val="24"/>
        </w:rPr>
        <w:t>проектов</w:t>
      </w:r>
      <w:r w:rsidRPr="00B24A8B">
        <w:rPr>
          <w:spacing w:val="1"/>
          <w:sz w:val="24"/>
          <w:szCs w:val="24"/>
        </w:rPr>
        <w:t xml:space="preserve"> </w:t>
      </w:r>
      <w:r w:rsidRPr="00B24A8B">
        <w:rPr>
          <w:sz w:val="24"/>
          <w:szCs w:val="24"/>
        </w:rPr>
        <w:t>нормативных</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направленных</w:t>
      </w:r>
      <w:r w:rsidRPr="00B24A8B">
        <w:rPr>
          <w:spacing w:val="1"/>
          <w:sz w:val="24"/>
          <w:szCs w:val="24"/>
        </w:rPr>
        <w:t xml:space="preserve"> </w:t>
      </w:r>
      <w:r w:rsidRPr="00B24A8B">
        <w:rPr>
          <w:sz w:val="24"/>
          <w:szCs w:val="24"/>
        </w:rPr>
        <w:t>на</w:t>
      </w:r>
      <w:r w:rsidRPr="00B24A8B">
        <w:rPr>
          <w:spacing w:val="1"/>
          <w:sz w:val="24"/>
          <w:szCs w:val="24"/>
        </w:rPr>
        <w:t xml:space="preserve"> </w:t>
      </w:r>
      <w:r w:rsidRPr="00B24A8B">
        <w:rPr>
          <w:sz w:val="24"/>
          <w:szCs w:val="24"/>
        </w:rPr>
        <w:t>принятие</w:t>
      </w:r>
      <w:r w:rsidRPr="00B24A8B">
        <w:rPr>
          <w:spacing w:val="1"/>
          <w:sz w:val="24"/>
          <w:szCs w:val="24"/>
        </w:rPr>
        <w:t xml:space="preserve"> </w:t>
      </w:r>
      <w:r w:rsidRPr="00B24A8B">
        <w:rPr>
          <w:sz w:val="24"/>
          <w:szCs w:val="24"/>
        </w:rPr>
        <w:t>(издание),</w:t>
      </w:r>
      <w:r w:rsidRPr="00B24A8B">
        <w:rPr>
          <w:spacing w:val="1"/>
          <w:sz w:val="24"/>
          <w:szCs w:val="24"/>
        </w:rPr>
        <w:t xml:space="preserve"> </w:t>
      </w:r>
      <w:r w:rsidRPr="00B24A8B">
        <w:rPr>
          <w:sz w:val="24"/>
          <w:szCs w:val="24"/>
        </w:rPr>
        <w:t>изменение</w:t>
      </w:r>
      <w:r w:rsidRPr="00B24A8B">
        <w:rPr>
          <w:spacing w:val="-12"/>
          <w:sz w:val="24"/>
          <w:szCs w:val="24"/>
        </w:rPr>
        <w:t xml:space="preserve"> </w:t>
      </w:r>
      <w:r w:rsidRPr="00B24A8B">
        <w:rPr>
          <w:sz w:val="24"/>
          <w:szCs w:val="24"/>
        </w:rPr>
        <w:t>или</w:t>
      </w:r>
      <w:r w:rsidRPr="00B24A8B">
        <w:rPr>
          <w:spacing w:val="-12"/>
          <w:sz w:val="24"/>
          <w:szCs w:val="24"/>
        </w:rPr>
        <w:t xml:space="preserve"> </w:t>
      </w:r>
      <w:r w:rsidRPr="00B24A8B">
        <w:rPr>
          <w:sz w:val="24"/>
          <w:szCs w:val="24"/>
        </w:rPr>
        <w:t>признание</w:t>
      </w:r>
      <w:r w:rsidRPr="00B24A8B">
        <w:rPr>
          <w:spacing w:val="-12"/>
          <w:sz w:val="24"/>
          <w:szCs w:val="24"/>
        </w:rPr>
        <w:t xml:space="preserve"> </w:t>
      </w:r>
      <w:r w:rsidRPr="00B24A8B">
        <w:rPr>
          <w:sz w:val="24"/>
          <w:szCs w:val="24"/>
        </w:rPr>
        <w:t>утратившими</w:t>
      </w:r>
      <w:r w:rsidRPr="00B24A8B">
        <w:rPr>
          <w:spacing w:val="-12"/>
          <w:sz w:val="24"/>
          <w:szCs w:val="24"/>
        </w:rPr>
        <w:t xml:space="preserve"> </w:t>
      </w:r>
      <w:r w:rsidRPr="00B24A8B">
        <w:rPr>
          <w:sz w:val="24"/>
          <w:szCs w:val="24"/>
        </w:rPr>
        <w:t>силу</w:t>
      </w:r>
      <w:r w:rsidRPr="00B24A8B">
        <w:rPr>
          <w:spacing w:val="-12"/>
          <w:sz w:val="24"/>
          <w:szCs w:val="24"/>
        </w:rPr>
        <w:t xml:space="preserve"> </w:t>
      </w:r>
      <w:r w:rsidRPr="00B24A8B">
        <w:rPr>
          <w:sz w:val="24"/>
          <w:szCs w:val="24"/>
        </w:rPr>
        <w:t>(отмену)</w:t>
      </w:r>
      <w:r w:rsidRPr="00B24A8B">
        <w:rPr>
          <w:spacing w:val="-12"/>
          <w:sz w:val="24"/>
          <w:szCs w:val="24"/>
        </w:rPr>
        <w:t xml:space="preserve"> </w:t>
      </w:r>
      <w:r w:rsidRPr="00B24A8B">
        <w:rPr>
          <w:sz w:val="24"/>
          <w:szCs w:val="24"/>
        </w:rPr>
        <w:t>нормативных</w:t>
      </w:r>
      <w:r w:rsidRPr="00B24A8B">
        <w:rPr>
          <w:spacing w:val="-12"/>
          <w:sz w:val="24"/>
          <w:szCs w:val="24"/>
        </w:rPr>
        <w:t xml:space="preserve"> </w:t>
      </w:r>
      <w:r w:rsidRPr="00B24A8B">
        <w:rPr>
          <w:sz w:val="24"/>
          <w:szCs w:val="24"/>
        </w:rPr>
        <w:t>правовых</w:t>
      </w:r>
      <w:r w:rsidRPr="00B24A8B">
        <w:rPr>
          <w:spacing w:val="-68"/>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(далее</w:t>
      </w:r>
      <w:r w:rsidRPr="00B24A8B">
        <w:rPr>
          <w:spacing w:val="-1"/>
          <w:sz w:val="24"/>
          <w:szCs w:val="24"/>
        </w:rPr>
        <w:t xml:space="preserve"> </w:t>
      </w:r>
      <w:r w:rsidRPr="00B24A8B">
        <w:rPr>
          <w:sz w:val="24"/>
          <w:szCs w:val="24"/>
        </w:rPr>
        <w:t>– правовые</w:t>
      </w:r>
      <w:r w:rsidRPr="00B24A8B">
        <w:rPr>
          <w:spacing w:val="-1"/>
          <w:sz w:val="24"/>
          <w:szCs w:val="24"/>
        </w:rPr>
        <w:t xml:space="preserve"> </w:t>
      </w:r>
      <w:r w:rsidRPr="00B24A8B">
        <w:rPr>
          <w:sz w:val="24"/>
          <w:szCs w:val="24"/>
        </w:rPr>
        <w:t>акты).</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Мониторинг</w:t>
      </w:r>
      <w:r w:rsidRPr="00B24A8B">
        <w:rPr>
          <w:spacing w:val="1"/>
          <w:sz w:val="24"/>
          <w:szCs w:val="24"/>
        </w:rPr>
        <w:t xml:space="preserve"> </w:t>
      </w:r>
      <w:r w:rsidRPr="00B24A8B">
        <w:rPr>
          <w:sz w:val="24"/>
          <w:szCs w:val="24"/>
        </w:rPr>
        <w:t>проводится</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целях</w:t>
      </w:r>
      <w:r w:rsidRPr="00B24A8B">
        <w:rPr>
          <w:spacing w:val="1"/>
          <w:sz w:val="24"/>
          <w:szCs w:val="24"/>
        </w:rPr>
        <w:t xml:space="preserve"> </w:t>
      </w:r>
      <w:r w:rsidRPr="00B24A8B">
        <w:rPr>
          <w:sz w:val="24"/>
          <w:szCs w:val="24"/>
        </w:rPr>
        <w:t>совершенствования</w:t>
      </w:r>
      <w:r w:rsidRPr="00B24A8B">
        <w:rPr>
          <w:spacing w:val="1"/>
          <w:sz w:val="24"/>
          <w:szCs w:val="24"/>
        </w:rPr>
        <w:t xml:space="preserve"> </w:t>
      </w:r>
      <w:r w:rsidRPr="00B24A8B">
        <w:rPr>
          <w:sz w:val="24"/>
          <w:szCs w:val="24"/>
        </w:rPr>
        <w:t>работы</w:t>
      </w:r>
      <w:r w:rsidRPr="00B24A8B">
        <w:rPr>
          <w:spacing w:val="1"/>
          <w:sz w:val="24"/>
          <w:szCs w:val="24"/>
        </w:rPr>
        <w:t xml:space="preserve"> </w:t>
      </w:r>
      <w:r w:rsidRPr="00B24A8B">
        <w:rPr>
          <w:sz w:val="24"/>
          <w:szCs w:val="24"/>
        </w:rPr>
        <w:t>должностных</w:t>
      </w:r>
      <w:r w:rsidRPr="00B24A8B">
        <w:rPr>
          <w:spacing w:val="1"/>
          <w:sz w:val="24"/>
          <w:szCs w:val="24"/>
        </w:rPr>
        <w:t xml:space="preserve"> </w:t>
      </w:r>
      <w:r w:rsidRPr="00B24A8B">
        <w:rPr>
          <w:sz w:val="24"/>
          <w:szCs w:val="24"/>
        </w:rPr>
        <w:t>лиц</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повышения</w:t>
      </w:r>
      <w:r w:rsidRPr="00B24A8B">
        <w:rPr>
          <w:spacing w:val="1"/>
          <w:sz w:val="24"/>
          <w:szCs w:val="24"/>
        </w:rPr>
        <w:t xml:space="preserve"> </w:t>
      </w:r>
      <w:r w:rsidRPr="00B24A8B">
        <w:rPr>
          <w:sz w:val="24"/>
          <w:szCs w:val="24"/>
        </w:rPr>
        <w:t>оценки</w:t>
      </w:r>
      <w:r w:rsidRPr="00B24A8B">
        <w:rPr>
          <w:spacing w:val="1"/>
          <w:sz w:val="24"/>
          <w:szCs w:val="24"/>
        </w:rPr>
        <w:t xml:space="preserve"> </w:t>
      </w:r>
      <w:r w:rsidRPr="00B24A8B">
        <w:rPr>
          <w:sz w:val="24"/>
          <w:szCs w:val="24"/>
        </w:rPr>
        <w:t>качества</w:t>
      </w:r>
      <w:r w:rsidRPr="00B24A8B">
        <w:rPr>
          <w:spacing w:val="1"/>
          <w:sz w:val="24"/>
          <w:szCs w:val="24"/>
        </w:rPr>
        <w:t xml:space="preserve"> </w:t>
      </w:r>
      <w:r w:rsidRPr="00B24A8B">
        <w:rPr>
          <w:sz w:val="24"/>
          <w:szCs w:val="24"/>
        </w:rPr>
        <w:t>правовых</w:t>
      </w:r>
      <w:r w:rsidRPr="00B24A8B">
        <w:rPr>
          <w:spacing w:val="-67"/>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достаточности</w:t>
      </w:r>
      <w:r w:rsidRPr="00B24A8B">
        <w:rPr>
          <w:spacing w:val="1"/>
          <w:sz w:val="24"/>
          <w:szCs w:val="24"/>
        </w:rPr>
        <w:t xml:space="preserve"> </w:t>
      </w:r>
      <w:r w:rsidRPr="00B24A8B">
        <w:rPr>
          <w:sz w:val="24"/>
          <w:szCs w:val="24"/>
        </w:rPr>
        <w:t>правового</w:t>
      </w:r>
      <w:r w:rsidRPr="00B24A8B">
        <w:rPr>
          <w:spacing w:val="1"/>
          <w:sz w:val="24"/>
          <w:szCs w:val="24"/>
        </w:rPr>
        <w:t xml:space="preserve"> </w:t>
      </w:r>
      <w:r w:rsidRPr="00B24A8B">
        <w:rPr>
          <w:sz w:val="24"/>
          <w:szCs w:val="24"/>
        </w:rPr>
        <w:t>регулирования</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различных</w:t>
      </w:r>
      <w:r w:rsidRPr="00B24A8B">
        <w:rPr>
          <w:spacing w:val="1"/>
          <w:sz w:val="24"/>
          <w:szCs w:val="24"/>
        </w:rPr>
        <w:t xml:space="preserve"> </w:t>
      </w:r>
      <w:r w:rsidRPr="00B24A8B">
        <w:rPr>
          <w:sz w:val="24"/>
          <w:szCs w:val="24"/>
        </w:rPr>
        <w:t>сферах</w:t>
      </w:r>
      <w:r w:rsidRPr="00B24A8B">
        <w:rPr>
          <w:spacing w:val="1"/>
          <w:sz w:val="24"/>
          <w:szCs w:val="24"/>
        </w:rPr>
        <w:t xml:space="preserve"> </w:t>
      </w:r>
      <w:r w:rsidRPr="00B24A8B">
        <w:rPr>
          <w:sz w:val="24"/>
          <w:szCs w:val="24"/>
        </w:rPr>
        <w:t>правоотношений, своевременного приведения муниципальной правовой базы</w:t>
      </w:r>
      <w:r w:rsidRPr="00B24A8B">
        <w:rPr>
          <w:spacing w:val="-67"/>
          <w:sz w:val="24"/>
          <w:szCs w:val="24"/>
        </w:rPr>
        <w:t xml:space="preserve"> </w:t>
      </w:r>
      <w:r w:rsidRPr="00B24A8B">
        <w:rPr>
          <w:sz w:val="24"/>
          <w:szCs w:val="24"/>
        </w:rPr>
        <w:t>в</w:t>
      </w:r>
      <w:r w:rsidRPr="00B24A8B">
        <w:rPr>
          <w:spacing w:val="1"/>
          <w:sz w:val="24"/>
          <w:szCs w:val="24"/>
        </w:rPr>
        <w:t xml:space="preserve"> </w:t>
      </w:r>
      <w:r w:rsidRPr="00B24A8B">
        <w:rPr>
          <w:sz w:val="24"/>
          <w:szCs w:val="24"/>
        </w:rPr>
        <w:t>соответствие</w:t>
      </w:r>
      <w:r w:rsidRPr="00B24A8B">
        <w:rPr>
          <w:spacing w:val="1"/>
          <w:sz w:val="24"/>
          <w:szCs w:val="24"/>
        </w:rPr>
        <w:t xml:space="preserve"> </w:t>
      </w:r>
      <w:r w:rsidRPr="00B24A8B">
        <w:rPr>
          <w:sz w:val="24"/>
          <w:szCs w:val="24"/>
        </w:rPr>
        <w:t>с</w:t>
      </w:r>
      <w:r w:rsidRPr="00B24A8B">
        <w:rPr>
          <w:spacing w:val="1"/>
          <w:sz w:val="24"/>
          <w:szCs w:val="24"/>
        </w:rPr>
        <w:t xml:space="preserve"> </w:t>
      </w:r>
      <w:r w:rsidRPr="00B24A8B">
        <w:rPr>
          <w:sz w:val="24"/>
          <w:szCs w:val="24"/>
        </w:rPr>
        <w:t>требованиями</w:t>
      </w:r>
      <w:r w:rsidRPr="00B24A8B">
        <w:rPr>
          <w:spacing w:val="1"/>
          <w:sz w:val="24"/>
          <w:szCs w:val="24"/>
        </w:rPr>
        <w:t xml:space="preserve"> </w:t>
      </w:r>
      <w:r w:rsidRPr="00B24A8B">
        <w:rPr>
          <w:sz w:val="24"/>
          <w:szCs w:val="24"/>
        </w:rPr>
        <w:t>законов,</w:t>
      </w:r>
      <w:r w:rsidRPr="00B24A8B">
        <w:rPr>
          <w:spacing w:val="1"/>
          <w:sz w:val="24"/>
          <w:szCs w:val="24"/>
        </w:rPr>
        <w:t xml:space="preserve"> </w:t>
      </w:r>
      <w:r w:rsidRPr="00B24A8B">
        <w:rPr>
          <w:sz w:val="24"/>
          <w:szCs w:val="24"/>
        </w:rPr>
        <w:t>недопущения</w:t>
      </w:r>
      <w:r w:rsidRPr="00B24A8B">
        <w:rPr>
          <w:spacing w:val="1"/>
          <w:sz w:val="24"/>
          <w:szCs w:val="24"/>
        </w:rPr>
        <w:t xml:space="preserve"> </w:t>
      </w:r>
      <w:r w:rsidRPr="00B24A8B">
        <w:rPr>
          <w:sz w:val="24"/>
          <w:szCs w:val="24"/>
        </w:rPr>
        <w:t>нарушения</w:t>
      </w:r>
      <w:r w:rsidRPr="00B24A8B">
        <w:rPr>
          <w:spacing w:val="1"/>
          <w:sz w:val="24"/>
          <w:szCs w:val="24"/>
        </w:rPr>
        <w:t xml:space="preserve"> </w:t>
      </w:r>
      <w:r w:rsidRPr="00B24A8B">
        <w:rPr>
          <w:sz w:val="24"/>
          <w:szCs w:val="24"/>
        </w:rPr>
        <w:t>прав</w:t>
      </w:r>
      <w:r w:rsidRPr="00B24A8B">
        <w:rPr>
          <w:spacing w:val="1"/>
          <w:sz w:val="24"/>
          <w:szCs w:val="24"/>
        </w:rPr>
        <w:t xml:space="preserve"> </w:t>
      </w:r>
      <w:r w:rsidRPr="00B24A8B">
        <w:rPr>
          <w:sz w:val="24"/>
          <w:szCs w:val="24"/>
        </w:rPr>
        <w:t>граждан</w:t>
      </w:r>
      <w:r w:rsidRPr="00B24A8B">
        <w:rPr>
          <w:spacing w:val="-2"/>
          <w:sz w:val="24"/>
          <w:szCs w:val="24"/>
        </w:rPr>
        <w:t xml:space="preserve"> </w:t>
      </w:r>
      <w:r w:rsidRPr="00B24A8B">
        <w:rPr>
          <w:sz w:val="24"/>
          <w:szCs w:val="24"/>
        </w:rPr>
        <w:t>посредством</w:t>
      </w:r>
      <w:r w:rsidRPr="00B24A8B">
        <w:rPr>
          <w:spacing w:val="-1"/>
          <w:sz w:val="24"/>
          <w:szCs w:val="24"/>
        </w:rPr>
        <w:t xml:space="preserve"> </w:t>
      </w:r>
      <w:r w:rsidRPr="00B24A8B">
        <w:rPr>
          <w:sz w:val="24"/>
          <w:szCs w:val="24"/>
        </w:rPr>
        <w:t>качественной реализации</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актов.</w:t>
      </w:r>
    </w:p>
    <w:p w:rsidR="00C27D0E" w:rsidRPr="00B24A8B" w:rsidRDefault="00C27D0E" w:rsidP="00E66EB7">
      <w:pPr>
        <w:pStyle w:val="affff8"/>
        <w:widowControl w:val="0"/>
        <w:numPr>
          <w:ilvl w:val="0"/>
          <w:numId w:val="93"/>
        </w:numPr>
        <w:tabs>
          <w:tab w:val="left" w:pos="1390"/>
        </w:tabs>
        <w:suppressAutoHyphens w:val="0"/>
        <w:kinsoku w:val="0"/>
        <w:overflowPunct w:val="0"/>
        <w:autoSpaceDE w:val="0"/>
        <w:autoSpaceDN w:val="0"/>
        <w:adjustRightInd w:val="0"/>
        <w:spacing w:before="1"/>
        <w:ind w:left="1390" w:hanging="280"/>
        <w:jc w:val="both"/>
        <w:rPr>
          <w:sz w:val="24"/>
          <w:szCs w:val="24"/>
        </w:rPr>
      </w:pPr>
      <w:r w:rsidRPr="00B24A8B">
        <w:rPr>
          <w:sz w:val="24"/>
          <w:szCs w:val="24"/>
        </w:rPr>
        <w:t>Основными</w:t>
      </w:r>
      <w:r w:rsidRPr="00B24A8B">
        <w:rPr>
          <w:spacing w:val="-5"/>
          <w:sz w:val="24"/>
          <w:szCs w:val="24"/>
        </w:rPr>
        <w:t xml:space="preserve"> </w:t>
      </w:r>
      <w:r w:rsidRPr="00B24A8B">
        <w:rPr>
          <w:sz w:val="24"/>
          <w:szCs w:val="24"/>
        </w:rPr>
        <w:t>задачами</w:t>
      </w:r>
      <w:r w:rsidRPr="00B24A8B">
        <w:rPr>
          <w:spacing w:val="-4"/>
          <w:sz w:val="24"/>
          <w:szCs w:val="24"/>
        </w:rPr>
        <w:t xml:space="preserve"> </w:t>
      </w:r>
      <w:r w:rsidRPr="00B24A8B">
        <w:rPr>
          <w:sz w:val="24"/>
          <w:szCs w:val="24"/>
        </w:rPr>
        <w:t>мониторинга</w:t>
      </w:r>
      <w:r w:rsidRPr="00B24A8B">
        <w:rPr>
          <w:spacing w:val="-5"/>
          <w:sz w:val="24"/>
          <w:szCs w:val="24"/>
        </w:rPr>
        <w:t xml:space="preserve"> </w:t>
      </w:r>
      <w:r w:rsidRPr="00B24A8B">
        <w:rPr>
          <w:sz w:val="24"/>
          <w:szCs w:val="24"/>
        </w:rPr>
        <w:t>являются:</w:t>
      </w:r>
    </w:p>
    <w:p w:rsidR="00C27D0E" w:rsidRPr="00B24A8B" w:rsidRDefault="00C27D0E" w:rsidP="00C27D0E">
      <w:pPr>
        <w:pStyle w:val="afff9"/>
        <w:kinsoku w:val="0"/>
        <w:overflowPunct w:val="0"/>
        <w:ind w:left="401" w:right="408" w:firstLine="709"/>
        <w:jc w:val="both"/>
        <w:rPr>
          <w:sz w:val="24"/>
          <w:szCs w:val="24"/>
        </w:rPr>
      </w:pPr>
      <w:r w:rsidRPr="00B24A8B">
        <w:rPr>
          <w:sz w:val="24"/>
          <w:szCs w:val="24"/>
        </w:rPr>
        <w:t>выявление правовых актов, требующих приведения в соответствие с</w:t>
      </w:r>
      <w:r w:rsidRPr="00B24A8B">
        <w:rPr>
          <w:spacing w:val="1"/>
          <w:sz w:val="24"/>
          <w:szCs w:val="24"/>
        </w:rPr>
        <w:t xml:space="preserve"> </w:t>
      </w:r>
      <w:r w:rsidRPr="00B24A8B">
        <w:rPr>
          <w:sz w:val="24"/>
          <w:szCs w:val="24"/>
        </w:rPr>
        <w:t>законодательством Российской Федерации и Новгородской области, а также</w:t>
      </w:r>
      <w:r w:rsidRPr="00B24A8B">
        <w:rPr>
          <w:spacing w:val="1"/>
          <w:sz w:val="24"/>
          <w:szCs w:val="24"/>
        </w:rPr>
        <w:t xml:space="preserve"> </w:t>
      </w:r>
      <w:r w:rsidRPr="00B24A8B">
        <w:rPr>
          <w:sz w:val="24"/>
          <w:szCs w:val="24"/>
        </w:rPr>
        <w:t>устранение</w:t>
      </w:r>
      <w:r w:rsidRPr="00B24A8B">
        <w:rPr>
          <w:spacing w:val="1"/>
          <w:sz w:val="24"/>
          <w:szCs w:val="24"/>
        </w:rPr>
        <w:t xml:space="preserve"> </w:t>
      </w:r>
      <w:r w:rsidRPr="00B24A8B">
        <w:rPr>
          <w:sz w:val="24"/>
          <w:szCs w:val="24"/>
        </w:rPr>
        <w:t>выявленных</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актах</w:t>
      </w:r>
      <w:r w:rsidRPr="00B24A8B">
        <w:rPr>
          <w:spacing w:val="1"/>
          <w:sz w:val="24"/>
          <w:szCs w:val="24"/>
        </w:rPr>
        <w:t xml:space="preserve"> </w:t>
      </w:r>
      <w:r w:rsidRPr="00B24A8B">
        <w:rPr>
          <w:sz w:val="24"/>
          <w:szCs w:val="24"/>
        </w:rPr>
        <w:t>внутренних</w:t>
      </w:r>
      <w:r w:rsidRPr="00B24A8B">
        <w:rPr>
          <w:spacing w:val="1"/>
          <w:sz w:val="24"/>
          <w:szCs w:val="24"/>
        </w:rPr>
        <w:t xml:space="preserve"> </w:t>
      </w:r>
      <w:r w:rsidRPr="00B24A8B">
        <w:rPr>
          <w:sz w:val="24"/>
          <w:szCs w:val="24"/>
        </w:rPr>
        <w:t>противоречий</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пробелов;</w:t>
      </w:r>
    </w:p>
    <w:p w:rsidR="00C27D0E" w:rsidRPr="00B24A8B" w:rsidRDefault="00C27D0E" w:rsidP="00727135">
      <w:pPr>
        <w:pStyle w:val="afff9"/>
        <w:kinsoku w:val="0"/>
        <w:overflowPunct w:val="0"/>
        <w:ind w:left="1110" w:right="423"/>
        <w:jc w:val="both"/>
        <w:rPr>
          <w:sz w:val="24"/>
          <w:szCs w:val="24"/>
        </w:rPr>
      </w:pPr>
      <w:r w:rsidRPr="00B24A8B">
        <w:rPr>
          <w:sz w:val="24"/>
          <w:szCs w:val="24"/>
        </w:rPr>
        <w:t xml:space="preserve">выявление </w:t>
      </w:r>
      <w:proofErr w:type="spellStart"/>
      <w:r w:rsidRPr="00B24A8B">
        <w:rPr>
          <w:sz w:val="24"/>
          <w:szCs w:val="24"/>
        </w:rPr>
        <w:t>коррупциогенных</w:t>
      </w:r>
      <w:proofErr w:type="spellEnd"/>
      <w:r w:rsidRPr="00B24A8B">
        <w:rPr>
          <w:sz w:val="24"/>
          <w:szCs w:val="24"/>
        </w:rPr>
        <w:t xml:space="preserve"> факторов и их последующее устранение;</w:t>
      </w:r>
      <w:r w:rsidRPr="00B24A8B">
        <w:rPr>
          <w:spacing w:val="1"/>
          <w:sz w:val="24"/>
          <w:szCs w:val="24"/>
        </w:rPr>
        <w:t xml:space="preserve"> </w:t>
      </w:r>
      <w:r w:rsidRPr="00B24A8B">
        <w:rPr>
          <w:sz w:val="24"/>
          <w:szCs w:val="24"/>
        </w:rPr>
        <w:t>разработка предложений по совершенствованию правовых актов;</w:t>
      </w:r>
      <w:r w:rsidRPr="00B24A8B">
        <w:rPr>
          <w:spacing w:val="1"/>
          <w:sz w:val="24"/>
          <w:szCs w:val="24"/>
        </w:rPr>
        <w:t xml:space="preserve"> </w:t>
      </w:r>
      <w:r w:rsidRPr="00B24A8B">
        <w:rPr>
          <w:sz w:val="24"/>
          <w:szCs w:val="24"/>
        </w:rPr>
        <w:t>выявление</w:t>
      </w:r>
      <w:r w:rsidRPr="00B24A8B">
        <w:rPr>
          <w:spacing w:val="45"/>
          <w:sz w:val="24"/>
          <w:szCs w:val="24"/>
        </w:rPr>
        <w:t xml:space="preserve"> </w:t>
      </w:r>
      <w:r w:rsidRPr="00B24A8B">
        <w:rPr>
          <w:sz w:val="24"/>
          <w:szCs w:val="24"/>
        </w:rPr>
        <w:t>правовых</w:t>
      </w:r>
      <w:r w:rsidRPr="00B24A8B">
        <w:rPr>
          <w:spacing w:val="45"/>
          <w:sz w:val="24"/>
          <w:szCs w:val="24"/>
        </w:rPr>
        <w:t xml:space="preserve"> </w:t>
      </w:r>
      <w:r w:rsidRPr="00B24A8B">
        <w:rPr>
          <w:sz w:val="24"/>
          <w:szCs w:val="24"/>
        </w:rPr>
        <w:t>актов,</w:t>
      </w:r>
      <w:r w:rsidRPr="00B24A8B">
        <w:rPr>
          <w:spacing w:val="45"/>
          <w:sz w:val="24"/>
          <w:szCs w:val="24"/>
        </w:rPr>
        <w:t xml:space="preserve"> </w:t>
      </w:r>
      <w:r w:rsidRPr="00B24A8B">
        <w:rPr>
          <w:sz w:val="24"/>
          <w:szCs w:val="24"/>
        </w:rPr>
        <w:t>в</w:t>
      </w:r>
      <w:r w:rsidRPr="00B24A8B">
        <w:rPr>
          <w:spacing w:val="46"/>
          <w:sz w:val="24"/>
          <w:szCs w:val="24"/>
        </w:rPr>
        <w:t xml:space="preserve"> </w:t>
      </w:r>
      <w:r w:rsidRPr="00B24A8B">
        <w:rPr>
          <w:sz w:val="24"/>
          <w:szCs w:val="24"/>
        </w:rPr>
        <w:t>которые</w:t>
      </w:r>
      <w:r w:rsidRPr="00B24A8B">
        <w:rPr>
          <w:spacing w:val="45"/>
          <w:sz w:val="24"/>
          <w:szCs w:val="24"/>
        </w:rPr>
        <w:t xml:space="preserve"> </w:t>
      </w:r>
      <w:r w:rsidRPr="00B24A8B">
        <w:rPr>
          <w:sz w:val="24"/>
          <w:szCs w:val="24"/>
        </w:rPr>
        <w:t>требуется</w:t>
      </w:r>
      <w:r w:rsidRPr="00B24A8B">
        <w:rPr>
          <w:spacing w:val="46"/>
          <w:sz w:val="24"/>
          <w:szCs w:val="24"/>
        </w:rPr>
        <w:t xml:space="preserve"> </w:t>
      </w:r>
      <w:r w:rsidRPr="00B24A8B">
        <w:rPr>
          <w:sz w:val="24"/>
          <w:szCs w:val="24"/>
        </w:rPr>
        <w:t>внести</w:t>
      </w:r>
      <w:r w:rsidRPr="00B24A8B">
        <w:rPr>
          <w:spacing w:val="45"/>
          <w:sz w:val="24"/>
          <w:szCs w:val="24"/>
        </w:rPr>
        <w:t xml:space="preserve"> </w:t>
      </w:r>
      <w:r w:rsidRPr="00B24A8B">
        <w:rPr>
          <w:sz w:val="24"/>
          <w:szCs w:val="24"/>
        </w:rPr>
        <w:t>изменения,</w:t>
      </w:r>
      <w:r w:rsidRPr="00B24A8B">
        <w:rPr>
          <w:spacing w:val="45"/>
          <w:sz w:val="24"/>
          <w:szCs w:val="24"/>
        </w:rPr>
        <w:t xml:space="preserve"> </w:t>
      </w:r>
      <w:r w:rsidRPr="00B24A8B">
        <w:rPr>
          <w:sz w:val="24"/>
          <w:szCs w:val="24"/>
        </w:rPr>
        <w:t>в</w:t>
      </w:r>
      <w:r w:rsidR="00727135">
        <w:rPr>
          <w:sz w:val="24"/>
          <w:szCs w:val="24"/>
        </w:rPr>
        <w:t xml:space="preserve"> целях устранения противоречий между правовыми </w:t>
      </w:r>
      <w:r w:rsidRPr="00B24A8B">
        <w:rPr>
          <w:sz w:val="24"/>
          <w:szCs w:val="24"/>
        </w:rPr>
        <w:t>актами</w:t>
      </w:r>
      <w:r w:rsidR="00727135">
        <w:rPr>
          <w:sz w:val="24"/>
          <w:szCs w:val="24"/>
        </w:rPr>
        <w:t xml:space="preserve"> </w:t>
      </w:r>
      <w:r w:rsidRPr="00B24A8B">
        <w:rPr>
          <w:spacing w:val="-1"/>
          <w:sz w:val="24"/>
          <w:szCs w:val="24"/>
        </w:rPr>
        <w:t>равной</w:t>
      </w:r>
      <w:r w:rsidR="00727135">
        <w:rPr>
          <w:spacing w:val="-1"/>
          <w:sz w:val="24"/>
          <w:szCs w:val="24"/>
        </w:rPr>
        <w:t xml:space="preserve"> </w:t>
      </w:r>
      <w:r w:rsidRPr="00B24A8B">
        <w:rPr>
          <w:spacing w:val="-67"/>
          <w:sz w:val="24"/>
          <w:szCs w:val="24"/>
        </w:rPr>
        <w:t xml:space="preserve"> </w:t>
      </w:r>
      <w:r w:rsidRPr="00B24A8B">
        <w:rPr>
          <w:sz w:val="24"/>
          <w:szCs w:val="24"/>
        </w:rPr>
        <w:t>юридической</w:t>
      </w:r>
      <w:r w:rsidRPr="00B24A8B">
        <w:rPr>
          <w:spacing w:val="-2"/>
          <w:sz w:val="24"/>
          <w:szCs w:val="24"/>
        </w:rPr>
        <w:t xml:space="preserve"> </w:t>
      </w:r>
      <w:r w:rsidRPr="00B24A8B">
        <w:rPr>
          <w:sz w:val="24"/>
          <w:szCs w:val="24"/>
        </w:rPr>
        <w:t>силы.</w:t>
      </w:r>
    </w:p>
    <w:p w:rsidR="00C27D0E" w:rsidRPr="00B24A8B" w:rsidRDefault="00C27D0E" w:rsidP="00C27D0E">
      <w:pPr>
        <w:pStyle w:val="afff9"/>
        <w:kinsoku w:val="0"/>
        <w:overflowPunct w:val="0"/>
        <w:ind w:left="1110"/>
        <w:jc w:val="both"/>
        <w:rPr>
          <w:sz w:val="24"/>
          <w:szCs w:val="24"/>
        </w:rPr>
      </w:pPr>
      <w:r w:rsidRPr="00B24A8B">
        <w:rPr>
          <w:sz w:val="24"/>
          <w:szCs w:val="24"/>
        </w:rPr>
        <w:t>Мониторинг</w:t>
      </w:r>
      <w:r w:rsidRPr="00B24A8B">
        <w:rPr>
          <w:spacing w:val="-4"/>
          <w:sz w:val="24"/>
          <w:szCs w:val="24"/>
        </w:rPr>
        <w:t xml:space="preserve"> </w:t>
      </w:r>
      <w:r w:rsidRPr="00B24A8B">
        <w:rPr>
          <w:sz w:val="24"/>
          <w:szCs w:val="24"/>
        </w:rPr>
        <w:t>осуществляется</w:t>
      </w:r>
      <w:r w:rsidRPr="00B24A8B">
        <w:rPr>
          <w:spacing w:val="-3"/>
          <w:sz w:val="24"/>
          <w:szCs w:val="24"/>
        </w:rPr>
        <w:t xml:space="preserve"> </w:t>
      </w:r>
      <w:r w:rsidRPr="00B24A8B">
        <w:rPr>
          <w:sz w:val="24"/>
          <w:szCs w:val="24"/>
        </w:rPr>
        <w:t>в</w:t>
      </w:r>
      <w:r w:rsidRPr="00B24A8B">
        <w:rPr>
          <w:spacing w:val="-4"/>
          <w:sz w:val="24"/>
          <w:szCs w:val="24"/>
        </w:rPr>
        <w:t xml:space="preserve"> </w:t>
      </w:r>
      <w:r w:rsidRPr="00B24A8B">
        <w:rPr>
          <w:sz w:val="24"/>
          <w:szCs w:val="24"/>
        </w:rPr>
        <w:t>текущей</w:t>
      </w:r>
      <w:r w:rsidRPr="00B24A8B">
        <w:rPr>
          <w:spacing w:val="-2"/>
          <w:sz w:val="24"/>
          <w:szCs w:val="24"/>
        </w:rPr>
        <w:t xml:space="preserve"> </w:t>
      </w:r>
      <w:r w:rsidRPr="00B24A8B">
        <w:rPr>
          <w:sz w:val="24"/>
          <w:szCs w:val="24"/>
        </w:rPr>
        <w:t>и</w:t>
      </w:r>
      <w:r w:rsidRPr="00B24A8B">
        <w:rPr>
          <w:spacing w:val="-4"/>
          <w:sz w:val="24"/>
          <w:szCs w:val="24"/>
        </w:rPr>
        <w:t xml:space="preserve"> </w:t>
      </w:r>
      <w:r w:rsidRPr="00B24A8B">
        <w:rPr>
          <w:sz w:val="24"/>
          <w:szCs w:val="24"/>
        </w:rPr>
        <w:t>оперативной</w:t>
      </w:r>
      <w:r w:rsidRPr="00B24A8B">
        <w:rPr>
          <w:spacing w:val="-4"/>
          <w:sz w:val="24"/>
          <w:szCs w:val="24"/>
        </w:rPr>
        <w:t xml:space="preserve"> </w:t>
      </w:r>
      <w:r w:rsidRPr="00B24A8B">
        <w:rPr>
          <w:sz w:val="24"/>
          <w:szCs w:val="24"/>
        </w:rPr>
        <w:t>форме.</w:t>
      </w:r>
    </w:p>
    <w:p w:rsidR="00C27D0E" w:rsidRPr="00B24A8B" w:rsidRDefault="00C27D0E" w:rsidP="00E66EB7">
      <w:pPr>
        <w:pStyle w:val="affff8"/>
        <w:widowControl w:val="0"/>
        <w:numPr>
          <w:ilvl w:val="0"/>
          <w:numId w:val="93"/>
        </w:numPr>
        <w:tabs>
          <w:tab w:val="left" w:pos="1463"/>
          <w:tab w:val="left" w:pos="5554"/>
        </w:tabs>
        <w:suppressAutoHyphens w:val="0"/>
        <w:kinsoku w:val="0"/>
        <w:overflowPunct w:val="0"/>
        <w:autoSpaceDE w:val="0"/>
        <w:autoSpaceDN w:val="0"/>
        <w:adjustRightInd w:val="0"/>
        <w:spacing w:before="89"/>
        <w:ind w:right="408" w:firstLine="709"/>
        <w:jc w:val="both"/>
        <w:rPr>
          <w:sz w:val="24"/>
          <w:szCs w:val="24"/>
        </w:rPr>
      </w:pPr>
      <w:r w:rsidRPr="00B24A8B">
        <w:rPr>
          <w:sz w:val="24"/>
          <w:szCs w:val="24"/>
        </w:rPr>
        <w:t>По</w:t>
      </w:r>
      <w:r w:rsidRPr="00B24A8B">
        <w:rPr>
          <w:spacing w:val="1"/>
          <w:sz w:val="24"/>
          <w:szCs w:val="24"/>
        </w:rPr>
        <w:t xml:space="preserve"> </w:t>
      </w:r>
      <w:r w:rsidRPr="00B24A8B">
        <w:rPr>
          <w:sz w:val="24"/>
          <w:szCs w:val="24"/>
        </w:rPr>
        <w:t>результатам</w:t>
      </w:r>
      <w:r w:rsidRPr="00B24A8B">
        <w:rPr>
          <w:spacing w:val="1"/>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формируется</w:t>
      </w:r>
      <w:r w:rsidRPr="00B24A8B">
        <w:rPr>
          <w:spacing w:val="1"/>
          <w:sz w:val="24"/>
          <w:szCs w:val="24"/>
        </w:rPr>
        <w:t xml:space="preserve"> </w:t>
      </w:r>
      <w:r w:rsidRPr="00B24A8B">
        <w:rPr>
          <w:sz w:val="24"/>
          <w:szCs w:val="24"/>
        </w:rPr>
        <w:t>план</w:t>
      </w:r>
      <w:r w:rsidRPr="00B24A8B">
        <w:rPr>
          <w:spacing w:val="1"/>
          <w:sz w:val="24"/>
          <w:szCs w:val="24"/>
        </w:rPr>
        <w:t xml:space="preserve"> </w:t>
      </w:r>
      <w:r w:rsidRPr="00B24A8B">
        <w:rPr>
          <w:sz w:val="24"/>
          <w:szCs w:val="24"/>
        </w:rPr>
        <w:t>нормотворческой</w:t>
      </w:r>
      <w:r w:rsidRPr="00B24A8B">
        <w:rPr>
          <w:spacing w:val="-67"/>
          <w:sz w:val="24"/>
          <w:szCs w:val="24"/>
        </w:rPr>
        <w:t xml:space="preserve"> </w:t>
      </w:r>
      <w:r w:rsidRPr="00B24A8B">
        <w:rPr>
          <w:sz w:val="24"/>
          <w:szCs w:val="24"/>
        </w:rPr>
        <w:t>деятельности</w:t>
      </w:r>
      <w:r w:rsidRPr="00B24A8B">
        <w:rPr>
          <w:spacing w:val="37"/>
          <w:sz w:val="24"/>
          <w:szCs w:val="24"/>
        </w:rPr>
        <w:t xml:space="preserve"> </w:t>
      </w:r>
      <w:r w:rsidRPr="00B24A8B">
        <w:rPr>
          <w:sz w:val="24"/>
          <w:szCs w:val="24"/>
        </w:rPr>
        <w:t>Администрации по</w:t>
      </w:r>
      <w:r w:rsidRPr="00B24A8B">
        <w:rPr>
          <w:spacing w:val="37"/>
          <w:sz w:val="24"/>
          <w:szCs w:val="24"/>
        </w:rPr>
        <w:t xml:space="preserve"> </w:t>
      </w:r>
      <w:r w:rsidRPr="00B24A8B">
        <w:rPr>
          <w:sz w:val="24"/>
          <w:szCs w:val="24"/>
        </w:rPr>
        <w:t>подготовке</w:t>
      </w:r>
      <w:r w:rsidRPr="00B24A8B">
        <w:rPr>
          <w:spacing w:val="37"/>
          <w:sz w:val="24"/>
          <w:szCs w:val="24"/>
        </w:rPr>
        <w:t xml:space="preserve"> </w:t>
      </w:r>
      <w:r w:rsidRPr="00B24A8B">
        <w:rPr>
          <w:sz w:val="24"/>
          <w:szCs w:val="24"/>
        </w:rPr>
        <w:t>проектов</w:t>
      </w:r>
      <w:r w:rsidRPr="00B24A8B">
        <w:rPr>
          <w:spacing w:val="37"/>
          <w:sz w:val="24"/>
          <w:szCs w:val="24"/>
        </w:rPr>
        <w:t xml:space="preserve"> </w:t>
      </w:r>
      <w:r w:rsidRPr="00B24A8B">
        <w:rPr>
          <w:sz w:val="24"/>
          <w:szCs w:val="24"/>
        </w:rPr>
        <w:t>правовых</w:t>
      </w:r>
      <w:r w:rsidRPr="00B24A8B">
        <w:rPr>
          <w:spacing w:val="-68"/>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связи</w:t>
      </w:r>
      <w:r w:rsidRPr="00B24A8B">
        <w:rPr>
          <w:spacing w:val="1"/>
          <w:sz w:val="24"/>
          <w:szCs w:val="24"/>
        </w:rPr>
        <w:t xml:space="preserve"> </w:t>
      </w:r>
      <w:r w:rsidRPr="00B24A8B">
        <w:rPr>
          <w:sz w:val="24"/>
          <w:szCs w:val="24"/>
        </w:rPr>
        <w:t>с</w:t>
      </w:r>
      <w:r w:rsidRPr="00B24A8B">
        <w:rPr>
          <w:spacing w:val="1"/>
          <w:sz w:val="24"/>
          <w:szCs w:val="24"/>
        </w:rPr>
        <w:t xml:space="preserve"> </w:t>
      </w:r>
      <w:r w:rsidRPr="00B24A8B">
        <w:rPr>
          <w:sz w:val="24"/>
          <w:szCs w:val="24"/>
        </w:rPr>
        <w:t>изменением</w:t>
      </w:r>
      <w:r w:rsidRPr="00B24A8B">
        <w:rPr>
          <w:spacing w:val="1"/>
          <w:sz w:val="24"/>
          <w:szCs w:val="24"/>
        </w:rPr>
        <w:t xml:space="preserve"> </w:t>
      </w:r>
      <w:r w:rsidRPr="00B24A8B">
        <w:rPr>
          <w:sz w:val="24"/>
          <w:szCs w:val="24"/>
        </w:rPr>
        <w:t>федерального</w:t>
      </w:r>
      <w:r w:rsidRPr="00B24A8B">
        <w:rPr>
          <w:spacing w:val="1"/>
          <w:sz w:val="24"/>
          <w:szCs w:val="24"/>
        </w:rPr>
        <w:t xml:space="preserve"> </w:t>
      </w:r>
      <w:r w:rsidRPr="00B24A8B">
        <w:rPr>
          <w:sz w:val="24"/>
          <w:szCs w:val="24"/>
        </w:rPr>
        <w:t>законодательства</w:t>
      </w:r>
      <w:r w:rsidRPr="00B24A8B">
        <w:rPr>
          <w:spacing w:val="1"/>
          <w:sz w:val="24"/>
          <w:szCs w:val="24"/>
        </w:rPr>
        <w:t xml:space="preserve"> </w:t>
      </w:r>
      <w:r w:rsidRPr="00B24A8B">
        <w:rPr>
          <w:sz w:val="24"/>
          <w:szCs w:val="24"/>
        </w:rPr>
        <w:t>и</w:t>
      </w:r>
      <w:r w:rsidRPr="00B24A8B">
        <w:rPr>
          <w:spacing w:val="-67"/>
          <w:sz w:val="24"/>
          <w:szCs w:val="24"/>
        </w:rPr>
        <w:t xml:space="preserve"> </w:t>
      </w:r>
      <w:r w:rsidRPr="00B24A8B">
        <w:rPr>
          <w:sz w:val="24"/>
          <w:szCs w:val="24"/>
        </w:rPr>
        <w:t>законодательства</w:t>
      </w:r>
      <w:r w:rsidRPr="00B24A8B">
        <w:rPr>
          <w:spacing w:val="1"/>
          <w:sz w:val="24"/>
          <w:szCs w:val="24"/>
        </w:rPr>
        <w:t xml:space="preserve"> </w:t>
      </w:r>
      <w:r w:rsidRPr="00B24A8B">
        <w:rPr>
          <w:sz w:val="24"/>
          <w:szCs w:val="24"/>
        </w:rPr>
        <w:t>Новгородской</w:t>
      </w:r>
      <w:r w:rsidRPr="00B24A8B">
        <w:rPr>
          <w:spacing w:val="1"/>
          <w:sz w:val="24"/>
          <w:szCs w:val="24"/>
        </w:rPr>
        <w:t xml:space="preserve"> </w:t>
      </w:r>
      <w:r w:rsidRPr="00B24A8B">
        <w:rPr>
          <w:sz w:val="24"/>
          <w:szCs w:val="24"/>
        </w:rPr>
        <w:t>области</w:t>
      </w:r>
      <w:r w:rsidRPr="00B24A8B">
        <w:rPr>
          <w:spacing w:val="1"/>
          <w:sz w:val="24"/>
          <w:szCs w:val="24"/>
        </w:rPr>
        <w:t xml:space="preserve"> </w:t>
      </w:r>
      <w:r w:rsidRPr="00B24A8B">
        <w:rPr>
          <w:sz w:val="24"/>
          <w:szCs w:val="24"/>
        </w:rPr>
        <w:t>(далее</w:t>
      </w:r>
      <w:r w:rsidRPr="00B24A8B">
        <w:rPr>
          <w:spacing w:val="1"/>
          <w:sz w:val="24"/>
          <w:szCs w:val="24"/>
        </w:rPr>
        <w:t xml:space="preserve"> </w:t>
      </w:r>
      <w:r w:rsidRPr="00B24A8B">
        <w:rPr>
          <w:sz w:val="24"/>
          <w:szCs w:val="24"/>
        </w:rPr>
        <w:t>–</w:t>
      </w:r>
      <w:r w:rsidRPr="00B24A8B">
        <w:rPr>
          <w:spacing w:val="1"/>
          <w:sz w:val="24"/>
          <w:szCs w:val="24"/>
        </w:rPr>
        <w:t xml:space="preserve"> </w:t>
      </w:r>
      <w:r w:rsidRPr="00B24A8B">
        <w:rPr>
          <w:sz w:val="24"/>
          <w:szCs w:val="24"/>
        </w:rPr>
        <w:t>План</w:t>
      </w:r>
      <w:r w:rsidRPr="00B24A8B">
        <w:rPr>
          <w:spacing w:val="1"/>
          <w:sz w:val="24"/>
          <w:szCs w:val="24"/>
        </w:rPr>
        <w:t xml:space="preserve"> </w:t>
      </w:r>
      <w:r w:rsidRPr="00B24A8B">
        <w:rPr>
          <w:sz w:val="24"/>
          <w:szCs w:val="24"/>
        </w:rPr>
        <w:t>нормотворческой</w:t>
      </w:r>
      <w:r w:rsidRPr="00B24A8B">
        <w:rPr>
          <w:spacing w:val="1"/>
          <w:sz w:val="24"/>
          <w:szCs w:val="24"/>
        </w:rPr>
        <w:t xml:space="preserve"> </w:t>
      </w:r>
      <w:r w:rsidRPr="00B24A8B">
        <w:rPr>
          <w:sz w:val="24"/>
          <w:szCs w:val="24"/>
        </w:rPr>
        <w:t>деятельности),</w:t>
      </w:r>
      <w:r w:rsidRPr="00B24A8B">
        <w:rPr>
          <w:spacing w:val="56"/>
          <w:sz w:val="24"/>
          <w:szCs w:val="24"/>
        </w:rPr>
        <w:t xml:space="preserve"> </w:t>
      </w:r>
      <w:r w:rsidRPr="00B24A8B">
        <w:rPr>
          <w:sz w:val="24"/>
          <w:szCs w:val="24"/>
        </w:rPr>
        <w:t>который</w:t>
      </w:r>
      <w:r w:rsidRPr="00B24A8B">
        <w:rPr>
          <w:spacing w:val="56"/>
          <w:sz w:val="24"/>
          <w:szCs w:val="24"/>
        </w:rPr>
        <w:t xml:space="preserve"> </w:t>
      </w:r>
      <w:r w:rsidRPr="00B24A8B">
        <w:rPr>
          <w:sz w:val="24"/>
          <w:szCs w:val="24"/>
        </w:rPr>
        <w:t>утверждается</w:t>
      </w:r>
      <w:r w:rsidRPr="00B24A8B">
        <w:rPr>
          <w:spacing w:val="56"/>
          <w:sz w:val="24"/>
          <w:szCs w:val="24"/>
        </w:rPr>
        <w:t xml:space="preserve"> </w:t>
      </w:r>
      <w:r w:rsidRPr="00B24A8B">
        <w:rPr>
          <w:sz w:val="24"/>
          <w:szCs w:val="24"/>
        </w:rPr>
        <w:t>ежегодно</w:t>
      </w:r>
      <w:r w:rsidRPr="00B24A8B">
        <w:rPr>
          <w:spacing w:val="56"/>
          <w:sz w:val="24"/>
          <w:szCs w:val="24"/>
        </w:rPr>
        <w:t xml:space="preserve"> </w:t>
      </w:r>
      <w:r w:rsidRPr="00B24A8B">
        <w:rPr>
          <w:sz w:val="24"/>
          <w:szCs w:val="24"/>
        </w:rPr>
        <w:t>не</w:t>
      </w:r>
      <w:r w:rsidRPr="00B24A8B">
        <w:rPr>
          <w:spacing w:val="56"/>
          <w:sz w:val="24"/>
          <w:szCs w:val="24"/>
        </w:rPr>
        <w:t xml:space="preserve"> </w:t>
      </w:r>
      <w:r w:rsidRPr="00B24A8B">
        <w:rPr>
          <w:sz w:val="24"/>
          <w:szCs w:val="24"/>
        </w:rPr>
        <w:t>позднее</w:t>
      </w:r>
      <w:r w:rsidRPr="00B24A8B">
        <w:rPr>
          <w:spacing w:val="56"/>
          <w:sz w:val="24"/>
          <w:szCs w:val="24"/>
        </w:rPr>
        <w:t xml:space="preserve"> </w:t>
      </w:r>
      <w:r w:rsidRPr="00B24A8B">
        <w:rPr>
          <w:iCs/>
          <w:sz w:val="24"/>
          <w:szCs w:val="24"/>
        </w:rPr>
        <w:t>20</w:t>
      </w:r>
      <w:r w:rsidRPr="00B24A8B">
        <w:rPr>
          <w:iCs/>
          <w:spacing w:val="56"/>
          <w:sz w:val="24"/>
          <w:szCs w:val="24"/>
        </w:rPr>
        <w:t xml:space="preserve"> </w:t>
      </w:r>
      <w:r w:rsidRPr="00B24A8B">
        <w:rPr>
          <w:iCs/>
          <w:sz w:val="24"/>
          <w:szCs w:val="24"/>
        </w:rPr>
        <w:t xml:space="preserve">декабря </w:t>
      </w:r>
      <w:r w:rsidRPr="00B24A8B">
        <w:rPr>
          <w:sz w:val="24"/>
          <w:szCs w:val="24"/>
        </w:rPr>
        <w:t>текущего</w:t>
      </w:r>
      <w:r w:rsidRPr="00B24A8B">
        <w:rPr>
          <w:spacing w:val="1"/>
          <w:sz w:val="24"/>
          <w:szCs w:val="24"/>
        </w:rPr>
        <w:t xml:space="preserve"> </w:t>
      </w:r>
      <w:r w:rsidRPr="00B24A8B">
        <w:rPr>
          <w:sz w:val="24"/>
          <w:szCs w:val="24"/>
        </w:rPr>
        <w:t>года</w:t>
      </w:r>
      <w:r w:rsidRPr="00B24A8B">
        <w:rPr>
          <w:spacing w:val="1"/>
          <w:sz w:val="24"/>
          <w:szCs w:val="24"/>
        </w:rPr>
        <w:t xml:space="preserve"> </w:t>
      </w:r>
      <w:r w:rsidRPr="00B24A8B">
        <w:rPr>
          <w:sz w:val="24"/>
          <w:szCs w:val="24"/>
        </w:rPr>
        <w:t>главой</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на</w:t>
      </w:r>
      <w:r w:rsidRPr="00B24A8B">
        <w:rPr>
          <w:spacing w:val="1"/>
          <w:sz w:val="24"/>
          <w:szCs w:val="24"/>
        </w:rPr>
        <w:t xml:space="preserve"> </w:t>
      </w:r>
      <w:r w:rsidRPr="00B24A8B">
        <w:rPr>
          <w:sz w:val="24"/>
          <w:szCs w:val="24"/>
        </w:rPr>
        <w:t>следующий</w:t>
      </w:r>
      <w:r w:rsidRPr="00B24A8B">
        <w:rPr>
          <w:spacing w:val="1"/>
          <w:sz w:val="24"/>
          <w:szCs w:val="24"/>
        </w:rPr>
        <w:t xml:space="preserve"> </w:t>
      </w:r>
      <w:r w:rsidRPr="00B24A8B">
        <w:rPr>
          <w:sz w:val="24"/>
          <w:szCs w:val="24"/>
        </w:rPr>
        <w:t>год</w:t>
      </w:r>
      <w:r w:rsidRPr="00B24A8B">
        <w:rPr>
          <w:spacing w:val="1"/>
          <w:sz w:val="24"/>
          <w:szCs w:val="24"/>
        </w:rPr>
        <w:t xml:space="preserve"> </w:t>
      </w:r>
      <w:r w:rsidRPr="00B24A8B">
        <w:rPr>
          <w:sz w:val="24"/>
          <w:szCs w:val="24"/>
        </w:rPr>
        <w:t>(текущий</w:t>
      </w:r>
      <w:r w:rsidRPr="00B24A8B">
        <w:rPr>
          <w:spacing w:val="1"/>
          <w:sz w:val="24"/>
          <w:szCs w:val="24"/>
        </w:rPr>
        <w:t xml:space="preserve"> </w:t>
      </w:r>
      <w:r w:rsidRPr="00B24A8B">
        <w:rPr>
          <w:sz w:val="24"/>
          <w:szCs w:val="24"/>
        </w:rPr>
        <w:t>мониторинг).</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В</w:t>
      </w:r>
      <w:r w:rsidRPr="00B24A8B">
        <w:rPr>
          <w:spacing w:val="1"/>
          <w:sz w:val="24"/>
          <w:szCs w:val="24"/>
        </w:rPr>
        <w:t xml:space="preserve"> </w:t>
      </w:r>
      <w:r w:rsidRPr="00B24A8B">
        <w:rPr>
          <w:sz w:val="24"/>
          <w:szCs w:val="24"/>
        </w:rPr>
        <w:t>течение</w:t>
      </w:r>
      <w:r w:rsidRPr="00B24A8B">
        <w:rPr>
          <w:spacing w:val="1"/>
          <w:sz w:val="24"/>
          <w:szCs w:val="24"/>
        </w:rPr>
        <w:t xml:space="preserve"> </w:t>
      </w:r>
      <w:r w:rsidRPr="00B24A8B">
        <w:rPr>
          <w:sz w:val="24"/>
          <w:szCs w:val="24"/>
        </w:rPr>
        <w:t>года</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План</w:t>
      </w:r>
      <w:r w:rsidRPr="00B24A8B">
        <w:rPr>
          <w:spacing w:val="1"/>
          <w:sz w:val="24"/>
          <w:szCs w:val="24"/>
        </w:rPr>
        <w:t xml:space="preserve"> </w:t>
      </w:r>
      <w:r w:rsidRPr="00B24A8B">
        <w:rPr>
          <w:sz w:val="24"/>
          <w:szCs w:val="24"/>
        </w:rPr>
        <w:t>нормотворческой</w:t>
      </w:r>
      <w:r w:rsidRPr="00B24A8B">
        <w:rPr>
          <w:spacing w:val="1"/>
          <w:sz w:val="24"/>
          <w:szCs w:val="24"/>
        </w:rPr>
        <w:t xml:space="preserve"> </w:t>
      </w:r>
      <w:r w:rsidRPr="00B24A8B">
        <w:rPr>
          <w:sz w:val="24"/>
          <w:szCs w:val="24"/>
        </w:rPr>
        <w:t>деятельности</w:t>
      </w:r>
      <w:r w:rsidRPr="00B24A8B">
        <w:rPr>
          <w:spacing w:val="1"/>
          <w:sz w:val="24"/>
          <w:szCs w:val="24"/>
        </w:rPr>
        <w:t xml:space="preserve"> </w:t>
      </w:r>
      <w:r w:rsidRPr="00B24A8B">
        <w:rPr>
          <w:sz w:val="24"/>
          <w:szCs w:val="24"/>
        </w:rPr>
        <w:t>по</w:t>
      </w:r>
      <w:r w:rsidRPr="00B24A8B">
        <w:rPr>
          <w:spacing w:val="1"/>
          <w:sz w:val="24"/>
          <w:szCs w:val="24"/>
        </w:rPr>
        <w:t xml:space="preserve"> </w:t>
      </w:r>
      <w:r w:rsidRPr="00B24A8B">
        <w:rPr>
          <w:sz w:val="24"/>
          <w:szCs w:val="24"/>
        </w:rPr>
        <w:t>мере</w:t>
      </w:r>
      <w:r w:rsidRPr="00B24A8B">
        <w:rPr>
          <w:spacing w:val="-67"/>
          <w:sz w:val="24"/>
          <w:szCs w:val="24"/>
        </w:rPr>
        <w:t xml:space="preserve"> </w:t>
      </w:r>
      <w:r w:rsidRPr="00B24A8B">
        <w:rPr>
          <w:sz w:val="24"/>
          <w:szCs w:val="24"/>
        </w:rPr>
        <w:t>необходимости, но не реже 1 раза в квартал, вносятся изменения. Изменения,</w:t>
      </w:r>
      <w:r w:rsidRPr="00B24A8B">
        <w:rPr>
          <w:spacing w:val="1"/>
          <w:sz w:val="24"/>
          <w:szCs w:val="24"/>
        </w:rPr>
        <w:t xml:space="preserve"> </w:t>
      </w:r>
      <w:r w:rsidRPr="00B24A8B">
        <w:rPr>
          <w:sz w:val="24"/>
          <w:szCs w:val="24"/>
        </w:rPr>
        <w:t>вносимые</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План</w:t>
      </w:r>
      <w:r w:rsidRPr="00B24A8B">
        <w:rPr>
          <w:spacing w:val="1"/>
          <w:sz w:val="24"/>
          <w:szCs w:val="24"/>
        </w:rPr>
        <w:t xml:space="preserve"> </w:t>
      </w:r>
      <w:r w:rsidRPr="00B24A8B">
        <w:rPr>
          <w:sz w:val="24"/>
          <w:szCs w:val="24"/>
        </w:rPr>
        <w:t>нормотворческой</w:t>
      </w:r>
      <w:r w:rsidRPr="00B24A8B">
        <w:rPr>
          <w:spacing w:val="1"/>
          <w:sz w:val="24"/>
          <w:szCs w:val="24"/>
        </w:rPr>
        <w:t xml:space="preserve"> </w:t>
      </w:r>
      <w:r w:rsidRPr="00B24A8B">
        <w:rPr>
          <w:sz w:val="24"/>
          <w:szCs w:val="24"/>
        </w:rPr>
        <w:t>деятельности,</w:t>
      </w:r>
      <w:r w:rsidRPr="00B24A8B">
        <w:rPr>
          <w:spacing w:val="1"/>
          <w:sz w:val="24"/>
          <w:szCs w:val="24"/>
        </w:rPr>
        <w:t xml:space="preserve"> </w:t>
      </w:r>
      <w:r w:rsidRPr="00B24A8B">
        <w:rPr>
          <w:sz w:val="24"/>
          <w:szCs w:val="24"/>
        </w:rPr>
        <w:t>утверждаются</w:t>
      </w:r>
      <w:r w:rsidRPr="00B24A8B">
        <w:rPr>
          <w:spacing w:val="1"/>
          <w:sz w:val="24"/>
          <w:szCs w:val="24"/>
        </w:rPr>
        <w:t xml:space="preserve"> </w:t>
      </w:r>
      <w:r w:rsidRPr="00B24A8B">
        <w:rPr>
          <w:sz w:val="24"/>
          <w:szCs w:val="24"/>
        </w:rPr>
        <w:t>Главой</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не</w:t>
      </w:r>
      <w:r w:rsidRPr="00B24A8B">
        <w:rPr>
          <w:spacing w:val="1"/>
          <w:sz w:val="24"/>
          <w:szCs w:val="24"/>
        </w:rPr>
        <w:t xml:space="preserve"> </w:t>
      </w:r>
      <w:r w:rsidRPr="00B24A8B">
        <w:rPr>
          <w:sz w:val="24"/>
          <w:szCs w:val="24"/>
        </w:rPr>
        <w:t>позднее</w:t>
      </w:r>
      <w:r w:rsidRPr="00B24A8B">
        <w:rPr>
          <w:spacing w:val="1"/>
          <w:sz w:val="24"/>
          <w:szCs w:val="24"/>
        </w:rPr>
        <w:t xml:space="preserve"> </w:t>
      </w:r>
      <w:r w:rsidRPr="00B24A8B">
        <w:rPr>
          <w:sz w:val="24"/>
          <w:szCs w:val="24"/>
        </w:rPr>
        <w:t>15</w:t>
      </w:r>
      <w:r w:rsidRPr="00B24A8B">
        <w:rPr>
          <w:spacing w:val="1"/>
          <w:sz w:val="24"/>
          <w:szCs w:val="24"/>
        </w:rPr>
        <w:t xml:space="preserve"> </w:t>
      </w:r>
      <w:r w:rsidRPr="00B24A8B">
        <w:rPr>
          <w:sz w:val="24"/>
          <w:szCs w:val="24"/>
        </w:rPr>
        <w:t>числа</w:t>
      </w:r>
      <w:r w:rsidRPr="00B24A8B">
        <w:rPr>
          <w:spacing w:val="1"/>
          <w:sz w:val="24"/>
          <w:szCs w:val="24"/>
        </w:rPr>
        <w:t xml:space="preserve"> </w:t>
      </w:r>
      <w:r w:rsidRPr="00B24A8B">
        <w:rPr>
          <w:sz w:val="24"/>
          <w:szCs w:val="24"/>
        </w:rPr>
        <w:t>месяца,</w:t>
      </w:r>
      <w:r w:rsidRPr="00B24A8B">
        <w:rPr>
          <w:spacing w:val="1"/>
          <w:sz w:val="24"/>
          <w:szCs w:val="24"/>
        </w:rPr>
        <w:t xml:space="preserve"> </w:t>
      </w:r>
      <w:r w:rsidRPr="00B24A8B">
        <w:rPr>
          <w:sz w:val="24"/>
          <w:szCs w:val="24"/>
        </w:rPr>
        <w:t>следующего</w:t>
      </w:r>
      <w:r w:rsidRPr="00B24A8B">
        <w:rPr>
          <w:spacing w:val="1"/>
          <w:sz w:val="24"/>
          <w:szCs w:val="24"/>
        </w:rPr>
        <w:t xml:space="preserve"> </w:t>
      </w:r>
      <w:r w:rsidRPr="00B24A8B">
        <w:rPr>
          <w:sz w:val="24"/>
          <w:szCs w:val="24"/>
        </w:rPr>
        <w:t>за</w:t>
      </w:r>
      <w:r w:rsidRPr="00B24A8B">
        <w:rPr>
          <w:spacing w:val="1"/>
          <w:sz w:val="24"/>
          <w:szCs w:val="24"/>
        </w:rPr>
        <w:t xml:space="preserve"> </w:t>
      </w:r>
      <w:r w:rsidRPr="00B24A8B">
        <w:rPr>
          <w:sz w:val="24"/>
          <w:szCs w:val="24"/>
        </w:rPr>
        <w:t>истекшим</w:t>
      </w:r>
      <w:r w:rsidRPr="00B24A8B">
        <w:rPr>
          <w:spacing w:val="1"/>
          <w:sz w:val="24"/>
          <w:szCs w:val="24"/>
        </w:rPr>
        <w:t xml:space="preserve"> </w:t>
      </w:r>
      <w:r w:rsidRPr="00B24A8B">
        <w:rPr>
          <w:sz w:val="24"/>
          <w:szCs w:val="24"/>
        </w:rPr>
        <w:t>кварталом.</w:t>
      </w:r>
    </w:p>
    <w:p w:rsidR="00C27D0E" w:rsidRPr="00B24A8B" w:rsidRDefault="00C27D0E" w:rsidP="00E66EB7">
      <w:pPr>
        <w:pStyle w:val="affff8"/>
        <w:widowControl w:val="0"/>
        <w:numPr>
          <w:ilvl w:val="0"/>
          <w:numId w:val="93"/>
        </w:numPr>
        <w:tabs>
          <w:tab w:val="left" w:pos="1432"/>
        </w:tabs>
        <w:suppressAutoHyphens w:val="0"/>
        <w:kinsoku w:val="0"/>
        <w:overflowPunct w:val="0"/>
        <w:autoSpaceDE w:val="0"/>
        <w:autoSpaceDN w:val="0"/>
        <w:adjustRightInd w:val="0"/>
        <w:ind w:right="407" w:firstLine="709"/>
        <w:jc w:val="both"/>
        <w:rPr>
          <w:sz w:val="24"/>
          <w:szCs w:val="24"/>
        </w:rPr>
      </w:pPr>
      <w:r w:rsidRPr="00B24A8B">
        <w:rPr>
          <w:sz w:val="24"/>
          <w:szCs w:val="24"/>
        </w:rPr>
        <w:t>Глава Администрации в целях организации работы по проведению</w:t>
      </w:r>
      <w:r w:rsidRPr="00B24A8B">
        <w:rPr>
          <w:spacing w:val="1"/>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назначает</w:t>
      </w:r>
      <w:r w:rsidRPr="00B24A8B">
        <w:rPr>
          <w:spacing w:val="1"/>
          <w:sz w:val="24"/>
          <w:szCs w:val="24"/>
        </w:rPr>
        <w:t xml:space="preserve"> </w:t>
      </w:r>
      <w:r w:rsidRPr="00B24A8B">
        <w:rPr>
          <w:iCs/>
          <w:sz w:val="24"/>
          <w:szCs w:val="24"/>
        </w:rPr>
        <w:t>ответственное</w:t>
      </w:r>
      <w:r w:rsidRPr="00B24A8B">
        <w:rPr>
          <w:iCs/>
          <w:spacing w:val="1"/>
          <w:sz w:val="24"/>
          <w:szCs w:val="24"/>
        </w:rPr>
        <w:t xml:space="preserve"> </w:t>
      </w:r>
      <w:r w:rsidRPr="00B24A8B">
        <w:rPr>
          <w:iCs/>
          <w:sz w:val="24"/>
          <w:szCs w:val="24"/>
        </w:rPr>
        <w:t>должностное лицо</w:t>
      </w:r>
      <w:r w:rsidRPr="00B24A8B">
        <w:rPr>
          <w:i/>
          <w:iCs/>
          <w:sz w:val="24"/>
          <w:szCs w:val="24"/>
        </w:rPr>
        <w:t xml:space="preserve"> </w:t>
      </w:r>
      <w:r w:rsidRPr="00B24A8B">
        <w:rPr>
          <w:sz w:val="24"/>
          <w:szCs w:val="24"/>
        </w:rPr>
        <w:t>Администрации, отвечающее за результаты проведения</w:t>
      </w:r>
      <w:r w:rsidRPr="00B24A8B">
        <w:rPr>
          <w:spacing w:val="1"/>
          <w:sz w:val="24"/>
          <w:szCs w:val="24"/>
        </w:rPr>
        <w:t xml:space="preserve"> </w:t>
      </w:r>
      <w:r w:rsidRPr="00B24A8B">
        <w:rPr>
          <w:sz w:val="24"/>
          <w:szCs w:val="24"/>
        </w:rPr>
        <w:t>данной</w:t>
      </w:r>
      <w:r w:rsidRPr="00B24A8B">
        <w:rPr>
          <w:spacing w:val="-1"/>
          <w:sz w:val="24"/>
          <w:szCs w:val="24"/>
        </w:rPr>
        <w:t xml:space="preserve"> </w:t>
      </w:r>
      <w:r w:rsidRPr="00B24A8B">
        <w:rPr>
          <w:sz w:val="24"/>
          <w:szCs w:val="24"/>
        </w:rPr>
        <w:t>работы (далее –</w:t>
      </w:r>
      <w:r w:rsidRPr="00B24A8B">
        <w:rPr>
          <w:spacing w:val="-1"/>
          <w:sz w:val="24"/>
          <w:szCs w:val="24"/>
        </w:rPr>
        <w:t xml:space="preserve"> </w:t>
      </w:r>
      <w:r w:rsidRPr="00B24A8B">
        <w:rPr>
          <w:sz w:val="24"/>
          <w:szCs w:val="24"/>
        </w:rPr>
        <w:t>ответственный исполнитель).</w:t>
      </w:r>
    </w:p>
    <w:p w:rsidR="00C27D0E" w:rsidRPr="00B24A8B" w:rsidRDefault="00C27D0E" w:rsidP="00C27D0E">
      <w:pPr>
        <w:pStyle w:val="afff9"/>
        <w:kinsoku w:val="0"/>
        <w:overflowPunct w:val="0"/>
        <w:ind w:left="401" w:right="408" w:firstLine="709"/>
        <w:jc w:val="both"/>
        <w:rPr>
          <w:sz w:val="24"/>
          <w:szCs w:val="24"/>
        </w:rPr>
      </w:pPr>
      <w:r w:rsidRPr="00B24A8B">
        <w:rPr>
          <w:spacing w:val="-1"/>
          <w:sz w:val="24"/>
          <w:szCs w:val="24"/>
        </w:rPr>
        <w:t>Возложение</w:t>
      </w:r>
      <w:r w:rsidRPr="00B24A8B">
        <w:rPr>
          <w:spacing w:val="-17"/>
          <w:sz w:val="24"/>
          <w:szCs w:val="24"/>
        </w:rPr>
        <w:t xml:space="preserve"> </w:t>
      </w:r>
      <w:r w:rsidRPr="00B24A8B">
        <w:rPr>
          <w:spacing w:val="-1"/>
          <w:sz w:val="24"/>
          <w:szCs w:val="24"/>
        </w:rPr>
        <w:t>на</w:t>
      </w:r>
      <w:r w:rsidRPr="00B24A8B">
        <w:rPr>
          <w:spacing w:val="-17"/>
          <w:sz w:val="24"/>
          <w:szCs w:val="24"/>
        </w:rPr>
        <w:t xml:space="preserve"> </w:t>
      </w:r>
      <w:r w:rsidRPr="00B24A8B">
        <w:rPr>
          <w:spacing w:val="-1"/>
          <w:sz w:val="24"/>
          <w:szCs w:val="24"/>
        </w:rPr>
        <w:t>ответственного</w:t>
      </w:r>
      <w:r w:rsidRPr="00B24A8B">
        <w:rPr>
          <w:spacing w:val="-16"/>
          <w:sz w:val="24"/>
          <w:szCs w:val="24"/>
        </w:rPr>
        <w:t xml:space="preserve"> </w:t>
      </w:r>
      <w:r w:rsidRPr="00B24A8B">
        <w:rPr>
          <w:sz w:val="24"/>
          <w:szCs w:val="24"/>
        </w:rPr>
        <w:t>исполнителя</w:t>
      </w:r>
      <w:r w:rsidRPr="00B24A8B">
        <w:rPr>
          <w:spacing w:val="-17"/>
          <w:sz w:val="24"/>
          <w:szCs w:val="24"/>
        </w:rPr>
        <w:t xml:space="preserve"> </w:t>
      </w:r>
      <w:r w:rsidRPr="00B24A8B">
        <w:rPr>
          <w:sz w:val="24"/>
          <w:szCs w:val="24"/>
        </w:rPr>
        <w:t>обязанности</w:t>
      </w:r>
      <w:r w:rsidRPr="00B24A8B">
        <w:rPr>
          <w:spacing w:val="-16"/>
          <w:sz w:val="24"/>
          <w:szCs w:val="24"/>
        </w:rPr>
        <w:t xml:space="preserve"> </w:t>
      </w:r>
      <w:r w:rsidRPr="00B24A8B">
        <w:rPr>
          <w:sz w:val="24"/>
          <w:szCs w:val="24"/>
        </w:rPr>
        <w:t>по</w:t>
      </w:r>
      <w:r w:rsidRPr="00B24A8B">
        <w:rPr>
          <w:spacing w:val="-17"/>
          <w:sz w:val="24"/>
          <w:szCs w:val="24"/>
        </w:rPr>
        <w:t xml:space="preserve"> </w:t>
      </w:r>
      <w:r w:rsidRPr="00B24A8B">
        <w:rPr>
          <w:sz w:val="24"/>
          <w:szCs w:val="24"/>
        </w:rPr>
        <w:t>проведению</w:t>
      </w:r>
      <w:r w:rsidRPr="00B24A8B">
        <w:rPr>
          <w:spacing w:val="-67"/>
          <w:sz w:val="24"/>
          <w:szCs w:val="24"/>
        </w:rPr>
        <w:t xml:space="preserve"> </w:t>
      </w:r>
      <w:r w:rsidRPr="00B24A8B">
        <w:rPr>
          <w:sz w:val="24"/>
          <w:szCs w:val="24"/>
        </w:rPr>
        <w:t>мониторинга</w:t>
      </w:r>
      <w:r w:rsidRPr="00B24A8B">
        <w:rPr>
          <w:spacing w:val="-2"/>
          <w:sz w:val="24"/>
          <w:szCs w:val="24"/>
        </w:rPr>
        <w:t xml:space="preserve"> </w:t>
      </w:r>
      <w:r w:rsidRPr="00B24A8B">
        <w:rPr>
          <w:sz w:val="24"/>
          <w:szCs w:val="24"/>
        </w:rPr>
        <w:t>оформляется</w:t>
      </w:r>
      <w:r w:rsidRPr="00B24A8B">
        <w:rPr>
          <w:spacing w:val="-1"/>
          <w:sz w:val="24"/>
          <w:szCs w:val="24"/>
        </w:rPr>
        <w:t xml:space="preserve"> </w:t>
      </w:r>
      <w:r w:rsidRPr="00B24A8B">
        <w:rPr>
          <w:sz w:val="24"/>
          <w:szCs w:val="24"/>
        </w:rPr>
        <w:t>правовым</w:t>
      </w:r>
      <w:r w:rsidRPr="00B24A8B">
        <w:rPr>
          <w:spacing w:val="-2"/>
          <w:sz w:val="24"/>
          <w:szCs w:val="24"/>
        </w:rPr>
        <w:t xml:space="preserve"> </w:t>
      </w:r>
      <w:r w:rsidRPr="00B24A8B">
        <w:rPr>
          <w:sz w:val="24"/>
          <w:szCs w:val="24"/>
        </w:rPr>
        <w:t>актом</w:t>
      </w:r>
      <w:r w:rsidRPr="00B24A8B">
        <w:rPr>
          <w:spacing w:val="-2"/>
          <w:sz w:val="24"/>
          <w:szCs w:val="24"/>
        </w:rPr>
        <w:t xml:space="preserve"> </w:t>
      </w:r>
      <w:r w:rsidRPr="00B24A8B">
        <w:rPr>
          <w:sz w:val="24"/>
          <w:szCs w:val="24"/>
        </w:rPr>
        <w:t>Главы</w:t>
      </w:r>
      <w:r w:rsidRPr="00B24A8B">
        <w:rPr>
          <w:spacing w:val="-1"/>
          <w:sz w:val="24"/>
          <w:szCs w:val="24"/>
        </w:rPr>
        <w:t xml:space="preserve"> </w:t>
      </w:r>
      <w:r w:rsidRPr="00B24A8B">
        <w:rPr>
          <w:sz w:val="24"/>
          <w:szCs w:val="24"/>
        </w:rPr>
        <w:t>Администрации.</w:t>
      </w:r>
    </w:p>
    <w:p w:rsidR="00C27D0E" w:rsidRPr="00B24A8B" w:rsidRDefault="00C27D0E" w:rsidP="00E66EB7">
      <w:pPr>
        <w:pStyle w:val="affff8"/>
        <w:widowControl w:val="0"/>
        <w:numPr>
          <w:ilvl w:val="0"/>
          <w:numId w:val="93"/>
        </w:numPr>
        <w:tabs>
          <w:tab w:val="left" w:pos="1390"/>
        </w:tabs>
        <w:suppressAutoHyphens w:val="0"/>
        <w:kinsoku w:val="0"/>
        <w:overflowPunct w:val="0"/>
        <w:autoSpaceDE w:val="0"/>
        <w:autoSpaceDN w:val="0"/>
        <w:adjustRightInd w:val="0"/>
        <w:ind w:left="1390" w:hanging="280"/>
        <w:jc w:val="both"/>
        <w:rPr>
          <w:sz w:val="24"/>
          <w:szCs w:val="24"/>
        </w:rPr>
      </w:pPr>
      <w:r w:rsidRPr="00B24A8B">
        <w:rPr>
          <w:sz w:val="24"/>
          <w:szCs w:val="24"/>
        </w:rPr>
        <w:t>В</w:t>
      </w:r>
      <w:r w:rsidRPr="00B24A8B">
        <w:rPr>
          <w:spacing w:val="-6"/>
          <w:sz w:val="24"/>
          <w:szCs w:val="24"/>
        </w:rPr>
        <w:t xml:space="preserve"> </w:t>
      </w:r>
      <w:r w:rsidRPr="00B24A8B">
        <w:rPr>
          <w:sz w:val="24"/>
          <w:szCs w:val="24"/>
        </w:rPr>
        <w:t>целях</w:t>
      </w:r>
      <w:r w:rsidRPr="00B24A8B">
        <w:rPr>
          <w:spacing w:val="-6"/>
          <w:sz w:val="24"/>
          <w:szCs w:val="24"/>
        </w:rPr>
        <w:t xml:space="preserve"> </w:t>
      </w:r>
      <w:r w:rsidRPr="00B24A8B">
        <w:rPr>
          <w:sz w:val="24"/>
          <w:szCs w:val="24"/>
        </w:rPr>
        <w:t>проведения</w:t>
      </w:r>
      <w:r w:rsidRPr="00B24A8B">
        <w:rPr>
          <w:spacing w:val="-6"/>
          <w:sz w:val="24"/>
          <w:szCs w:val="24"/>
        </w:rPr>
        <w:t xml:space="preserve"> </w:t>
      </w:r>
      <w:r w:rsidRPr="00B24A8B">
        <w:rPr>
          <w:sz w:val="24"/>
          <w:szCs w:val="24"/>
        </w:rPr>
        <w:t>мониторинга</w:t>
      </w:r>
      <w:r w:rsidRPr="00B24A8B">
        <w:rPr>
          <w:spacing w:val="-6"/>
          <w:sz w:val="24"/>
          <w:szCs w:val="24"/>
        </w:rPr>
        <w:t xml:space="preserve"> </w:t>
      </w:r>
      <w:r w:rsidRPr="00B24A8B">
        <w:rPr>
          <w:sz w:val="24"/>
          <w:szCs w:val="24"/>
        </w:rPr>
        <w:t>ответственный</w:t>
      </w:r>
      <w:r w:rsidRPr="00B24A8B">
        <w:rPr>
          <w:spacing w:val="-6"/>
          <w:sz w:val="24"/>
          <w:szCs w:val="24"/>
        </w:rPr>
        <w:t xml:space="preserve"> </w:t>
      </w:r>
      <w:r w:rsidRPr="00B24A8B">
        <w:rPr>
          <w:sz w:val="24"/>
          <w:szCs w:val="24"/>
        </w:rPr>
        <w:t>исполнитель:</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на</w:t>
      </w:r>
      <w:r w:rsidRPr="00B24A8B">
        <w:rPr>
          <w:spacing w:val="1"/>
          <w:sz w:val="24"/>
          <w:szCs w:val="24"/>
        </w:rPr>
        <w:t xml:space="preserve"> </w:t>
      </w:r>
      <w:r w:rsidRPr="00B24A8B">
        <w:rPr>
          <w:sz w:val="24"/>
          <w:szCs w:val="24"/>
        </w:rPr>
        <w:t>постоянной</w:t>
      </w:r>
      <w:r w:rsidRPr="00B24A8B">
        <w:rPr>
          <w:spacing w:val="1"/>
          <w:sz w:val="24"/>
          <w:szCs w:val="24"/>
        </w:rPr>
        <w:t xml:space="preserve"> </w:t>
      </w:r>
      <w:r w:rsidRPr="00B24A8B">
        <w:rPr>
          <w:sz w:val="24"/>
          <w:szCs w:val="24"/>
        </w:rPr>
        <w:t>основе</w:t>
      </w:r>
      <w:r w:rsidRPr="00B24A8B">
        <w:rPr>
          <w:spacing w:val="1"/>
          <w:sz w:val="24"/>
          <w:szCs w:val="24"/>
        </w:rPr>
        <w:t xml:space="preserve"> </w:t>
      </w:r>
      <w:r w:rsidRPr="00B24A8B">
        <w:rPr>
          <w:sz w:val="24"/>
          <w:szCs w:val="24"/>
        </w:rPr>
        <w:t>изучает</w:t>
      </w:r>
      <w:r w:rsidRPr="00B24A8B">
        <w:rPr>
          <w:spacing w:val="1"/>
          <w:sz w:val="24"/>
          <w:szCs w:val="24"/>
        </w:rPr>
        <w:t xml:space="preserve"> </w:t>
      </w:r>
      <w:r w:rsidRPr="00B24A8B">
        <w:rPr>
          <w:sz w:val="24"/>
          <w:szCs w:val="24"/>
        </w:rPr>
        <w:t>федеральное</w:t>
      </w:r>
      <w:r w:rsidRPr="00B24A8B">
        <w:rPr>
          <w:spacing w:val="1"/>
          <w:sz w:val="24"/>
          <w:szCs w:val="24"/>
        </w:rPr>
        <w:t xml:space="preserve"> </w:t>
      </w:r>
      <w:r w:rsidRPr="00B24A8B">
        <w:rPr>
          <w:sz w:val="24"/>
          <w:szCs w:val="24"/>
        </w:rPr>
        <w:t>законодательство</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законодательство</w:t>
      </w:r>
      <w:r w:rsidRPr="00B24A8B">
        <w:rPr>
          <w:spacing w:val="1"/>
          <w:sz w:val="24"/>
          <w:szCs w:val="24"/>
        </w:rPr>
        <w:t xml:space="preserve"> </w:t>
      </w:r>
      <w:r w:rsidRPr="00B24A8B">
        <w:rPr>
          <w:sz w:val="24"/>
          <w:szCs w:val="24"/>
        </w:rPr>
        <w:t>Новгородской</w:t>
      </w:r>
      <w:r w:rsidRPr="00B24A8B">
        <w:rPr>
          <w:spacing w:val="1"/>
          <w:sz w:val="24"/>
          <w:szCs w:val="24"/>
        </w:rPr>
        <w:t xml:space="preserve"> </w:t>
      </w:r>
      <w:r w:rsidRPr="00B24A8B">
        <w:rPr>
          <w:sz w:val="24"/>
          <w:szCs w:val="24"/>
        </w:rPr>
        <w:t>области,</w:t>
      </w:r>
      <w:r w:rsidRPr="00B24A8B">
        <w:rPr>
          <w:spacing w:val="1"/>
          <w:sz w:val="24"/>
          <w:szCs w:val="24"/>
        </w:rPr>
        <w:t xml:space="preserve"> </w:t>
      </w:r>
      <w:r w:rsidRPr="00B24A8B">
        <w:rPr>
          <w:sz w:val="24"/>
          <w:szCs w:val="24"/>
        </w:rPr>
        <w:t>регулирующее</w:t>
      </w:r>
      <w:r w:rsidRPr="00B24A8B">
        <w:rPr>
          <w:spacing w:val="1"/>
          <w:sz w:val="24"/>
          <w:szCs w:val="24"/>
        </w:rPr>
        <w:t xml:space="preserve"> </w:t>
      </w:r>
      <w:r w:rsidRPr="00B24A8B">
        <w:rPr>
          <w:sz w:val="24"/>
          <w:szCs w:val="24"/>
        </w:rPr>
        <w:t>вопросы,</w:t>
      </w:r>
      <w:r w:rsidRPr="00B24A8B">
        <w:rPr>
          <w:spacing w:val="-67"/>
          <w:sz w:val="24"/>
          <w:szCs w:val="24"/>
        </w:rPr>
        <w:t xml:space="preserve"> </w:t>
      </w:r>
      <w:r w:rsidRPr="00B24A8B">
        <w:rPr>
          <w:sz w:val="24"/>
          <w:szCs w:val="24"/>
        </w:rPr>
        <w:t>относящиеся к компетенции органов местного самоуправления, на предмет</w:t>
      </w:r>
      <w:r w:rsidRPr="00B24A8B">
        <w:rPr>
          <w:spacing w:val="1"/>
          <w:sz w:val="24"/>
          <w:szCs w:val="24"/>
        </w:rPr>
        <w:t xml:space="preserve"> </w:t>
      </w:r>
      <w:r w:rsidRPr="00B24A8B">
        <w:rPr>
          <w:sz w:val="24"/>
          <w:szCs w:val="24"/>
        </w:rPr>
        <w:t>соответствия правовых актов муниципального образования вновь принятым</w:t>
      </w:r>
      <w:r w:rsidRPr="00B24A8B">
        <w:rPr>
          <w:spacing w:val="1"/>
          <w:sz w:val="24"/>
          <w:szCs w:val="24"/>
        </w:rPr>
        <w:t xml:space="preserve"> </w:t>
      </w:r>
      <w:r w:rsidRPr="00B24A8B">
        <w:rPr>
          <w:sz w:val="24"/>
          <w:szCs w:val="24"/>
        </w:rPr>
        <w:t>актам</w:t>
      </w:r>
      <w:r w:rsidRPr="00B24A8B">
        <w:rPr>
          <w:spacing w:val="-1"/>
          <w:sz w:val="24"/>
          <w:szCs w:val="24"/>
        </w:rPr>
        <w:t xml:space="preserve"> </w:t>
      </w:r>
      <w:r w:rsidRPr="00B24A8B">
        <w:rPr>
          <w:sz w:val="24"/>
          <w:szCs w:val="24"/>
        </w:rPr>
        <w:t>федерального и</w:t>
      </w:r>
      <w:r w:rsidRPr="00B24A8B">
        <w:rPr>
          <w:spacing w:val="-1"/>
          <w:sz w:val="24"/>
          <w:szCs w:val="24"/>
        </w:rPr>
        <w:t xml:space="preserve"> </w:t>
      </w:r>
      <w:r w:rsidRPr="00B24A8B">
        <w:rPr>
          <w:sz w:val="24"/>
          <w:szCs w:val="24"/>
        </w:rPr>
        <w:t>регионального уровня;</w:t>
      </w:r>
    </w:p>
    <w:p w:rsidR="00C27D0E" w:rsidRPr="00B24A8B" w:rsidRDefault="00C27D0E" w:rsidP="00C27D0E">
      <w:pPr>
        <w:pStyle w:val="afff9"/>
        <w:kinsoku w:val="0"/>
        <w:overflowPunct w:val="0"/>
        <w:ind w:left="401" w:right="408" w:firstLine="709"/>
        <w:jc w:val="both"/>
        <w:rPr>
          <w:sz w:val="24"/>
          <w:szCs w:val="24"/>
        </w:rPr>
      </w:pPr>
      <w:r w:rsidRPr="00B24A8B">
        <w:rPr>
          <w:sz w:val="24"/>
          <w:szCs w:val="24"/>
        </w:rPr>
        <w:t>по результатам проведения мониторинга осуществляет правовой анализ</w:t>
      </w:r>
      <w:r w:rsidRPr="00B24A8B">
        <w:rPr>
          <w:spacing w:val="-67"/>
          <w:sz w:val="24"/>
          <w:szCs w:val="24"/>
        </w:rPr>
        <w:t xml:space="preserve"> </w:t>
      </w:r>
      <w:r w:rsidRPr="00B24A8B">
        <w:rPr>
          <w:sz w:val="24"/>
          <w:szCs w:val="24"/>
        </w:rPr>
        <w:t>(обобщение)</w:t>
      </w:r>
      <w:r w:rsidRPr="00B24A8B">
        <w:rPr>
          <w:spacing w:val="1"/>
          <w:sz w:val="24"/>
          <w:szCs w:val="24"/>
        </w:rPr>
        <w:t xml:space="preserve"> </w:t>
      </w:r>
      <w:r w:rsidRPr="00B24A8B">
        <w:rPr>
          <w:sz w:val="24"/>
          <w:szCs w:val="24"/>
        </w:rPr>
        <w:t>изменений</w:t>
      </w:r>
      <w:r w:rsidRPr="00B24A8B">
        <w:rPr>
          <w:spacing w:val="1"/>
          <w:sz w:val="24"/>
          <w:szCs w:val="24"/>
        </w:rPr>
        <w:t xml:space="preserve"> </w:t>
      </w:r>
      <w:r w:rsidRPr="00B24A8B">
        <w:rPr>
          <w:sz w:val="24"/>
          <w:szCs w:val="24"/>
        </w:rPr>
        <w:t>федерального</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регионального</w:t>
      </w:r>
      <w:r w:rsidRPr="00B24A8B">
        <w:rPr>
          <w:spacing w:val="1"/>
          <w:sz w:val="24"/>
          <w:szCs w:val="24"/>
        </w:rPr>
        <w:t xml:space="preserve"> </w:t>
      </w:r>
      <w:r w:rsidRPr="00B24A8B">
        <w:rPr>
          <w:sz w:val="24"/>
          <w:szCs w:val="24"/>
        </w:rPr>
        <w:t>законодательства,</w:t>
      </w:r>
      <w:r w:rsidRPr="00B24A8B">
        <w:rPr>
          <w:spacing w:val="1"/>
          <w:sz w:val="24"/>
          <w:szCs w:val="24"/>
        </w:rPr>
        <w:t xml:space="preserve"> </w:t>
      </w:r>
      <w:r w:rsidRPr="00B24A8B">
        <w:rPr>
          <w:sz w:val="24"/>
          <w:szCs w:val="24"/>
        </w:rPr>
        <w:t>выявляет</w:t>
      </w:r>
      <w:r w:rsidRPr="00B24A8B">
        <w:rPr>
          <w:spacing w:val="1"/>
          <w:sz w:val="24"/>
          <w:szCs w:val="24"/>
        </w:rPr>
        <w:t xml:space="preserve"> </w:t>
      </w:r>
      <w:r w:rsidRPr="00B24A8B">
        <w:rPr>
          <w:sz w:val="24"/>
          <w:szCs w:val="24"/>
        </w:rPr>
        <w:t>потребность</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принятии</w:t>
      </w:r>
      <w:r w:rsidRPr="00B24A8B">
        <w:rPr>
          <w:spacing w:val="1"/>
          <w:sz w:val="24"/>
          <w:szCs w:val="24"/>
        </w:rPr>
        <w:t xml:space="preserve"> </w:t>
      </w:r>
      <w:r w:rsidRPr="00B24A8B">
        <w:rPr>
          <w:sz w:val="24"/>
          <w:szCs w:val="24"/>
        </w:rPr>
        <w:t>(издании),</w:t>
      </w:r>
      <w:r w:rsidRPr="00B24A8B">
        <w:rPr>
          <w:spacing w:val="1"/>
          <w:sz w:val="24"/>
          <w:szCs w:val="24"/>
        </w:rPr>
        <w:t xml:space="preserve"> </w:t>
      </w:r>
      <w:r w:rsidRPr="00B24A8B">
        <w:rPr>
          <w:sz w:val="24"/>
          <w:szCs w:val="24"/>
        </w:rPr>
        <w:t>изменении</w:t>
      </w:r>
      <w:r w:rsidRPr="00B24A8B">
        <w:rPr>
          <w:spacing w:val="1"/>
          <w:sz w:val="24"/>
          <w:szCs w:val="24"/>
        </w:rPr>
        <w:t xml:space="preserve"> </w:t>
      </w:r>
      <w:r w:rsidRPr="00B24A8B">
        <w:rPr>
          <w:sz w:val="24"/>
          <w:szCs w:val="24"/>
        </w:rPr>
        <w:t>или</w:t>
      </w:r>
      <w:r w:rsidRPr="00B24A8B">
        <w:rPr>
          <w:spacing w:val="1"/>
          <w:sz w:val="24"/>
          <w:szCs w:val="24"/>
        </w:rPr>
        <w:t xml:space="preserve"> </w:t>
      </w:r>
      <w:r w:rsidRPr="00B24A8B">
        <w:rPr>
          <w:sz w:val="24"/>
          <w:szCs w:val="24"/>
        </w:rPr>
        <w:t>признании</w:t>
      </w:r>
      <w:r w:rsidRPr="00B24A8B">
        <w:rPr>
          <w:spacing w:val="1"/>
          <w:sz w:val="24"/>
          <w:szCs w:val="24"/>
        </w:rPr>
        <w:t xml:space="preserve"> </w:t>
      </w:r>
      <w:r w:rsidRPr="00B24A8B">
        <w:rPr>
          <w:sz w:val="24"/>
          <w:szCs w:val="24"/>
        </w:rPr>
        <w:t>утратившими</w:t>
      </w:r>
      <w:r w:rsidRPr="00B24A8B">
        <w:rPr>
          <w:spacing w:val="1"/>
          <w:sz w:val="24"/>
          <w:szCs w:val="24"/>
        </w:rPr>
        <w:t xml:space="preserve"> </w:t>
      </w:r>
      <w:r w:rsidRPr="00B24A8B">
        <w:rPr>
          <w:sz w:val="24"/>
          <w:szCs w:val="24"/>
        </w:rPr>
        <w:t>силу</w:t>
      </w:r>
      <w:r w:rsidRPr="00B24A8B">
        <w:rPr>
          <w:spacing w:val="1"/>
          <w:sz w:val="24"/>
          <w:szCs w:val="24"/>
        </w:rPr>
        <w:t xml:space="preserve"> </w:t>
      </w:r>
      <w:r w:rsidRPr="00B24A8B">
        <w:rPr>
          <w:sz w:val="24"/>
          <w:szCs w:val="24"/>
        </w:rPr>
        <w:lastRenderedPageBreak/>
        <w:t>(отмене)</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принимает</w:t>
      </w:r>
      <w:r w:rsidRPr="00B24A8B">
        <w:rPr>
          <w:spacing w:val="1"/>
          <w:sz w:val="24"/>
          <w:szCs w:val="24"/>
        </w:rPr>
        <w:t xml:space="preserve"> </w:t>
      </w:r>
      <w:r w:rsidRPr="00B24A8B">
        <w:rPr>
          <w:sz w:val="24"/>
          <w:szCs w:val="24"/>
        </w:rPr>
        <w:t>решение</w:t>
      </w:r>
      <w:r w:rsidRPr="00B24A8B">
        <w:rPr>
          <w:spacing w:val="1"/>
          <w:sz w:val="24"/>
          <w:szCs w:val="24"/>
        </w:rPr>
        <w:t xml:space="preserve"> </w:t>
      </w:r>
      <w:r w:rsidRPr="00B24A8B">
        <w:rPr>
          <w:sz w:val="24"/>
          <w:szCs w:val="24"/>
        </w:rPr>
        <w:t>о</w:t>
      </w:r>
      <w:r w:rsidRPr="00B24A8B">
        <w:rPr>
          <w:spacing w:val="1"/>
          <w:sz w:val="24"/>
          <w:szCs w:val="24"/>
        </w:rPr>
        <w:t xml:space="preserve"> </w:t>
      </w:r>
      <w:r w:rsidRPr="00B24A8B">
        <w:rPr>
          <w:sz w:val="24"/>
          <w:szCs w:val="24"/>
        </w:rPr>
        <w:t>необходимости</w:t>
      </w:r>
      <w:r w:rsidRPr="00B24A8B">
        <w:rPr>
          <w:spacing w:val="1"/>
          <w:sz w:val="24"/>
          <w:szCs w:val="24"/>
        </w:rPr>
        <w:t xml:space="preserve"> </w:t>
      </w:r>
      <w:r w:rsidRPr="00B24A8B">
        <w:rPr>
          <w:sz w:val="24"/>
          <w:szCs w:val="24"/>
        </w:rPr>
        <w:t>разработки</w:t>
      </w:r>
      <w:r w:rsidRPr="00B24A8B">
        <w:rPr>
          <w:spacing w:val="1"/>
          <w:sz w:val="24"/>
          <w:szCs w:val="24"/>
        </w:rPr>
        <w:t xml:space="preserve"> </w:t>
      </w:r>
      <w:r w:rsidRPr="00B24A8B">
        <w:rPr>
          <w:sz w:val="24"/>
          <w:szCs w:val="24"/>
        </w:rPr>
        <w:t>нормативных</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Администрации;</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ежемесячно,</w:t>
      </w:r>
      <w:r w:rsidRPr="00B24A8B">
        <w:rPr>
          <w:spacing w:val="-11"/>
          <w:sz w:val="24"/>
          <w:szCs w:val="24"/>
        </w:rPr>
        <w:t xml:space="preserve"> </w:t>
      </w:r>
      <w:r w:rsidRPr="00B24A8B">
        <w:rPr>
          <w:sz w:val="24"/>
          <w:szCs w:val="24"/>
        </w:rPr>
        <w:t>в</w:t>
      </w:r>
      <w:r w:rsidRPr="00B24A8B">
        <w:rPr>
          <w:spacing w:val="-11"/>
          <w:sz w:val="24"/>
          <w:szCs w:val="24"/>
        </w:rPr>
        <w:t xml:space="preserve"> </w:t>
      </w:r>
      <w:r w:rsidRPr="00B24A8B">
        <w:rPr>
          <w:sz w:val="24"/>
          <w:szCs w:val="24"/>
        </w:rPr>
        <w:t>срок</w:t>
      </w:r>
      <w:r w:rsidRPr="00B24A8B">
        <w:rPr>
          <w:spacing w:val="-10"/>
          <w:sz w:val="24"/>
          <w:szCs w:val="24"/>
        </w:rPr>
        <w:t xml:space="preserve"> </w:t>
      </w:r>
      <w:r w:rsidRPr="00B24A8B">
        <w:rPr>
          <w:sz w:val="24"/>
          <w:szCs w:val="24"/>
        </w:rPr>
        <w:t>до</w:t>
      </w:r>
      <w:r w:rsidRPr="00B24A8B">
        <w:rPr>
          <w:spacing w:val="-12"/>
          <w:sz w:val="24"/>
          <w:szCs w:val="24"/>
        </w:rPr>
        <w:t xml:space="preserve"> </w:t>
      </w:r>
      <w:r w:rsidRPr="00B24A8B">
        <w:rPr>
          <w:sz w:val="24"/>
          <w:szCs w:val="24"/>
        </w:rPr>
        <w:t>5</w:t>
      </w:r>
      <w:r w:rsidRPr="00B24A8B">
        <w:rPr>
          <w:spacing w:val="-10"/>
          <w:sz w:val="24"/>
          <w:szCs w:val="24"/>
        </w:rPr>
        <w:t xml:space="preserve"> </w:t>
      </w:r>
      <w:r w:rsidRPr="00B24A8B">
        <w:rPr>
          <w:sz w:val="24"/>
          <w:szCs w:val="24"/>
        </w:rPr>
        <w:t>числа</w:t>
      </w:r>
      <w:r w:rsidRPr="00B24A8B">
        <w:rPr>
          <w:spacing w:val="-11"/>
          <w:sz w:val="24"/>
          <w:szCs w:val="24"/>
        </w:rPr>
        <w:t xml:space="preserve"> </w:t>
      </w:r>
      <w:r w:rsidRPr="00B24A8B">
        <w:rPr>
          <w:sz w:val="24"/>
          <w:szCs w:val="24"/>
        </w:rPr>
        <w:t>месяца,</w:t>
      </w:r>
      <w:r w:rsidRPr="00B24A8B">
        <w:rPr>
          <w:spacing w:val="-10"/>
          <w:sz w:val="24"/>
          <w:szCs w:val="24"/>
        </w:rPr>
        <w:t xml:space="preserve"> </w:t>
      </w:r>
      <w:r w:rsidRPr="00B24A8B">
        <w:rPr>
          <w:sz w:val="24"/>
          <w:szCs w:val="24"/>
        </w:rPr>
        <w:t>следующего</w:t>
      </w:r>
      <w:r w:rsidRPr="00B24A8B">
        <w:rPr>
          <w:spacing w:val="-11"/>
          <w:sz w:val="24"/>
          <w:szCs w:val="24"/>
        </w:rPr>
        <w:t xml:space="preserve"> </w:t>
      </w:r>
      <w:r w:rsidRPr="00B24A8B">
        <w:rPr>
          <w:sz w:val="24"/>
          <w:szCs w:val="24"/>
        </w:rPr>
        <w:t>за</w:t>
      </w:r>
      <w:r w:rsidRPr="00B24A8B">
        <w:rPr>
          <w:spacing w:val="-10"/>
          <w:sz w:val="24"/>
          <w:szCs w:val="24"/>
        </w:rPr>
        <w:t xml:space="preserve"> </w:t>
      </w:r>
      <w:r w:rsidRPr="00B24A8B">
        <w:rPr>
          <w:sz w:val="24"/>
          <w:szCs w:val="24"/>
        </w:rPr>
        <w:t>отчетным,</w:t>
      </w:r>
      <w:r w:rsidRPr="00B24A8B">
        <w:rPr>
          <w:spacing w:val="-11"/>
          <w:sz w:val="24"/>
          <w:szCs w:val="24"/>
        </w:rPr>
        <w:t xml:space="preserve"> </w:t>
      </w:r>
      <w:r w:rsidRPr="00B24A8B">
        <w:rPr>
          <w:sz w:val="24"/>
          <w:szCs w:val="24"/>
        </w:rPr>
        <w:t>готовит</w:t>
      </w:r>
      <w:r w:rsidRPr="00B24A8B">
        <w:rPr>
          <w:spacing w:val="-67"/>
          <w:sz w:val="24"/>
          <w:szCs w:val="24"/>
        </w:rPr>
        <w:t xml:space="preserve"> </w:t>
      </w:r>
      <w:r w:rsidRPr="00B24A8B">
        <w:rPr>
          <w:sz w:val="24"/>
          <w:szCs w:val="24"/>
        </w:rPr>
        <w:t>Главе Администрации информацию о результатах проведения мониторинга с</w:t>
      </w:r>
      <w:r w:rsidRPr="00B24A8B">
        <w:rPr>
          <w:spacing w:val="-67"/>
          <w:sz w:val="24"/>
          <w:szCs w:val="24"/>
        </w:rPr>
        <w:t xml:space="preserve"> </w:t>
      </w:r>
      <w:r w:rsidRPr="00B24A8B">
        <w:rPr>
          <w:sz w:val="24"/>
          <w:szCs w:val="24"/>
        </w:rPr>
        <w:t>указанием перечня правовых актов Администрации, подлежащих принятию,</w:t>
      </w:r>
      <w:r w:rsidRPr="00B24A8B">
        <w:rPr>
          <w:spacing w:val="1"/>
          <w:sz w:val="24"/>
          <w:szCs w:val="24"/>
        </w:rPr>
        <w:t xml:space="preserve"> </w:t>
      </w:r>
      <w:r w:rsidRPr="00B24A8B">
        <w:rPr>
          <w:sz w:val="24"/>
          <w:szCs w:val="24"/>
        </w:rPr>
        <w:t>изменению,</w:t>
      </w:r>
      <w:r w:rsidRPr="00B24A8B">
        <w:rPr>
          <w:spacing w:val="-9"/>
          <w:sz w:val="24"/>
          <w:szCs w:val="24"/>
        </w:rPr>
        <w:t xml:space="preserve"> </w:t>
      </w:r>
      <w:r w:rsidRPr="00B24A8B">
        <w:rPr>
          <w:sz w:val="24"/>
          <w:szCs w:val="24"/>
        </w:rPr>
        <w:t>признанию</w:t>
      </w:r>
      <w:r w:rsidRPr="00B24A8B">
        <w:rPr>
          <w:spacing w:val="-9"/>
          <w:sz w:val="24"/>
          <w:szCs w:val="24"/>
        </w:rPr>
        <w:t xml:space="preserve"> </w:t>
      </w:r>
      <w:r w:rsidRPr="00B24A8B">
        <w:rPr>
          <w:sz w:val="24"/>
          <w:szCs w:val="24"/>
        </w:rPr>
        <w:t>утратившими</w:t>
      </w:r>
      <w:r w:rsidRPr="00B24A8B">
        <w:rPr>
          <w:spacing w:val="-8"/>
          <w:sz w:val="24"/>
          <w:szCs w:val="24"/>
        </w:rPr>
        <w:t xml:space="preserve"> </w:t>
      </w:r>
      <w:r w:rsidRPr="00B24A8B">
        <w:rPr>
          <w:sz w:val="24"/>
          <w:szCs w:val="24"/>
        </w:rPr>
        <w:t>силу</w:t>
      </w:r>
      <w:r w:rsidRPr="00B24A8B">
        <w:rPr>
          <w:spacing w:val="-9"/>
          <w:sz w:val="24"/>
          <w:szCs w:val="24"/>
        </w:rPr>
        <w:t xml:space="preserve"> </w:t>
      </w:r>
      <w:r w:rsidRPr="00B24A8B">
        <w:rPr>
          <w:sz w:val="24"/>
          <w:szCs w:val="24"/>
        </w:rPr>
        <w:t>по</w:t>
      </w:r>
      <w:r w:rsidRPr="00B24A8B">
        <w:rPr>
          <w:spacing w:val="-8"/>
          <w:sz w:val="24"/>
          <w:szCs w:val="24"/>
        </w:rPr>
        <w:t xml:space="preserve"> </w:t>
      </w:r>
      <w:r w:rsidRPr="00B24A8B">
        <w:rPr>
          <w:sz w:val="24"/>
          <w:szCs w:val="24"/>
        </w:rPr>
        <w:t>форме</w:t>
      </w:r>
      <w:r w:rsidRPr="00B24A8B">
        <w:rPr>
          <w:spacing w:val="-9"/>
          <w:sz w:val="24"/>
          <w:szCs w:val="24"/>
        </w:rPr>
        <w:t xml:space="preserve"> </w:t>
      </w:r>
      <w:r w:rsidRPr="00B24A8B">
        <w:rPr>
          <w:sz w:val="24"/>
          <w:szCs w:val="24"/>
        </w:rPr>
        <w:t>согласно</w:t>
      </w:r>
      <w:r w:rsidRPr="00B24A8B">
        <w:rPr>
          <w:spacing w:val="-8"/>
          <w:sz w:val="24"/>
          <w:szCs w:val="24"/>
        </w:rPr>
        <w:t xml:space="preserve"> </w:t>
      </w:r>
      <w:r w:rsidRPr="00B24A8B">
        <w:rPr>
          <w:sz w:val="24"/>
          <w:szCs w:val="24"/>
        </w:rPr>
        <w:t>приложению</w:t>
      </w:r>
      <w:r w:rsidRPr="00B24A8B">
        <w:rPr>
          <w:spacing w:val="-9"/>
          <w:sz w:val="24"/>
          <w:szCs w:val="24"/>
        </w:rPr>
        <w:t xml:space="preserve"> </w:t>
      </w:r>
      <w:r w:rsidRPr="00B24A8B">
        <w:rPr>
          <w:sz w:val="24"/>
          <w:szCs w:val="24"/>
        </w:rPr>
        <w:t>№</w:t>
      </w:r>
      <w:r w:rsidRPr="00B24A8B">
        <w:rPr>
          <w:spacing w:val="-68"/>
          <w:sz w:val="24"/>
          <w:szCs w:val="24"/>
        </w:rPr>
        <w:t xml:space="preserve"> </w:t>
      </w:r>
      <w:r w:rsidRPr="00B24A8B">
        <w:rPr>
          <w:sz w:val="24"/>
          <w:szCs w:val="24"/>
        </w:rPr>
        <w:t>1</w:t>
      </w:r>
      <w:r w:rsidRPr="00B24A8B">
        <w:rPr>
          <w:spacing w:val="-1"/>
          <w:sz w:val="24"/>
          <w:szCs w:val="24"/>
        </w:rPr>
        <w:t xml:space="preserve"> </w:t>
      </w:r>
      <w:r w:rsidRPr="00B24A8B">
        <w:rPr>
          <w:sz w:val="24"/>
          <w:szCs w:val="24"/>
        </w:rPr>
        <w:t>к настоящему Порядку;</w:t>
      </w:r>
    </w:p>
    <w:p w:rsidR="00C27D0E" w:rsidRPr="00B24A8B" w:rsidRDefault="00C27D0E" w:rsidP="00C27D0E">
      <w:pPr>
        <w:pStyle w:val="afff9"/>
        <w:kinsoku w:val="0"/>
        <w:overflowPunct w:val="0"/>
        <w:ind w:left="401" w:right="406" w:firstLine="709"/>
        <w:jc w:val="both"/>
        <w:rPr>
          <w:sz w:val="24"/>
          <w:szCs w:val="24"/>
        </w:rPr>
      </w:pPr>
      <w:r w:rsidRPr="00B24A8B">
        <w:rPr>
          <w:sz w:val="24"/>
          <w:szCs w:val="24"/>
        </w:rPr>
        <w:t>по</w:t>
      </w:r>
      <w:r w:rsidRPr="00B24A8B">
        <w:rPr>
          <w:spacing w:val="1"/>
          <w:sz w:val="24"/>
          <w:szCs w:val="24"/>
        </w:rPr>
        <w:t xml:space="preserve"> </w:t>
      </w:r>
      <w:r w:rsidRPr="00B24A8B">
        <w:rPr>
          <w:sz w:val="24"/>
          <w:szCs w:val="24"/>
        </w:rPr>
        <w:t>результатам</w:t>
      </w:r>
      <w:r w:rsidRPr="00B24A8B">
        <w:rPr>
          <w:spacing w:val="1"/>
          <w:sz w:val="24"/>
          <w:szCs w:val="24"/>
        </w:rPr>
        <w:t xml:space="preserve"> </w:t>
      </w:r>
      <w:r w:rsidRPr="00B24A8B">
        <w:rPr>
          <w:sz w:val="24"/>
          <w:szCs w:val="24"/>
        </w:rPr>
        <w:t>анализа</w:t>
      </w:r>
      <w:r w:rsidRPr="00B24A8B">
        <w:rPr>
          <w:spacing w:val="1"/>
          <w:sz w:val="24"/>
          <w:szCs w:val="24"/>
        </w:rPr>
        <w:t xml:space="preserve"> </w:t>
      </w:r>
      <w:r w:rsidRPr="00B24A8B">
        <w:rPr>
          <w:sz w:val="24"/>
          <w:szCs w:val="24"/>
        </w:rPr>
        <w:t>информации,</w:t>
      </w:r>
      <w:r w:rsidRPr="00B24A8B">
        <w:rPr>
          <w:spacing w:val="1"/>
          <w:sz w:val="24"/>
          <w:szCs w:val="24"/>
        </w:rPr>
        <w:t xml:space="preserve"> </w:t>
      </w:r>
      <w:r w:rsidRPr="00B24A8B">
        <w:rPr>
          <w:sz w:val="24"/>
          <w:szCs w:val="24"/>
        </w:rPr>
        <w:t>полученной</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результате</w:t>
      </w:r>
      <w:r w:rsidRPr="00B24A8B">
        <w:rPr>
          <w:spacing w:val="1"/>
          <w:sz w:val="24"/>
          <w:szCs w:val="24"/>
        </w:rPr>
        <w:t xml:space="preserve"> </w:t>
      </w:r>
      <w:r w:rsidRPr="00B24A8B">
        <w:rPr>
          <w:sz w:val="24"/>
          <w:szCs w:val="24"/>
        </w:rPr>
        <w:t xml:space="preserve">мониторинга, в срок до </w:t>
      </w:r>
      <w:r w:rsidRPr="00B24A8B">
        <w:rPr>
          <w:i/>
          <w:iCs/>
          <w:sz w:val="24"/>
          <w:szCs w:val="24"/>
        </w:rPr>
        <w:t xml:space="preserve">20 декабря текущего года </w:t>
      </w:r>
      <w:r w:rsidRPr="00B24A8B">
        <w:rPr>
          <w:sz w:val="24"/>
          <w:szCs w:val="24"/>
        </w:rPr>
        <w:t>формирует проект Плана</w:t>
      </w:r>
      <w:r w:rsidRPr="00B24A8B">
        <w:rPr>
          <w:spacing w:val="1"/>
          <w:sz w:val="24"/>
          <w:szCs w:val="24"/>
        </w:rPr>
        <w:t xml:space="preserve"> </w:t>
      </w:r>
      <w:r w:rsidRPr="00B24A8B">
        <w:rPr>
          <w:sz w:val="24"/>
          <w:szCs w:val="24"/>
        </w:rPr>
        <w:t>нормотворческой деятельности на следующий год согласно приложению № 2</w:t>
      </w:r>
      <w:r w:rsidRPr="00B24A8B">
        <w:rPr>
          <w:spacing w:val="-67"/>
          <w:sz w:val="24"/>
          <w:szCs w:val="24"/>
        </w:rPr>
        <w:t xml:space="preserve"> </w:t>
      </w:r>
      <w:r w:rsidRPr="00B24A8B">
        <w:rPr>
          <w:sz w:val="24"/>
          <w:szCs w:val="24"/>
        </w:rPr>
        <w:t>к</w:t>
      </w:r>
      <w:r w:rsidRPr="00B24A8B">
        <w:rPr>
          <w:spacing w:val="-5"/>
          <w:sz w:val="24"/>
          <w:szCs w:val="24"/>
        </w:rPr>
        <w:t xml:space="preserve"> </w:t>
      </w:r>
      <w:r w:rsidRPr="00B24A8B">
        <w:rPr>
          <w:sz w:val="24"/>
          <w:szCs w:val="24"/>
        </w:rPr>
        <w:t>настоящему</w:t>
      </w:r>
      <w:r w:rsidRPr="00B24A8B">
        <w:rPr>
          <w:spacing w:val="-5"/>
          <w:sz w:val="24"/>
          <w:szCs w:val="24"/>
        </w:rPr>
        <w:t xml:space="preserve"> </w:t>
      </w:r>
      <w:r w:rsidRPr="00B24A8B">
        <w:rPr>
          <w:sz w:val="24"/>
          <w:szCs w:val="24"/>
        </w:rPr>
        <w:t>Порядку;</w:t>
      </w:r>
    </w:p>
    <w:p w:rsidR="00C27D0E" w:rsidRPr="00B24A8B" w:rsidRDefault="00C27D0E" w:rsidP="00C27D0E">
      <w:pPr>
        <w:pStyle w:val="afff9"/>
        <w:kinsoku w:val="0"/>
        <w:overflowPunct w:val="0"/>
        <w:ind w:left="401" w:right="408" w:firstLine="709"/>
        <w:jc w:val="both"/>
        <w:rPr>
          <w:sz w:val="24"/>
          <w:szCs w:val="24"/>
        </w:rPr>
      </w:pPr>
      <w:r w:rsidRPr="00B24A8B">
        <w:rPr>
          <w:sz w:val="24"/>
          <w:szCs w:val="24"/>
        </w:rPr>
        <w:t>вносит проект Плана нормотворческой деятельности на утверждение</w:t>
      </w:r>
      <w:r w:rsidRPr="00B24A8B">
        <w:rPr>
          <w:spacing w:val="1"/>
          <w:sz w:val="24"/>
          <w:szCs w:val="24"/>
        </w:rPr>
        <w:t xml:space="preserve"> </w:t>
      </w:r>
      <w:r w:rsidRPr="00B24A8B">
        <w:rPr>
          <w:sz w:val="24"/>
          <w:szCs w:val="24"/>
        </w:rPr>
        <w:t>Главе</w:t>
      </w:r>
      <w:r w:rsidRPr="00B24A8B">
        <w:rPr>
          <w:spacing w:val="-2"/>
          <w:sz w:val="24"/>
          <w:szCs w:val="24"/>
        </w:rPr>
        <w:t xml:space="preserve"> </w:t>
      </w:r>
      <w:r w:rsidRPr="00B24A8B">
        <w:rPr>
          <w:sz w:val="24"/>
          <w:szCs w:val="24"/>
        </w:rPr>
        <w:t>Администрации;</w:t>
      </w:r>
    </w:p>
    <w:p w:rsidR="00C27D0E" w:rsidRPr="00B24A8B" w:rsidRDefault="00C27D0E" w:rsidP="00C27D0E">
      <w:pPr>
        <w:pStyle w:val="afff9"/>
        <w:tabs>
          <w:tab w:val="left" w:pos="10170"/>
        </w:tabs>
        <w:kinsoku w:val="0"/>
        <w:overflowPunct w:val="0"/>
        <w:ind w:left="401" w:right="407" w:firstLine="709"/>
        <w:jc w:val="both"/>
        <w:rPr>
          <w:sz w:val="24"/>
          <w:szCs w:val="24"/>
        </w:rPr>
      </w:pPr>
      <w:r w:rsidRPr="00B24A8B">
        <w:rPr>
          <w:sz w:val="24"/>
          <w:szCs w:val="24"/>
        </w:rPr>
        <w:t>самостоятельно</w:t>
      </w:r>
      <w:r w:rsidRPr="00B24A8B">
        <w:rPr>
          <w:spacing w:val="1"/>
          <w:sz w:val="24"/>
          <w:szCs w:val="24"/>
        </w:rPr>
        <w:t xml:space="preserve"> </w:t>
      </w:r>
      <w:r w:rsidRPr="00B24A8B">
        <w:rPr>
          <w:sz w:val="24"/>
          <w:szCs w:val="24"/>
        </w:rPr>
        <w:t>либо</w:t>
      </w:r>
      <w:r w:rsidRPr="00B24A8B">
        <w:rPr>
          <w:spacing w:val="1"/>
          <w:sz w:val="24"/>
          <w:szCs w:val="24"/>
        </w:rPr>
        <w:t xml:space="preserve"> </w:t>
      </w:r>
      <w:r w:rsidRPr="00B24A8B">
        <w:rPr>
          <w:sz w:val="24"/>
          <w:szCs w:val="24"/>
        </w:rPr>
        <w:t>с</w:t>
      </w:r>
      <w:r w:rsidRPr="00B24A8B">
        <w:rPr>
          <w:spacing w:val="1"/>
          <w:sz w:val="24"/>
          <w:szCs w:val="24"/>
        </w:rPr>
        <w:t xml:space="preserve"> </w:t>
      </w:r>
      <w:r w:rsidRPr="00B24A8B">
        <w:rPr>
          <w:sz w:val="24"/>
          <w:szCs w:val="24"/>
        </w:rPr>
        <w:t>привлечением</w:t>
      </w:r>
      <w:r w:rsidRPr="00B24A8B">
        <w:rPr>
          <w:spacing w:val="1"/>
          <w:sz w:val="24"/>
          <w:szCs w:val="24"/>
        </w:rPr>
        <w:t xml:space="preserve"> </w:t>
      </w:r>
      <w:r w:rsidRPr="00B24A8B">
        <w:rPr>
          <w:sz w:val="24"/>
          <w:szCs w:val="24"/>
        </w:rPr>
        <w:t>заинтересованных</w:t>
      </w:r>
      <w:r w:rsidRPr="00B24A8B">
        <w:rPr>
          <w:spacing w:val="1"/>
          <w:sz w:val="24"/>
          <w:szCs w:val="24"/>
        </w:rPr>
        <w:t xml:space="preserve"> </w:t>
      </w:r>
      <w:r w:rsidRPr="00B24A8B">
        <w:rPr>
          <w:sz w:val="24"/>
          <w:szCs w:val="24"/>
        </w:rPr>
        <w:t>отделов</w:t>
      </w:r>
      <w:r w:rsidRPr="00B24A8B">
        <w:rPr>
          <w:spacing w:val="1"/>
          <w:sz w:val="24"/>
          <w:szCs w:val="24"/>
        </w:rPr>
        <w:t xml:space="preserve"> </w:t>
      </w:r>
      <w:r w:rsidRPr="00B24A8B">
        <w:rPr>
          <w:sz w:val="24"/>
          <w:szCs w:val="24"/>
        </w:rPr>
        <w:t>(комитетов),</w:t>
      </w:r>
      <w:r w:rsidRPr="00B24A8B">
        <w:rPr>
          <w:spacing w:val="1"/>
          <w:sz w:val="24"/>
          <w:szCs w:val="24"/>
        </w:rPr>
        <w:t xml:space="preserve"> </w:t>
      </w:r>
      <w:r w:rsidRPr="00B24A8B">
        <w:rPr>
          <w:sz w:val="24"/>
          <w:szCs w:val="24"/>
        </w:rPr>
        <w:t>должностных</w:t>
      </w:r>
      <w:r w:rsidRPr="00B24A8B">
        <w:rPr>
          <w:spacing w:val="1"/>
          <w:sz w:val="24"/>
          <w:szCs w:val="24"/>
        </w:rPr>
        <w:t xml:space="preserve"> </w:t>
      </w:r>
      <w:r w:rsidRPr="00B24A8B">
        <w:rPr>
          <w:sz w:val="24"/>
          <w:szCs w:val="24"/>
        </w:rPr>
        <w:t>лиц</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осуществляет</w:t>
      </w:r>
      <w:r w:rsidRPr="00B24A8B">
        <w:rPr>
          <w:spacing w:val="1"/>
          <w:sz w:val="24"/>
          <w:szCs w:val="24"/>
        </w:rPr>
        <w:t xml:space="preserve"> </w:t>
      </w:r>
      <w:r w:rsidRPr="00B24A8B">
        <w:rPr>
          <w:sz w:val="24"/>
          <w:szCs w:val="24"/>
        </w:rPr>
        <w:t>разработку</w:t>
      </w:r>
      <w:r w:rsidRPr="00B24A8B">
        <w:rPr>
          <w:spacing w:val="1"/>
          <w:sz w:val="24"/>
          <w:szCs w:val="24"/>
        </w:rPr>
        <w:t xml:space="preserve"> </w:t>
      </w:r>
      <w:r w:rsidRPr="00B24A8B">
        <w:rPr>
          <w:sz w:val="24"/>
          <w:szCs w:val="24"/>
        </w:rPr>
        <w:t>проектов</w:t>
      </w:r>
      <w:r w:rsidRPr="00B24A8B">
        <w:rPr>
          <w:spacing w:val="1"/>
          <w:sz w:val="24"/>
          <w:szCs w:val="24"/>
        </w:rPr>
        <w:t xml:space="preserve"> </w:t>
      </w:r>
      <w:r w:rsidRPr="00B24A8B">
        <w:rPr>
          <w:sz w:val="24"/>
          <w:szCs w:val="24"/>
        </w:rPr>
        <w:t>правовых</w:t>
      </w:r>
      <w:r w:rsidRPr="00B24A8B">
        <w:rPr>
          <w:spacing w:val="1"/>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соответствии</w:t>
      </w:r>
      <w:r w:rsidRPr="00B24A8B">
        <w:rPr>
          <w:spacing w:val="1"/>
          <w:sz w:val="24"/>
          <w:szCs w:val="24"/>
        </w:rPr>
        <w:t xml:space="preserve"> </w:t>
      </w:r>
      <w:r w:rsidRPr="00B24A8B">
        <w:rPr>
          <w:sz w:val="24"/>
          <w:szCs w:val="24"/>
        </w:rPr>
        <w:t>с</w:t>
      </w:r>
      <w:r w:rsidRPr="00B24A8B">
        <w:rPr>
          <w:spacing w:val="1"/>
          <w:sz w:val="24"/>
          <w:szCs w:val="24"/>
        </w:rPr>
        <w:t xml:space="preserve"> </w:t>
      </w:r>
      <w:r w:rsidRPr="00B24A8B">
        <w:rPr>
          <w:sz w:val="24"/>
          <w:szCs w:val="24"/>
        </w:rPr>
        <w:t>Планом</w:t>
      </w:r>
      <w:r w:rsidRPr="00B24A8B">
        <w:rPr>
          <w:spacing w:val="1"/>
          <w:sz w:val="24"/>
          <w:szCs w:val="24"/>
        </w:rPr>
        <w:t xml:space="preserve"> </w:t>
      </w:r>
      <w:r w:rsidRPr="00B24A8B">
        <w:rPr>
          <w:sz w:val="24"/>
          <w:szCs w:val="24"/>
        </w:rPr>
        <w:t>нормотворческой</w:t>
      </w:r>
      <w:r w:rsidRPr="00B24A8B">
        <w:rPr>
          <w:spacing w:val="-2"/>
          <w:sz w:val="24"/>
          <w:szCs w:val="24"/>
        </w:rPr>
        <w:t xml:space="preserve"> </w:t>
      </w:r>
      <w:r w:rsidRPr="00B24A8B">
        <w:rPr>
          <w:sz w:val="24"/>
          <w:szCs w:val="24"/>
        </w:rPr>
        <w:t>деятельности;</w:t>
      </w:r>
    </w:p>
    <w:p w:rsidR="00C27D0E" w:rsidRPr="00B24A8B" w:rsidRDefault="00C27D0E" w:rsidP="00C27D0E">
      <w:pPr>
        <w:pStyle w:val="affffa"/>
        <w:ind w:left="426" w:right="389"/>
      </w:pPr>
      <w:r w:rsidRPr="00B24A8B">
        <w:t xml:space="preserve">         ежеквартально</w:t>
      </w:r>
      <w:r w:rsidRPr="00B24A8B">
        <w:rPr>
          <w:spacing w:val="1"/>
        </w:rPr>
        <w:t xml:space="preserve"> </w:t>
      </w:r>
      <w:r w:rsidRPr="00B24A8B">
        <w:t>по</w:t>
      </w:r>
      <w:r w:rsidRPr="00B24A8B">
        <w:rPr>
          <w:spacing w:val="1"/>
        </w:rPr>
        <w:t xml:space="preserve"> </w:t>
      </w:r>
      <w:r w:rsidRPr="00B24A8B">
        <w:t>результатам</w:t>
      </w:r>
      <w:r w:rsidRPr="00B24A8B">
        <w:rPr>
          <w:spacing w:val="1"/>
        </w:rPr>
        <w:t xml:space="preserve"> </w:t>
      </w:r>
      <w:r w:rsidRPr="00B24A8B">
        <w:t>проведения</w:t>
      </w:r>
      <w:r w:rsidRPr="00B24A8B">
        <w:rPr>
          <w:spacing w:val="1"/>
        </w:rPr>
        <w:t xml:space="preserve"> </w:t>
      </w:r>
      <w:r w:rsidRPr="00B24A8B">
        <w:t>мониторинга</w:t>
      </w:r>
      <w:r w:rsidRPr="00B24A8B">
        <w:rPr>
          <w:spacing w:val="1"/>
        </w:rPr>
        <w:t xml:space="preserve"> </w:t>
      </w:r>
      <w:r w:rsidRPr="00B24A8B">
        <w:t>в</w:t>
      </w:r>
      <w:r w:rsidRPr="00B24A8B">
        <w:rPr>
          <w:spacing w:val="1"/>
        </w:rPr>
        <w:t xml:space="preserve"> </w:t>
      </w:r>
      <w:r w:rsidRPr="00B24A8B">
        <w:t>связи</w:t>
      </w:r>
      <w:r w:rsidRPr="00B24A8B">
        <w:rPr>
          <w:spacing w:val="1"/>
        </w:rPr>
        <w:t xml:space="preserve"> </w:t>
      </w:r>
      <w:r w:rsidRPr="00B24A8B">
        <w:t>с</w:t>
      </w:r>
      <w:r w:rsidRPr="00B24A8B">
        <w:rPr>
          <w:spacing w:val="1"/>
        </w:rPr>
        <w:t xml:space="preserve"> </w:t>
      </w:r>
      <w:r w:rsidRPr="00B24A8B">
        <w:t>принятием</w:t>
      </w:r>
      <w:r w:rsidRPr="00B24A8B">
        <w:rPr>
          <w:spacing w:val="1"/>
        </w:rPr>
        <w:t xml:space="preserve"> </w:t>
      </w:r>
      <w:r w:rsidRPr="00B24A8B">
        <w:t>федеральных</w:t>
      </w:r>
      <w:r w:rsidRPr="00B24A8B">
        <w:rPr>
          <w:spacing w:val="1"/>
        </w:rPr>
        <w:t xml:space="preserve"> </w:t>
      </w:r>
      <w:r w:rsidRPr="00B24A8B">
        <w:t>нормативных</w:t>
      </w:r>
      <w:r w:rsidRPr="00B24A8B">
        <w:rPr>
          <w:spacing w:val="1"/>
        </w:rPr>
        <w:t xml:space="preserve"> </w:t>
      </w:r>
      <w:r w:rsidRPr="00B24A8B">
        <w:t>правовых</w:t>
      </w:r>
      <w:r w:rsidRPr="00B24A8B">
        <w:rPr>
          <w:spacing w:val="1"/>
        </w:rPr>
        <w:t xml:space="preserve"> </w:t>
      </w:r>
      <w:r w:rsidRPr="00B24A8B">
        <w:t>актов,</w:t>
      </w:r>
      <w:r w:rsidRPr="00B24A8B">
        <w:rPr>
          <w:spacing w:val="1"/>
        </w:rPr>
        <w:t xml:space="preserve"> </w:t>
      </w:r>
      <w:r w:rsidRPr="00B24A8B">
        <w:t>нормативных</w:t>
      </w:r>
      <w:r w:rsidRPr="00B24A8B">
        <w:rPr>
          <w:spacing w:val="1"/>
        </w:rPr>
        <w:t xml:space="preserve"> </w:t>
      </w:r>
      <w:r w:rsidRPr="00B24A8B">
        <w:t>правовых актов Новгородской области, требующих внесения изменений в</w:t>
      </w:r>
      <w:r w:rsidRPr="00B24A8B">
        <w:rPr>
          <w:spacing w:val="1"/>
        </w:rPr>
        <w:t xml:space="preserve"> </w:t>
      </w:r>
      <w:r w:rsidRPr="00B24A8B">
        <w:t>правовые</w:t>
      </w:r>
      <w:r w:rsidRPr="00B24A8B">
        <w:rPr>
          <w:spacing w:val="11"/>
        </w:rPr>
        <w:t xml:space="preserve"> </w:t>
      </w:r>
      <w:r w:rsidRPr="00B24A8B">
        <w:t>акты,</w:t>
      </w:r>
      <w:r w:rsidRPr="00B24A8B">
        <w:rPr>
          <w:spacing w:val="11"/>
        </w:rPr>
        <w:t xml:space="preserve"> </w:t>
      </w:r>
      <w:r w:rsidRPr="00B24A8B">
        <w:t>готовит</w:t>
      </w:r>
      <w:r w:rsidRPr="00B24A8B">
        <w:rPr>
          <w:spacing w:val="11"/>
        </w:rPr>
        <w:t xml:space="preserve"> </w:t>
      </w:r>
      <w:r w:rsidRPr="00B24A8B">
        <w:t>проект</w:t>
      </w:r>
      <w:r w:rsidRPr="00B24A8B">
        <w:rPr>
          <w:spacing w:val="11"/>
        </w:rPr>
        <w:t xml:space="preserve"> </w:t>
      </w:r>
      <w:r w:rsidRPr="00B24A8B">
        <w:t>по</w:t>
      </w:r>
      <w:r w:rsidRPr="00B24A8B">
        <w:rPr>
          <w:spacing w:val="11"/>
        </w:rPr>
        <w:t xml:space="preserve"> </w:t>
      </w:r>
      <w:r w:rsidRPr="00B24A8B">
        <w:t>внесению</w:t>
      </w:r>
      <w:r w:rsidRPr="00B24A8B">
        <w:rPr>
          <w:spacing w:val="11"/>
        </w:rPr>
        <w:t xml:space="preserve"> </w:t>
      </w:r>
      <w:r w:rsidRPr="00B24A8B">
        <w:t>изменений</w:t>
      </w:r>
      <w:r w:rsidRPr="00B24A8B">
        <w:rPr>
          <w:spacing w:val="11"/>
        </w:rPr>
        <w:t xml:space="preserve"> </w:t>
      </w:r>
      <w:r w:rsidRPr="00B24A8B">
        <w:t>в</w:t>
      </w:r>
      <w:r w:rsidRPr="00B24A8B">
        <w:rPr>
          <w:spacing w:val="11"/>
        </w:rPr>
        <w:t xml:space="preserve"> </w:t>
      </w:r>
      <w:r w:rsidRPr="00B24A8B">
        <w:t>План нормотворческой деятельности</w:t>
      </w:r>
      <w:r w:rsidRPr="00B24A8B">
        <w:rPr>
          <w:spacing w:val="1"/>
        </w:rPr>
        <w:t xml:space="preserve"> </w:t>
      </w:r>
      <w:r w:rsidRPr="00B24A8B">
        <w:t>и</w:t>
      </w:r>
      <w:r w:rsidRPr="00B24A8B">
        <w:rPr>
          <w:spacing w:val="1"/>
        </w:rPr>
        <w:t xml:space="preserve"> </w:t>
      </w:r>
      <w:r w:rsidRPr="00B24A8B">
        <w:t>разрабатывает</w:t>
      </w:r>
      <w:r w:rsidRPr="00B24A8B">
        <w:rPr>
          <w:spacing w:val="1"/>
        </w:rPr>
        <w:t xml:space="preserve"> </w:t>
      </w:r>
      <w:r w:rsidRPr="00B24A8B">
        <w:t>проекты</w:t>
      </w:r>
      <w:r w:rsidRPr="00B24A8B">
        <w:rPr>
          <w:spacing w:val="1"/>
        </w:rPr>
        <w:t xml:space="preserve"> </w:t>
      </w:r>
      <w:r w:rsidRPr="00B24A8B">
        <w:t>муниципальных</w:t>
      </w:r>
      <w:r w:rsidRPr="00B24A8B">
        <w:rPr>
          <w:spacing w:val="1"/>
        </w:rPr>
        <w:t xml:space="preserve"> </w:t>
      </w:r>
      <w:r w:rsidRPr="00B24A8B">
        <w:t>нормативных</w:t>
      </w:r>
      <w:r w:rsidRPr="00B24A8B">
        <w:rPr>
          <w:spacing w:val="-2"/>
        </w:rPr>
        <w:t xml:space="preserve"> </w:t>
      </w:r>
      <w:r w:rsidRPr="00B24A8B">
        <w:t>правовых актов;</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обеспечивает</w:t>
      </w:r>
      <w:r w:rsidRPr="00B24A8B">
        <w:rPr>
          <w:spacing w:val="1"/>
          <w:sz w:val="24"/>
          <w:szCs w:val="24"/>
        </w:rPr>
        <w:t xml:space="preserve"> </w:t>
      </w:r>
      <w:r w:rsidRPr="00B24A8B">
        <w:rPr>
          <w:sz w:val="24"/>
          <w:szCs w:val="24"/>
        </w:rPr>
        <w:t>учет</w:t>
      </w:r>
      <w:r w:rsidRPr="00B24A8B">
        <w:rPr>
          <w:spacing w:val="1"/>
          <w:sz w:val="24"/>
          <w:szCs w:val="24"/>
        </w:rPr>
        <w:t xml:space="preserve"> </w:t>
      </w:r>
      <w:r w:rsidRPr="00B24A8B">
        <w:rPr>
          <w:sz w:val="24"/>
          <w:szCs w:val="24"/>
        </w:rPr>
        <w:t>и</w:t>
      </w:r>
      <w:r w:rsidRPr="00B24A8B">
        <w:rPr>
          <w:spacing w:val="1"/>
          <w:sz w:val="24"/>
          <w:szCs w:val="24"/>
        </w:rPr>
        <w:t xml:space="preserve"> </w:t>
      </w:r>
      <w:r w:rsidRPr="00B24A8B">
        <w:rPr>
          <w:sz w:val="24"/>
          <w:szCs w:val="24"/>
        </w:rPr>
        <w:t>контроль</w:t>
      </w:r>
      <w:r w:rsidRPr="00B24A8B">
        <w:rPr>
          <w:spacing w:val="1"/>
          <w:sz w:val="24"/>
          <w:szCs w:val="24"/>
        </w:rPr>
        <w:t xml:space="preserve"> </w:t>
      </w:r>
      <w:r w:rsidRPr="00B24A8B">
        <w:rPr>
          <w:sz w:val="24"/>
          <w:szCs w:val="24"/>
        </w:rPr>
        <w:t>своевременного приведения правовых</w:t>
      </w:r>
      <w:r w:rsidRPr="00B24A8B">
        <w:rPr>
          <w:spacing w:val="1"/>
          <w:sz w:val="24"/>
          <w:szCs w:val="24"/>
        </w:rPr>
        <w:t xml:space="preserve"> </w:t>
      </w:r>
      <w:r w:rsidRPr="00B24A8B">
        <w:rPr>
          <w:sz w:val="24"/>
          <w:szCs w:val="24"/>
        </w:rPr>
        <w:t>актов, внесенных в План нормотворческой деятельности, в соответствие с</w:t>
      </w:r>
      <w:r w:rsidRPr="00B24A8B">
        <w:rPr>
          <w:spacing w:val="1"/>
          <w:sz w:val="24"/>
          <w:szCs w:val="24"/>
        </w:rPr>
        <w:t xml:space="preserve"> </w:t>
      </w:r>
      <w:r w:rsidRPr="00B24A8B">
        <w:rPr>
          <w:sz w:val="24"/>
          <w:szCs w:val="24"/>
        </w:rPr>
        <w:t>изменившимся</w:t>
      </w:r>
      <w:r w:rsidRPr="00B24A8B">
        <w:rPr>
          <w:spacing w:val="-2"/>
          <w:sz w:val="24"/>
          <w:szCs w:val="24"/>
        </w:rPr>
        <w:t xml:space="preserve"> </w:t>
      </w:r>
      <w:r w:rsidRPr="00B24A8B">
        <w:rPr>
          <w:sz w:val="24"/>
          <w:szCs w:val="24"/>
        </w:rPr>
        <w:t>федеральным</w:t>
      </w:r>
      <w:r w:rsidRPr="00B24A8B">
        <w:rPr>
          <w:spacing w:val="-2"/>
          <w:sz w:val="24"/>
          <w:szCs w:val="24"/>
        </w:rPr>
        <w:t xml:space="preserve"> </w:t>
      </w:r>
      <w:r w:rsidRPr="00B24A8B">
        <w:rPr>
          <w:sz w:val="24"/>
          <w:szCs w:val="24"/>
        </w:rPr>
        <w:t>и</w:t>
      </w:r>
      <w:r w:rsidRPr="00B24A8B">
        <w:rPr>
          <w:spacing w:val="-2"/>
          <w:sz w:val="24"/>
          <w:szCs w:val="24"/>
        </w:rPr>
        <w:t xml:space="preserve"> </w:t>
      </w:r>
      <w:r w:rsidRPr="00B24A8B">
        <w:rPr>
          <w:sz w:val="24"/>
          <w:szCs w:val="24"/>
        </w:rPr>
        <w:t>региональным</w:t>
      </w:r>
      <w:r w:rsidRPr="00B24A8B">
        <w:rPr>
          <w:spacing w:val="-2"/>
          <w:sz w:val="24"/>
          <w:szCs w:val="24"/>
        </w:rPr>
        <w:t xml:space="preserve"> </w:t>
      </w:r>
      <w:r w:rsidRPr="00B24A8B">
        <w:rPr>
          <w:sz w:val="24"/>
          <w:szCs w:val="24"/>
        </w:rPr>
        <w:t>законодательством;</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ежемесячно,</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срок</w:t>
      </w:r>
      <w:r w:rsidRPr="00B24A8B">
        <w:rPr>
          <w:spacing w:val="1"/>
          <w:sz w:val="24"/>
          <w:szCs w:val="24"/>
        </w:rPr>
        <w:t xml:space="preserve"> </w:t>
      </w:r>
      <w:r w:rsidRPr="00B24A8B">
        <w:rPr>
          <w:sz w:val="24"/>
          <w:szCs w:val="24"/>
        </w:rPr>
        <w:t>до</w:t>
      </w:r>
      <w:r w:rsidRPr="00B24A8B">
        <w:rPr>
          <w:spacing w:val="1"/>
          <w:sz w:val="24"/>
          <w:szCs w:val="24"/>
        </w:rPr>
        <w:t xml:space="preserve"> </w:t>
      </w:r>
      <w:r w:rsidRPr="00B24A8B">
        <w:rPr>
          <w:sz w:val="24"/>
          <w:szCs w:val="24"/>
        </w:rPr>
        <w:t>5</w:t>
      </w:r>
      <w:r w:rsidRPr="00B24A8B">
        <w:rPr>
          <w:spacing w:val="1"/>
          <w:sz w:val="24"/>
          <w:szCs w:val="24"/>
        </w:rPr>
        <w:t xml:space="preserve"> </w:t>
      </w:r>
      <w:r w:rsidRPr="00B24A8B">
        <w:rPr>
          <w:sz w:val="24"/>
          <w:szCs w:val="24"/>
        </w:rPr>
        <w:t>числа</w:t>
      </w:r>
      <w:r w:rsidRPr="00B24A8B">
        <w:rPr>
          <w:spacing w:val="1"/>
          <w:sz w:val="24"/>
          <w:szCs w:val="24"/>
        </w:rPr>
        <w:t xml:space="preserve"> </w:t>
      </w:r>
      <w:r w:rsidRPr="00B24A8B">
        <w:rPr>
          <w:sz w:val="24"/>
          <w:szCs w:val="24"/>
        </w:rPr>
        <w:t>месяца,</w:t>
      </w:r>
      <w:r w:rsidRPr="00B24A8B">
        <w:rPr>
          <w:spacing w:val="1"/>
          <w:sz w:val="24"/>
          <w:szCs w:val="24"/>
        </w:rPr>
        <w:t xml:space="preserve"> </w:t>
      </w:r>
      <w:r w:rsidRPr="00B24A8B">
        <w:rPr>
          <w:sz w:val="24"/>
          <w:szCs w:val="24"/>
        </w:rPr>
        <w:t>следующего</w:t>
      </w:r>
      <w:r w:rsidRPr="00B24A8B">
        <w:rPr>
          <w:spacing w:val="1"/>
          <w:sz w:val="24"/>
          <w:szCs w:val="24"/>
        </w:rPr>
        <w:t xml:space="preserve"> </w:t>
      </w:r>
      <w:r w:rsidRPr="00B24A8B">
        <w:rPr>
          <w:sz w:val="24"/>
          <w:szCs w:val="24"/>
        </w:rPr>
        <w:t>за</w:t>
      </w:r>
      <w:r w:rsidRPr="00B24A8B">
        <w:rPr>
          <w:spacing w:val="1"/>
          <w:sz w:val="24"/>
          <w:szCs w:val="24"/>
        </w:rPr>
        <w:t xml:space="preserve"> </w:t>
      </w:r>
      <w:r w:rsidRPr="00B24A8B">
        <w:rPr>
          <w:sz w:val="24"/>
          <w:szCs w:val="24"/>
        </w:rPr>
        <w:t>отчетным,</w:t>
      </w:r>
      <w:r w:rsidRPr="00B24A8B">
        <w:rPr>
          <w:spacing w:val="1"/>
          <w:sz w:val="24"/>
          <w:szCs w:val="24"/>
        </w:rPr>
        <w:t xml:space="preserve"> </w:t>
      </w:r>
      <w:r w:rsidRPr="00B24A8B">
        <w:rPr>
          <w:sz w:val="24"/>
          <w:szCs w:val="24"/>
        </w:rPr>
        <w:t>представляет</w:t>
      </w:r>
      <w:r w:rsidRPr="00B24A8B">
        <w:rPr>
          <w:spacing w:val="1"/>
          <w:sz w:val="24"/>
          <w:szCs w:val="24"/>
        </w:rPr>
        <w:t xml:space="preserve"> </w:t>
      </w:r>
      <w:r w:rsidRPr="00B24A8B">
        <w:rPr>
          <w:sz w:val="24"/>
          <w:szCs w:val="24"/>
        </w:rPr>
        <w:t>Главе</w:t>
      </w:r>
      <w:r w:rsidRPr="00B24A8B">
        <w:rPr>
          <w:spacing w:val="1"/>
          <w:sz w:val="24"/>
          <w:szCs w:val="24"/>
        </w:rPr>
        <w:t xml:space="preserve"> </w:t>
      </w:r>
      <w:r w:rsidRPr="00B24A8B">
        <w:rPr>
          <w:sz w:val="24"/>
          <w:szCs w:val="24"/>
        </w:rPr>
        <w:t>Администрации</w:t>
      </w:r>
      <w:r w:rsidRPr="00B24A8B">
        <w:rPr>
          <w:spacing w:val="1"/>
          <w:sz w:val="24"/>
          <w:szCs w:val="24"/>
        </w:rPr>
        <w:t xml:space="preserve"> </w:t>
      </w:r>
      <w:r w:rsidRPr="00B24A8B">
        <w:rPr>
          <w:sz w:val="24"/>
          <w:szCs w:val="24"/>
        </w:rPr>
        <w:t>информацию</w:t>
      </w:r>
      <w:r w:rsidRPr="00B24A8B">
        <w:rPr>
          <w:spacing w:val="1"/>
          <w:sz w:val="24"/>
          <w:szCs w:val="24"/>
        </w:rPr>
        <w:t xml:space="preserve"> </w:t>
      </w:r>
      <w:r w:rsidRPr="00B24A8B">
        <w:rPr>
          <w:sz w:val="24"/>
          <w:szCs w:val="24"/>
        </w:rPr>
        <w:t>нарастающим</w:t>
      </w:r>
      <w:r w:rsidRPr="00B24A8B">
        <w:rPr>
          <w:spacing w:val="1"/>
          <w:sz w:val="24"/>
          <w:szCs w:val="24"/>
        </w:rPr>
        <w:t xml:space="preserve"> </w:t>
      </w:r>
      <w:r w:rsidRPr="00B24A8B">
        <w:rPr>
          <w:sz w:val="24"/>
          <w:szCs w:val="24"/>
        </w:rPr>
        <w:t>итогом</w:t>
      </w:r>
      <w:r w:rsidRPr="00B24A8B">
        <w:rPr>
          <w:spacing w:val="1"/>
          <w:sz w:val="24"/>
          <w:szCs w:val="24"/>
        </w:rPr>
        <w:t xml:space="preserve"> </w:t>
      </w:r>
      <w:r w:rsidRPr="00B24A8B">
        <w:rPr>
          <w:sz w:val="24"/>
          <w:szCs w:val="24"/>
        </w:rPr>
        <w:t>о</w:t>
      </w:r>
      <w:r w:rsidRPr="00B24A8B">
        <w:rPr>
          <w:spacing w:val="1"/>
          <w:sz w:val="24"/>
          <w:szCs w:val="24"/>
        </w:rPr>
        <w:t xml:space="preserve"> </w:t>
      </w:r>
      <w:r w:rsidRPr="00B24A8B">
        <w:rPr>
          <w:sz w:val="24"/>
          <w:szCs w:val="24"/>
        </w:rPr>
        <w:t>результатах и ходе работы по приведению правовых актов в соответствие с</w:t>
      </w:r>
      <w:r w:rsidRPr="00B24A8B">
        <w:rPr>
          <w:spacing w:val="1"/>
          <w:sz w:val="24"/>
          <w:szCs w:val="24"/>
        </w:rPr>
        <w:t xml:space="preserve"> </w:t>
      </w:r>
      <w:r w:rsidRPr="00B24A8B">
        <w:rPr>
          <w:sz w:val="24"/>
          <w:szCs w:val="24"/>
        </w:rPr>
        <w:t>федеральным законодательством и законодательством Новгородской области</w:t>
      </w:r>
      <w:r w:rsidRPr="00B24A8B">
        <w:rPr>
          <w:spacing w:val="-67"/>
          <w:sz w:val="24"/>
          <w:szCs w:val="24"/>
        </w:rPr>
        <w:t xml:space="preserve"> </w:t>
      </w:r>
      <w:r w:rsidRPr="00B24A8B">
        <w:rPr>
          <w:sz w:val="24"/>
          <w:szCs w:val="24"/>
        </w:rPr>
        <w:t>по</w:t>
      </w:r>
      <w:r w:rsidRPr="00B24A8B">
        <w:rPr>
          <w:spacing w:val="-2"/>
          <w:sz w:val="24"/>
          <w:szCs w:val="24"/>
        </w:rPr>
        <w:t xml:space="preserve"> </w:t>
      </w:r>
      <w:r w:rsidRPr="00B24A8B">
        <w:rPr>
          <w:sz w:val="24"/>
          <w:szCs w:val="24"/>
        </w:rPr>
        <w:t>форме</w:t>
      </w:r>
      <w:r w:rsidRPr="00B24A8B">
        <w:rPr>
          <w:spacing w:val="-1"/>
          <w:sz w:val="24"/>
          <w:szCs w:val="24"/>
        </w:rPr>
        <w:t xml:space="preserve"> </w:t>
      </w:r>
      <w:r w:rsidRPr="00B24A8B">
        <w:rPr>
          <w:sz w:val="24"/>
          <w:szCs w:val="24"/>
        </w:rPr>
        <w:t>согласно приложению</w:t>
      </w:r>
      <w:r w:rsidRPr="00B24A8B">
        <w:rPr>
          <w:spacing w:val="-2"/>
          <w:sz w:val="24"/>
          <w:szCs w:val="24"/>
        </w:rPr>
        <w:t xml:space="preserve"> </w:t>
      </w:r>
      <w:r w:rsidRPr="00B24A8B">
        <w:rPr>
          <w:sz w:val="24"/>
          <w:szCs w:val="24"/>
        </w:rPr>
        <w:t>3 к</w:t>
      </w:r>
      <w:r w:rsidRPr="00B24A8B">
        <w:rPr>
          <w:spacing w:val="-1"/>
          <w:sz w:val="24"/>
          <w:szCs w:val="24"/>
        </w:rPr>
        <w:t xml:space="preserve"> </w:t>
      </w:r>
      <w:r w:rsidRPr="00B24A8B">
        <w:rPr>
          <w:sz w:val="24"/>
          <w:szCs w:val="24"/>
        </w:rPr>
        <w:t>настоящему</w:t>
      </w:r>
      <w:r w:rsidRPr="00B24A8B">
        <w:rPr>
          <w:spacing w:val="-2"/>
          <w:sz w:val="24"/>
          <w:szCs w:val="24"/>
        </w:rPr>
        <w:t xml:space="preserve"> </w:t>
      </w:r>
      <w:r w:rsidRPr="00B24A8B">
        <w:rPr>
          <w:sz w:val="24"/>
          <w:szCs w:val="24"/>
        </w:rPr>
        <w:t>Порядку.</w:t>
      </w:r>
    </w:p>
    <w:p w:rsidR="00C27D0E" w:rsidRPr="00B24A8B" w:rsidRDefault="00C27D0E" w:rsidP="00E66EB7">
      <w:pPr>
        <w:pStyle w:val="affff8"/>
        <w:widowControl w:val="0"/>
        <w:numPr>
          <w:ilvl w:val="0"/>
          <w:numId w:val="93"/>
        </w:numPr>
        <w:tabs>
          <w:tab w:val="left" w:pos="1528"/>
        </w:tabs>
        <w:suppressAutoHyphens w:val="0"/>
        <w:kinsoku w:val="0"/>
        <w:overflowPunct w:val="0"/>
        <w:autoSpaceDE w:val="0"/>
        <w:autoSpaceDN w:val="0"/>
        <w:adjustRightInd w:val="0"/>
        <w:ind w:right="406" w:firstLine="709"/>
        <w:jc w:val="both"/>
        <w:rPr>
          <w:sz w:val="24"/>
          <w:szCs w:val="24"/>
        </w:rPr>
      </w:pPr>
      <w:r w:rsidRPr="00B24A8B">
        <w:rPr>
          <w:sz w:val="24"/>
          <w:szCs w:val="24"/>
        </w:rPr>
        <w:t>В</w:t>
      </w:r>
      <w:r w:rsidRPr="00B24A8B">
        <w:rPr>
          <w:spacing w:val="67"/>
          <w:sz w:val="24"/>
          <w:szCs w:val="24"/>
        </w:rPr>
        <w:t xml:space="preserve"> </w:t>
      </w:r>
      <w:r w:rsidRPr="00B24A8B">
        <w:rPr>
          <w:sz w:val="24"/>
          <w:szCs w:val="24"/>
        </w:rPr>
        <w:t>случае</w:t>
      </w:r>
      <w:r w:rsidRPr="00B24A8B">
        <w:rPr>
          <w:spacing w:val="67"/>
          <w:sz w:val="24"/>
          <w:szCs w:val="24"/>
        </w:rPr>
        <w:t xml:space="preserve"> </w:t>
      </w:r>
      <w:r w:rsidRPr="00B24A8B">
        <w:rPr>
          <w:sz w:val="24"/>
          <w:szCs w:val="24"/>
        </w:rPr>
        <w:t>внесения</w:t>
      </w:r>
      <w:r w:rsidRPr="00B24A8B">
        <w:rPr>
          <w:spacing w:val="67"/>
          <w:sz w:val="24"/>
          <w:szCs w:val="24"/>
        </w:rPr>
        <w:t xml:space="preserve"> </w:t>
      </w:r>
      <w:r w:rsidRPr="00B24A8B">
        <w:rPr>
          <w:sz w:val="24"/>
          <w:szCs w:val="24"/>
        </w:rPr>
        <w:t>изменений</w:t>
      </w:r>
      <w:r w:rsidRPr="00B24A8B">
        <w:rPr>
          <w:spacing w:val="67"/>
          <w:sz w:val="24"/>
          <w:szCs w:val="24"/>
        </w:rPr>
        <w:t xml:space="preserve"> </w:t>
      </w:r>
      <w:r w:rsidRPr="00B24A8B">
        <w:rPr>
          <w:sz w:val="24"/>
          <w:szCs w:val="24"/>
        </w:rPr>
        <w:t>в</w:t>
      </w:r>
      <w:r w:rsidRPr="00B24A8B">
        <w:rPr>
          <w:spacing w:val="67"/>
          <w:sz w:val="24"/>
          <w:szCs w:val="24"/>
        </w:rPr>
        <w:t xml:space="preserve"> </w:t>
      </w:r>
      <w:r w:rsidRPr="00B24A8B">
        <w:rPr>
          <w:sz w:val="24"/>
          <w:szCs w:val="24"/>
        </w:rPr>
        <w:t>федеральное</w:t>
      </w:r>
      <w:r w:rsidRPr="00B24A8B">
        <w:rPr>
          <w:spacing w:val="67"/>
          <w:sz w:val="24"/>
          <w:szCs w:val="24"/>
        </w:rPr>
        <w:t xml:space="preserve"> </w:t>
      </w:r>
      <w:r w:rsidRPr="00B24A8B">
        <w:rPr>
          <w:sz w:val="24"/>
          <w:szCs w:val="24"/>
        </w:rPr>
        <w:t>и</w:t>
      </w:r>
      <w:r w:rsidRPr="00B24A8B">
        <w:rPr>
          <w:spacing w:val="67"/>
          <w:sz w:val="24"/>
          <w:szCs w:val="24"/>
        </w:rPr>
        <w:t xml:space="preserve"> </w:t>
      </w:r>
      <w:r w:rsidRPr="00B24A8B">
        <w:rPr>
          <w:sz w:val="24"/>
          <w:szCs w:val="24"/>
        </w:rPr>
        <w:t>региональное</w:t>
      </w:r>
      <w:r w:rsidRPr="00B24A8B">
        <w:rPr>
          <w:spacing w:val="-68"/>
          <w:sz w:val="24"/>
          <w:szCs w:val="24"/>
        </w:rPr>
        <w:t xml:space="preserve"> </w:t>
      </w:r>
      <w:r w:rsidRPr="00B24A8B">
        <w:rPr>
          <w:sz w:val="24"/>
          <w:szCs w:val="24"/>
        </w:rPr>
        <w:t>законодательство, вступивших в силу на момент осуществления мониторинга</w:t>
      </w:r>
      <w:r w:rsidRPr="00B24A8B">
        <w:rPr>
          <w:spacing w:val="-67"/>
          <w:sz w:val="24"/>
          <w:szCs w:val="24"/>
        </w:rPr>
        <w:t xml:space="preserve"> </w:t>
      </w:r>
      <w:r w:rsidRPr="00B24A8B">
        <w:rPr>
          <w:sz w:val="24"/>
          <w:szCs w:val="24"/>
        </w:rPr>
        <w:t>и влекущих необходимость изменения муниципальной нормативной базы,</w:t>
      </w:r>
      <w:r w:rsidRPr="00B24A8B">
        <w:rPr>
          <w:spacing w:val="1"/>
          <w:sz w:val="24"/>
          <w:szCs w:val="24"/>
        </w:rPr>
        <w:t xml:space="preserve"> </w:t>
      </w:r>
      <w:r w:rsidRPr="00B24A8B">
        <w:rPr>
          <w:sz w:val="24"/>
          <w:szCs w:val="24"/>
        </w:rPr>
        <w:t>подготовка</w:t>
      </w:r>
      <w:r w:rsidRPr="00B24A8B">
        <w:rPr>
          <w:spacing w:val="1"/>
          <w:sz w:val="24"/>
          <w:szCs w:val="24"/>
        </w:rPr>
        <w:t xml:space="preserve"> </w:t>
      </w:r>
      <w:r w:rsidRPr="00B24A8B">
        <w:rPr>
          <w:sz w:val="24"/>
          <w:szCs w:val="24"/>
        </w:rPr>
        <w:t>проекта</w:t>
      </w:r>
      <w:r w:rsidRPr="00B24A8B">
        <w:rPr>
          <w:spacing w:val="1"/>
          <w:sz w:val="24"/>
          <w:szCs w:val="24"/>
        </w:rPr>
        <w:t xml:space="preserve"> </w:t>
      </w:r>
      <w:r w:rsidRPr="00B24A8B">
        <w:rPr>
          <w:sz w:val="24"/>
          <w:szCs w:val="24"/>
        </w:rPr>
        <w:t>соответствующего</w:t>
      </w:r>
      <w:r w:rsidRPr="00B24A8B">
        <w:rPr>
          <w:spacing w:val="1"/>
          <w:sz w:val="24"/>
          <w:szCs w:val="24"/>
        </w:rPr>
        <w:t xml:space="preserve"> </w:t>
      </w:r>
      <w:r w:rsidRPr="00B24A8B">
        <w:rPr>
          <w:sz w:val="24"/>
          <w:szCs w:val="24"/>
        </w:rPr>
        <w:t>муниципального</w:t>
      </w:r>
      <w:r w:rsidRPr="00B24A8B">
        <w:rPr>
          <w:spacing w:val="1"/>
          <w:sz w:val="24"/>
          <w:szCs w:val="24"/>
        </w:rPr>
        <w:t xml:space="preserve"> </w:t>
      </w:r>
      <w:r w:rsidRPr="00B24A8B">
        <w:rPr>
          <w:sz w:val="24"/>
          <w:szCs w:val="24"/>
        </w:rPr>
        <w:t>правового</w:t>
      </w:r>
      <w:r w:rsidRPr="00B24A8B">
        <w:rPr>
          <w:spacing w:val="1"/>
          <w:sz w:val="24"/>
          <w:szCs w:val="24"/>
        </w:rPr>
        <w:t xml:space="preserve"> </w:t>
      </w:r>
      <w:r w:rsidRPr="00B24A8B">
        <w:rPr>
          <w:sz w:val="24"/>
          <w:szCs w:val="24"/>
        </w:rPr>
        <w:t>акта</w:t>
      </w:r>
      <w:r w:rsidRPr="00B24A8B">
        <w:rPr>
          <w:spacing w:val="1"/>
          <w:sz w:val="24"/>
          <w:szCs w:val="24"/>
        </w:rPr>
        <w:t xml:space="preserve"> </w:t>
      </w:r>
      <w:r w:rsidRPr="00B24A8B">
        <w:rPr>
          <w:sz w:val="24"/>
          <w:szCs w:val="24"/>
        </w:rPr>
        <w:t>проводится ответственным исполнителем в течение 30 календарных дней со</w:t>
      </w:r>
      <w:r w:rsidRPr="00B24A8B">
        <w:rPr>
          <w:spacing w:val="1"/>
          <w:sz w:val="24"/>
          <w:szCs w:val="24"/>
        </w:rPr>
        <w:t xml:space="preserve"> </w:t>
      </w:r>
      <w:r w:rsidRPr="00B24A8B">
        <w:rPr>
          <w:sz w:val="24"/>
          <w:szCs w:val="24"/>
        </w:rPr>
        <w:t>дня издания федерального и регионального нормативного правового акта без</w:t>
      </w:r>
      <w:r w:rsidRPr="00B24A8B">
        <w:rPr>
          <w:spacing w:val="1"/>
          <w:sz w:val="24"/>
          <w:szCs w:val="24"/>
        </w:rPr>
        <w:t xml:space="preserve"> </w:t>
      </w:r>
      <w:r w:rsidRPr="00B24A8B">
        <w:rPr>
          <w:sz w:val="24"/>
          <w:szCs w:val="24"/>
        </w:rPr>
        <w:t>внесения</w:t>
      </w:r>
      <w:r w:rsidRPr="00B24A8B">
        <w:rPr>
          <w:spacing w:val="1"/>
          <w:sz w:val="24"/>
          <w:szCs w:val="24"/>
        </w:rPr>
        <w:t xml:space="preserve"> </w:t>
      </w:r>
      <w:r w:rsidRPr="00B24A8B">
        <w:rPr>
          <w:sz w:val="24"/>
          <w:szCs w:val="24"/>
        </w:rPr>
        <w:t>изменений</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План</w:t>
      </w:r>
      <w:r w:rsidRPr="00B24A8B">
        <w:rPr>
          <w:spacing w:val="1"/>
          <w:sz w:val="24"/>
          <w:szCs w:val="24"/>
        </w:rPr>
        <w:t xml:space="preserve"> </w:t>
      </w:r>
      <w:r w:rsidRPr="00B24A8B">
        <w:rPr>
          <w:sz w:val="24"/>
          <w:szCs w:val="24"/>
        </w:rPr>
        <w:t>нормотворческой</w:t>
      </w:r>
      <w:r w:rsidRPr="00B24A8B">
        <w:rPr>
          <w:spacing w:val="1"/>
          <w:sz w:val="24"/>
          <w:szCs w:val="24"/>
        </w:rPr>
        <w:t xml:space="preserve"> </w:t>
      </w:r>
      <w:r w:rsidRPr="00B24A8B">
        <w:rPr>
          <w:sz w:val="24"/>
          <w:szCs w:val="24"/>
        </w:rPr>
        <w:t>деятельности</w:t>
      </w:r>
      <w:r w:rsidRPr="00B24A8B">
        <w:rPr>
          <w:spacing w:val="1"/>
          <w:sz w:val="24"/>
          <w:szCs w:val="24"/>
        </w:rPr>
        <w:t xml:space="preserve"> </w:t>
      </w:r>
      <w:r w:rsidRPr="00B24A8B">
        <w:rPr>
          <w:sz w:val="24"/>
          <w:szCs w:val="24"/>
        </w:rPr>
        <w:t>(оперативный</w:t>
      </w:r>
      <w:r w:rsidRPr="00B24A8B">
        <w:rPr>
          <w:spacing w:val="-67"/>
          <w:sz w:val="24"/>
          <w:szCs w:val="24"/>
        </w:rPr>
        <w:t xml:space="preserve"> </w:t>
      </w:r>
      <w:r w:rsidRPr="00B24A8B">
        <w:rPr>
          <w:sz w:val="24"/>
          <w:szCs w:val="24"/>
        </w:rPr>
        <w:t>мониторинг).</w:t>
      </w:r>
    </w:p>
    <w:p w:rsidR="00C27D0E" w:rsidRPr="00B24A8B" w:rsidRDefault="00C27D0E" w:rsidP="00C27D0E">
      <w:pPr>
        <w:pStyle w:val="afff9"/>
        <w:kinsoku w:val="0"/>
        <w:overflowPunct w:val="0"/>
        <w:ind w:left="401" w:right="407" w:firstLine="709"/>
        <w:jc w:val="both"/>
        <w:rPr>
          <w:sz w:val="24"/>
          <w:szCs w:val="24"/>
        </w:rPr>
      </w:pPr>
      <w:r w:rsidRPr="00B24A8B">
        <w:rPr>
          <w:sz w:val="24"/>
          <w:szCs w:val="24"/>
        </w:rPr>
        <w:t>В</w:t>
      </w:r>
      <w:r w:rsidRPr="00B24A8B">
        <w:rPr>
          <w:spacing w:val="1"/>
          <w:sz w:val="24"/>
          <w:szCs w:val="24"/>
        </w:rPr>
        <w:t xml:space="preserve"> </w:t>
      </w:r>
      <w:r w:rsidRPr="00B24A8B">
        <w:rPr>
          <w:sz w:val="24"/>
          <w:szCs w:val="24"/>
        </w:rPr>
        <w:t>случае,</w:t>
      </w:r>
      <w:r w:rsidRPr="00B24A8B">
        <w:rPr>
          <w:spacing w:val="1"/>
          <w:sz w:val="24"/>
          <w:szCs w:val="24"/>
        </w:rPr>
        <w:t xml:space="preserve"> </w:t>
      </w:r>
      <w:r w:rsidRPr="00B24A8B">
        <w:rPr>
          <w:sz w:val="24"/>
          <w:szCs w:val="24"/>
        </w:rPr>
        <w:t>если</w:t>
      </w:r>
      <w:r w:rsidRPr="00B24A8B">
        <w:rPr>
          <w:spacing w:val="1"/>
          <w:sz w:val="24"/>
          <w:szCs w:val="24"/>
        </w:rPr>
        <w:t xml:space="preserve"> </w:t>
      </w:r>
      <w:r w:rsidRPr="00B24A8B">
        <w:rPr>
          <w:sz w:val="24"/>
          <w:szCs w:val="24"/>
        </w:rPr>
        <w:t>основаниями</w:t>
      </w:r>
      <w:r w:rsidRPr="00B24A8B">
        <w:rPr>
          <w:spacing w:val="1"/>
          <w:sz w:val="24"/>
          <w:szCs w:val="24"/>
        </w:rPr>
        <w:t xml:space="preserve"> </w:t>
      </w:r>
      <w:r w:rsidRPr="00B24A8B">
        <w:rPr>
          <w:sz w:val="24"/>
          <w:szCs w:val="24"/>
        </w:rPr>
        <w:t>к</w:t>
      </w:r>
      <w:r w:rsidRPr="00B24A8B">
        <w:rPr>
          <w:spacing w:val="1"/>
          <w:sz w:val="24"/>
          <w:szCs w:val="24"/>
        </w:rPr>
        <w:t xml:space="preserve"> </w:t>
      </w:r>
      <w:r w:rsidRPr="00B24A8B">
        <w:rPr>
          <w:sz w:val="24"/>
          <w:szCs w:val="24"/>
        </w:rPr>
        <w:t>проведению</w:t>
      </w:r>
      <w:r w:rsidRPr="00B24A8B">
        <w:rPr>
          <w:spacing w:val="1"/>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являлись</w:t>
      </w:r>
      <w:r w:rsidRPr="00B24A8B">
        <w:rPr>
          <w:spacing w:val="1"/>
          <w:sz w:val="24"/>
          <w:szCs w:val="24"/>
        </w:rPr>
        <w:t xml:space="preserve"> </w:t>
      </w:r>
      <w:r w:rsidRPr="00B24A8B">
        <w:rPr>
          <w:sz w:val="24"/>
          <w:szCs w:val="24"/>
        </w:rPr>
        <w:t>обращения граждан, юридических лиц, индивидуальных предпринимателей,</w:t>
      </w:r>
      <w:r w:rsidRPr="00B24A8B">
        <w:rPr>
          <w:spacing w:val="1"/>
          <w:sz w:val="24"/>
          <w:szCs w:val="24"/>
        </w:rPr>
        <w:t xml:space="preserve"> </w:t>
      </w:r>
      <w:r w:rsidRPr="00B24A8B">
        <w:rPr>
          <w:sz w:val="24"/>
          <w:szCs w:val="24"/>
        </w:rPr>
        <w:t>органов государственной власти и иных лиц, а также информация органов</w:t>
      </w:r>
      <w:r w:rsidRPr="00B24A8B">
        <w:rPr>
          <w:spacing w:val="1"/>
          <w:sz w:val="24"/>
          <w:szCs w:val="24"/>
        </w:rPr>
        <w:t xml:space="preserve"> </w:t>
      </w:r>
      <w:r w:rsidRPr="00B24A8B">
        <w:rPr>
          <w:sz w:val="24"/>
          <w:szCs w:val="24"/>
        </w:rPr>
        <w:t>прокуратуры,</w:t>
      </w:r>
      <w:r w:rsidRPr="00B24A8B">
        <w:rPr>
          <w:spacing w:val="1"/>
          <w:sz w:val="24"/>
          <w:szCs w:val="24"/>
        </w:rPr>
        <w:t xml:space="preserve"> </w:t>
      </w:r>
      <w:r w:rsidRPr="00B24A8B">
        <w:rPr>
          <w:sz w:val="24"/>
          <w:szCs w:val="24"/>
        </w:rPr>
        <w:t>подготовка</w:t>
      </w:r>
      <w:r w:rsidRPr="00B24A8B">
        <w:rPr>
          <w:spacing w:val="1"/>
          <w:sz w:val="24"/>
          <w:szCs w:val="24"/>
        </w:rPr>
        <w:t xml:space="preserve"> </w:t>
      </w:r>
      <w:r w:rsidRPr="00B24A8B">
        <w:rPr>
          <w:sz w:val="24"/>
          <w:szCs w:val="24"/>
        </w:rPr>
        <w:t>проекта</w:t>
      </w:r>
      <w:r w:rsidRPr="00B24A8B">
        <w:rPr>
          <w:spacing w:val="1"/>
          <w:sz w:val="24"/>
          <w:szCs w:val="24"/>
        </w:rPr>
        <w:t xml:space="preserve"> </w:t>
      </w:r>
      <w:r w:rsidRPr="00B24A8B">
        <w:rPr>
          <w:sz w:val="24"/>
          <w:szCs w:val="24"/>
        </w:rPr>
        <w:t>соответствующего</w:t>
      </w:r>
      <w:r w:rsidRPr="00B24A8B">
        <w:rPr>
          <w:spacing w:val="1"/>
          <w:sz w:val="24"/>
          <w:szCs w:val="24"/>
        </w:rPr>
        <w:t xml:space="preserve"> </w:t>
      </w:r>
      <w:r w:rsidRPr="00B24A8B">
        <w:rPr>
          <w:sz w:val="24"/>
          <w:szCs w:val="24"/>
        </w:rPr>
        <w:t>муниципального</w:t>
      </w:r>
      <w:r w:rsidRPr="00B24A8B">
        <w:rPr>
          <w:spacing w:val="1"/>
          <w:sz w:val="24"/>
          <w:szCs w:val="24"/>
        </w:rPr>
        <w:t xml:space="preserve"> </w:t>
      </w:r>
      <w:r w:rsidRPr="00B24A8B">
        <w:rPr>
          <w:sz w:val="24"/>
          <w:szCs w:val="24"/>
        </w:rPr>
        <w:t>правового</w:t>
      </w:r>
      <w:r w:rsidRPr="00B24A8B">
        <w:rPr>
          <w:spacing w:val="1"/>
          <w:sz w:val="24"/>
          <w:szCs w:val="24"/>
        </w:rPr>
        <w:t xml:space="preserve"> </w:t>
      </w:r>
      <w:r w:rsidRPr="00B24A8B">
        <w:rPr>
          <w:sz w:val="24"/>
          <w:szCs w:val="24"/>
        </w:rPr>
        <w:t>акта</w:t>
      </w:r>
      <w:r w:rsidRPr="00B24A8B">
        <w:rPr>
          <w:spacing w:val="1"/>
          <w:sz w:val="24"/>
          <w:szCs w:val="24"/>
        </w:rPr>
        <w:t xml:space="preserve"> </w:t>
      </w:r>
      <w:r w:rsidRPr="00B24A8B">
        <w:rPr>
          <w:sz w:val="24"/>
          <w:szCs w:val="24"/>
        </w:rPr>
        <w:t>ответственным</w:t>
      </w:r>
      <w:r w:rsidRPr="00B24A8B">
        <w:rPr>
          <w:spacing w:val="1"/>
          <w:sz w:val="24"/>
          <w:szCs w:val="24"/>
        </w:rPr>
        <w:t xml:space="preserve"> </w:t>
      </w:r>
      <w:r w:rsidRPr="00B24A8B">
        <w:rPr>
          <w:sz w:val="24"/>
          <w:szCs w:val="24"/>
        </w:rPr>
        <w:t>исполнителем</w:t>
      </w:r>
      <w:r w:rsidRPr="00B24A8B">
        <w:rPr>
          <w:spacing w:val="1"/>
          <w:sz w:val="24"/>
          <w:szCs w:val="24"/>
        </w:rPr>
        <w:t xml:space="preserve"> </w:t>
      </w:r>
      <w:r w:rsidRPr="00B24A8B">
        <w:rPr>
          <w:sz w:val="24"/>
          <w:szCs w:val="24"/>
        </w:rPr>
        <w:t>проводится</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течение</w:t>
      </w:r>
      <w:r w:rsidRPr="00B24A8B">
        <w:rPr>
          <w:spacing w:val="1"/>
          <w:sz w:val="24"/>
          <w:szCs w:val="24"/>
        </w:rPr>
        <w:t xml:space="preserve"> </w:t>
      </w:r>
      <w:r w:rsidRPr="00B24A8B">
        <w:rPr>
          <w:sz w:val="24"/>
          <w:szCs w:val="24"/>
        </w:rPr>
        <w:t>30</w:t>
      </w:r>
      <w:r w:rsidRPr="00B24A8B">
        <w:rPr>
          <w:spacing w:val="1"/>
          <w:sz w:val="24"/>
          <w:szCs w:val="24"/>
        </w:rPr>
        <w:t xml:space="preserve"> </w:t>
      </w:r>
      <w:r w:rsidRPr="00B24A8B">
        <w:rPr>
          <w:sz w:val="24"/>
          <w:szCs w:val="24"/>
        </w:rPr>
        <w:t>календарных</w:t>
      </w:r>
      <w:r w:rsidRPr="00B24A8B">
        <w:rPr>
          <w:spacing w:val="1"/>
          <w:sz w:val="24"/>
          <w:szCs w:val="24"/>
        </w:rPr>
        <w:t xml:space="preserve"> </w:t>
      </w:r>
      <w:r w:rsidRPr="00B24A8B">
        <w:rPr>
          <w:sz w:val="24"/>
          <w:szCs w:val="24"/>
        </w:rPr>
        <w:t>дней</w:t>
      </w:r>
      <w:r w:rsidRPr="00B24A8B">
        <w:rPr>
          <w:spacing w:val="1"/>
          <w:sz w:val="24"/>
          <w:szCs w:val="24"/>
        </w:rPr>
        <w:t xml:space="preserve"> </w:t>
      </w:r>
      <w:r w:rsidRPr="00B24A8B">
        <w:rPr>
          <w:sz w:val="24"/>
          <w:szCs w:val="24"/>
        </w:rPr>
        <w:t>со</w:t>
      </w:r>
      <w:r w:rsidRPr="00B24A8B">
        <w:rPr>
          <w:spacing w:val="1"/>
          <w:sz w:val="24"/>
          <w:szCs w:val="24"/>
        </w:rPr>
        <w:t xml:space="preserve"> </w:t>
      </w:r>
      <w:r w:rsidRPr="00B24A8B">
        <w:rPr>
          <w:sz w:val="24"/>
          <w:szCs w:val="24"/>
        </w:rPr>
        <w:t>дня</w:t>
      </w:r>
      <w:r w:rsidRPr="00B24A8B">
        <w:rPr>
          <w:spacing w:val="1"/>
          <w:sz w:val="24"/>
          <w:szCs w:val="24"/>
        </w:rPr>
        <w:t xml:space="preserve"> </w:t>
      </w:r>
      <w:r w:rsidRPr="00B24A8B">
        <w:rPr>
          <w:sz w:val="24"/>
          <w:szCs w:val="24"/>
        </w:rPr>
        <w:t>поступления</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Администрацию</w:t>
      </w:r>
      <w:r w:rsidRPr="00B24A8B">
        <w:rPr>
          <w:spacing w:val="1"/>
          <w:sz w:val="24"/>
          <w:szCs w:val="24"/>
        </w:rPr>
        <w:t xml:space="preserve"> </w:t>
      </w:r>
      <w:r w:rsidRPr="00B24A8B">
        <w:rPr>
          <w:sz w:val="24"/>
          <w:szCs w:val="24"/>
        </w:rPr>
        <w:t>обращения,</w:t>
      </w:r>
      <w:r w:rsidRPr="00B24A8B">
        <w:rPr>
          <w:spacing w:val="-67"/>
          <w:sz w:val="24"/>
          <w:szCs w:val="24"/>
        </w:rPr>
        <w:t xml:space="preserve"> </w:t>
      </w:r>
      <w:r w:rsidRPr="00B24A8B">
        <w:rPr>
          <w:sz w:val="24"/>
          <w:szCs w:val="24"/>
        </w:rPr>
        <w:t>предложения, информации без внесения изменений в План нормотворческой</w:t>
      </w:r>
      <w:r w:rsidRPr="00B24A8B">
        <w:rPr>
          <w:spacing w:val="1"/>
          <w:sz w:val="24"/>
          <w:szCs w:val="24"/>
        </w:rPr>
        <w:t xml:space="preserve"> </w:t>
      </w:r>
      <w:r w:rsidRPr="00B24A8B">
        <w:rPr>
          <w:sz w:val="24"/>
          <w:szCs w:val="24"/>
        </w:rPr>
        <w:t>деятельности.</w:t>
      </w:r>
    </w:p>
    <w:p w:rsidR="00C27D0E" w:rsidRDefault="00C27D0E" w:rsidP="00DB120E">
      <w:pPr>
        <w:rPr>
          <w:sz w:val="24"/>
          <w:szCs w:val="24"/>
        </w:rPr>
      </w:pPr>
    </w:p>
    <w:p w:rsidR="00727135" w:rsidRDefault="00727135" w:rsidP="00DB120E">
      <w:pPr>
        <w:rPr>
          <w:sz w:val="24"/>
          <w:szCs w:val="24"/>
        </w:rPr>
      </w:pPr>
    </w:p>
    <w:p w:rsidR="00727135" w:rsidRPr="00B24A8B" w:rsidRDefault="00727135" w:rsidP="00727135">
      <w:pPr>
        <w:pStyle w:val="afff9"/>
        <w:kinsoku w:val="0"/>
        <w:overflowPunct w:val="0"/>
        <w:spacing w:before="89"/>
        <w:ind w:left="6071"/>
        <w:jc w:val="both"/>
        <w:rPr>
          <w:sz w:val="24"/>
          <w:szCs w:val="24"/>
        </w:rPr>
      </w:pPr>
      <w:r w:rsidRPr="00B24A8B">
        <w:rPr>
          <w:sz w:val="24"/>
          <w:szCs w:val="24"/>
        </w:rPr>
        <w:t>Приложение</w:t>
      </w:r>
      <w:r w:rsidRPr="00B24A8B">
        <w:rPr>
          <w:spacing w:val="-4"/>
          <w:sz w:val="24"/>
          <w:szCs w:val="24"/>
        </w:rPr>
        <w:t xml:space="preserve"> </w:t>
      </w:r>
      <w:r w:rsidRPr="00B24A8B">
        <w:rPr>
          <w:sz w:val="24"/>
          <w:szCs w:val="24"/>
        </w:rPr>
        <w:t>№</w:t>
      </w:r>
      <w:r w:rsidRPr="00B24A8B">
        <w:rPr>
          <w:spacing w:val="-4"/>
          <w:sz w:val="24"/>
          <w:szCs w:val="24"/>
        </w:rPr>
        <w:t xml:space="preserve"> </w:t>
      </w:r>
      <w:r w:rsidRPr="00B24A8B">
        <w:rPr>
          <w:sz w:val="24"/>
          <w:szCs w:val="24"/>
        </w:rPr>
        <w:t>1</w:t>
      </w:r>
    </w:p>
    <w:p w:rsidR="00727135" w:rsidRPr="00B24A8B" w:rsidRDefault="00727135" w:rsidP="00727135">
      <w:pPr>
        <w:pStyle w:val="afff9"/>
        <w:kinsoku w:val="0"/>
        <w:overflowPunct w:val="0"/>
        <w:ind w:left="5670" w:right="407"/>
        <w:jc w:val="both"/>
        <w:rPr>
          <w:sz w:val="24"/>
          <w:szCs w:val="24"/>
        </w:rPr>
      </w:pPr>
      <w:r w:rsidRPr="00B24A8B">
        <w:rPr>
          <w:sz w:val="24"/>
          <w:szCs w:val="24"/>
        </w:rPr>
        <w:t>к</w:t>
      </w:r>
      <w:r w:rsidRPr="00B24A8B">
        <w:rPr>
          <w:spacing w:val="1"/>
          <w:sz w:val="24"/>
          <w:szCs w:val="24"/>
        </w:rPr>
        <w:t xml:space="preserve"> </w:t>
      </w:r>
      <w:r w:rsidRPr="00B24A8B">
        <w:rPr>
          <w:sz w:val="24"/>
          <w:szCs w:val="24"/>
        </w:rPr>
        <w:t>Порядку</w:t>
      </w:r>
      <w:r w:rsidRPr="00B24A8B">
        <w:rPr>
          <w:spacing w:val="1"/>
          <w:sz w:val="24"/>
          <w:szCs w:val="24"/>
        </w:rPr>
        <w:t xml:space="preserve"> </w:t>
      </w:r>
      <w:r w:rsidRPr="00B24A8B">
        <w:rPr>
          <w:sz w:val="24"/>
          <w:szCs w:val="24"/>
        </w:rPr>
        <w:t>проведения</w:t>
      </w:r>
      <w:r w:rsidRPr="00B24A8B">
        <w:rPr>
          <w:spacing w:val="-67"/>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муниципальных</w:t>
      </w:r>
      <w:r w:rsidRPr="00B24A8B">
        <w:rPr>
          <w:spacing w:val="-67"/>
          <w:sz w:val="24"/>
          <w:szCs w:val="24"/>
        </w:rPr>
        <w:t xml:space="preserve"> </w:t>
      </w:r>
      <w:r w:rsidRPr="00B24A8B">
        <w:rPr>
          <w:sz w:val="24"/>
          <w:szCs w:val="24"/>
        </w:rPr>
        <w:t>нормативных правовых актов</w:t>
      </w:r>
      <w:r w:rsidRPr="00B24A8B">
        <w:rPr>
          <w:spacing w:val="1"/>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w:t>
      </w:r>
      <w:r w:rsidR="0072488C">
        <w:rPr>
          <w:sz w:val="24"/>
          <w:szCs w:val="24"/>
        </w:rPr>
        <w:pict>
          <v:shape id="_x0000_s1029" style="position:absolute;left:0;text-align:left;margin-left:368.5pt;margin-top:15.8pt;width:132.95pt;height:0;z-index:251661312;mso-position-horizontal-relative:page;mso-position-vertical-relative:text" coordsize="2660,1" o:allowincell="f" path="m,l2660,e" filled="f" strokeweight=".56pt">
            <v:path arrowok="t"/>
            <w10:wrap anchorx="page"/>
          </v:shape>
        </w:pict>
      </w:r>
      <w:r w:rsidRPr="00B24A8B">
        <w:rPr>
          <w:sz w:val="24"/>
          <w:szCs w:val="24"/>
        </w:rPr>
        <w:t xml:space="preserve">на предмет </w:t>
      </w:r>
      <w:r w:rsidRPr="00B24A8B">
        <w:rPr>
          <w:spacing w:val="-1"/>
          <w:sz w:val="24"/>
          <w:szCs w:val="24"/>
        </w:rPr>
        <w:t>соответствия</w:t>
      </w:r>
      <w:r w:rsidRPr="00B24A8B">
        <w:rPr>
          <w:spacing w:val="-67"/>
          <w:sz w:val="24"/>
          <w:szCs w:val="24"/>
        </w:rPr>
        <w:t xml:space="preserve">    </w:t>
      </w:r>
      <w:r w:rsidRPr="00B24A8B">
        <w:rPr>
          <w:sz w:val="24"/>
          <w:szCs w:val="24"/>
        </w:rPr>
        <w:t>законодательству</w:t>
      </w: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ind w:left="55" w:right="62"/>
        <w:jc w:val="center"/>
        <w:rPr>
          <w:sz w:val="24"/>
          <w:szCs w:val="24"/>
        </w:rPr>
      </w:pPr>
      <w:r w:rsidRPr="00B24A8B">
        <w:rPr>
          <w:sz w:val="24"/>
          <w:szCs w:val="24"/>
        </w:rPr>
        <w:t>Информация</w:t>
      </w:r>
    </w:p>
    <w:p w:rsidR="00727135" w:rsidRPr="00B24A8B" w:rsidRDefault="00727135" w:rsidP="00727135">
      <w:pPr>
        <w:pStyle w:val="afff9"/>
        <w:kinsoku w:val="0"/>
        <w:overflowPunct w:val="0"/>
        <w:ind w:left="55" w:right="61"/>
        <w:jc w:val="center"/>
        <w:rPr>
          <w:sz w:val="24"/>
          <w:szCs w:val="24"/>
        </w:rPr>
      </w:pPr>
      <w:r w:rsidRPr="00B24A8B">
        <w:rPr>
          <w:sz w:val="24"/>
          <w:szCs w:val="24"/>
        </w:rPr>
        <w:t>о</w:t>
      </w:r>
      <w:r w:rsidRPr="00B24A8B">
        <w:rPr>
          <w:spacing w:val="-2"/>
          <w:sz w:val="24"/>
          <w:szCs w:val="24"/>
        </w:rPr>
        <w:t xml:space="preserve"> </w:t>
      </w:r>
      <w:r w:rsidRPr="00B24A8B">
        <w:rPr>
          <w:sz w:val="24"/>
          <w:szCs w:val="24"/>
        </w:rPr>
        <w:t>результатах</w:t>
      </w:r>
      <w:r w:rsidRPr="00B24A8B">
        <w:rPr>
          <w:spacing w:val="-2"/>
          <w:sz w:val="24"/>
          <w:szCs w:val="24"/>
        </w:rPr>
        <w:t xml:space="preserve"> </w:t>
      </w:r>
      <w:r w:rsidRPr="00B24A8B">
        <w:rPr>
          <w:sz w:val="24"/>
          <w:szCs w:val="24"/>
        </w:rPr>
        <w:t>проведения</w:t>
      </w:r>
      <w:r w:rsidRPr="00B24A8B">
        <w:rPr>
          <w:spacing w:val="-3"/>
          <w:sz w:val="24"/>
          <w:szCs w:val="24"/>
        </w:rPr>
        <w:t xml:space="preserve"> </w:t>
      </w:r>
      <w:r w:rsidRPr="00B24A8B">
        <w:rPr>
          <w:sz w:val="24"/>
          <w:szCs w:val="24"/>
        </w:rPr>
        <w:t>мониторинга</w:t>
      </w:r>
      <w:r w:rsidRPr="00B24A8B">
        <w:rPr>
          <w:spacing w:val="-2"/>
          <w:sz w:val="24"/>
          <w:szCs w:val="24"/>
        </w:rPr>
        <w:t xml:space="preserve"> </w:t>
      </w:r>
      <w:r w:rsidRPr="00B24A8B">
        <w:rPr>
          <w:sz w:val="24"/>
          <w:szCs w:val="24"/>
        </w:rPr>
        <w:t>в</w:t>
      </w:r>
      <w:r w:rsidRPr="00B24A8B">
        <w:rPr>
          <w:spacing w:val="-3"/>
          <w:sz w:val="24"/>
          <w:szCs w:val="24"/>
        </w:rPr>
        <w:t xml:space="preserve"> </w:t>
      </w:r>
      <w:r w:rsidRPr="00B24A8B">
        <w:rPr>
          <w:sz w:val="24"/>
          <w:szCs w:val="24"/>
        </w:rPr>
        <w:t>связи</w:t>
      </w:r>
      <w:r w:rsidRPr="00B24A8B">
        <w:rPr>
          <w:spacing w:val="-2"/>
          <w:sz w:val="24"/>
          <w:szCs w:val="24"/>
        </w:rPr>
        <w:t xml:space="preserve"> </w:t>
      </w:r>
      <w:r w:rsidRPr="00B24A8B">
        <w:rPr>
          <w:sz w:val="24"/>
          <w:szCs w:val="24"/>
        </w:rPr>
        <w:t>с</w:t>
      </w:r>
      <w:r w:rsidRPr="00B24A8B">
        <w:rPr>
          <w:spacing w:val="-2"/>
          <w:sz w:val="24"/>
          <w:szCs w:val="24"/>
        </w:rPr>
        <w:t xml:space="preserve"> </w:t>
      </w:r>
      <w:r w:rsidRPr="00B24A8B">
        <w:rPr>
          <w:sz w:val="24"/>
          <w:szCs w:val="24"/>
        </w:rPr>
        <w:t>принятием</w:t>
      </w:r>
    </w:p>
    <w:p w:rsidR="00727135" w:rsidRPr="00B24A8B" w:rsidRDefault="00727135" w:rsidP="00727135">
      <w:pPr>
        <w:pStyle w:val="afff9"/>
        <w:tabs>
          <w:tab w:val="left" w:pos="2380"/>
          <w:tab w:val="left" w:pos="3220"/>
        </w:tabs>
        <w:kinsoku w:val="0"/>
        <w:overflowPunct w:val="0"/>
        <w:ind w:left="1132" w:right="1140"/>
        <w:jc w:val="center"/>
        <w:rPr>
          <w:sz w:val="24"/>
          <w:szCs w:val="24"/>
        </w:rPr>
      </w:pPr>
      <w:r w:rsidRPr="00B24A8B">
        <w:rPr>
          <w:sz w:val="24"/>
          <w:szCs w:val="24"/>
        </w:rPr>
        <w:t>в</w:t>
      </w:r>
      <w:r w:rsidRPr="00B24A8B">
        <w:rPr>
          <w:sz w:val="24"/>
          <w:szCs w:val="24"/>
          <w:u w:val="single"/>
        </w:rPr>
        <w:tab/>
      </w:r>
      <w:r w:rsidRPr="00B24A8B">
        <w:rPr>
          <w:sz w:val="24"/>
          <w:szCs w:val="24"/>
        </w:rPr>
        <w:t>20</w:t>
      </w:r>
      <w:r w:rsidRPr="00B24A8B">
        <w:rPr>
          <w:sz w:val="24"/>
          <w:szCs w:val="24"/>
          <w:u w:val="single"/>
        </w:rPr>
        <w:tab/>
      </w:r>
      <w:r w:rsidRPr="00B24A8B">
        <w:rPr>
          <w:sz w:val="24"/>
          <w:szCs w:val="24"/>
        </w:rPr>
        <w:t>года федеральных нормативных правовых актов</w:t>
      </w:r>
      <w:r w:rsidRPr="00B24A8B">
        <w:rPr>
          <w:spacing w:val="-67"/>
          <w:sz w:val="24"/>
          <w:szCs w:val="24"/>
        </w:rPr>
        <w:t xml:space="preserve"> </w:t>
      </w:r>
      <w:r w:rsidRPr="00B24A8B">
        <w:rPr>
          <w:sz w:val="24"/>
          <w:szCs w:val="24"/>
        </w:rPr>
        <w:t>и</w:t>
      </w:r>
      <w:r w:rsidRPr="00B24A8B">
        <w:rPr>
          <w:spacing w:val="-2"/>
          <w:sz w:val="24"/>
          <w:szCs w:val="24"/>
        </w:rPr>
        <w:t xml:space="preserve"> </w:t>
      </w:r>
      <w:r w:rsidRPr="00B24A8B">
        <w:rPr>
          <w:sz w:val="24"/>
          <w:szCs w:val="24"/>
        </w:rPr>
        <w:t>нормативных</w:t>
      </w:r>
      <w:r w:rsidRPr="00B24A8B">
        <w:rPr>
          <w:spacing w:val="-2"/>
          <w:sz w:val="24"/>
          <w:szCs w:val="24"/>
        </w:rPr>
        <w:t xml:space="preserve"> </w:t>
      </w:r>
      <w:r w:rsidRPr="00B24A8B">
        <w:rPr>
          <w:sz w:val="24"/>
          <w:szCs w:val="24"/>
        </w:rPr>
        <w:t>правовых актов</w:t>
      </w:r>
      <w:r w:rsidRPr="00B24A8B">
        <w:rPr>
          <w:spacing w:val="-1"/>
          <w:sz w:val="24"/>
          <w:szCs w:val="24"/>
        </w:rPr>
        <w:t xml:space="preserve"> </w:t>
      </w:r>
      <w:r w:rsidRPr="00B24A8B">
        <w:rPr>
          <w:sz w:val="24"/>
          <w:szCs w:val="24"/>
        </w:rPr>
        <w:t>Новгородской области</w:t>
      </w:r>
    </w:p>
    <w:p w:rsidR="00727135" w:rsidRPr="00B24A8B" w:rsidRDefault="00727135" w:rsidP="00727135">
      <w:pPr>
        <w:pStyle w:val="afff9"/>
        <w:kinsoku w:val="0"/>
        <w:overflowPunct w:val="0"/>
        <w:rPr>
          <w:sz w:val="24"/>
          <w:szCs w:val="24"/>
        </w:rPr>
      </w:pPr>
    </w:p>
    <w:tbl>
      <w:tblPr>
        <w:tblW w:w="0" w:type="auto"/>
        <w:tblInd w:w="122" w:type="dxa"/>
        <w:tblLayout w:type="fixed"/>
        <w:tblCellMar>
          <w:left w:w="0" w:type="dxa"/>
          <w:right w:w="0" w:type="dxa"/>
        </w:tblCellMar>
        <w:tblLook w:val="04A0"/>
      </w:tblPr>
      <w:tblGrid>
        <w:gridCol w:w="1075"/>
        <w:gridCol w:w="3560"/>
        <w:gridCol w:w="3102"/>
        <w:gridCol w:w="1502"/>
      </w:tblGrid>
      <w:tr w:rsidR="00727135" w:rsidRPr="00B24A8B" w:rsidTr="00727135">
        <w:trPr>
          <w:trHeight w:val="3219"/>
        </w:trPr>
        <w:tc>
          <w:tcPr>
            <w:tcW w:w="1075"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276" w:lineRule="auto"/>
              <w:ind w:left="161" w:right="152"/>
              <w:jc w:val="center"/>
            </w:pPr>
            <w:r w:rsidRPr="00B24A8B">
              <w:t>№</w:t>
            </w:r>
            <w:r w:rsidRPr="00B24A8B">
              <w:rPr>
                <w:spacing w:val="-3"/>
              </w:rPr>
              <w:t xml:space="preserve"> </w:t>
            </w:r>
            <w:proofErr w:type="spellStart"/>
            <w:r w:rsidRPr="00B24A8B">
              <w:t>п</w:t>
            </w:r>
            <w:proofErr w:type="spellEnd"/>
            <w:r w:rsidRPr="00B24A8B">
              <w:t>/</w:t>
            </w:r>
            <w:proofErr w:type="spellStart"/>
            <w:r w:rsidRPr="00B24A8B">
              <w:t>п</w:t>
            </w:r>
            <w:proofErr w:type="spellEnd"/>
          </w:p>
        </w:tc>
        <w:tc>
          <w:tcPr>
            <w:tcW w:w="3560"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276" w:lineRule="auto"/>
              <w:ind w:left="196" w:right="184"/>
              <w:jc w:val="center"/>
            </w:pPr>
            <w:r w:rsidRPr="00B24A8B">
              <w:t>Дата принятия, номер и</w:t>
            </w:r>
            <w:r w:rsidRPr="00B24A8B">
              <w:rPr>
                <w:spacing w:val="1"/>
              </w:rPr>
              <w:t xml:space="preserve"> </w:t>
            </w:r>
            <w:r w:rsidRPr="00B24A8B">
              <w:t>наименование</w:t>
            </w:r>
            <w:r w:rsidRPr="00B24A8B">
              <w:rPr>
                <w:spacing w:val="1"/>
              </w:rPr>
              <w:t xml:space="preserve"> </w:t>
            </w:r>
            <w:r w:rsidRPr="00B24A8B">
              <w:t>нормативного правового</w:t>
            </w:r>
            <w:r w:rsidRPr="00B24A8B">
              <w:rPr>
                <w:spacing w:val="1"/>
              </w:rPr>
              <w:t xml:space="preserve"> </w:t>
            </w:r>
            <w:r w:rsidRPr="00B24A8B">
              <w:t>акта Российской</w:t>
            </w:r>
            <w:r w:rsidRPr="00B24A8B">
              <w:rPr>
                <w:spacing w:val="1"/>
              </w:rPr>
              <w:t xml:space="preserve"> </w:t>
            </w:r>
            <w:r w:rsidRPr="00B24A8B">
              <w:t>Федерации, Новгородской</w:t>
            </w:r>
            <w:r w:rsidRPr="00B24A8B">
              <w:rPr>
                <w:spacing w:val="-68"/>
              </w:rPr>
              <w:t xml:space="preserve"> </w:t>
            </w:r>
            <w:r w:rsidRPr="00B24A8B">
              <w:t>области, регулирующего</w:t>
            </w:r>
            <w:r w:rsidRPr="00B24A8B">
              <w:rPr>
                <w:spacing w:val="1"/>
              </w:rPr>
              <w:t xml:space="preserve"> </w:t>
            </w:r>
            <w:r w:rsidRPr="00B24A8B">
              <w:t>отношения в сфере</w:t>
            </w:r>
            <w:r w:rsidRPr="00B24A8B">
              <w:rPr>
                <w:spacing w:val="1"/>
              </w:rPr>
              <w:t xml:space="preserve"> </w:t>
            </w:r>
            <w:r w:rsidRPr="00B24A8B">
              <w:t>деятельности органов</w:t>
            </w:r>
            <w:r w:rsidRPr="00B24A8B">
              <w:rPr>
                <w:spacing w:val="1"/>
              </w:rPr>
              <w:t xml:space="preserve"> </w:t>
            </w:r>
            <w:r w:rsidRPr="00B24A8B">
              <w:t>местного</w:t>
            </w:r>
            <w:r w:rsidRPr="00B24A8B">
              <w:rPr>
                <w:spacing w:val="-3"/>
              </w:rPr>
              <w:t xml:space="preserve"> </w:t>
            </w:r>
            <w:r w:rsidRPr="00B24A8B">
              <w:t>самоуправления</w:t>
            </w:r>
          </w:p>
        </w:tc>
        <w:tc>
          <w:tcPr>
            <w:tcW w:w="3102"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tabs>
                <w:tab w:val="left" w:pos="2542"/>
              </w:tabs>
              <w:kinsoku w:val="0"/>
              <w:overflowPunct w:val="0"/>
              <w:spacing w:line="276" w:lineRule="auto"/>
              <w:ind w:left="121" w:right="110" w:hanging="1"/>
              <w:jc w:val="center"/>
            </w:pPr>
            <w:r w:rsidRPr="00B24A8B">
              <w:t>Перечень нормативных</w:t>
            </w:r>
            <w:r w:rsidRPr="00B24A8B">
              <w:rPr>
                <w:spacing w:val="-67"/>
              </w:rPr>
              <w:t xml:space="preserve"> </w:t>
            </w:r>
            <w:r w:rsidRPr="00B24A8B">
              <w:t>правовых актов</w:t>
            </w:r>
            <w:r w:rsidRPr="00B24A8B">
              <w:rPr>
                <w:spacing w:val="1"/>
              </w:rPr>
              <w:t xml:space="preserve"> </w:t>
            </w:r>
            <w:r w:rsidRPr="00B24A8B">
              <w:t xml:space="preserve">Администрации  </w:t>
            </w:r>
            <w:proofErr w:type="spellStart"/>
            <w:r w:rsidRPr="00B24A8B">
              <w:t>Железковского</w:t>
            </w:r>
            <w:proofErr w:type="spellEnd"/>
            <w:r w:rsidRPr="00B24A8B">
              <w:t xml:space="preserve"> сельского поселения,</w:t>
            </w:r>
            <w:r w:rsidRPr="00B24A8B">
              <w:rPr>
                <w:spacing w:val="1"/>
              </w:rPr>
              <w:t xml:space="preserve"> </w:t>
            </w:r>
            <w:r w:rsidRPr="00B24A8B">
              <w:t>подлежащих</w:t>
            </w:r>
            <w:r w:rsidRPr="00B24A8B">
              <w:rPr>
                <w:spacing w:val="-15"/>
              </w:rPr>
              <w:t xml:space="preserve"> </w:t>
            </w:r>
            <w:r w:rsidRPr="00B24A8B">
              <w:t>принятию,</w:t>
            </w:r>
            <w:r w:rsidRPr="00B24A8B">
              <w:rPr>
                <w:spacing w:val="-67"/>
              </w:rPr>
              <w:t xml:space="preserve"> </w:t>
            </w:r>
            <w:r w:rsidRPr="00B24A8B">
              <w:t>изменению, признанию</w:t>
            </w:r>
            <w:r w:rsidRPr="00B24A8B">
              <w:rPr>
                <w:spacing w:val="-67"/>
              </w:rPr>
              <w:t xml:space="preserve"> </w:t>
            </w:r>
            <w:r w:rsidRPr="00B24A8B">
              <w:t>утратившими силу</w:t>
            </w:r>
          </w:p>
        </w:tc>
        <w:tc>
          <w:tcPr>
            <w:tcW w:w="1502"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20" w:lineRule="atLeast"/>
              <w:ind w:left="108" w:right="96"/>
              <w:jc w:val="center"/>
            </w:pPr>
            <w:r w:rsidRPr="00B24A8B">
              <w:t>Срок</w:t>
            </w:r>
            <w:r w:rsidRPr="00B24A8B">
              <w:rPr>
                <w:spacing w:val="1"/>
              </w:rPr>
              <w:t xml:space="preserve"> </w:t>
            </w:r>
            <w:r w:rsidRPr="00B24A8B">
              <w:t>разработки</w:t>
            </w:r>
            <w:r w:rsidRPr="00B24A8B">
              <w:rPr>
                <w:spacing w:val="1"/>
              </w:rPr>
              <w:t xml:space="preserve"> </w:t>
            </w:r>
            <w:r w:rsidRPr="00B24A8B">
              <w:t>проекта</w:t>
            </w:r>
            <w:r w:rsidRPr="00B24A8B">
              <w:rPr>
                <w:spacing w:val="1"/>
              </w:rPr>
              <w:t xml:space="preserve"> </w:t>
            </w:r>
            <w:r w:rsidRPr="00B24A8B">
              <w:rPr>
                <w:spacing w:val="-1"/>
              </w:rPr>
              <w:t>нормативного</w:t>
            </w:r>
            <w:r w:rsidRPr="00B24A8B">
              <w:rPr>
                <w:spacing w:val="-67"/>
              </w:rPr>
              <w:t xml:space="preserve"> </w:t>
            </w:r>
            <w:r w:rsidRPr="00B24A8B">
              <w:t>правового</w:t>
            </w:r>
            <w:r w:rsidRPr="00B24A8B">
              <w:rPr>
                <w:spacing w:val="1"/>
              </w:rPr>
              <w:t xml:space="preserve"> </w:t>
            </w:r>
            <w:r w:rsidRPr="00B24A8B">
              <w:t>акта и</w:t>
            </w:r>
            <w:r w:rsidRPr="00B24A8B">
              <w:rPr>
                <w:spacing w:val="1"/>
              </w:rPr>
              <w:t xml:space="preserve"> </w:t>
            </w:r>
            <w:r w:rsidRPr="00B24A8B">
              <w:t>принятия</w:t>
            </w:r>
            <w:r w:rsidRPr="00B24A8B">
              <w:rPr>
                <w:spacing w:val="1"/>
              </w:rPr>
              <w:t xml:space="preserve"> </w:t>
            </w:r>
            <w:r w:rsidRPr="00B24A8B">
              <w:rPr>
                <w:spacing w:val="-1"/>
              </w:rPr>
              <w:t>нормативного</w:t>
            </w:r>
            <w:r w:rsidRPr="00B24A8B">
              <w:rPr>
                <w:spacing w:val="-67"/>
              </w:rPr>
              <w:t xml:space="preserve"> </w:t>
            </w:r>
            <w:r w:rsidRPr="00B24A8B">
              <w:t>правового</w:t>
            </w:r>
            <w:r w:rsidRPr="00B24A8B">
              <w:rPr>
                <w:spacing w:val="1"/>
              </w:rPr>
              <w:t xml:space="preserve"> </w:t>
            </w:r>
            <w:r w:rsidRPr="00B24A8B">
              <w:t>акта</w:t>
            </w:r>
          </w:p>
        </w:tc>
      </w:tr>
      <w:tr w:rsidR="00727135" w:rsidRPr="00B24A8B" w:rsidTr="00727135">
        <w:trPr>
          <w:trHeight w:val="321"/>
        </w:trPr>
        <w:tc>
          <w:tcPr>
            <w:tcW w:w="1075"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161" w:right="151"/>
              <w:jc w:val="center"/>
            </w:pPr>
            <w:r w:rsidRPr="00B24A8B">
              <w:t>1.</w:t>
            </w:r>
          </w:p>
        </w:tc>
        <w:tc>
          <w:tcPr>
            <w:tcW w:w="3560"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3102"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502"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r w:rsidR="00727135" w:rsidRPr="00B24A8B" w:rsidTr="00727135">
        <w:trPr>
          <w:trHeight w:val="321"/>
        </w:trPr>
        <w:tc>
          <w:tcPr>
            <w:tcW w:w="1075"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161" w:right="151"/>
              <w:jc w:val="center"/>
            </w:pPr>
            <w:r w:rsidRPr="00B24A8B">
              <w:t>2.</w:t>
            </w:r>
          </w:p>
        </w:tc>
        <w:tc>
          <w:tcPr>
            <w:tcW w:w="3560"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3102"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502"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bl>
    <w:p w:rsidR="00727135" w:rsidRDefault="00727135" w:rsidP="00DB120E">
      <w:pPr>
        <w:rPr>
          <w:sz w:val="24"/>
          <w:szCs w:val="24"/>
        </w:rPr>
      </w:pPr>
    </w:p>
    <w:p w:rsidR="00727135" w:rsidRPr="00B24A8B" w:rsidRDefault="00727135" w:rsidP="00727135">
      <w:pPr>
        <w:pStyle w:val="afff9"/>
        <w:kinsoku w:val="0"/>
        <w:overflowPunct w:val="0"/>
        <w:spacing w:before="89"/>
        <w:ind w:left="6071"/>
        <w:jc w:val="both"/>
        <w:rPr>
          <w:sz w:val="24"/>
          <w:szCs w:val="24"/>
        </w:rPr>
      </w:pPr>
      <w:r w:rsidRPr="00B24A8B">
        <w:rPr>
          <w:sz w:val="24"/>
          <w:szCs w:val="24"/>
        </w:rPr>
        <w:t>Приложение</w:t>
      </w:r>
      <w:r w:rsidRPr="00B24A8B">
        <w:rPr>
          <w:spacing w:val="-4"/>
          <w:sz w:val="24"/>
          <w:szCs w:val="24"/>
        </w:rPr>
        <w:t xml:space="preserve"> </w:t>
      </w:r>
      <w:r w:rsidRPr="00B24A8B">
        <w:rPr>
          <w:sz w:val="24"/>
          <w:szCs w:val="24"/>
        </w:rPr>
        <w:t>№</w:t>
      </w:r>
      <w:r w:rsidRPr="00B24A8B">
        <w:rPr>
          <w:spacing w:val="-4"/>
          <w:sz w:val="24"/>
          <w:szCs w:val="24"/>
        </w:rPr>
        <w:t xml:space="preserve"> </w:t>
      </w:r>
      <w:r w:rsidRPr="00B24A8B">
        <w:rPr>
          <w:sz w:val="24"/>
          <w:szCs w:val="24"/>
        </w:rPr>
        <w:t>2</w:t>
      </w:r>
    </w:p>
    <w:p w:rsidR="00727135" w:rsidRPr="00B24A8B" w:rsidRDefault="00727135" w:rsidP="00727135">
      <w:pPr>
        <w:pStyle w:val="afff9"/>
        <w:kinsoku w:val="0"/>
        <w:overflowPunct w:val="0"/>
        <w:ind w:left="5812" w:right="407"/>
        <w:jc w:val="both"/>
        <w:rPr>
          <w:sz w:val="24"/>
          <w:szCs w:val="24"/>
        </w:rPr>
      </w:pPr>
      <w:r w:rsidRPr="00B24A8B">
        <w:rPr>
          <w:sz w:val="24"/>
          <w:szCs w:val="24"/>
        </w:rPr>
        <w:t>к</w:t>
      </w:r>
      <w:r w:rsidRPr="00B24A8B">
        <w:rPr>
          <w:spacing w:val="1"/>
          <w:sz w:val="24"/>
          <w:szCs w:val="24"/>
        </w:rPr>
        <w:t xml:space="preserve"> </w:t>
      </w:r>
      <w:r w:rsidRPr="00B24A8B">
        <w:rPr>
          <w:sz w:val="24"/>
          <w:szCs w:val="24"/>
        </w:rPr>
        <w:t>Порядку</w:t>
      </w:r>
      <w:r w:rsidRPr="00B24A8B">
        <w:rPr>
          <w:spacing w:val="1"/>
          <w:sz w:val="24"/>
          <w:szCs w:val="24"/>
        </w:rPr>
        <w:t xml:space="preserve"> </w:t>
      </w:r>
      <w:r w:rsidRPr="00B24A8B">
        <w:rPr>
          <w:sz w:val="24"/>
          <w:szCs w:val="24"/>
        </w:rPr>
        <w:t>проведения</w:t>
      </w:r>
      <w:r w:rsidRPr="00B24A8B">
        <w:rPr>
          <w:spacing w:val="-67"/>
          <w:sz w:val="24"/>
          <w:szCs w:val="24"/>
        </w:rPr>
        <w:t xml:space="preserve"> </w:t>
      </w:r>
      <w:r w:rsidRPr="00B24A8B">
        <w:rPr>
          <w:sz w:val="24"/>
          <w:szCs w:val="24"/>
        </w:rPr>
        <w:t>мониторинга</w:t>
      </w:r>
      <w:r w:rsidRPr="00B24A8B">
        <w:rPr>
          <w:spacing w:val="1"/>
          <w:sz w:val="24"/>
          <w:szCs w:val="24"/>
        </w:rPr>
        <w:t xml:space="preserve"> </w:t>
      </w:r>
      <w:r w:rsidRPr="00B24A8B">
        <w:rPr>
          <w:sz w:val="24"/>
          <w:szCs w:val="24"/>
        </w:rPr>
        <w:t>муниципальных</w:t>
      </w:r>
      <w:r w:rsidRPr="00B24A8B">
        <w:rPr>
          <w:spacing w:val="-67"/>
          <w:sz w:val="24"/>
          <w:szCs w:val="24"/>
        </w:rPr>
        <w:t xml:space="preserve"> </w:t>
      </w:r>
      <w:r w:rsidRPr="00B24A8B">
        <w:rPr>
          <w:sz w:val="24"/>
          <w:szCs w:val="24"/>
        </w:rPr>
        <w:t>нормативных правовых актов</w:t>
      </w:r>
      <w:r w:rsidRPr="00B24A8B">
        <w:rPr>
          <w:spacing w:val="1"/>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w:t>
      </w:r>
      <w:r w:rsidR="0072488C">
        <w:rPr>
          <w:sz w:val="24"/>
          <w:szCs w:val="24"/>
        </w:rPr>
        <w:pict>
          <v:shape id="_x0000_s1030" style="position:absolute;left:0;text-align:left;margin-left:368.5pt;margin-top:15.8pt;width:132.95pt;height:0;z-index:251663360;mso-position-horizontal-relative:page;mso-position-vertical-relative:text" coordsize="2660,1" o:allowincell="f" path="m,l2660,e" filled="f" strokeweight=".56pt">
            <v:path arrowok="t"/>
            <w10:wrap anchorx="page"/>
          </v:shape>
        </w:pict>
      </w:r>
      <w:r w:rsidRPr="00B24A8B">
        <w:rPr>
          <w:sz w:val="24"/>
          <w:szCs w:val="24"/>
        </w:rPr>
        <w:t>на</w:t>
      </w:r>
      <w:r>
        <w:rPr>
          <w:sz w:val="24"/>
          <w:szCs w:val="24"/>
        </w:rPr>
        <w:t xml:space="preserve"> </w:t>
      </w:r>
      <w:r w:rsidRPr="00B24A8B">
        <w:rPr>
          <w:sz w:val="24"/>
          <w:szCs w:val="24"/>
        </w:rPr>
        <w:t>предмет</w:t>
      </w:r>
      <w:r>
        <w:rPr>
          <w:sz w:val="24"/>
          <w:szCs w:val="24"/>
        </w:rPr>
        <w:t xml:space="preserve"> </w:t>
      </w:r>
      <w:r w:rsidRPr="00B24A8B">
        <w:rPr>
          <w:spacing w:val="-1"/>
          <w:sz w:val="24"/>
          <w:szCs w:val="24"/>
        </w:rPr>
        <w:t>соответствия</w:t>
      </w:r>
      <w:r w:rsidRPr="00B24A8B">
        <w:rPr>
          <w:spacing w:val="-67"/>
          <w:sz w:val="24"/>
          <w:szCs w:val="24"/>
        </w:rPr>
        <w:t xml:space="preserve"> </w:t>
      </w:r>
      <w:r>
        <w:rPr>
          <w:spacing w:val="-67"/>
          <w:sz w:val="24"/>
          <w:szCs w:val="24"/>
        </w:rPr>
        <w:t xml:space="preserve">   </w:t>
      </w:r>
      <w:r w:rsidRPr="00B24A8B">
        <w:rPr>
          <w:sz w:val="24"/>
          <w:szCs w:val="24"/>
        </w:rPr>
        <w:t>законодательству</w:t>
      </w: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spacing w:before="230"/>
        <w:ind w:left="55" w:right="61"/>
        <w:jc w:val="center"/>
        <w:rPr>
          <w:sz w:val="24"/>
          <w:szCs w:val="24"/>
        </w:rPr>
      </w:pPr>
      <w:r w:rsidRPr="00B24A8B">
        <w:rPr>
          <w:sz w:val="24"/>
          <w:szCs w:val="24"/>
        </w:rPr>
        <w:t>ПЛАН</w:t>
      </w:r>
    </w:p>
    <w:p w:rsidR="00727135" w:rsidRPr="00B24A8B" w:rsidRDefault="00727135" w:rsidP="00727135">
      <w:pPr>
        <w:pStyle w:val="afff9"/>
        <w:tabs>
          <w:tab w:val="left" w:pos="9017"/>
        </w:tabs>
        <w:kinsoku w:val="0"/>
        <w:overflowPunct w:val="0"/>
        <w:ind w:left="458" w:right="467" w:hanging="1"/>
        <w:jc w:val="center"/>
        <w:rPr>
          <w:sz w:val="24"/>
          <w:szCs w:val="24"/>
        </w:rPr>
      </w:pPr>
      <w:r w:rsidRPr="00B24A8B">
        <w:rPr>
          <w:sz w:val="24"/>
          <w:szCs w:val="24"/>
        </w:rPr>
        <w:t>нормотворческой</w:t>
      </w:r>
      <w:r w:rsidRPr="00B24A8B">
        <w:rPr>
          <w:spacing w:val="-7"/>
          <w:sz w:val="24"/>
          <w:szCs w:val="24"/>
        </w:rPr>
        <w:t xml:space="preserve"> </w:t>
      </w:r>
      <w:r w:rsidRPr="00B24A8B">
        <w:rPr>
          <w:sz w:val="24"/>
          <w:szCs w:val="24"/>
        </w:rPr>
        <w:t>деятельности</w:t>
      </w:r>
      <w:r w:rsidRPr="00B24A8B">
        <w:rPr>
          <w:spacing w:val="-5"/>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по</w:t>
      </w:r>
      <w:r w:rsidRPr="00B24A8B">
        <w:rPr>
          <w:spacing w:val="1"/>
          <w:sz w:val="24"/>
          <w:szCs w:val="24"/>
        </w:rPr>
        <w:t xml:space="preserve"> </w:t>
      </w:r>
      <w:r w:rsidRPr="00B24A8B">
        <w:rPr>
          <w:sz w:val="24"/>
          <w:szCs w:val="24"/>
        </w:rPr>
        <w:t>подготовке проектов муниципальных нормативных правовых актов в связи с</w:t>
      </w:r>
      <w:r w:rsidRPr="00B24A8B">
        <w:rPr>
          <w:spacing w:val="-67"/>
          <w:sz w:val="24"/>
          <w:szCs w:val="24"/>
        </w:rPr>
        <w:t xml:space="preserve"> </w:t>
      </w:r>
      <w:r w:rsidRPr="00B24A8B">
        <w:rPr>
          <w:sz w:val="24"/>
          <w:szCs w:val="24"/>
        </w:rPr>
        <w:t>изменением федерального законодательства и законодательства</w:t>
      </w:r>
      <w:r w:rsidRPr="00B24A8B">
        <w:rPr>
          <w:spacing w:val="1"/>
          <w:sz w:val="24"/>
          <w:szCs w:val="24"/>
        </w:rPr>
        <w:t xml:space="preserve"> </w:t>
      </w:r>
      <w:r w:rsidRPr="00B24A8B">
        <w:rPr>
          <w:sz w:val="24"/>
          <w:szCs w:val="24"/>
        </w:rPr>
        <w:t>Новгородской</w:t>
      </w:r>
      <w:r w:rsidRPr="00B24A8B">
        <w:rPr>
          <w:spacing w:val="-2"/>
          <w:sz w:val="24"/>
          <w:szCs w:val="24"/>
        </w:rPr>
        <w:t xml:space="preserve"> </w:t>
      </w:r>
      <w:r w:rsidRPr="00B24A8B">
        <w:rPr>
          <w:sz w:val="24"/>
          <w:szCs w:val="24"/>
        </w:rPr>
        <w:t>области</w:t>
      </w: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rPr>
          <w:sz w:val="24"/>
          <w:szCs w:val="24"/>
        </w:rPr>
      </w:pPr>
    </w:p>
    <w:tbl>
      <w:tblPr>
        <w:tblW w:w="9339" w:type="dxa"/>
        <w:tblInd w:w="305" w:type="dxa"/>
        <w:tblLayout w:type="fixed"/>
        <w:tblCellMar>
          <w:left w:w="0" w:type="dxa"/>
          <w:right w:w="0" w:type="dxa"/>
        </w:tblCellMar>
        <w:tblLook w:val="04A0"/>
      </w:tblPr>
      <w:tblGrid>
        <w:gridCol w:w="693"/>
        <w:gridCol w:w="2669"/>
        <w:gridCol w:w="1588"/>
        <w:gridCol w:w="1701"/>
        <w:gridCol w:w="1389"/>
        <w:gridCol w:w="1299"/>
      </w:tblGrid>
      <w:tr w:rsidR="00727135" w:rsidRPr="00B24A8B" w:rsidTr="00727135">
        <w:trPr>
          <w:trHeight w:val="322"/>
        </w:trPr>
        <w:tc>
          <w:tcPr>
            <w:tcW w:w="693" w:type="dxa"/>
            <w:tcBorders>
              <w:top w:val="single" w:sz="4" w:space="0" w:color="000000"/>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single" w:sz="4" w:space="0" w:color="000000"/>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303" w:lineRule="exact"/>
              <w:ind w:left="246" w:right="237"/>
              <w:jc w:val="center"/>
            </w:pPr>
            <w:r w:rsidRPr="00B24A8B">
              <w:t>Дата</w:t>
            </w:r>
            <w:r w:rsidRPr="00B24A8B">
              <w:rPr>
                <w:spacing w:val="-7"/>
              </w:rPr>
              <w:t xml:space="preserve"> </w:t>
            </w:r>
            <w:r w:rsidRPr="00B24A8B">
              <w:t>принятия,</w:t>
            </w:r>
          </w:p>
        </w:tc>
        <w:tc>
          <w:tcPr>
            <w:tcW w:w="1588" w:type="dxa"/>
            <w:tcBorders>
              <w:top w:val="single" w:sz="4" w:space="0" w:color="000000"/>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single" w:sz="4" w:space="0" w:color="000000"/>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389" w:type="dxa"/>
            <w:vMerge w:val="restart"/>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before="161" w:line="276" w:lineRule="auto"/>
              <w:ind w:left="126" w:right="114"/>
              <w:jc w:val="center"/>
            </w:pPr>
            <w:r w:rsidRPr="00B24A8B">
              <w:t>Срок</w:t>
            </w:r>
            <w:r w:rsidRPr="00B24A8B">
              <w:rPr>
                <w:spacing w:val="1"/>
              </w:rPr>
              <w:t xml:space="preserve"> </w:t>
            </w:r>
            <w:proofErr w:type="spellStart"/>
            <w:r w:rsidRPr="00B24A8B">
              <w:t>разработ</w:t>
            </w:r>
            <w:proofErr w:type="spellEnd"/>
            <w:r w:rsidRPr="00B24A8B">
              <w:t>-</w:t>
            </w:r>
            <w:r w:rsidRPr="00B24A8B">
              <w:rPr>
                <w:spacing w:val="1"/>
              </w:rPr>
              <w:t xml:space="preserve"> </w:t>
            </w:r>
            <w:proofErr w:type="spellStart"/>
            <w:r w:rsidRPr="00B24A8B">
              <w:t>ки</w:t>
            </w:r>
            <w:proofErr w:type="spellEnd"/>
            <w:r w:rsidRPr="00B24A8B">
              <w:rPr>
                <w:spacing w:val="1"/>
              </w:rPr>
              <w:t xml:space="preserve"> </w:t>
            </w:r>
            <w:r w:rsidRPr="00B24A8B">
              <w:t>проекта</w:t>
            </w:r>
            <w:r w:rsidRPr="00B24A8B">
              <w:rPr>
                <w:spacing w:val="1"/>
              </w:rPr>
              <w:t xml:space="preserve"> </w:t>
            </w:r>
            <w:r w:rsidRPr="00B24A8B">
              <w:rPr>
                <w:spacing w:val="-1"/>
              </w:rPr>
              <w:t>норматив-</w:t>
            </w:r>
            <w:r w:rsidRPr="00B24A8B">
              <w:rPr>
                <w:spacing w:val="-67"/>
              </w:rPr>
              <w:t xml:space="preserve"> </w:t>
            </w:r>
            <w:proofErr w:type="spellStart"/>
            <w:r w:rsidRPr="00B24A8B">
              <w:t>ного</w:t>
            </w:r>
            <w:proofErr w:type="spellEnd"/>
            <w:r w:rsidRPr="00B24A8B">
              <w:rPr>
                <w:spacing w:val="1"/>
              </w:rPr>
              <w:t xml:space="preserve"> </w:t>
            </w:r>
            <w:proofErr w:type="spellStart"/>
            <w:r w:rsidRPr="00B24A8B">
              <w:t>правовог</w:t>
            </w:r>
            <w:proofErr w:type="spellEnd"/>
            <w:r w:rsidRPr="00B24A8B">
              <w:rPr>
                <w:spacing w:val="-67"/>
              </w:rPr>
              <w:t xml:space="preserve"> </w:t>
            </w:r>
            <w:r w:rsidRPr="00B24A8B">
              <w:t>о акта и</w:t>
            </w:r>
            <w:r w:rsidRPr="00B24A8B">
              <w:rPr>
                <w:spacing w:val="1"/>
              </w:rPr>
              <w:t xml:space="preserve"> </w:t>
            </w:r>
            <w:r w:rsidRPr="00B24A8B">
              <w:t>принятия</w:t>
            </w:r>
            <w:r w:rsidRPr="00B24A8B">
              <w:rPr>
                <w:spacing w:val="-67"/>
              </w:rPr>
              <w:t xml:space="preserve"> </w:t>
            </w:r>
            <w:r w:rsidRPr="00B24A8B">
              <w:rPr>
                <w:spacing w:val="-1"/>
              </w:rPr>
              <w:t>норматив</w:t>
            </w:r>
            <w:r w:rsidRPr="00B24A8B">
              <w:rPr>
                <w:spacing w:val="-67"/>
              </w:rPr>
              <w:t xml:space="preserve"> -</w:t>
            </w:r>
            <w:proofErr w:type="spellStart"/>
            <w:r w:rsidRPr="00B24A8B">
              <w:t>ного</w:t>
            </w:r>
            <w:proofErr w:type="spellEnd"/>
            <w:r w:rsidRPr="00B24A8B">
              <w:rPr>
                <w:spacing w:val="1"/>
              </w:rPr>
              <w:t xml:space="preserve"> </w:t>
            </w:r>
            <w:proofErr w:type="spellStart"/>
            <w:r w:rsidRPr="00B24A8B">
              <w:t>правовог</w:t>
            </w:r>
            <w:proofErr w:type="spellEnd"/>
            <w:r w:rsidRPr="00B24A8B">
              <w:rPr>
                <w:spacing w:val="-67"/>
              </w:rPr>
              <w:t xml:space="preserve"> </w:t>
            </w:r>
            <w:r w:rsidRPr="00B24A8B">
              <w:t>о акта</w:t>
            </w:r>
          </w:p>
        </w:tc>
        <w:tc>
          <w:tcPr>
            <w:tcW w:w="1299" w:type="dxa"/>
            <w:vMerge w:val="restart"/>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ind w:left="125" w:right="114"/>
              <w:jc w:val="center"/>
              <w:rPr>
                <w:spacing w:val="-1"/>
              </w:rPr>
            </w:pPr>
            <w:r w:rsidRPr="00B24A8B">
              <w:t>Дата</w:t>
            </w:r>
            <w:r w:rsidRPr="00B24A8B">
              <w:rPr>
                <w:spacing w:val="1"/>
              </w:rPr>
              <w:t xml:space="preserve"> </w:t>
            </w:r>
            <w:r w:rsidRPr="00B24A8B">
              <w:t>принятия,</w:t>
            </w:r>
            <w:r w:rsidRPr="00B24A8B">
              <w:rPr>
                <w:spacing w:val="1"/>
              </w:rPr>
              <w:t xml:space="preserve"> </w:t>
            </w:r>
            <w:r w:rsidRPr="00B24A8B">
              <w:t>номер и</w:t>
            </w:r>
            <w:r w:rsidRPr="00B24A8B">
              <w:rPr>
                <w:spacing w:val="1"/>
              </w:rPr>
              <w:t xml:space="preserve"> </w:t>
            </w:r>
            <w:proofErr w:type="spellStart"/>
            <w:r w:rsidRPr="00B24A8B">
              <w:rPr>
                <w:spacing w:val="-1"/>
              </w:rPr>
              <w:t>наимено</w:t>
            </w:r>
            <w:r>
              <w:rPr>
                <w:spacing w:val="-1"/>
              </w:rPr>
              <w:t>-вание</w:t>
            </w:r>
            <w:proofErr w:type="spellEnd"/>
          </w:p>
          <w:p w:rsidR="00727135" w:rsidRPr="00B24A8B" w:rsidRDefault="00727135" w:rsidP="002B6D8E">
            <w:pPr>
              <w:pStyle w:val="TableParagraph"/>
              <w:kinsoku w:val="0"/>
              <w:overflowPunct w:val="0"/>
              <w:spacing w:line="276" w:lineRule="auto"/>
              <w:ind w:left="125" w:right="114"/>
              <w:jc w:val="center"/>
            </w:pPr>
            <w:proofErr w:type="spellStart"/>
            <w:r w:rsidRPr="00B24A8B">
              <w:t>муници</w:t>
            </w:r>
            <w:r>
              <w:t>-паль</w:t>
            </w:r>
            <w:r w:rsidRPr="00B24A8B">
              <w:t>ного</w:t>
            </w:r>
            <w:proofErr w:type="spellEnd"/>
            <w:r w:rsidRPr="00B24A8B">
              <w:rPr>
                <w:spacing w:val="1"/>
              </w:rPr>
              <w:t xml:space="preserve"> </w:t>
            </w:r>
            <w:r w:rsidRPr="00B24A8B">
              <w:t>правового</w:t>
            </w:r>
            <w:r w:rsidRPr="00B24A8B">
              <w:rPr>
                <w:spacing w:val="1"/>
              </w:rPr>
              <w:t xml:space="preserve"> </w:t>
            </w:r>
            <w:r w:rsidRPr="00B24A8B">
              <w:t>акта</w:t>
            </w: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6" w:right="237"/>
              <w:jc w:val="center"/>
            </w:pPr>
            <w:r w:rsidRPr="00B24A8B">
              <w:t>номер</w:t>
            </w:r>
            <w:r w:rsidRPr="00B24A8B">
              <w:rPr>
                <w:spacing w:val="-3"/>
              </w:rPr>
              <w:t xml:space="preserve"> </w:t>
            </w:r>
            <w:r w:rsidRPr="00B24A8B">
              <w:t>и</w:t>
            </w:r>
          </w:p>
        </w:tc>
        <w:tc>
          <w:tcPr>
            <w:tcW w:w="1588"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r w:rsidRPr="00B24A8B">
              <w:t>Ответствен-</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6" w:right="237"/>
              <w:jc w:val="center"/>
            </w:pPr>
            <w:r w:rsidRPr="00B24A8B">
              <w:t>наименование</w:t>
            </w:r>
          </w:p>
        </w:tc>
        <w:tc>
          <w:tcPr>
            <w:tcW w:w="1588"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proofErr w:type="spellStart"/>
            <w:r w:rsidRPr="00B24A8B">
              <w:t>ные</w:t>
            </w:r>
            <w:proofErr w:type="spellEnd"/>
            <w:r w:rsidRPr="00B24A8B">
              <w:rPr>
                <w:spacing w:val="-2"/>
              </w:rPr>
              <w:t xml:space="preserve"> </w:t>
            </w:r>
            <w:r w:rsidRPr="00B24A8B">
              <w:t>лица</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6" w:right="237"/>
              <w:jc w:val="center"/>
            </w:pPr>
            <w:r w:rsidRPr="00B24A8B">
              <w:t>нормативного</w:t>
            </w:r>
          </w:p>
        </w:tc>
        <w:tc>
          <w:tcPr>
            <w:tcW w:w="1588"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11" w:right="102"/>
              <w:jc w:val="center"/>
            </w:pPr>
            <w:proofErr w:type="spellStart"/>
            <w:r w:rsidRPr="00B24A8B">
              <w:t>Наименова</w:t>
            </w:r>
            <w:proofErr w:type="spellEnd"/>
            <w:r w:rsidRPr="00B24A8B">
              <w:t>-</w:t>
            </w: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r w:rsidRPr="00B24A8B">
              <w:t>за</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6" w:right="237"/>
              <w:jc w:val="center"/>
            </w:pPr>
            <w:r w:rsidRPr="00B24A8B">
              <w:t>правового</w:t>
            </w:r>
            <w:r w:rsidRPr="00B24A8B">
              <w:rPr>
                <w:spacing w:val="-5"/>
              </w:rPr>
              <w:t xml:space="preserve"> </w:t>
            </w:r>
            <w:r w:rsidRPr="00B24A8B">
              <w:t>акта</w:t>
            </w:r>
          </w:p>
        </w:tc>
        <w:tc>
          <w:tcPr>
            <w:tcW w:w="1588"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11" w:right="102"/>
              <w:jc w:val="center"/>
            </w:pPr>
            <w:proofErr w:type="spellStart"/>
            <w:r w:rsidRPr="00B24A8B">
              <w:t>ние</w:t>
            </w:r>
            <w:proofErr w:type="spellEnd"/>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r w:rsidRPr="00B24A8B">
              <w:t>подготовку</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1277"/>
        </w:trPr>
        <w:tc>
          <w:tcPr>
            <w:tcW w:w="693"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before="150" w:line="276" w:lineRule="auto"/>
              <w:ind w:left="156" w:right="124" w:hanging="20"/>
              <w:jc w:val="both"/>
            </w:pPr>
            <w:r w:rsidRPr="00B24A8B">
              <w:t>№</w:t>
            </w:r>
            <w:r w:rsidRPr="00B24A8B">
              <w:rPr>
                <w:spacing w:val="-68"/>
              </w:rPr>
              <w:t xml:space="preserve"> </w:t>
            </w:r>
            <w:proofErr w:type="spellStart"/>
            <w:r w:rsidRPr="00B24A8B">
              <w:t>п</w:t>
            </w:r>
            <w:proofErr w:type="spellEnd"/>
            <w:r w:rsidRPr="00B24A8B">
              <w:t>/</w:t>
            </w:r>
            <w:r w:rsidRPr="00B24A8B">
              <w:rPr>
                <w:spacing w:val="-68"/>
              </w:rPr>
              <w:t xml:space="preserve"> </w:t>
            </w:r>
            <w:proofErr w:type="spellStart"/>
            <w:r w:rsidRPr="00B24A8B">
              <w:t>п</w:t>
            </w:r>
            <w:proofErr w:type="spellEnd"/>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76" w:lineRule="auto"/>
              <w:ind w:left="560" w:right="548" w:firstLine="153"/>
              <w:jc w:val="both"/>
              <w:rPr>
                <w:spacing w:val="-1"/>
              </w:rPr>
            </w:pPr>
            <w:r w:rsidRPr="00B24A8B">
              <w:t>Российской</w:t>
            </w:r>
            <w:r w:rsidRPr="00B24A8B">
              <w:rPr>
                <w:spacing w:val="1"/>
              </w:rPr>
              <w:t xml:space="preserve"> </w:t>
            </w:r>
            <w:r w:rsidRPr="00B24A8B">
              <w:t>Федерации,</w:t>
            </w:r>
            <w:r w:rsidRPr="00B24A8B">
              <w:rPr>
                <w:spacing w:val="1"/>
              </w:rPr>
              <w:t xml:space="preserve"> </w:t>
            </w:r>
            <w:r w:rsidRPr="00B24A8B">
              <w:rPr>
                <w:spacing w:val="-1"/>
              </w:rPr>
              <w:t>Новгородской</w:t>
            </w:r>
          </w:p>
          <w:p w:rsidR="00727135" w:rsidRPr="00B24A8B" w:rsidRDefault="00727135" w:rsidP="002B6D8E">
            <w:pPr>
              <w:pStyle w:val="TableParagraph"/>
              <w:kinsoku w:val="0"/>
              <w:overflowPunct w:val="0"/>
              <w:spacing w:line="303" w:lineRule="exact"/>
              <w:ind w:left="904"/>
            </w:pPr>
            <w:r w:rsidRPr="00B24A8B">
              <w:t>области,</w:t>
            </w:r>
          </w:p>
        </w:tc>
        <w:tc>
          <w:tcPr>
            <w:tcW w:w="1588"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76" w:lineRule="auto"/>
              <w:ind w:left="111" w:right="99"/>
              <w:jc w:val="center"/>
              <w:rPr>
                <w:spacing w:val="-1"/>
              </w:rPr>
            </w:pPr>
            <w:r w:rsidRPr="00B24A8B">
              <w:t>проекта</w:t>
            </w:r>
            <w:r w:rsidRPr="00B24A8B">
              <w:rPr>
                <w:spacing w:val="1"/>
              </w:rPr>
              <w:t xml:space="preserve"> </w:t>
            </w:r>
            <w:r w:rsidRPr="00B24A8B">
              <w:rPr>
                <w:spacing w:val="-1"/>
              </w:rPr>
              <w:t>норматив-</w:t>
            </w:r>
          </w:p>
          <w:p w:rsidR="00727135" w:rsidRPr="00B24A8B" w:rsidRDefault="00727135" w:rsidP="002B6D8E">
            <w:pPr>
              <w:pStyle w:val="TableParagraph"/>
              <w:kinsoku w:val="0"/>
              <w:overflowPunct w:val="0"/>
              <w:spacing w:line="276" w:lineRule="auto"/>
              <w:ind w:left="111" w:right="99"/>
              <w:jc w:val="center"/>
            </w:pPr>
            <w:proofErr w:type="spellStart"/>
            <w:r w:rsidRPr="00B24A8B">
              <w:rPr>
                <w:spacing w:val="-1"/>
              </w:rPr>
              <w:t>н</w:t>
            </w:r>
            <w:proofErr w:type="spellEnd"/>
            <w:r w:rsidRPr="00B24A8B">
              <w:rPr>
                <w:spacing w:val="-67"/>
              </w:rPr>
              <w:t xml:space="preserve"> </w:t>
            </w:r>
            <w:r w:rsidRPr="00B24A8B">
              <w:t>ого</w:t>
            </w:r>
          </w:p>
          <w:p w:rsidR="00727135" w:rsidRPr="00B24A8B" w:rsidRDefault="00727135" w:rsidP="002B6D8E">
            <w:pPr>
              <w:pStyle w:val="TableParagraph"/>
              <w:kinsoku w:val="0"/>
              <w:overflowPunct w:val="0"/>
              <w:spacing w:line="303" w:lineRule="exact"/>
              <w:ind w:left="111" w:right="102"/>
              <w:jc w:val="center"/>
            </w:pPr>
            <w:r w:rsidRPr="00B24A8B">
              <w:t>правового</w:t>
            </w: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76" w:lineRule="auto"/>
              <w:ind w:left="135" w:right="109" w:firstLine="640"/>
            </w:pPr>
            <w:r w:rsidRPr="00B24A8B">
              <w:t>и</w:t>
            </w:r>
            <w:r w:rsidRPr="00B24A8B">
              <w:rPr>
                <w:spacing w:val="1"/>
              </w:rPr>
              <w:t xml:space="preserve"> </w:t>
            </w:r>
            <w:proofErr w:type="spellStart"/>
            <w:r w:rsidRPr="00B24A8B">
              <w:t>сопровожде</w:t>
            </w:r>
            <w:proofErr w:type="spellEnd"/>
            <w:r w:rsidRPr="00B24A8B">
              <w:rPr>
                <w:spacing w:val="-67"/>
              </w:rPr>
              <w:t xml:space="preserve"> -</w:t>
            </w:r>
            <w:proofErr w:type="spellStart"/>
            <w:r w:rsidRPr="00B24A8B">
              <w:t>ние</w:t>
            </w:r>
            <w:proofErr w:type="spellEnd"/>
            <w:r w:rsidRPr="00B24A8B">
              <w:rPr>
                <w:spacing w:val="-10"/>
              </w:rPr>
              <w:t xml:space="preserve"> </w:t>
            </w:r>
            <w:r w:rsidRPr="00B24A8B">
              <w:t>проекта</w:t>
            </w:r>
          </w:p>
          <w:p w:rsidR="00727135" w:rsidRPr="00B24A8B" w:rsidRDefault="00727135" w:rsidP="002B6D8E">
            <w:pPr>
              <w:pStyle w:val="TableParagraph"/>
              <w:kinsoku w:val="0"/>
              <w:overflowPunct w:val="0"/>
              <w:spacing w:line="303" w:lineRule="exact"/>
              <w:ind w:left="137"/>
            </w:pPr>
            <w:r w:rsidRPr="00B24A8B">
              <w:t>нормативно-</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6" w:right="237"/>
              <w:jc w:val="center"/>
            </w:pPr>
            <w:r w:rsidRPr="00B24A8B">
              <w:t>регулирующего</w:t>
            </w:r>
          </w:p>
        </w:tc>
        <w:tc>
          <w:tcPr>
            <w:tcW w:w="1588"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11" w:right="101"/>
              <w:jc w:val="center"/>
            </w:pPr>
            <w:r w:rsidRPr="00B24A8B">
              <w:t>акта</w:t>
            </w: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r w:rsidRPr="00B24A8B">
              <w:t>го</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7" w:right="237"/>
              <w:jc w:val="center"/>
            </w:pPr>
            <w:r w:rsidRPr="00B24A8B">
              <w:t>отношения в</w:t>
            </w:r>
            <w:r w:rsidRPr="00B24A8B">
              <w:rPr>
                <w:spacing w:val="-1"/>
              </w:rPr>
              <w:t xml:space="preserve"> </w:t>
            </w:r>
            <w:r w:rsidRPr="00B24A8B">
              <w:t>сфере</w:t>
            </w:r>
          </w:p>
        </w:tc>
        <w:tc>
          <w:tcPr>
            <w:tcW w:w="1588"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2"/>
              <w:jc w:val="center"/>
            </w:pPr>
            <w:r w:rsidRPr="00B24A8B">
              <w:t>правового</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7" w:right="237"/>
              <w:jc w:val="center"/>
            </w:pPr>
            <w:r w:rsidRPr="00B24A8B">
              <w:t>деятельности</w:t>
            </w:r>
          </w:p>
        </w:tc>
        <w:tc>
          <w:tcPr>
            <w:tcW w:w="1588"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151" w:right="141"/>
              <w:jc w:val="center"/>
            </w:pPr>
            <w:r w:rsidRPr="00B24A8B">
              <w:t>акта</w:t>
            </w: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nil"/>
              <w:right w:val="single" w:sz="4" w:space="0" w:color="000000"/>
            </w:tcBorders>
            <w:hideMark/>
          </w:tcPr>
          <w:p w:rsidR="00727135" w:rsidRPr="00B24A8B" w:rsidRDefault="00727135" w:rsidP="002B6D8E">
            <w:pPr>
              <w:pStyle w:val="TableParagraph"/>
              <w:kinsoku w:val="0"/>
              <w:overflowPunct w:val="0"/>
              <w:spacing w:line="292" w:lineRule="exact"/>
              <w:ind w:left="247" w:right="237"/>
              <w:jc w:val="center"/>
            </w:pPr>
            <w:r w:rsidRPr="00B24A8B">
              <w:t>органов местного</w:t>
            </w:r>
          </w:p>
        </w:tc>
        <w:tc>
          <w:tcPr>
            <w:tcW w:w="1588"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nil"/>
              <w:right w:val="single" w:sz="4" w:space="0" w:color="000000"/>
            </w:tcBorders>
          </w:tcPr>
          <w:p w:rsidR="00727135" w:rsidRPr="00B24A8B" w:rsidRDefault="00727135" w:rsidP="002B6D8E">
            <w:pPr>
              <w:pStyle w:val="TableParagraph"/>
              <w:kinsoku w:val="0"/>
              <w:overflowPunct w:val="0"/>
              <w:spacing w:line="276" w:lineRule="auto"/>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11"/>
        </w:trPr>
        <w:tc>
          <w:tcPr>
            <w:tcW w:w="693" w:type="dxa"/>
            <w:tcBorders>
              <w:top w:val="nil"/>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2669" w:type="dxa"/>
            <w:tcBorders>
              <w:top w:val="nil"/>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291" w:lineRule="exact"/>
              <w:ind w:left="247" w:right="237"/>
              <w:jc w:val="center"/>
            </w:pPr>
            <w:r w:rsidRPr="00B24A8B">
              <w:t>самоуправления</w:t>
            </w:r>
          </w:p>
        </w:tc>
        <w:tc>
          <w:tcPr>
            <w:tcW w:w="1588" w:type="dxa"/>
            <w:tcBorders>
              <w:top w:val="nil"/>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nil"/>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38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c>
          <w:tcPr>
            <w:tcW w:w="1299" w:type="dxa"/>
            <w:vMerge/>
            <w:tcBorders>
              <w:top w:val="single" w:sz="4" w:space="0" w:color="000000"/>
              <w:left w:val="single" w:sz="4" w:space="0" w:color="000000"/>
              <w:bottom w:val="single" w:sz="4" w:space="0" w:color="000000"/>
              <w:right w:val="single" w:sz="4" w:space="0" w:color="000000"/>
            </w:tcBorders>
            <w:vAlign w:val="center"/>
            <w:hideMark/>
          </w:tcPr>
          <w:p w:rsidR="00727135" w:rsidRPr="00B24A8B" w:rsidRDefault="00727135" w:rsidP="002B6D8E">
            <w:pPr>
              <w:rPr>
                <w:sz w:val="24"/>
                <w:szCs w:val="24"/>
              </w:rPr>
            </w:pPr>
          </w:p>
        </w:tc>
      </w:tr>
      <w:tr w:rsidR="00727135" w:rsidRPr="00B24A8B" w:rsidTr="00727135">
        <w:trPr>
          <w:trHeight w:val="321"/>
        </w:trPr>
        <w:tc>
          <w:tcPr>
            <w:tcW w:w="693"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145" w:right="135"/>
              <w:jc w:val="center"/>
            </w:pPr>
            <w:r w:rsidRPr="00B24A8B">
              <w:t>1.</w:t>
            </w:r>
          </w:p>
        </w:tc>
        <w:tc>
          <w:tcPr>
            <w:tcW w:w="266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588"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38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29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r w:rsidR="00727135" w:rsidRPr="00B24A8B" w:rsidTr="00727135">
        <w:trPr>
          <w:trHeight w:val="321"/>
        </w:trPr>
        <w:tc>
          <w:tcPr>
            <w:tcW w:w="693"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145" w:right="135"/>
              <w:jc w:val="center"/>
            </w:pPr>
            <w:r w:rsidRPr="00B24A8B">
              <w:t>2.</w:t>
            </w:r>
          </w:p>
        </w:tc>
        <w:tc>
          <w:tcPr>
            <w:tcW w:w="266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588"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701"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38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1299"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bl>
    <w:p w:rsidR="00727135" w:rsidRDefault="00727135" w:rsidP="00DB120E">
      <w:pPr>
        <w:rPr>
          <w:sz w:val="24"/>
          <w:szCs w:val="24"/>
        </w:rPr>
      </w:pPr>
    </w:p>
    <w:p w:rsidR="00727135" w:rsidRPr="00B24A8B" w:rsidRDefault="00727135" w:rsidP="00727135">
      <w:pPr>
        <w:pStyle w:val="afff9"/>
        <w:kinsoku w:val="0"/>
        <w:overflowPunct w:val="0"/>
        <w:spacing w:before="89"/>
        <w:ind w:left="6071"/>
        <w:jc w:val="both"/>
        <w:rPr>
          <w:sz w:val="24"/>
          <w:szCs w:val="24"/>
        </w:rPr>
      </w:pPr>
      <w:r w:rsidRPr="00B24A8B">
        <w:rPr>
          <w:sz w:val="24"/>
          <w:szCs w:val="24"/>
        </w:rPr>
        <w:t>Приложение</w:t>
      </w:r>
      <w:r w:rsidRPr="00B24A8B">
        <w:rPr>
          <w:spacing w:val="-4"/>
          <w:sz w:val="24"/>
          <w:szCs w:val="24"/>
        </w:rPr>
        <w:t xml:space="preserve"> </w:t>
      </w:r>
      <w:r w:rsidRPr="00B24A8B">
        <w:rPr>
          <w:sz w:val="24"/>
          <w:szCs w:val="24"/>
        </w:rPr>
        <w:t>№</w:t>
      </w:r>
      <w:r w:rsidRPr="00B24A8B">
        <w:rPr>
          <w:spacing w:val="-4"/>
          <w:sz w:val="24"/>
          <w:szCs w:val="24"/>
        </w:rPr>
        <w:t xml:space="preserve"> </w:t>
      </w:r>
      <w:r w:rsidRPr="00B24A8B">
        <w:rPr>
          <w:sz w:val="24"/>
          <w:szCs w:val="24"/>
        </w:rPr>
        <w:t>3</w:t>
      </w:r>
    </w:p>
    <w:p w:rsidR="00727135" w:rsidRPr="00B24A8B" w:rsidRDefault="00727135" w:rsidP="00727135">
      <w:pPr>
        <w:pStyle w:val="afff9"/>
        <w:kinsoku w:val="0"/>
        <w:overflowPunct w:val="0"/>
        <w:ind w:left="5529" w:right="-1"/>
        <w:jc w:val="both"/>
        <w:rPr>
          <w:sz w:val="24"/>
          <w:szCs w:val="24"/>
        </w:rPr>
      </w:pPr>
      <w:r w:rsidRPr="00B24A8B">
        <w:rPr>
          <w:sz w:val="24"/>
          <w:szCs w:val="24"/>
        </w:rPr>
        <w:t>к</w:t>
      </w:r>
      <w:r w:rsidRPr="00B24A8B">
        <w:rPr>
          <w:spacing w:val="1"/>
          <w:sz w:val="24"/>
          <w:szCs w:val="24"/>
        </w:rPr>
        <w:t xml:space="preserve"> </w:t>
      </w:r>
      <w:r w:rsidRPr="00B24A8B">
        <w:rPr>
          <w:sz w:val="24"/>
          <w:szCs w:val="24"/>
        </w:rPr>
        <w:t>Порядку</w:t>
      </w:r>
      <w:r w:rsidRPr="00B24A8B">
        <w:rPr>
          <w:spacing w:val="1"/>
          <w:sz w:val="24"/>
          <w:szCs w:val="24"/>
        </w:rPr>
        <w:t xml:space="preserve"> </w:t>
      </w:r>
      <w:r w:rsidRPr="00B24A8B">
        <w:rPr>
          <w:sz w:val="24"/>
          <w:szCs w:val="24"/>
        </w:rPr>
        <w:t>проведения</w:t>
      </w:r>
      <w:r w:rsidRPr="00B24A8B">
        <w:rPr>
          <w:spacing w:val="-67"/>
          <w:sz w:val="24"/>
          <w:szCs w:val="24"/>
        </w:rPr>
        <w:t xml:space="preserve"> </w:t>
      </w:r>
      <w:r w:rsidRPr="00B24A8B">
        <w:rPr>
          <w:sz w:val="24"/>
          <w:szCs w:val="24"/>
        </w:rPr>
        <w:t>мониторинга</w:t>
      </w:r>
      <w:r w:rsidRPr="00B24A8B">
        <w:rPr>
          <w:spacing w:val="1"/>
          <w:sz w:val="24"/>
          <w:szCs w:val="24"/>
        </w:rPr>
        <w:t xml:space="preserve"> м</w:t>
      </w:r>
      <w:r w:rsidRPr="00B24A8B">
        <w:rPr>
          <w:sz w:val="24"/>
          <w:szCs w:val="24"/>
        </w:rPr>
        <w:t>униципальных</w:t>
      </w:r>
      <w:r w:rsidRPr="00B24A8B">
        <w:rPr>
          <w:spacing w:val="-67"/>
          <w:sz w:val="24"/>
          <w:szCs w:val="24"/>
        </w:rPr>
        <w:t xml:space="preserve"> </w:t>
      </w:r>
      <w:r w:rsidRPr="00B24A8B">
        <w:rPr>
          <w:sz w:val="24"/>
          <w:szCs w:val="24"/>
        </w:rPr>
        <w:t>нормативных правовых актов</w:t>
      </w:r>
      <w:r w:rsidRPr="00B24A8B">
        <w:rPr>
          <w:spacing w:val="1"/>
          <w:sz w:val="24"/>
          <w:szCs w:val="24"/>
        </w:rPr>
        <w:t xml:space="preserve"> </w:t>
      </w:r>
      <w:r w:rsidRPr="00B24A8B">
        <w:rPr>
          <w:sz w:val="24"/>
          <w:szCs w:val="24"/>
        </w:rPr>
        <w:t xml:space="preserve">Администрации </w:t>
      </w:r>
      <w:proofErr w:type="spellStart"/>
      <w:r w:rsidRPr="00B24A8B">
        <w:rPr>
          <w:sz w:val="24"/>
          <w:szCs w:val="24"/>
        </w:rPr>
        <w:t>Железковского</w:t>
      </w:r>
      <w:proofErr w:type="spellEnd"/>
      <w:r w:rsidRPr="00B24A8B">
        <w:rPr>
          <w:sz w:val="24"/>
          <w:szCs w:val="24"/>
        </w:rPr>
        <w:t xml:space="preserve"> сельского поселения </w:t>
      </w:r>
      <w:r w:rsidR="0072488C">
        <w:rPr>
          <w:sz w:val="24"/>
          <w:szCs w:val="24"/>
        </w:rPr>
        <w:pict>
          <v:shape id="_x0000_s1031" style="position:absolute;left:0;text-align:left;margin-left:368.5pt;margin-top:15.8pt;width:132.95pt;height:0;z-index:251665408;mso-position-horizontal-relative:page;mso-position-vertical-relative:text" coordsize="2660,1" o:allowincell="f" path="m,l2660,e" filled="f" strokeweight=".56pt">
            <v:path arrowok="t"/>
            <w10:wrap anchorx="page"/>
          </v:shape>
        </w:pict>
      </w:r>
      <w:r w:rsidRPr="00B24A8B">
        <w:rPr>
          <w:sz w:val="24"/>
          <w:szCs w:val="24"/>
        </w:rPr>
        <w:t xml:space="preserve">на </w:t>
      </w:r>
    </w:p>
    <w:p w:rsidR="00727135" w:rsidRPr="00B24A8B" w:rsidRDefault="00727135" w:rsidP="00727135">
      <w:pPr>
        <w:pStyle w:val="afff9"/>
        <w:tabs>
          <w:tab w:val="left" w:pos="8192"/>
        </w:tabs>
        <w:kinsoku w:val="0"/>
        <w:overflowPunct w:val="0"/>
        <w:ind w:left="5529" w:right="408"/>
        <w:rPr>
          <w:sz w:val="24"/>
          <w:szCs w:val="24"/>
        </w:rPr>
      </w:pPr>
      <w:r w:rsidRPr="00B24A8B">
        <w:rPr>
          <w:sz w:val="24"/>
          <w:szCs w:val="24"/>
        </w:rPr>
        <w:t xml:space="preserve">предмет   </w:t>
      </w:r>
      <w:r w:rsidRPr="00B24A8B">
        <w:rPr>
          <w:spacing w:val="-1"/>
          <w:sz w:val="24"/>
          <w:szCs w:val="24"/>
        </w:rPr>
        <w:t>соответствия</w:t>
      </w:r>
      <w:r w:rsidRPr="00B24A8B">
        <w:rPr>
          <w:spacing w:val="-67"/>
          <w:sz w:val="24"/>
          <w:szCs w:val="24"/>
        </w:rPr>
        <w:t xml:space="preserve"> </w:t>
      </w:r>
      <w:r w:rsidRPr="00B24A8B">
        <w:rPr>
          <w:sz w:val="24"/>
          <w:szCs w:val="24"/>
        </w:rPr>
        <w:t>законодательству</w:t>
      </w: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rPr>
          <w:sz w:val="24"/>
          <w:szCs w:val="24"/>
        </w:rPr>
      </w:pPr>
    </w:p>
    <w:p w:rsidR="00727135" w:rsidRPr="00B24A8B" w:rsidRDefault="00727135" w:rsidP="00727135">
      <w:pPr>
        <w:pStyle w:val="afff9"/>
        <w:kinsoku w:val="0"/>
        <w:overflowPunct w:val="0"/>
        <w:spacing w:before="230"/>
        <w:ind w:left="55" w:right="25"/>
        <w:jc w:val="center"/>
        <w:rPr>
          <w:sz w:val="24"/>
          <w:szCs w:val="24"/>
        </w:rPr>
      </w:pPr>
      <w:r w:rsidRPr="00B24A8B">
        <w:rPr>
          <w:sz w:val="24"/>
          <w:szCs w:val="24"/>
        </w:rPr>
        <w:t>Информация</w:t>
      </w:r>
    </w:p>
    <w:p w:rsidR="00727135" w:rsidRPr="00B24A8B" w:rsidRDefault="00727135" w:rsidP="00727135">
      <w:pPr>
        <w:pStyle w:val="afff9"/>
        <w:kinsoku w:val="0"/>
        <w:overflowPunct w:val="0"/>
        <w:ind w:left="608" w:right="575"/>
        <w:jc w:val="center"/>
        <w:rPr>
          <w:sz w:val="24"/>
          <w:szCs w:val="24"/>
        </w:rPr>
      </w:pPr>
      <w:r w:rsidRPr="00B24A8B">
        <w:rPr>
          <w:sz w:val="24"/>
          <w:szCs w:val="24"/>
        </w:rPr>
        <w:t>о результатах и ходе работы по приведению муниципальных нормативных</w:t>
      </w:r>
      <w:r w:rsidRPr="00B24A8B">
        <w:rPr>
          <w:spacing w:val="-67"/>
          <w:sz w:val="24"/>
          <w:szCs w:val="24"/>
        </w:rPr>
        <w:t xml:space="preserve"> </w:t>
      </w:r>
      <w:r w:rsidRPr="00B24A8B">
        <w:rPr>
          <w:sz w:val="24"/>
          <w:szCs w:val="24"/>
        </w:rPr>
        <w:t>правовых</w:t>
      </w:r>
      <w:r w:rsidRPr="00B24A8B">
        <w:rPr>
          <w:spacing w:val="-2"/>
          <w:sz w:val="24"/>
          <w:szCs w:val="24"/>
        </w:rPr>
        <w:t xml:space="preserve"> </w:t>
      </w:r>
      <w:r w:rsidRPr="00B24A8B">
        <w:rPr>
          <w:sz w:val="24"/>
          <w:szCs w:val="24"/>
        </w:rPr>
        <w:t>актов</w:t>
      </w:r>
      <w:r w:rsidRPr="00B24A8B">
        <w:rPr>
          <w:spacing w:val="-1"/>
          <w:sz w:val="24"/>
          <w:szCs w:val="24"/>
        </w:rPr>
        <w:t xml:space="preserve"> </w:t>
      </w:r>
      <w:r w:rsidRPr="00B24A8B">
        <w:rPr>
          <w:sz w:val="24"/>
          <w:szCs w:val="24"/>
        </w:rPr>
        <w:t>в</w:t>
      </w:r>
      <w:r w:rsidRPr="00B24A8B">
        <w:rPr>
          <w:spacing w:val="-1"/>
          <w:sz w:val="24"/>
          <w:szCs w:val="24"/>
        </w:rPr>
        <w:t xml:space="preserve"> </w:t>
      </w:r>
      <w:r w:rsidRPr="00B24A8B">
        <w:rPr>
          <w:sz w:val="24"/>
          <w:szCs w:val="24"/>
        </w:rPr>
        <w:t>соответствие</w:t>
      </w:r>
      <w:r w:rsidRPr="00B24A8B">
        <w:rPr>
          <w:spacing w:val="-1"/>
          <w:sz w:val="24"/>
          <w:szCs w:val="24"/>
        </w:rPr>
        <w:t xml:space="preserve"> </w:t>
      </w:r>
      <w:r w:rsidRPr="00B24A8B">
        <w:rPr>
          <w:sz w:val="24"/>
          <w:szCs w:val="24"/>
        </w:rPr>
        <w:t>с</w:t>
      </w:r>
      <w:r w:rsidRPr="00B24A8B">
        <w:rPr>
          <w:spacing w:val="-1"/>
          <w:sz w:val="24"/>
          <w:szCs w:val="24"/>
        </w:rPr>
        <w:t xml:space="preserve"> </w:t>
      </w:r>
      <w:r w:rsidRPr="00B24A8B">
        <w:rPr>
          <w:sz w:val="24"/>
          <w:szCs w:val="24"/>
        </w:rPr>
        <w:t>федеральным законодательством и законодательством Новгородской области</w:t>
      </w:r>
      <w:r w:rsidRPr="00B24A8B">
        <w:rPr>
          <w:spacing w:val="-67"/>
          <w:sz w:val="24"/>
          <w:szCs w:val="24"/>
        </w:rPr>
        <w:t xml:space="preserve"> </w:t>
      </w:r>
      <w:r w:rsidRPr="00B24A8B">
        <w:rPr>
          <w:sz w:val="24"/>
          <w:szCs w:val="24"/>
        </w:rPr>
        <w:t>по</w:t>
      </w:r>
      <w:r w:rsidRPr="00B24A8B">
        <w:rPr>
          <w:spacing w:val="-2"/>
          <w:sz w:val="24"/>
          <w:szCs w:val="24"/>
        </w:rPr>
        <w:t xml:space="preserve"> </w:t>
      </w:r>
      <w:r w:rsidRPr="00B24A8B">
        <w:rPr>
          <w:sz w:val="24"/>
          <w:szCs w:val="24"/>
        </w:rPr>
        <w:t>состоянию на</w:t>
      </w:r>
      <w:r w:rsidRPr="00B24A8B">
        <w:rPr>
          <w:sz w:val="24"/>
          <w:szCs w:val="24"/>
          <w:u w:val="single"/>
        </w:rPr>
        <w:tab/>
      </w:r>
      <w:r w:rsidRPr="00B24A8B">
        <w:rPr>
          <w:sz w:val="24"/>
          <w:szCs w:val="24"/>
        </w:rPr>
        <w:t>202</w:t>
      </w:r>
      <w:r w:rsidRPr="00B24A8B">
        <w:rPr>
          <w:sz w:val="24"/>
          <w:szCs w:val="24"/>
          <w:u w:val="single"/>
        </w:rPr>
        <w:tab/>
      </w:r>
      <w:r w:rsidRPr="00B24A8B">
        <w:rPr>
          <w:sz w:val="24"/>
          <w:szCs w:val="24"/>
        </w:rPr>
        <w:t>года</w:t>
      </w:r>
    </w:p>
    <w:p w:rsidR="00727135" w:rsidRPr="00B24A8B" w:rsidRDefault="00727135" w:rsidP="00727135">
      <w:pPr>
        <w:pStyle w:val="afff9"/>
        <w:kinsoku w:val="0"/>
        <w:overflowPunct w:val="0"/>
        <w:rPr>
          <w:sz w:val="24"/>
          <w:szCs w:val="24"/>
        </w:rPr>
      </w:pPr>
    </w:p>
    <w:tbl>
      <w:tblPr>
        <w:tblW w:w="9198" w:type="dxa"/>
        <w:tblInd w:w="305" w:type="dxa"/>
        <w:tblLayout w:type="fixed"/>
        <w:tblCellMar>
          <w:left w:w="0" w:type="dxa"/>
          <w:right w:w="0" w:type="dxa"/>
        </w:tblCellMar>
        <w:tblLook w:val="04A0"/>
      </w:tblPr>
      <w:tblGrid>
        <w:gridCol w:w="817"/>
        <w:gridCol w:w="3356"/>
        <w:gridCol w:w="2894"/>
        <w:gridCol w:w="2131"/>
      </w:tblGrid>
      <w:tr w:rsidR="00727135" w:rsidRPr="00B24A8B" w:rsidTr="00727135">
        <w:trPr>
          <w:trHeight w:val="4507"/>
        </w:trPr>
        <w:tc>
          <w:tcPr>
            <w:tcW w:w="817"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before="207" w:line="276" w:lineRule="auto"/>
              <w:ind w:left="219" w:right="190" w:firstLine="55"/>
            </w:pPr>
            <w:r w:rsidRPr="00B24A8B">
              <w:t>№</w:t>
            </w:r>
            <w:r w:rsidRPr="00B24A8B">
              <w:rPr>
                <w:spacing w:val="-67"/>
              </w:rPr>
              <w:t xml:space="preserve"> </w:t>
            </w:r>
            <w:proofErr w:type="spellStart"/>
            <w:r w:rsidRPr="00B24A8B">
              <w:t>п</w:t>
            </w:r>
            <w:proofErr w:type="spellEnd"/>
            <w:r w:rsidRPr="00B24A8B">
              <w:t>/</w:t>
            </w:r>
            <w:proofErr w:type="spellStart"/>
            <w:r w:rsidRPr="00B24A8B">
              <w:t>п</w:t>
            </w:r>
            <w:proofErr w:type="spellEnd"/>
          </w:p>
        </w:tc>
        <w:tc>
          <w:tcPr>
            <w:tcW w:w="3356"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pPr>
          </w:p>
          <w:p w:rsidR="00727135" w:rsidRPr="00B24A8B" w:rsidRDefault="00727135" w:rsidP="002B6D8E">
            <w:pPr>
              <w:pStyle w:val="TableParagraph"/>
              <w:kinsoku w:val="0"/>
              <w:overflowPunct w:val="0"/>
              <w:spacing w:line="276" w:lineRule="auto"/>
              <w:ind w:left="124" w:right="111" w:hanging="1"/>
              <w:jc w:val="center"/>
            </w:pPr>
            <w:r w:rsidRPr="00B24A8B">
              <w:t>Дата принятия, номер и</w:t>
            </w:r>
            <w:r w:rsidRPr="00B24A8B">
              <w:rPr>
                <w:spacing w:val="1"/>
              </w:rPr>
              <w:t xml:space="preserve"> </w:t>
            </w:r>
            <w:r w:rsidRPr="00B24A8B">
              <w:t>наименование</w:t>
            </w:r>
            <w:r w:rsidRPr="00B24A8B">
              <w:rPr>
                <w:spacing w:val="1"/>
              </w:rPr>
              <w:t xml:space="preserve"> </w:t>
            </w:r>
            <w:r w:rsidRPr="00B24A8B">
              <w:t>нормативного правового</w:t>
            </w:r>
            <w:r w:rsidRPr="00B24A8B">
              <w:rPr>
                <w:spacing w:val="1"/>
              </w:rPr>
              <w:t xml:space="preserve"> </w:t>
            </w:r>
            <w:r w:rsidRPr="00B24A8B">
              <w:t>акта Российской</w:t>
            </w:r>
            <w:r w:rsidRPr="00B24A8B">
              <w:rPr>
                <w:spacing w:val="1"/>
              </w:rPr>
              <w:t xml:space="preserve"> </w:t>
            </w:r>
            <w:r w:rsidRPr="00B24A8B">
              <w:t>Федерации,</w:t>
            </w:r>
            <w:r w:rsidRPr="00B24A8B">
              <w:rPr>
                <w:spacing w:val="1"/>
              </w:rPr>
              <w:t xml:space="preserve"> </w:t>
            </w:r>
            <w:r w:rsidRPr="00B24A8B">
              <w:t>Новгородской области,</w:t>
            </w:r>
            <w:r w:rsidRPr="00B24A8B">
              <w:rPr>
                <w:spacing w:val="1"/>
              </w:rPr>
              <w:t xml:space="preserve"> </w:t>
            </w:r>
            <w:r w:rsidRPr="00B24A8B">
              <w:t>регулирующего</w:t>
            </w:r>
            <w:r w:rsidRPr="00B24A8B">
              <w:rPr>
                <w:spacing w:val="1"/>
              </w:rPr>
              <w:t xml:space="preserve"> </w:t>
            </w:r>
            <w:r w:rsidRPr="00B24A8B">
              <w:t>отношения в сфере</w:t>
            </w:r>
            <w:r w:rsidRPr="00B24A8B">
              <w:rPr>
                <w:spacing w:val="1"/>
              </w:rPr>
              <w:t xml:space="preserve"> </w:t>
            </w:r>
            <w:r w:rsidRPr="00B24A8B">
              <w:t>деятельности органов</w:t>
            </w:r>
            <w:r w:rsidRPr="00B24A8B">
              <w:rPr>
                <w:spacing w:val="1"/>
              </w:rPr>
              <w:t xml:space="preserve"> </w:t>
            </w:r>
            <w:r w:rsidRPr="00B24A8B">
              <w:t>местного</w:t>
            </w:r>
            <w:r w:rsidRPr="00B24A8B">
              <w:rPr>
                <w:spacing w:val="-13"/>
              </w:rPr>
              <w:t xml:space="preserve"> </w:t>
            </w:r>
            <w:r w:rsidRPr="00B24A8B">
              <w:t>самоуправления</w:t>
            </w:r>
          </w:p>
        </w:tc>
        <w:tc>
          <w:tcPr>
            <w:tcW w:w="2894"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before="161" w:line="276" w:lineRule="auto"/>
              <w:ind w:left="135" w:right="124"/>
              <w:jc w:val="center"/>
            </w:pPr>
            <w:r w:rsidRPr="00B24A8B">
              <w:t>Дата принятия, номер</w:t>
            </w:r>
            <w:r w:rsidRPr="00B24A8B">
              <w:rPr>
                <w:spacing w:val="-68"/>
              </w:rPr>
              <w:t xml:space="preserve"> </w:t>
            </w:r>
            <w:r w:rsidRPr="00B24A8B">
              <w:t>муниципального</w:t>
            </w:r>
            <w:r w:rsidRPr="00B24A8B">
              <w:rPr>
                <w:spacing w:val="1"/>
              </w:rPr>
              <w:t xml:space="preserve"> </w:t>
            </w:r>
            <w:r w:rsidRPr="00B24A8B">
              <w:t>правового акта,</w:t>
            </w:r>
            <w:r w:rsidRPr="00B24A8B">
              <w:rPr>
                <w:spacing w:val="1"/>
              </w:rPr>
              <w:t xml:space="preserve"> </w:t>
            </w:r>
            <w:r w:rsidRPr="00B24A8B">
              <w:t>принятого в</w:t>
            </w:r>
            <w:r w:rsidRPr="00B24A8B">
              <w:rPr>
                <w:spacing w:val="1"/>
              </w:rPr>
              <w:t xml:space="preserve"> </w:t>
            </w:r>
            <w:r w:rsidRPr="00B24A8B">
              <w:t>соответствии с</w:t>
            </w:r>
            <w:r w:rsidRPr="00B24A8B">
              <w:rPr>
                <w:spacing w:val="1"/>
              </w:rPr>
              <w:t xml:space="preserve"> </w:t>
            </w:r>
            <w:r w:rsidRPr="00B24A8B">
              <w:t>нормативным</w:t>
            </w:r>
            <w:r w:rsidRPr="00B24A8B">
              <w:rPr>
                <w:spacing w:val="1"/>
              </w:rPr>
              <w:t xml:space="preserve"> </w:t>
            </w:r>
            <w:r w:rsidRPr="00B24A8B">
              <w:t>правовым актом</w:t>
            </w:r>
            <w:r w:rsidRPr="00B24A8B">
              <w:rPr>
                <w:spacing w:val="1"/>
              </w:rPr>
              <w:t xml:space="preserve"> </w:t>
            </w:r>
            <w:r w:rsidRPr="00B24A8B">
              <w:t>Российской</w:t>
            </w:r>
            <w:r w:rsidRPr="00B24A8B">
              <w:rPr>
                <w:spacing w:val="1"/>
              </w:rPr>
              <w:t xml:space="preserve"> </w:t>
            </w:r>
            <w:r w:rsidRPr="00B24A8B">
              <w:t>Федерации,</w:t>
            </w:r>
            <w:r w:rsidRPr="00B24A8B">
              <w:rPr>
                <w:spacing w:val="1"/>
              </w:rPr>
              <w:t xml:space="preserve"> </w:t>
            </w:r>
            <w:r w:rsidRPr="00B24A8B">
              <w:t>нормативным</w:t>
            </w:r>
            <w:r w:rsidRPr="00B24A8B">
              <w:rPr>
                <w:spacing w:val="1"/>
              </w:rPr>
              <w:t xml:space="preserve"> </w:t>
            </w:r>
            <w:r w:rsidRPr="00B24A8B">
              <w:t>правовым актом</w:t>
            </w:r>
            <w:r w:rsidRPr="00B24A8B">
              <w:rPr>
                <w:spacing w:val="1"/>
              </w:rPr>
              <w:t xml:space="preserve"> </w:t>
            </w:r>
            <w:r w:rsidRPr="00B24A8B">
              <w:t>Новгородской</w:t>
            </w:r>
            <w:r w:rsidRPr="00B24A8B">
              <w:rPr>
                <w:spacing w:val="1"/>
              </w:rPr>
              <w:t xml:space="preserve"> </w:t>
            </w:r>
            <w:r w:rsidRPr="00B24A8B">
              <w:t>области</w:t>
            </w:r>
          </w:p>
        </w:tc>
        <w:tc>
          <w:tcPr>
            <w:tcW w:w="2131"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276" w:lineRule="auto"/>
              <w:ind w:left="190" w:right="178" w:hanging="2"/>
              <w:jc w:val="center"/>
            </w:pPr>
            <w:r w:rsidRPr="00B24A8B">
              <w:t>Наименование</w:t>
            </w:r>
            <w:r w:rsidRPr="00B24A8B">
              <w:rPr>
                <w:spacing w:val="1"/>
              </w:rPr>
              <w:t xml:space="preserve"> </w:t>
            </w:r>
            <w:r w:rsidRPr="00B24A8B">
              <w:t>проекта</w:t>
            </w:r>
            <w:r w:rsidRPr="00B24A8B">
              <w:rPr>
                <w:spacing w:val="1"/>
              </w:rPr>
              <w:t xml:space="preserve"> </w:t>
            </w:r>
            <w:r w:rsidRPr="00B24A8B">
              <w:t>муниципального</w:t>
            </w:r>
            <w:r w:rsidRPr="00B24A8B">
              <w:rPr>
                <w:spacing w:val="-67"/>
              </w:rPr>
              <w:t xml:space="preserve"> </w:t>
            </w:r>
            <w:r w:rsidRPr="00B24A8B">
              <w:t>нормативного</w:t>
            </w:r>
            <w:r w:rsidRPr="00B24A8B">
              <w:rPr>
                <w:spacing w:val="1"/>
              </w:rPr>
              <w:t xml:space="preserve"> </w:t>
            </w:r>
            <w:r w:rsidRPr="00B24A8B">
              <w:t>правового акта,</w:t>
            </w:r>
            <w:r w:rsidRPr="00B24A8B">
              <w:rPr>
                <w:spacing w:val="1"/>
              </w:rPr>
              <w:t xml:space="preserve"> </w:t>
            </w:r>
            <w:r w:rsidRPr="00B24A8B">
              <w:t>работа над</w:t>
            </w:r>
            <w:r w:rsidRPr="00B24A8B">
              <w:rPr>
                <w:spacing w:val="1"/>
              </w:rPr>
              <w:t xml:space="preserve"> </w:t>
            </w:r>
            <w:r w:rsidRPr="00B24A8B">
              <w:t>которым не</w:t>
            </w:r>
            <w:r w:rsidRPr="00B24A8B">
              <w:rPr>
                <w:spacing w:val="1"/>
              </w:rPr>
              <w:t xml:space="preserve"> </w:t>
            </w:r>
            <w:r w:rsidRPr="00B24A8B">
              <w:t>завершена</w:t>
            </w:r>
          </w:p>
          <w:p w:rsidR="00727135" w:rsidRPr="00B24A8B" w:rsidRDefault="00727135" w:rsidP="002B6D8E">
            <w:pPr>
              <w:pStyle w:val="TableParagraph"/>
              <w:kinsoku w:val="0"/>
              <w:overflowPunct w:val="0"/>
              <w:spacing w:line="320" w:lineRule="atLeast"/>
              <w:ind w:left="259" w:right="247" w:hanging="1"/>
              <w:jc w:val="center"/>
            </w:pPr>
            <w:r w:rsidRPr="00B24A8B">
              <w:t>(с указанием</w:t>
            </w:r>
            <w:r w:rsidRPr="00B24A8B">
              <w:rPr>
                <w:spacing w:val="1"/>
              </w:rPr>
              <w:t xml:space="preserve"> </w:t>
            </w:r>
            <w:r w:rsidRPr="00B24A8B">
              <w:t>стадии</w:t>
            </w:r>
            <w:r w:rsidRPr="00B24A8B">
              <w:rPr>
                <w:spacing w:val="1"/>
              </w:rPr>
              <w:t xml:space="preserve"> </w:t>
            </w:r>
            <w:r w:rsidRPr="00B24A8B">
              <w:t>рассмотрения и</w:t>
            </w:r>
            <w:r w:rsidRPr="00B24A8B">
              <w:rPr>
                <w:spacing w:val="-67"/>
              </w:rPr>
              <w:t xml:space="preserve"> </w:t>
            </w:r>
            <w:r w:rsidRPr="00B24A8B">
              <w:t>планируемых</w:t>
            </w:r>
            <w:r w:rsidRPr="00B24A8B">
              <w:rPr>
                <w:spacing w:val="1"/>
              </w:rPr>
              <w:t xml:space="preserve"> </w:t>
            </w:r>
            <w:r w:rsidRPr="00B24A8B">
              <w:t>сроков его</w:t>
            </w:r>
            <w:r w:rsidRPr="00B24A8B">
              <w:rPr>
                <w:spacing w:val="1"/>
              </w:rPr>
              <w:t xml:space="preserve"> </w:t>
            </w:r>
            <w:r w:rsidRPr="00B24A8B">
              <w:t>принятия)</w:t>
            </w:r>
          </w:p>
        </w:tc>
      </w:tr>
      <w:tr w:rsidR="00727135" w:rsidRPr="00B24A8B" w:rsidTr="00727135">
        <w:trPr>
          <w:trHeight w:val="321"/>
        </w:trPr>
        <w:tc>
          <w:tcPr>
            <w:tcW w:w="817"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283" w:right="274"/>
              <w:jc w:val="center"/>
            </w:pPr>
            <w:r w:rsidRPr="00B24A8B">
              <w:t>1.</w:t>
            </w:r>
          </w:p>
        </w:tc>
        <w:tc>
          <w:tcPr>
            <w:tcW w:w="3356"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2894"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2131"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r w:rsidR="00727135" w:rsidRPr="00B24A8B" w:rsidTr="00727135">
        <w:trPr>
          <w:trHeight w:val="321"/>
        </w:trPr>
        <w:tc>
          <w:tcPr>
            <w:tcW w:w="817" w:type="dxa"/>
            <w:tcBorders>
              <w:top w:val="single" w:sz="4" w:space="0" w:color="000000"/>
              <w:left w:val="single" w:sz="4" w:space="0" w:color="000000"/>
              <w:bottom w:val="single" w:sz="4" w:space="0" w:color="000000"/>
              <w:right w:val="single" w:sz="4" w:space="0" w:color="000000"/>
            </w:tcBorders>
            <w:hideMark/>
          </w:tcPr>
          <w:p w:rsidR="00727135" w:rsidRPr="00B24A8B" w:rsidRDefault="00727135" w:rsidP="002B6D8E">
            <w:pPr>
              <w:pStyle w:val="TableParagraph"/>
              <w:kinsoku w:val="0"/>
              <w:overflowPunct w:val="0"/>
              <w:spacing w:line="302" w:lineRule="exact"/>
              <w:ind w:left="283" w:right="274"/>
              <w:jc w:val="center"/>
            </w:pPr>
            <w:r w:rsidRPr="00B24A8B">
              <w:t>2.</w:t>
            </w:r>
          </w:p>
        </w:tc>
        <w:tc>
          <w:tcPr>
            <w:tcW w:w="3356"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2894"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c>
          <w:tcPr>
            <w:tcW w:w="2131" w:type="dxa"/>
            <w:tcBorders>
              <w:top w:val="single" w:sz="4" w:space="0" w:color="000000"/>
              <w:left w:val="single" w:sz="4" w:space="0" w:color="000000"/>
              <w:bottom w:val="single" w:sz="4" w:space="0" w:color="000000"/>
              <w:right w:val="single" w:sz="4" w:space="0" w:color="000000"/>
            </w:tcBorders>
          </w:tcPr>
          <w:p w:rsidR="00727135" w:rsidRPr="00B24A8B" w:rsidRDefault="00727135" w:rsidP="002B6D8E">
            <w:pPr>
              <w:pStyle w:val="TableParagraph"/>
              <w:kinsoku w:val="0"/>
              <w:overflowPunct w:val="0"/>
              <w:spacing w:line="276" w:lineRule="auto"/>
            </w:pPr>
          </w:p>
        </w:tc>
      </w:tr>
    </w:tbl>
    <w:p w:rsidR="00727135" w:rsidRPr="00B24A8B" w:rsidRDefault="00727135" w:rsidP="00727135">
      <w:pPr>
        <w:rPr>
          <w:rFonts w:ascii="Calibri" w:hAnsi="Calibri"/>
          <w:sz w:val="24"/>
          <w:szCs w:val="24"/>
        </w:rPr>
      </w:pPr>
    </w:p>
    <w:p w:rsidR="00727135" w:rsidRDefault="00727135" w:rsidP="00727135">
      <w:pPr>
        <w:spacing w:after="289" w:line="254" w:lineRule="auto"/>
        <w:ind w:left="10" w:hanging="10"/>
        <w:jc w:val="center"/>
        <w:rPr>
          <w:rFonts w:eastAsia="Calibri"/>
          <w:noProof/>
          <w:sz w:val="24"/>
          <w:szCs w:val="24"/>
        </w:rPr>
      </w:pPr>
      <w:r>
        <w:rPr>
          <w:rFonts w:eastAsia="Calibri"/>
          <w:noProof/>
          <w:sz w:val="24"/>
          <w:szCs w:val="24"/>
        </w:rPr>
        <w:t>__________________________________</w:t>
      </w:r>
    </w:p>
    <w:p w:rsidR="00727135" w:rsidRDefault="00727135" w:rsidP="00DB120E">
      <w:pPr>
        <w:rPr>
          <w:sz w:val="24"/>
          <w:szCs w:val="24"/>
        </w:rPr>
      </w:pPr>
    </w:p>
    <w:p w:rsidR="00727135" w:rsidRDefault="00727135" w:rsidP="00727135">
      <w:pPr>
        <w:tabs>
          <w:tab w:val="left" w:pos="3060"/>
        </w:tabs>
        <w:jc w:val="center"/>
        <w:rPr>
          <w:b/>
          <w:sz w:val="24"/>
          <w:szCs w:val="24"/>
        </w:rPr>
      </w:pPr>
      <w:r w:rsidRPr="00DB120E">
        <w:rPr>
          <w:b/>
          <w:sz w:val="24"/>
          <w:szCs w:val="24"/>
        </w:rPr>
        <w:t xml:space="preserve">Постановление Администрации </w:t>
      </w:r>
      <w:proofErr w:type="spellStart"/>
      <w:r w:rsidRPr="00DB120E">
        <w:rPr>
          <w:b/>
          <w:sz w:val="24"/>
          <w:szCs w:val="24"/>
        </w:rPr>
        <w:t>Железковского</w:t>
      </w:r>
      <w:proofErr w:type="spellEnd"/>
      <w:r w:rsidRPr="00DB120E">
        <w:rPr>
          <w:b/>
          <w:sz w:val="24"/>
          <w:szCs w:val="24"/>
        </w:rPr>
        <w:t xml:space="preserve"> сельского поселения </w:t>
      </w:r>
    </w:p>
    <w:p w:rsidR="00727135" w:rsidRDefault="00727135" w:rsidP="00727135">
      <w:pPr>
        <w:tabs>
          <w:tab w:val="left" w:pos="3060"/>
        </w:tabs>
        <w:jc w:val="center"/>
        <w:rPr>
          <w:b/>
          <w:sz w:val="24"/>
          <w:szCs w:val="24"/>
        </w:rPr>
      </w:pPr>
      <w:r>
        <w:rPr>
          <w:b/>
          <w:sz w:val="24"/>
          <w:szCs w:val="24"/>
        </w:rPr>
        <w:t>от 10.04.2023 г. № 41</w:t>
      </w:r>
    </w:p>
    <w:p w:rsidR="00727135" w:rsidRPr="00DB120E" w:rsidRDefault="00727135" w:rsidP="00727135">
      <w:pPr>
        <w:tabs>
          <w:tab w:val="left" w:pos="3060"/>
        </w:tabs>
        <w:jc w:val="center"/>
        <w:rPr>
          <w:b/>
          <w:sz w:val="24"/>
          <w:szCs w:val="24"/>
        </w:rPr>
      </w:pPr>
    </w:p>
    <w:p w:rsidR="00727135" w:rsidRDefault="00727135" w:rsidP="00727135">
      <w:pPr>
        <w:spacing w:after="12"/>
        <w:ind w:left="918" w:right="849" w:hanging="10"/>
        <w:jc w:val="center"/>
        <w:rPr>
          <w:b/>
          <w:sz w:val="24"/>
          <w:szCs w:val="24"/>
        </w:rPr>
      </w:pPr>
      <w:r w:rsidRPr="00714599">
        <w:rPr>
          <w:b/>
          <w:sz w:val="24"/>
          <w:szCs w:val="24"/>
        </w:rPr>
        <w:t xml:space="preserve">Об утверждении Порядка сообщения муниципальным служащим Администрации </w:t>
      </w:r>
      <w:proofErr w:type="spellStart"/>
      <w:r w:rsidRPr="00714599">
        <w:rPr>
          <w:b/>
          <w:sz w:val="24"/>
          <w:szCs w:val="24"/>
        </w:rPr>
        <w:t>Железковского</w:t>
      </w:r>
      <w:proofErr w:type="spellEnd"/>
      <w:r w:rsidRPr="00714599">
        <w:rPr>
          <w:b/>
          <w:sz w:val="24"/>
          <w:szCs w:val="24"/>
        </w:rPr>
        <w:t xml:space="preserve"> сельского поселения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p>
    <w:p w:rsidR="00727135" w:rsidRDefault="00727135" w:rsidP="00727135">
      <w:pPr>
        <w:spacing w:after="12"/>
        <w:ind w:left="918" w:right="849" w:hanging="10"/>
        <w:jc w:val="center"/>
        <w:rPr>
          <w:b/>
          <w:sz w:val="24"/>
          <w:szCs w:val="24"/>
        </w:rPr>
      </w:pPr>
    </w:p>
    <w:p w:rsidR="00727135" w:rsidRPr="00714599" w:rsidRDefault="00727135" w:rsidP="00727135">
      <w:pPr>
        <w:spacing w:line="254" w:lineRule="auto"/>
        <w:jc w:val="both"/>
        <w:rPr>
          <w:sz w:val="24"/>
          <w:szCs w:val="24"/>
        </w:rPr>
      </w:pPr>
      <w:r>
        <w:lastRenderedPageBreak/>
        <w:t xml:space="preserve">                 </w:t>
      </w:r>
      <w:r w:rsidRPr="00714599">
        <w:rPr>
          <w:sz w:val="24"/>
          <w:szCs w:val="24"/>
        </w:rPr>
        <w:t xml:space="preserve">В соответствии с пунктами 9 и 9.1 части 1 статьи 12 Федерального закона от 02 марта 2007 года № 25-ФЗ «О муниципальной службе в Российской Федерации», руководствуясь Уставом </w:t>
      </w:r>
      <w:proofErr w:type="spellStart"/>
      <w:r w:rsidRPr="00714599">
        <w:rPr>
          <w:sz w:val="24"/>
          <w:szCs w:val="24"/>
        </w:rPr>
        <w:t>Железковского</w:t>
      </w:r>
      <w:proofErr w:type="spellEnd"/>
      <w:r w:rsidRPr="00714599">
        <w:rPr>
          <w:sz w:val="24"/>
          <w:szCs w:val="24"/>
        </w:rPr>
        <w:t xml:space="preserve"> сельского поселения, Администрация </w:t>
      </w:r>
      <w:proofErr w:type="spellStart"/>
      <w:r w:rsidRPr="00714599">
        <w:rPr>
          <w:sz w:val="24"/>
          <w:szCs w:val="24"/>
        </w:rPr>
        <w:t>Железковского</w:t>
      </w:r>
      <w:proofErr w:type="spellEnd"/>
      <w:r w:rsidRPr="00714599">
        <w:rPr>
          <w:sz w:val="24"/>
          <w:szCs w:val="24"/>
        </w:rPr>
        <w:t xml:space="preserve"> сельского поселения </w:t>
      </w:r>
      <w:r w:rsidRPr="00714599">
        <w:rPr>
          <w:b/>
          <w:sz w:val="24"/>
          <w:szCs w:val="24"/>
        </w:rPr>
        <w:t>постановляет:</w:t>
      </w:r>
    </w:p>
    <w:p w:rsidR="00727135" w:rsidRPr="00714599" w:rsidRDefault="00727135" w:rsidP="00E66EB7">
      <w:pPr>
        <w:numPr>
          <w:ilvl w:val="0"/>
          <w:numId w:val="94"/>
        </w:numPr>
        <w:suppressAutoHyphens w:val="0"/>
        <w:spacing w:line="244" w:lineRule="auto"/>
        <w:ind w:right="-1" w:firstLine="699"/>
        <w:jc w:val="both"/>
        <w:rPr>
          <w:sz w:val="24"/>
          <w:szCs w:val="24"/>
        </w:rPr>
      </w:pPr>
      <w:r w:rsidRPr="00714599">
        <w:rPr>
          <w:sz w:val="24"/>
          <w:szCs w:val="24"/>
        </w:rPr>
        <w:t xml:space="preserve">Утвердить прилагаемый Порядок сообщения муниципальным служащим Администрации </w:t>
      </w:r>
      <w:proofErr w:type="spellStart"/>
      <w:r w:rsidRPr="00714599">
        <w:rPr>
          <w:sz w:val="24"/>
          <w:szCs w:val="24"/>
        </w:rPr>
        <w:t>Железковского</w:t>
      </w:r>
      <w:proofErr w:type="spellEnd"/>
      <w:r w:rsidRPr="00714599">
        <w:rPr>
          <w:sz w:val="24"/>
          <w:szCs w:val="24"/>
        </w:rPr>
        <w:t xml:space="preserve"> сельского поселения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p>
    <w:p w:rsidR="00727135" w:rsidRPr="00714599" w:rsidRDefault="00727135" w:rsidP="00E66EB7">
      <w:pPr>
        <w:numPr>
          <w:ilvl w:val="0"/>
          <w:numId w:val="94"/>
        </w:numPr>
        <w:suppressAutoHyphens w:val="0"/>
        <w:spacing w:line="244" w:lineRule="auto"/>
        <w:ind w:right="-1" w:firstLine="699"/>
        <w:jc w:val="both"/>
        <w:rPr>
          <w:sz w:val="24"/>
          <w:szCs w:val="24"/>
        </w:rPr>
      </w:pPr>
      <w:r w:rsidRPr="00714599">
        <w:rPr>
          <w:sz w:val="24"/>
          <w:szCs w:val="24"/>
        </w:rPr>
        <w:t>Настоящее постановление вступает в силу со дня его официального опубликования.</w:t>
      </w:r>
    </w:p>
    <w:p w:rsidR="00727135" w:rsidRPr="00714599" w:rsidRDefault="00727135" w:rsidP="00E66EB7">
      <w:pPr>
        <w:numPr>
          <w:ilvl w:val="0"/>
          <w:numId w:val="94"/>
        </w:numPr>
        <w:suppressAutoHyphens w:val="0"/>
        <w:spacing w:after="632" w:line="244" w:lineRule="auto"/>
        <w:ind w:left="-15" w:right="-1" w:firstLine="699"/>
        <w:jc w:val="both"/>
        <w:rPr>
          <w:b/>
          <w:sz w:val="24"/>
          <w:szCs w:val="24"/>
        </w:rPr>
      </w:pPr>
      <w:r w:rsidRPr="00714599">
        <w:rPr>
          <w:sz w:val="24"/>
          <w:szCs w:val="24"/>
        </w:rPr>
        <w:t xml:space="preserve">Постановление опубликовать в бюллетене «Официальный вестник  </w:t>
      </w:r>
      <w:proofErr w:type="spellStart"/>
      <w:r w:rsidRPr="00714599">
        <w:rPr>
          <w:sz w:val="24"/>
          <w:szCs w:val="24"/>
        </w:rPr>
        <w:t>Железковского</w:t>
      </w:r>
      <w:proofErr w:type="spellEnd"/>
      <w:r w:rsidRPr="00714599">
        <w:rPr>
          <w:sz w:val="24"/>
          <w:szCs w:val="24"/>
        </w:rPr>
        <w:t xml:space="preserve"> сельского поселения»  и разместить на официальном сайте Администрации </w:t>
      </w:r>
      <w:proofErr w:type="spellStart"/>
      <w:r w:rsidRPr="00714599">
        <w:rPr>
          <w:sz w:val="24"/>
          <w:szCs w:val="24"/>
        </w:rPr>
        <w:t>Железковского</w:t>
      </w:r>
      <w:proofErr w:type="spellEnd"/>
      <w:r w:rsidRPr="00714599">
        <w:rPr>
          <w:sz w:val="24"/>
          <w:szCs w:val="24"/>
        </w:rPr>
        <w:t xml:space="preserve"> сельского поселения в информационно-телекоммуникационной сети «Интернет».</w:t>
      </w:r>
    </w:p>
    <w:p w:rsidR="00727135" w:rsidRPr="00714599" w:rsidRDefault="00727135" w:rsidP="00727135">
      <w:pPr>
        <w:suppressAutoHyphens w:val="0"/>
        <w:spacing w:after="632" w:line="244" w:lineRule="auto"/>
        <w:ind w:left="684" w:right="-1"/>
        <w:jc w:val="both"/>
        <w:rPr>
          <w:b/>
          <w:sz w:val="24"/>
          <w:szCs w:val="24"/>
        </w:rPr>
      </w:pPr>
      <w:r w:rsidRPr="00714599">
        <w:rPr>
          <w:b/>
          <w:sz w:val="24"/>
          <w:szCs w:val="24"/>
        </w:rPr>
        <w:t xml:space="preserve">Глава сельского поселения                                       Т. А. </w:t>
      </w:r>
      <w:proofErr w:type="spellStart"/>
      <w:r w:rsidRPr="00714599">
        <w:rPr>
          <w:b/>
          <w:sz w:val="24"/>
          <w:szCs w:val="24"/>
        </w:rPr>
        <w:t>Долотова</w:t>
      </w:r>
      <w:proofErr w:type="spellEnd"/>
    </w:p>
    <w:p w:rsidR="00727135" w:rsidRDefault="00727135" w:rsidP="00727135">
      <w:pPr>
        <w:spacing w:after="15"/>
        <w:ind w:left="-5" w:hanging="10"/>
        <w:rPr>
          <w:rFonts w:ascii="Calibri" w:hAnsi="Calibri"/>
          <w:sz w:val="22"/>
          <w:szCs w:val="22"/>
        </w:rPr>
      </w:pPr>
    </w:p>
    <w:p w:rsidR="00727135" w:rsidRPr="00714599" w:rsidRDefault="00727135" w:rsidP="00727135">
      <w:pPr>
        <w:spacing w:line="240" w:lineRule="exact"/>
        <w:ind w:left="4944" w:right="835"/>
        <w:jc w:val="right"/>
        <w:rPr>
          <w:sz w:val="20"/>
          <w:szCs w:val="20"/>
        </w:rPr>
      </w:pPr>
      <w:r w:rsidRPr="00714599">
        <w:rPr>
          <w:sz w:val="20"/>
          <w:szCs w:val="20"/>
        </w:rPr>
        <w:t xml:space="preserve">                                    УТВЕРЖДЕН</w:t>
      </w:r>
    </w:p>
    <w:p w:rsidR="00727135" w:rsidRPr="00714599" w:rsidRDefault="00727135" w:rsidP="00727135">
      <w:pPr>
        <w:pStyle w:val="affffa"/>
        <w:jc w:val="right"/>
        <w:rPr>
          <w:sz w:val="20"/>
          <w:szCs w:val="20"/>
        </w:rPr>
      </w:pPr>
      <w:r w:rsidRPr="00714599">
        <w:rPr>
          <w:sz w:val="20"/>
          <w:szCs w:val="20"/>
        </w:rPr>
        <w:t xml:space="preserve">         постановлением Администрации</w:t>
      </w:r>
    </w:p>
    <w:p w:rsidR="00727135" w:rsidRPr="00714599" w:rsidRDefault="00727135" w:rsidP="00727135">
      <w:pPr>
        <w:pStyle w:val="affffa"/>
        <w:jc w:val="right"/>
        <w:rPr>
          <w:sz w:val="20"/>
          <w:szCs w:val="20"/>
        </w:rPr>
      </w:pPr>
      <w:r w:rsidRPr="00714599">
        <w:rPr>
          <w:sz w:val="20"/>
          <w:szCs w:val="20"/>
        </w:rPr>
        <w:t xml:space="preserve">  </w:t>
      </w:r>
      <w:proofErr w:type="spellStart"/>
      <w:r w:rsidRPr="00714599">
        <w:rPr>
          <w:sz w:val="20"/>
          <w:szCs w:val="20"/>
        </w:rPr>
        <w:t>Железковского</w:t>
      </w:r>
      <w:proofErr w:type="spellEnd"/>
      <w:r w:rsidRPr="00714599">
        <w:rPr>
          <w:sz w:val="20"/>
          <w:szCs w:val="20"/>
        </w:rPr>
        <w:t xml:space="preserve"> сельского поселения</w:t>
      </w:r>
    </w:p>
    <w:p w:rsidR="00727135" w:rsidRPr="00714599" w:rsidRDefault="00727135" w:rsidP="00727135">
      <w:pPr>
        <w:spacing w:after="120"/>
        <w:ind w:left="4762" w:right="782" w:hanging="11"/>
        <w:jc w:val="center"/>
        <w:rPr>
          <w:sz w:val="20"/>
          <w:szCs w:val="20"/>
        </w:rPr>
      </w:pPr>
      <w:r w:rsidRPr="00714599">
        <w:rPr>
          <w:sz w:val="20"/>
          <w:szCs w:val="20"/>
        </w:rPr>
        <w:t xml:space="preserve">            </w:t>
      </w:r>
      <w:r>
        <w:rPr>
          <w:sz w:val="20"/>
          <w:szCs w:val="20"/>
        </w:rPr>
        <w:t xml:space="preserve">                              </w:t>
      </w:r>
      <w:r w:rsidRPr="00714599">
        <w:rPr>
          <w:sz w:val="20"/>
          <w:szCs w:val="20"/>
        </w:rPr>
        <w:t xml:space="preserve">  от </w:t>
      </w:r>
      <w:r w:rsidRPr="00714599">
        <w:rPr>
          <w:sz w:val="20"/>
          <w:szCs w:val="20"/>
          <w:u w:val="single"/>
        </w:rPr>
        <w:t xml:space="preserve">10.04.2023 г.   </w:t>
      </w:r>
      <w:r w:rsidRPr="00714599">
        <w:rPr>
          <w:sz w:val="20"/>
          <w:szCs w:val="20"/>
        </w:rPr>
        <w:t xml:space="preserve">№ </w:t>
      </w:r>
      <w:r w:rsidRPr="00714599">
        <w:rPr>
          <w:sz w:val="20"/>
          <w:szCs w:val="20"/>
          <w:u w:val="single"/>
        </w:rPr>
        <w:t>41</w:t>
      </w:r>
    </w:p>
    <w:p w:rsidR="00727135" w:rsidRPr="00714599" w:rsidRDefault="00727135" w:rsidP="00727135">
      <w:pPr>
        <w:spacing w:after="120"/>
        <w:ind w:left="4762" w:right="782" w:hanging="11"/>
        <w:jc w:val="center"/>
        <w:rPr>
          <w:rFonts w:ascii="Calibri" w:hAnsi="Calibri"/>
          <w:b/>
        </w:rPr>
      </w:pPr>
    </w:p>
    <w:p w:rsidR="00727135" w:rsidRPr="00714599" w:rsidRDefault="00727135" w:rsidP="00727135">
      <w:pPr>
        <w:pStyle w:val="20"/>
        <w:spacing w:line="240" w:lineRule="exact"/>
        <w:ind w:right="850"/>
        <w:jc w:val="center"/>
        <w:rPr>
          <w:b/>
        </w:rPr>
      </w:pPr>
      <w:r>
        <w:rPr>
          <w:b/>
        </w:rPr>
        <w:t xml:space="preserve">            </w:t>
      </w:r>
      <w:r w:rsidRPr="00714599">
        <w:rPr>
          <w:b/>
        </w:rPr>
        <w:t>Порядок</w:t>
      </w:r>
    </w:p>
    <w:p w:rsidR="00727135" w:rsidRPr="00714599" w:rsidRDefault="00727135" w:rsidP="00727135">
      <w:pPr>
        <w:spacing w:after="12"/>
        <w:ind w:left="918" w:right="849" w:hanging="10"/>
        <w:jc w:val="center"/>
        <w:rPr>
          <w:b/>
          <w:sz w:val="24"/>
          <w:szCs w:val="24"/>
        </w:rPr>
      </w:pPr>
      <w:r w:rsidRPr="00714599">
        <w:rPr>
          <w:b/>
          <w:sz w:val="24"/>
          <w:szCs w:val="24"/>
        </w:rPr>
        <w:t xml:space="preserve">сообщения муниципальным служащим Администрации </w:t>
      </w:r>
      <w:proofErr w:type="spellStart"/>
      <w:r w:rsidRPr="00714599">
        <w:rPr>
          <w:b/>
          <w:sz w:val="24"/>
          <w:szCs w:val="24"/>
        </w:rPr>
        <w:t>Железковского</w:t>
      </w:r>
      <w:proofErr w:type="spellEnd"/>
      <w:r w:rsidRPr="00714599">
        <w:rPr>
          <w:b/>
          <w:sz w:val="24"/>
          <w:szCs w:val="24"/>
        </w:rPr>
        <w:t xml:space="preserve"> сельского поселения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p>
    <w:p w:rsidR="00727135" w:rsidRDefault="00727135" w:rsidP="00727135">
      <w:pPr>
        <w:spacing w:after="12"/>
        <w:ind w:left="918" w:right="849" w:hanging="10"/>
        <w:jc w:val="center"/>
        <w:rPr>
          <w:sz w:val="22"/>
          <w:szCs w:val="22"/>
        </w:rPr>
      </w:pPr>
    </w:p>
    <w:p w:rsidR="00727135" w:rsidRPr="00714599" w:rsidRDefault="00727135" w:rsidP="00E66EB7">
      <w:pPr>
        <w:numPr>
          <w:ilvl w:val="0"/>
          <w:numId w:val="95"/>
        </w:numPr>
        <w:suppressAutoHyphens w:val="0"/>
        <w:spacing w:line="244" w:lineRule="auto"/>
        <w:ind w:right="-1" w:firstLine="699"/>
        <w:jc w:val="both"/>
        <w:rPr>
          <w:sz w:val="24"/>
          <w:szCs w:val="24"/>
        </w:rPr>
      </w:pPr>
      <w:r w:rsidRPr="00714599">
        <w:rPr>
          <w:sz w:val="24"/>
          <w:szCs w:val="24"/>
        </w:rPr>
        <w:t xml:space="preserve">Настоящий Порядок разработан в соответствии с пунктами 9 и 9.1 части 1 статьи 12 Федерального закона Российской Федерации от 02 марта 2007  года № 25-ФЗ «О муниципальной службе в Российской Федерации» и определяет процедуру сообщения представителю нанимателя (работодателю), Главе </w:t>
      </w:r>
      <w:proofErr w:type="spellStart"/>
      <w:r w:rsidRPr="00714599">
        <w:rPr>
          <w:sz w:val="24"/>
          <w:szCs w:val="24"/>
        </w:rPr>
        <w:t>Железковского</w:t>
      </w:r>
      <w:proofErr w:type="spellEnd"/>
      <w:r w:rsidRPr="00714599">
        <w:rPr>
          <w:sz w:val="24"/>
          <w:szCs w:val="24"/>
        </w:rPr>
        <w:t xml:space="preserve"> сельского поселения</w:t>
      </w:r>
      <w:r w:rsidRPr="00714599">
        <w:rPr>
          <w:i/>
          <w:sz w:val="24"/>
          <w:szCs w:val="24"/>
        </w:rPr>
        <w:t xml:space="preserve"> </w:t>
      </w:r>
      <w:r w:rsidRPr="00714599">
        <w:rPr>
          <w:sz w:val="24"/>
          <w:szCs w:val="24"/>
        </w:rPr>
        <w:t xml:space="preserve">муниципальным служащим Администрации </w:t>
      </w:r>
      <w:proofErr w:type="spellStart"/>
      <w:r w:rsidRPr="00714599">
        <w:rPr>
          <w:sz w:val="24"/>
          <w:szCs w:val="24"/>
        </w:rPr>
        <w:t>Железковского</w:t>
      </w:r>
      <w:proofErr w:type="spellEnd"/>
      <w:r w:rsidRPr="00714599">
        <w:rPr>
          <w:sz w:val="24"/>
          <w:szCs w:val="24"/>
        </w:rPr>
        <w:t xml:space="preserve"> сельского поселения  (далее - муниципальный служащий, Администрация): </w:t>
      </w:r>
    </w:p>
    <w:p w:rsidR="00727135" w:rsidRPr="00714599" w:rsidRDefault="00727135" w:rsidP="00727135">
      <w:pPr>
        <w:pStyle w:val="affffa"/>
      </w:pPr>
      <w:r w:rsidRPr="00714599">
        <w:t xml:space="preserve">       -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(далее - прекращение гражданства); </w:t>
      </w:r>
    </w:p>
    <w:p w:rsidR="00727135" w:rsidRPr="00714599" w:rsidRDefault="00727135" w:rsidP="00727135">
      <w:pPr>
        <w:pStyle w:val="affffa"/>
      </w:pPr>
      <w:r w:rsidRPr="00714599">
        <w:t xml:space="preserve">       -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(далее - приобретение гражданства). </w:t>
      </w:r>
    </w:p>
    <w:p w:rsidR="00727135" w:rsidRPr="00714599" w:rsidRDefault="00727135" w:rsidP="00E66EB7">
      <w:pPr>
        <w:numPr>
          <w:ilvl w:val="0"/>
          <w:numId w:val="95"/>
        </w:numPr>
        <w:suppressAutoHyphens w:val="0"/>
        <w:spacing w:after="13" w:line="223" w:lineRule="auto"/>
        <w:ind w:right="-1" w:firstLine="699"/>
        <w:jc w:val="both"/>
        <w:rPr>
          <w:sz w:val="24"/>
          <w:szCs w:val="24"/>
        </w:rPr>
      </w:pPr>
      <w:r w:rsidRPr="00714599">
        <w:rPr>
          <w:sz w:val="24"/>
          <w:szCs w:val="24"/>
        </w:rPr>
        <w:t xml:space="preserve">Муниципальный служащий обязан сообщить Главе </w:t>
      </w:r>
      <w:proofErr w:type="spellStart"/>
      <w:r w:rsidRPr="00714599">
        <w:rPr>
          <w:sz w:val="24"/>
          <w:szCs w:val="24"/>
        </w:rPr>
        <w:t>Железковского</w:t>
      </w:r>
      <w:proofErr w:type="spellEnd"/>
      <w:r w:rsidRPr="00714599">
        <w:rPr>
          <w:sz w:val="24"/>
          <w:szCs w:val="24"/>
        </w:rPr>
        <w:t xml:space="preserve"> сельского поселения  о прекращении гражданства (о приобретении гражданства) в письменном виде по форме согласно Приложению № 1 к настоящему Порядку (далее - сообщение) в день, когда муниципальному служащему стало известно об этом, но не позднее пяти рабочих дней со дня прекращения гражданства (со дня приобретения гражданства).</w:t>
      </w:r>
    </w:p>
    <w:p w:rsidR="00727135" w:rsidRPr="00714599" w:rsidRDefault="00727135" w:rsidP="00E66EB7">
      <w:pPr>
        <w:numPr>
          <w:ilvl w:val="0"/>
          <w:numId w:val="95"/>
        </w:numPr>
        <w:suppressAutoHyphens w:val="0"/>
        <w:spacing w:line="244" w:lineRule="auto"/>
        <w:ind w:right="-1" w:firstLine="699"/>
        <w:jc w:val="both"/>
        <w:rPr>
          <w:sz w:val="24"/>
          <w:szCs w:val="24"/>
        </w:rPr>
      </w:pPr>
      <w:r w:rsidRPr="00714599">
        <w:rPr>
          <w:sz w:val="24"/>
          <w:szCs w:val="24"/>
        </w:rPr>
        <w:lastRenderedPageBreak/>
        <w:t xml:space="preserve">В случае если о прекращении гражданства (о приобретении гражданства) муниципальному служащему стало известно в выходные или праздничные дни, в период нахождения муниципального служащего в отпуске либо в период его временной нетрудоспособности, допускается незамедлительное направление сообщения представителю нанимателя (работодателю) посредством факсимильной, электронной связи с последующим направлением письменного сообщения в соответствии с настоящим Порядком в течение первого рабочего дня после выхода на работу. </w:t>
      </w:r>
    </w:p>
    <w:p w:rsidR="00727135" w:rsidRPr="00714599" w:rsidRDefault="00727135" w:rsidP="00E66EB7">
      <w:pPr>
        <w:numPr>
          <w:ilvl w:val="0"/>
          <w:numId w:val="95"/>
        </w:numPr>
        <w:suppressAutoHyphens w:val="0"/>
        <w:spacing w:line="244" w:lineRule="auto"/>
        <w:ind w:right="-1" w:firstLine="699"/>
        <w:jc w:val="both"/>
        <w:rPr>
          <w:sz w:val="24"/>
          <w:szCs w:val="24"/>
        </w:rPr>
      </w:pPr>
      <w:r w:rsidRPr="00714599">
        <w:rPr>
          <w:sz w:val="24"/>
          <w:szCs w:val="24"/>
        </w:rPr>
        <w:t>В сообщении указываются:</w:t>
      </w:r>
    </w:p>
    <w:p w:rsidR="00727135" w:rsidRPr="00714599" w:rsidRDefault="00727135" w:rsidP="00E66EB7">
      <w:pPr>
        <w:numPr>
          <w:ilvl w:val="0"/>
          <w:numId w:val="96"/>
        </w:numPr>
        <w:suppressAutoHyphens w:val="0"/>
        <w:spacing w:line="244" w:lineRule="auto"/>
        <w:ind w:right="-1" w:firstLine="699"/>
        <w:jc w:val="both"/>
        <w:rPr>
          <w:sz w:val="24"/>
          <w:szCs w:val="24"/>
        </w:rPr>
      </w:pPr>
      <w:r w:rsidRPr="00714599">
        <w:rPr>
          <w:sz w:val="24"/>
          <w:szCs w:val="24"/>
        </w:rPr>
        <w:t>фамилия, имя, отчество (последнее - при наличии) муниципального служащего, направившего сообщение, замещаемая им должность муниципальной службы;</w:t>
      </w:r>
    </w:p>
    <w:p w:rsidR="00727135" w:rsidRPr="00714599" w:rsidRDefault="00727135" w:rsidP="00E66EB7">
      <w:pPr>
        <w:numPr>
          <w:ilvl w:val="0"/>
          <w:numId w:val="96"/>
        </w:numPr>
        <w:suppressAutoHyphens w:val="0"/>
        <w:spacing w:line="244" w:lineRule="auto"/>
        <w:ind w:right="-1" w:firstLine="699"/>
        <w:jc w:val="both"/>
        <w:rPr>
          <w:sz w:val="24"/>
          <w:szCs w:val="24"/>
        </w:rPr>
      </w:pPr>
      <w:r w:rsidRPr="00714599">
        <w:rPr>
          <w:sz w:val="24"/>
          <w:szCs w:val="24"/>
        </w:rPr>
        <w:t>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(в случае прекращения гражданства (подданства));</w:t>
      </w:r>
    </w:p>
    <w:p w:rsidR="00727135" w:rsidRPr="00714599" w:rsidRDefault="00727135" w:rsidP="00E66EB7">
      <w:pPr>
        <w:numPr>
          <w:ilvl w:val="0"/>
          <w:numId w:val="96"/>
        </w:numPr>
        <w:suppressAutoHyphens w:val="0"/>
        <w:spacing w:line="244" w:lineRule="auto"/>
        <w:ind w:right="-1" w:firstLine="699"/>
        <w:jc w:val="both"/>
        <w:rPr>
          <w:sz w:val="24"/>
          <w:szCs w:val="24"/>
        </w:rPr>
      </w:pPr>
      <w:r w:rsidRPr="00714599">
        <w:rPr>
          <w:sz w:val="24"/>
          <w:szCs w:val="24"/>
        </w:rPr>
        <w:t>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иностранного гражданства (подданства) либо права на постоянное проживание гражданина на территории иностранного государства (в случае приобретения иностранного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727135" w:rsidRPr="00714599" w:rsidRDefault="00727135" w:rsidP="00E66EB7">
      <w:pPr>
        <w:numPr>
          <w:ilvl w:val="0"/>
          <w:numId w:val="96"/>
        </w:numPr>
        <w:suppressAutoHyphens w:val="0"/>
        <w:spacing w:line="244" w:lineRule="auto"/>
        <w:ind w:right="-1" w:firstLine="699"/>
        <w:jc w:val="both"/>
        <w:rPr>
          <w:sz w:val="24"/>
          <w:szCs w:val="24"/>
        </w:rPr>
      </w:pPr>
      <w:r w:rsidRPr="00714599">
        <w:rPr>
          <w:sz w:val="24"/>
          <w:szCs w:val="24"/>
        </w:rPr>
        <w:t>дата составления сообщения и подпись муниципального служащего.</w:t>
      </w:r>
    </w:p>
    <w:p w:rsidR="00727135" w:rsidRPr="00714599" w:rsidRDefault="00727135" w:rsidP="00727135">
      <w:pPr>
        <w:ind w:left="709" w:right="835"/>
        <w:rPr>
          <w:sz w:val="24"/>
          <w:szCs w:val="24"/>
        </w:rPr>
      </w:pPr>
      <w:r w:rsidRPr="00714599">
        <w:rPr>
          <w:sz w:val="24"/>
          <w:szCs w:val="24"/>
        </w:rPr>
        <w:t>К сообщению прилагаются подтверждающие документы.</w:t>
      </w:r>
    </w:p>
    <w:p w:rsidR="00727135" w:rsidRPr="00714599" w:rsidRDefault="00727135" w:rsidP="00E66EB7">
      <w:pPr>
        <w:numPr>
          <w:ilvl w:val="0"/>
          <w:numId w:val="97"/>
        </w:numPr>
        <w:suppressAutoHyphens w:val="0"/>
        <w:spacing w:line="244" w:lineRule="auto"/>
        <w:ind w:right="-1" w:firstLine="699"/>
        <w:jc w:val="both"/>
        <w:rPr>
          <w:sz w:val="24"/>
          <w:szCs w:val="24"/>
        </w:rPr>
      </w:pPr>
      <w:r w:rsidRPr="00714599">
        <w:rPr>
          <w:sz w:val="24"/>
          <w:szCs w:val="24"/>
        </w:rPr>
        <w:t xml:space="preserve">Муниципальный служащий представляет сообщение в Администрацию </w:t>
      </w:r>
      <w:proofErr w:type="spellStart"/>
      <w:r w:rsidRPr="00714599">
        <w:rPr>
          <w:sz w:val="24"/>
          <w:szCs w:val="24"/>
        </w:rPr>
        <w:t>Железковского</w:t>
      </w:r>
      <w:proofErr w:type="spellEnd"/>
      <w:r w:rsidRPr="00714599">
        <w:rPr>
          <w:sz w:val="24"/>
          <w:szCs w:val="24"/>
        </w:rPr>
        <w:t xml:space="preserve"> сельского поселения для регистрации, предварительного рассмотрения и подготовки мотивированного заключения.</w:t>
      </w:r>
    </w:p>
    <w:p w:rsidR="00727135" w:rsidRPr="00714599" w:rsidRDefault="00727135" w:rsidP="00E66EB7">
      <w:pPr>
        <w:numPr>
          <w:ilvl w:val="0"/>
          <w:numId w:val="97"/>
        </w:numPr>
        <w:suppressAutoHyphens w:val="0"/>
        <w:spacing w:line="244" w:lineRule="auto"/>
        <w:ind w:right="-1" w:firstLine="699"/>
        <w:jc w:val="both"/>
        <w:rPr>
          <w:sz w:val="24"/>
          <w:szCs w:val="24"/>
        </w:rPr>
      </w:pPr>
      <w:r w:rsidRPr="00714599">
        <w:rPr>
          <w:sz w:val="24"/>
          <w:szCs w:val="24"/>
        </w:rPr>
        <w:t xml:space="preserve">Сообщение подлежит регистрации в день его поступления в Администрацию </w:t>
      </w:r>
      <w:proofErr w:type="spellStart"/>
      <w:r w:rsidRPr="00714599">
        <w:rPr>
          <w:sz w:val="24"/>
          <w:szCs w:val="24"/>
        </w:rPr>
        <w:t>Железковского</w:t>
      </w:r>
      <w:proofErr w:type="spellEnd"/>
      <w:r w:rsidRPr="00714599">
        <w:rPr>
          <w:sz w:val="24"/>
          <w:szCs w:val="24"/>
        </w:rPr>
        <w:t xml:space="preserve"> сельского поселения  в журнале регистрации сообщений о прекращении гражданства Российской Федерации либо гражданства (подданства) иностранного государства, о приобретении гражданства (подданства) иностранного государства, который ведется по форме согласно Приложению № 2 к настоящему Порядку (далее - журнал). </w:t>
      </w:r>
    </w:p>
    <w:p w:rsidR="00727135" w:rsidRPr="00714599" w:rsidRDefault="00727135" w:rsidP="00727135">
      <w:pPr>
        <w:ind w:left="-15" w:right="-1"/>
        <w:rPr>
          <w:sz w:val="24"/>
          <w:szCs w:val="24"/>
        </w:rPr>
      </w:pPr>
      <w:r w:rsidRPr="00714599">
        <w:rPr>
          <w:sz w:val="24"/>
          <w:szCs w:val="24"/>
        </w:rPr>
        <w:t xml:space="preserve">         В случае поступления сообщения в выходные или праздничные дни, оно подлежит    регистрации   в   журнале   в  первый   рабочий  день,  следующий за выходным или праздничным днем.</w:t>
      </w:r>
    </w:p>
    <w:p w:rsidR="00727135" w:rsidRPr="00714599" w:rsidRDefault="00727135" w:rsidP="00E66EB7">
      <w:pPr>
        <w:numPr>
          <w:ilvl w:val="0"/>
          <w:numId w:val="97"/>
        </w:numPr>
        <w:suppressAutoHyphens w:val="0"/>
        <w:spacing w:line="244" w:lineRule="auto"/>
        <w:ind w:right="-1" w:firstLine="699"/>
        <w:jc w:val="both"/>
        <w:rPr>
          <w:sz w:val="24"/>
          <w:szCs w:val="24"/>
        </w:rPr>
      </w:pPr>
      <w:r w:rsidRPr="00714599">
        <w:rPr>
          <w:sz w:val="24"/>
          <w:szCs w:val="24"/>
        </w:rPr>
        <w:t>В ходе предварительного рассмотрения сообщения должностные лица</w:t>
      </w:r>
      <w:r w:rsidRPr="00714599">
        <w:rPr>
          <w:i/>
          <w:sz w:val="24"/>
          <w:szCs w:val="24"/>
        </w:rPr>
        <w:t xml:space="preserve"> </w:t>
      </w:r>
      <w:r w:rsidRPr="00714599">
        <w:rPr>
          <w:sz w:val="24"/>
          <w:szCs w:val="24"/>
        </w:rPr>
        <w:t xml:space="preserve">Администрации </w:t>
      </w:r>
      <w:proofErr w:type="spellStart"/>
      <w:r w:rsidRPr="00714599">
        <w:rPr>
          <w:sz w:val="24"/>
          <w:szCs w:val="24"/>
        </w:rPr>
        <w:t>Железковского</w:t>
      </w:r>
      <w:proofErr w:type="spellEnd"/>
      <w:r w:rsidRPr="00714599">
        <w:rPr>
          <w:sz w:val="24"/>
          <w:szCs w:val="24"/>
        </w:rPr>
        <w:t xml:space="preserve"> сельского поселения</w:t>
      </w:r>
      <w:r w:rsidRPr="00714599">
        <w:rPr>
          <w:i/>
          <w:sz w:val="24"/>
          <w:szCs w:val="24"/>
        </w:rPr>
        <w:t xml:space="preserve"> </w:t>
      </w:r>
      <w:r w:rsidRPr="00714599">
        <w:rPr>
          <w:sz w:val="24"/>
          <w:szCs w:val="24"/>
        </w:rPr>
        <w:t>имеют право проводить собеседование с муниципальным служащим, направившим сообщение, получать от него письменные пояснения по изложенным в сообщении обстоятельствам.</w:t>
      </w:r>
    </w:p>
    <w:p w:rsidR="00727135" w:rsidRPr="00714599" w:rsidRDefault="00727135" w:rsidP="00727135">
      <w:pPr>
        <w:tabs>
          <w:tab w:val="left" w:pos="9355"/>
        </w:tabs>
        <w:ind w:left="-15" w:right="-1"/>
        <w:jc w:val="both"/>
        <w:rPr>
          <w:sz w:val="24"/>
          <w:szCs w:val="24"/>
        </w:rPr>
      </w:pPr>
      <w:r w:rsidRPr="00714599">
        <w:rPr>
          <w:sz w:val="24"/>
          <w:szCs w:val="24"/>
        </w:rPr>
        <w:t xml:space="preserve">           По результатам предварительного рассмотрения сообщения подготавливается мотивированное заключение, которое подписывается Главой </w:t>
      </w:r>
      <w:proofErr w:type="spellStart"/>
      <w:r w:rsidRPr="00714599">
        <w:rPr>
          <w:sz w:val="24"/>
          <w:szCs w:val="24"/>
        </w:rPr>
        <w:t>Железковского</w:t>
      </w:r>
      <w:proofErr w:type="spellEnd"/>
      <w:r w:rsidRPr="00714599">
        <w:rPr>
          <w:sz w:val="24"/>
          <w:szCs w:val="24"/>
        </w:rPr>
        <w:t xml:space="preserve"> сельского поселения.</w:t>
      </w:r>
    </w:p>
    <w:p w:rsidR="00727135" w:rsidRPr="00714599" w:rsidRDefault="00727135" w:rsidP="00E66EB7">
      <w:pPr>
        <w:numPr>
          <w:ilvl w:val="0"/>
          <w:numId w:val="97"/>
        </w:numPr>
        <w:suppressAutoHyphens w:val="0"/>
        <w:spacing w:line="244" w:lineRule="auto"/>
        <w:ind w:right="-1" w:firstLine="699"/>
        <w:jc w:val="both"/>
        <w:rPr>
          <w:sz w:val="24"/>
          <w:szCs w:val="24"/>
        </w:rPr>
      </w:pPr>
      <w:r w:rsidRPr="00714599">
        <w:rPr>
          <w:sz w:val="24"/>
          <w:szCs w:val="24"/>
        </w:rPr>
        <w:t>Мотивированное заключение, предусмотренное пунктом 7 настоящего Порядка, должно содержать:</w:t>
      </w:r>
    </w:p>
    <w:p w:rsidR="00727135" w:rsidRPr="00714599" w:rsidRDefault="00727135" w:rsidP="00E66EB7">
      <w:pPr>
        <w:numPr>
          <w:ilvl w:val="0"/>
          <w:numId w:val="98"/>
        </w:numPr>
        <w:suppressAutoHyphens w:val="0"/>
        <w:spacing w:line="244" w:lineRule="auto"/>
        <w:ind w:right="835" w:firstLine="699"/>
        <w:jc w:val="both"/>
        <w:rPr>
          <w:sz w:val="24"/>
          <w:szCs w:val="24"/>
        </w:rPr>
      </w:pPr>
      <w:r w:rsidRPr="00714599">
        <w:rPr>
          <w:sz w:val="24"/>
          <w:szCs w:val="24"/>
        </w:rPr>
        <w:t>информацию, изложенную в сообщении;</w:t>
      </w:r>
    </w:p>
    <w:p w:rsidR="00727135" w:rsidRPr="00714599" w:rsidRDefault="00727135" w:rsidP="00E66EB7">
      <w:pPr>
        <w:numPr>
          <w:ilvl w:val="0"/>
          <w:numId w:val="98"/>
        </w:numPr>
        <w:suppressAutoHyphens w:val="0"/>
        <w:spacing w:line="244" w:lineRule="auto"/>
        <w:ind w:right="-1" w:firstLine="699"/>
        <w:jc w:val="both"/>
        <w:rPr>
          <w:sz w:val="24"/>
          <w:szCs w:val="24"/>
        </w:rPr>
      </w:pPr>
      <w:r w:rsidRPr="00714599">
        <w:rPr>
          <w:sz w:val="24"/>
          <w:szCs w:val="24"/>
        </w:rPr>
        <w:t>информацию, дополнительно полученную от муниципального служащего, направившего сообщение;</w:t>
      </w:r>
    </w:p>
    <w:p w:rsidR="00727135" w:rsidRPr="00714599" w:rsidRDefault="00727135" w:rsidP="00E66EB7">
      <w:pPr>
        <w:numPr>
          <w:ilvl w:val="0"/>
          <w:numId w:val="98"/>
        </w:numPr>
        <w:suppressAutoHyphens w:val="0"/>
        <w:spacing w:line="244" w:lineRule="auto"/>
        <w:ind w:right="-1" w:firstLine="699"/>
        <w:jc w:val="both"/>
        <w:rPr>
          <w:sz w:val="24"/>
          <w:szCs w:val="24"/>
        </w:rPr>
      </w:pPr>
      <w:r w:rsidRPr="00714599">
        <w:rPr>
          <w:sz w:val="24"/>
          <w:szCs w:val="24"/>
        </w:rPr>
        <w:t xml:space="preserve">мотивированный вывод по результатам предварительного рассмотрения сообщения о наличии либо отсутствии выявленных при рассмотрении нарушений требований Федерального закона от 02 марта 2007 года № 25-ФЗ «О муниципальной службе в Российской </w:t>
      </w:r>
      <w:r w:rsidRPr="00714599">
        <w:rPr>
          <w:sz w:val="24"/>
          <w:szCs w:val="24"/>
        </w:rPr>
        <w:lastRenderedPageBreak/>
        <w:t>Федерации» при прохождении муниципальной службы и предложение для принятия решения в соответствии с законодательством Российской Федерации.</w:t>
      </w:r>
    </w:p>
    <w:p w:rsidR="00727135" w:rsidRPr="00714599" w:rsidRDefault="00727135" w:rsidP="00E66EB7">
      <w:pPr>
        <w:numPr>
          <w:ilvl w:val="0"/>
          <w:numId w:val="99"/>
        </w:numPr>
        <w:suppressAutoHyphens w:val="0"/>
        <w:spacing w:line="244" w:lineRule="auto"/>
        <w:ind w:right="-1" w:firstLine="699"/>
        <w:jc w:val="both"/>
        <w:rPr>
          <w:sz w:val="24"/>
          <w:szCs w:val="24"/>
        </w:rPr>
      </w:pPr>
      <w:r w:rsidRPr="00714599">
        <w:rPr>
          <w:sz w:val="24"/>
          <w:szCs w:val="24"/>
        </w:rPr>
        <w:t xml:space="preserve">Сообщение, подтверждающие документы, мотивированное  заключение и материалы, полученные в ходе предварительного рассмотрения сообщения, в течение </w:t>
      </w:r>
      <w:r w:rsidRPr="00714599">
        <w:rPr>
          <w:i/>
          <w:sz w:val="24"/>
          <w:szCs w:val="24"/>
        </w:rPr>
        <w:t>трех рабочих</w:t>
      </w:r>
      <w:r w:rsidRPr="00714599">
        <w:rPr>
          <w:sz w:val="24"/>
          <w:szCs w:val="24"/>
        </w:rPr>
        <w:t xml:space="preserve"> дней со дня регистрации сообщения представляются Главе </w:t>
      </w:r>
      <w:proofErr w:type="spellStart"/>
      <w:r w:rsidRPr="00714599">
        <w:rPr>
          <w:sz w:val="24"/>
          <w:szCs w:val="24"/>
        </w:rPr>
        <w:t>Железковского</w:t>
      </w:r>
      <w:proofErr w:type="spellEnd"/>
      <w:r w:rsidRPr="00714599">
        <w:rPr>
          <w:sz w:val="24"/>
          <w:szCs w:val="24"/>
        </w:rPr>
        <w:t xml:space="preserve"> сельского поселения для принятия решения.</w:t>
      </w:r>
    </w:p>
    <w:p w:rsidR="00727135" w:rsidRPr="00714599" w:rsidRDefault="00727135" w:rsidP="00E66EB7">
      <w:pPr>
        <w:numPr>
          <w:ilvl w:val="0"/>
          <w:numId w:val="99"/>
        </w:numPr>
        <w:suppressAutoHyphens w:val="0"/>
        <w:spacing w:line="244" w:lineRule="auto"/>
        <w:ind w:right="-1" w:firstLine="699"/>
        <w:jc w:val="both"/>
        <w:rPr>
          <w:sz w:val="24"/>
          <w:szCs w:val="24"/>
        </w:rPr>
      </w:pPr>
      <w:r w:rsidRPr="00714599">
        <w:rPr>
          <w:sz w:val="24"/>
          <w:szCs w:val="24"/>
        </w:rPr>
        <w:t xml:space="preserve">Глава </w:t>
      </w:r>
      <w:proofErr w:type="spellStart"/>
      <w:r w:rsidRPr="00714599">
        <w:rPr>
          <w:sz w:val="24"/>
          <w:szCs w:val="24"/>
        </w:rPr>
        <w:t>Железковского</w:t>
      </w:r>
      <w:proofErr w:type="spellEnd"/>
      <w:r w:rsidRPr="00714599">
        <w:rPr>
          <w:sz w:val="24"/>
          <w:szCs w:val="24"/>
        </w:rPr>
        <w:t xml:space="preserve"> сельского поселения не позднее </w:t>
      </w:r>
      <w:r w:rsidRPr="00714599">
        <w:rPr>
          <w:i/>
          <w:sz w:val="24"/>
          <w:szCs w:val="24"/>
        </w:rPr>
        <w:t>пяти рабочих</w:t>
      </w:r>
      <w:r w:rsidRPr="00714599">
        <w:rPr>
          <w:sz w:val="24"/>
          <w:szCs w:val="24"/>
        </w:rPr>
        <w:t xml:space="preserve"> дней со дня регистрации сообщения путем наложения соответствующей резолюции на сообщении принимает решение об освобождении от замещаемой должности муниципальной службы и увольнении муниципального служащего в соответствии с законодательством Российской Федерации, если иное не предусмотрено законодательством Российской Федерации. </w:t>
      </w:r>
    </w:p>
    <w:p w:rsidR="00727135" w:rsidRPr="00714599" w:rsidRDefault="00727135" w:rsidP="00E66EB7">
      <w:pPr>
        <w:numPr>
          <w:ilvl w:val="0"/>
          <w:numId w:val="99"/>
        </w:numPr>
        <w:suppressAutoHyphens w:val="0"/>
        <w:spacing w:line="244" w:lineRule="auto"/>
        <w:ind w:right="-1" w:firstLine="699"/>
        <w:jc w:val="both"/>
        <w:rPr>
          <w:sz w:val="24"/>
          <w:szCs w:val="24"/>
        </w:rPr>
      </w:pPr>
      <w:r w:rsidRPr="00714599">
        <w:rPr>
          <w:sz w:val="24"/>
          <w:szCs w:val="24"/>
        </w:rPr>
        <w:t xml:space="preserve">Сообщение с резолюцией Главы </w:t>
      </w:r>
      <w:proofErr w:type="spellStart"/>
      <w:r w:rsidRPr="00714599">
        <w:rPr>
          <w:sz w:val="24"/>
          <w:szCs w:val="24"/>
        </w:rPr>
        <w:t>Железковского</w:t>
      </w:r>
      <w:proofErr w:type="spellEnd"/>
      <w:r w:rsidRPr="00714599">
        <w:rPr>
          <w:sz w:val="24"/>
          <w:szCs w:val="24"/>
        </w:rPr>
        <w:t xml:space="preserve"> сельского поселения,  подтверждающие документы, мотивированное заключение и материалы, полученные в ходе предварительного рассмотрения сообщения, направляются </w:t>
      </w:r>
      <w:r w:rsidRPr="00714599">
        <w:rPr>
          <w:i/>
          <w:sz w:val="24"/>
          <w:szCs w:val="24"/>
        </w:rPr>
        <w:t xml:space="preserve">ответственному должностному лицу Администрации </w:t>
      </w:r>
      <w:proofErr w:type="spellStart"/>
      <w:r w:rsidRPr="00714599">
        <w:rPr>
          <w:i/>
          <w:sz w:val="24"/>
          <w:szCs w:val="24"/>
        </w:rPr>
        <w:t>Железковского</w:t>
      </w:r>
      <w:proofErr w:type="spellEnd"/>
      <w:r w:rsidRPr="00714599">
        <w:rPr>
          <w:i/>
          <w:sz w:val="24"/>
          <w:szCs w:val="24"/>
        </w:rPr>
        <w:t xml:space="preserve"> сельского поселения </w:t>
      </w:r>
      <w:r w:rsidRPr="00714599">
        <w:rPr>
          <w:sz w:val="24"/>
          <w:szCs w:val="24"/>
        </w:rPr>
        <w:t xml:space="preserve">в течение одного рабочего дня со дня принятия решения </w:t>
      </w:r>
      <w:r w:rsidRPr="00714599">
        <w:rPr>
          <w:i/>
          <w:sz w:val="24"/>
          <w:szCs w:val="24"/>
        </w:rPr>
        <w:t xml:space="preserve">Главой </w:t>
      </w:r>
      <w:proofErr w:type="spellStart"/>
      <w:r w:rsidRPr="00714599">
        <w:rPr>
          <w:i/>
          <w:sz w:val="24"/>
          <w:szCs w:val="24"/>
        </w:rPr>
        <w:t>Железковского</w:t>
      </w:r>
      <w:proofErr w:type="spellEnd"/>
      <w:r w:rsidRPr="00714599">
        <w:rPr>
          <w:i/>
          <w:sz w:val="24"/>
          <w:szCs w:val="24"/>
        </w:rPr>
        <w:t xml:space="preserve"> сельского поселения </w:t>
      </w:r>
      <w:r w:rsidRPr="00714599">
        <w:rPr>
          <w:sz w:val="24"/>
          <w:szCs w:val="24"/>
        </w:rPr>
        <w:t>для реализации в соответствии с трудовым законодательством и законодательством о муниципальной службе.</w:t>
      </w:r>
    </w:p>
    <w:p w:rsidR="00727135" w:rsidRPr="00714599" w:rsidRDefault="00727135" w:rsidP="00727135">
      <w:pPr>
        <w:ind w:left="-15" w:right="-143"/>
        <w:jc w:val="both"/>
        <w:rPr>
          <w:sz w:val="24"/>
          <w:szCs w:val="24"/>
        </w:rPr>
      </w:pPr>
      <w:r w:rsidRPr="00714599">
        <w:rPr>
          <w:sz w:val="24"/>
          <w:szCs w:val="24"/>
        </w:rPr>
        <w:t xml:space="preserve">          Сведения   о    принятом    решении,     предусмотренном     пунктом    10 настоящего Порядка, с указанием даты решения должностным лицом Администрации  </w:t>
      </w:r>
      <w:proofErr w:type="spellStart"/>
      <w:r w:rsidRPr="00714599">
        <w:rPr>
          <w:sz w:val="24"/>
          <w:szCs w:val="24"/>
        </w:rPr>
        <w:t>Железковского</w:t>
      </w:r>
      <w:proofErr w:type="spellEnd"/>
      <w:r w:rsidRPr="00714599">
        <w:rPr>
          <w:sz w:val="24"/>
          <w:szCs w:val="24"/>
        </w:rPr>
        <w:t xml:space="preserve"> сельского поселения вносятся в журнал в течение двух рабочих дней со дня принятия решения. </w:t>
      </w:r>
    </w:p>
    <w:p w:rsidR="00727135" w:rsidRPr="00714599" w:rsidRDefault="00727135" w:rsidP="00E66EB7">
      <w:pPr>
        <w:numPr>
          <w:ilvl w:val="0"/>
          <w:numId w:val="99"/>
        </w:numPr>
        <w:suppressAutoHyphens w:val="0"/>
        <w:spacing w:line="244" w:lineRule="auto"/>
        <w:ind w:right="-143" w:firstLine="699"/>
        <w:jc w:val="both"/>
        <w:rPr>
          <w:sz w:val="24"/>
          <w:szCs w:val="24"/>
        </w:rPr>
      </w:pPr>
      <w:r w:rsidRPr="00714599">
        <w:rPr>
          <w:sz w:val="24"/>
          <w:szCs w:val="24"/>
        </w:rPr>
        <w:t xml:space="preserve">Копия сообщения с резолюцией Главы </w:t>
      </w:r>
      <w:proofErr w:type="spellStart"/>
      <w:r w:rsidRPr="00714599">
        <w:rPr>
          <w:sz w:val="24"/>
          <w:szCs w:val="24"/>
        </w:rPr>
        <w:t>Железковского</w:t>
      </w:r>
      <w:proofErr w:type="spellEnd"/>
      <w:r w:rsidRPr="00714599">
        <w:rPr>
          <w:sz w:val="24"/>
          <w:szCs w:val="24"/>
        </w:rPr>
        <w:t xml:space="preserve"> сельского поселения выдается муниципальному служащему, направившему сообщение, в течение двух рабочих дней со дня принятия решения, указанного в пункте 10 настоящего Порядка, должностным лицом  Администрации  под подпись в журнале.</w:t>
      </w:r>
    </w:p>
    <w:p w:rsidR="00727135" w:rsidRPr="00714599" w:rsidRDefault="00727135" w:rsidP="00E66EB7">
      <w:pPr>
        <w:numPr>
          <w:ilvl w:val="0"/>
          <w:numId w:val="99"/>
        </w:numPr>
        <w:suppressAutoHyphens w:val="0"/>
        <w:spacing w:line="244" w:lineRule="auto"/>
        <w:ind w:right="-143" w:firstLine="699"/>
        <w:jc w:val="both"/>
        <w:rPr>
          <w:sz w:val="24"/>
          <w:szCs w:val="24"/>
        </w:rPr>
      </w:pPr>
      <w:r w:rsidRPr="00714599">
        <w:rPr>
          <w:sz w:val="24"/>
          <w:szCs w:val="24"/>
        </w:rPr>
        <w:t xml:space="preserve">Трудовой договор расторгается, муниципальный служащий освобождается от замещаемой должности муниципальной службы и увольняется с муниципальной службы в день поступления в Администрацию </w:t>
      </w:r>
      <w:proofErr w:type="spellStart"/>
      <w:r w:rsidRPr="00714599">
        <w:rPr>
          <w:sz w:val="24"/>
          <w:szCs w:val="24"/>
        </w:rPr>
        <w:t>Железковского</w:t>
      </w:r>
      <w:proofErr w:type="spellEnd"/>
      <w:r w:rsidRPr="00714599">
        <w:rPr>
          <w:sz w:val="24"/>
          <w:szCs w:val="24"/>
        </w:rPr>
        <w:t xml:space="preserve"> сельского поселения сообщения с соответствующей резолюцией Главы </w:t>
      </w:r>
      <w:proofErr w:type="spellStart"/>
      <w:r w:rsidRPr="00714599">
        <w:rPr>
          <w:sz w:val="24"/>
          <w:szCs w:val="24"/>
        </w:rPr>
        <w:t>Железковского</w:t>
      </w:r>
      <w:proofErr w:type="spellEnd"/>
      <w:r w:rsidRPr="00714599">
        <w:rPr>
          <w:sz w:val="24"/>
          <w:szCs w:val="24"/>
        </w:rPr>
        <w:t xml:space="preserve"> сельского поселения.</w:t>
      </w:r>
    </w:p>
    <w:p w:rsidR="00727135" w:rsidRPr="00714599" w:rsidRDefault="00727135" w:rsidP="00E66EB7">
      <w:pPr>
        <w:numPr>
          <w:ilvl w:val="0"/>
          <w:numId w:val="99"/>
        </w:numPr>
        <w:suppressAutoHyphens w:val="0"/>
        <w:spacing w:line="244" w:lineRule="auto"/>
        <w:ind w:right="-143" w:firstLine="699"/>
        <w:jc w:val="both"/>
        <w:rPr>
          <w:sz w:val="24"/>
          <w:szCs w:val="24"/>
        </w:rPr>
      </w:pPr>
      <w:r w:rsidRPr="00714599">
        <w:rPr>
          <w:sz w:val="24"/>
          <w:szCs w:val="24"/>
        </w:rPr>
        <w:t xml:space="preserve">Сообщение с резолюцией Главы </w:t>
      </w:r>
      <w:proofErr w:type="spellStart"/>
      <w:r w:rsidRPr="00714599">
        <w:rPr>
          <w:sz w:val="24"/>
          <w:szCs w:val="24"/>
        </w:rPr>
        <w:t>Железковского</w:t>
      </w:r>
      <w:proofErr w:type="spellEnd"/>
      <w:r w:rsidRPr="00714599">
        <w:rPr>
          <w:sz w:val="24"/>
          <w:szCs w:val="24"/>
        </w:rPr>
        <w:t xml:space="preserve"> сельского поселения, подтверждающие документы, мотивированное заключение и материалы, полученные в ходе предварительного рассмотрения сообщения, приобщаются к личному делу муниципального служащего.</w:t>
      </w:r>
      <w:r w:rsidRPr="00714599">
        <w:rPr>
          <w:sz w:val="24"/>
          <w:szCs w:val="24"/>
        </w:rPr>
        <w:br w:type="page"/>
      </w:r>
    </w:p>
    <w:p w:rsidR="00727135" w:rsidRDefault="00727135" w:rsidP="00727135">
      <w:pPr>
        <w:pStyle w:val="affffa"/>
        <w:jc w:val="right"/>
      </w:pPr>
      <w:r>
        <w:lastRenderedPageBreak/>
        <w:t xml:space="preserve">Приложение № 1 </w:t>
      </w:r>
    </w:p>
    <w:p w:rsidR="00727135" w:rsidRDefault="00727135" w:rsidP="00727135">
      <w:pPr>
        <w:pStyle w:val="affffa"/>
        <w:jc w:val="right"/>
      </w:pPr>
      <w:r>
        <w:t xml:space="preserve">к Порядку сообщения муниципальным служащим </w:t>
      </w:r>
    </w:p>
    <w:p w:rsidR="00727135" w:rsidRDefault="00727135" w:rsidP="00727135">
      <w:pPr>
        <w:pStyle w:val="affffa"/>
        <w:jc w:val="right"/>
      </w:pPr>
      <w:r>
        <w:t xml:space="preserve">Администрации </w:t>
      </w:r>
      <w:proofErr w:type="spellStart"/>
      <w:r>
        <w:t>Железковского</w:t>
      </w:r>
      <w:proofErr w:type="spellEnd"/>
      <w:r>
        <w:t xml:space="preserve"> сельского поселения </w:t>
      </w:r>
    </w:p>
    <w:p w:rsidR="00727135" w:rsidRDefault="00727135" w:rsidP="00727135">
      <w:pPr>
        <w:pStyle w:val="affffa"/>
        <w:jc w:val="right"/>
      </w:pPr>
      <w:r>
        <w:t xml:space="preserve">о прекращении гражданства Российской Федерации </w:t>
      </w:r>
    </w:p>
    <w:p w:rsidR="00727135" w:rsidRDefault="00727135" w:rsidP="00727135">
      <w:pPr>
        <w:pStyle w:val="affffa"/>
        <w:jc w:val="right"/>
      </w:pPr>
      <w:r>
        <w:t xml:space="preserve">либо гражданства (подданства) иностранного государства, </w:t>
      </w:r>
    </w:p>
    <w:p w:rsidR="00727135" w:rsidRDefault="00727135" w:rsidP="00727135">
      <w:pPr>
        <w:pStyle w:val="affffa"/>
        <w:jc w:val="right"/>
      </w:pPr>
      <w:r>
        <w:t>а также о приобретении гражданства (подданства)</w:t>
      </w:r>
    </w:p>
    <w:p w:rsidR="00727135" w:rsidRDefault="00727135" w:rsidP="00727135">
      <w:pPr>
        <w:pStyle w:val="affffa"/>
        <w:jc w:val="right"/>
      </w:pPr>
      <w:r>
        <w:t>иностранного государства</w:t>
      </w:r>
    </w:p>
    <w:p w:rsidR="00727135" w:rsidRDefault="00727135" w:rsidP="00727135">
      <w:pPr>
        <w:spacing w:line="254" w:lineRule="auto"/>
        <w:ind w:right="-81"/>
        <w:jc w:val="right"/>
        <w:rPr>
          <w:rFonts w:ascii="Calibri" w:hAnsi="Calibri"/>
          <w:sz w:val="22"/>
          <w:szCs w:val="22"/>
        </w:rPr>
      </w:pPr>
      <w:r>
        <w:rPr>
          <w:rFonts w:ascii="Courier New" w:eastAsia="Courier New" w:hAnsi="Courier New" w:cs="Courier New"/>
          <w:sz w:val="20"/>
        </w:rPr>
        <w:t xml:space="preserve">                                       </w:t>
      </w:r>
    </w:p>
    <w:p w:rsidR="00727135" w:rsidRPr="00714599" w:rsidRDefault="00727135" w:rsidP="00727135">
      <w:pPr>
        <w:spacing w:after="50" w:line="216" w:lineRule="auto"/>
        <w:ind w:left="5245" w:right="-1" w:hanging="10"/>
        <w:rPr>
          <w:sz w:val="22"/>
          <w:szCs w:val="22"/>
        </w:rPr>
      </w:pPr>
      <w:r w:rsidRPr="00714599">
        <w:rPr>
          <w:sz w:val="22"/>
          <w:szCs w:val="22"/>
        </w:rPr>
        <w:t>_____________________________________</w:t>
      </w:r>
    </w:p>
    <w:p w:rsidR="00727135" w:rsidRPr="00714599" w:rsidRDefault="00727135" w:rsidP="00727135">
      <w:pPr>
        <w:spacing w:after="15"/>
        <w:ind w:left="5245" w:hanging="10"/>
        <w:rPr>
          <w:sz w:val="22"/>
          <w:szCs w:val="22"/>
        </w:rPr>
      </w:pPr>
      <w:r w:rsidRPr="00714599">
        <w:rPr>
          <w:sz w:val="22"/>
          <w:szCs w:val="22"/>
        </w:rPr>
        <w:t xml:space="preserve">_____________________________________     </w:t>
      </w:r>
    </w:p>
    <w:p w:rsidR="00727135" w:rsidRPr="00714599" w:rsidRDefault="00727135" w:rsidP="00727135">
      <w:pPr>
        <w:spacing w:after="12"/>
        <w:ind w:left="5245" w:right="-1" w:hanging="10"/>
        <w:rPr>
          <w:sz w:val="22"/>
          <w:szCs w:val="22"/>
        </w:rPr>
      </w:pPr>
      <w:r w:rsidRPr="00714599">
        <w:rPr>
          <w:sz w:val="22"/>
          <w:szCs w:val="22"/>
        </w:rPr>
        <w:t xml:space="preserve">   (должность,     фамилия,       инициалы          представителя </w:t>
      </w:r>
      <w:r w:rsidRPr="00714599">
        <w:rPr>
          <w:sz w:val="22"/>
          <w:szCs w:val="22"/>
        </w:rPr>
        <w:tab/>
        <w:t xml:space="preserve">нанимателя </w:t>
      </w:r>
    </w:p>
    <w:p w:rsidR="00727135" w:rsidRPr="00714599" w:rsidRDefault="00727135" w:rsidP="00727135">
      <w:pPr>
        <w:spacing w:after="130" w:line="254" w:lineRule="auto"/>
        <w:ind w:left="5245"/>
        <w:rPr>
          <w:sz w:val="22"/>
          <w:szCs w:val="22"/>
        </w:rPr>
      </w:pPr>
      <w:r w:rsidRPr="00714599">
        <w:rPr>
          <w:sz w:val="22"/>
          <w:szCs w:val="22"/>
        </w:rPr>
        <w:t>(работодателя)</w:t>
      </w:r>
    </w:p>
    <w:p w:rsidR="00727135" w:rsidRPr="00714599" w:rsidRDefault="00727135" w:rsidP="00727135">
      <w:pPr>
        <w:ind w:left="5245" w:right="-1"/>
        <w:rPr>
          <w:sz w:val="22"/>
          <w:szCs w:val="22"/>
        </w:rPr>
      </w:pPr>
      <w:r w:rsidRPr="00714599">
        <w:rPr>
          <w:sz w:val="22"/>
          <w:szCs w:val="22"/>
        </w:rPr>
        <w:t>От________________________________________________________________________</w:t>
      </w:r>
    </w:p>
    <w:p w:rsidR="00727135" w:rsidRPr="00714599" w:rsidRDefault="00727135" w:rsidP="00727135">
      <w:pPr>
        <w:pStyle w:val="affffa"/>
        <w:jc w:val="right"/>
        <w:rPr>
          <w:sz w:val="22"/>
          <w:szCs w:val="22"/>
        </w:rPr>
      </w:pPr>
      <w:r w:rsidRPr="00714599">
        <w:rPr>
          <w:sz w:val="22"/>
          <w:szCs w:val="22"/>
        </w:rPr>
        <w:t xml:space="preserve">(Ф.И.О. (при наличии) муниципального служащего, </w:t>
      </w:r>
    </w:p>
    <w:p w:rsidR="00727135" w:rsidRPr="00714599" w:rsidRDefault="00727135" w:rsidP="00727135">
      <w:pPr>
        <w:pStyle w:val="affffa"/>
        <w:jc w:val="right"/>
        <w:rPr>
          <w:sz w:val="22"/>
          <w:szCs w:val="22"/>
        </w:rPr>
      </w:pPr>
      <w:r w:rsidRPr="00714599">
        <w:rPr>
          <w:sz w:val="22"/>
          <w:szCs w:val="22"/>
        </w:rPr>
        <w:t>наименование замещаемой должности)</w:t>
      </w:r>
    </w:p>
    <w:p w:rsidR="00727135" w:rsidRPr="00714599" w:rsidRDefault="00727135" w:rsidP="00727135">
      <w:pPr>
        <w:spacing w:line="254" w:lineRule="auto"/>
        <w:ind w:left="4395"/>
        <w:rPr>
          <w:sz w:val="22"/>
          <w:szCs w:val="22"/>
        </w:rPr>
      </w:pPr>
      <w:r w:rsidRPr="00714599">
        <w:rPr>
          <w:sz w:val="22"/>
          <w:szCs w:val="22"/>
        </w:rPr>
        <w:t xml:space="preserve"> </w:t>
      </w:r>
    </w:p>
    <w:p w:rsidR="00727135" w:rsidRDefault="00727135" w:rsidP="00727135">
      <w:pPr>
        <w:pStyle w:val="affffa"/>
        <w:jc w:val="center"/>
      </w:pPr>
      <w:r>
        <w:t>СООБЩЕНИЕ</w:t>
      </w:r>
    </w:p>
    <w:p w:rsidR="00727135" w:rsidRDefault="00727135" w:rsidP="00727135">
      <w:pPr>
        <w:pStyle w:val="affffa"/>
        <w:jc w:val="center"/>
      </w:pPr>
      <w:r>
        <w:t>о прекращении гражданства Российской Федерации либо</w:t>
      </w:r>
    </w:p>
    <w:p w:rsidR="00727135" w:rsidRDefault="00727135" w:rsidP="00727135">
      <w:pPr>
        <w:pStyle w:val="affffa"/>
        <w:jc w:val="center"/>
      </w:pPr>
      <w:r>
        <w:t>гражданства (подданства) иностранного государства, о приобретении гражданства (подданства) иностранного государства</w:t>
      </w:r>
    </w:p>
    <w:p w:rsidR="00727135" w:rsidRPr="00727135" w:rsidRDefault="00727135" w:rsidP="00727135">
      <w:pPr>
        <w:spacing w:line="254" w:lineRule="auto"/>
        <w:ind w:right="780"/>
        <w:rPr>
          <w:sz w:val="22"/>
          <w:szCs w:val="22"/>
        </w:rPr>
      </w:pPr>
      <w:r>
        <w:t xml:space="preserve"> </w:t>
      </w:r>
    </w:p>
    <w:p w:rsidR="00727135" w:rsidRPr="00727135" w:rsidRDefault="00727135" w:rsidP="00727135">
      <w:pPr>
        <w:spacing w:after="15"/>
        <w:ind w:left="-5" w:hanging="10"/>
        <w:rPr>
          <w:sz w:val="22"/>
          <w:szCs w:val="22"/>
        </w:rPr>
      </w:pPr>
      <w:r w:rsidRPr="00727135">
        <w:rPr>
          <w:sz w:val="22"/>
          <w:szCs w:val="22"/>
        </w:rPr>
        <w:t xml:space="preserve">    Я, _________________________________________________________________________</w:t>
      </w:r>
      <w:r w:rsidR="00FD6D2D">
        <w:rPr>
          <w:sz w:val="22"/>
          <w:szCs w:val="22"/>
        </w:rPr>
        <w:t>_______</w:t>
      </w:r>
      <w:r w:rsidRPr="00727135">
        <w:rPr>
          <w:sz w:val="22"/>
          <w:szCs w:val="22"/>
        </w:rPr>
        <w:t>,</w:t>
      </w:r>
    </w:p>
    <w:p w:rsidR="00727135" w:rsidRPr="00FD6D2D" w:rsidRDefault="00727135" w:rsidP="00727135">
      <w:pPr>
        <w:ind w:left="-15" w:right="835"/>
        <w:rPr>
          <w:sz w:val="18"/>
          <w:szCs w:val="18"/>
        </w:rPr>
      </w:pPr>
      <w:r w:rsidRPr="00FD6D2D">
        <w:rPr>
          <w:sz w:val="18"/>
          <w:szCs w:val="18"/>
        </w:rPr>
        <w:t xml:space="preserve">                                                 (фамилия, имя, отчество (при наличии) </w:t>
      </w:r>
    </w:p>
    <w:p w:rsidR="00727135" w:rsidRPr="00727135" w:rsidRDefault="00727135" w:rsidP="00727135">
      <w:pPr>
        <w:ind w:left="-15" w:right="-1"/>
        <w:rPr>
          <w:sz w:val="22"/>
          <w:szCs w:val="22"/>
        </w:rPr>
      </w:pPr>
      <w:r w:rsidRPr="00FD6D2D">
        <w:rPr>
          <w:sz w:val="22"/>
          <w:szCs w:val="22"/>
        </w:rPr>
        <w:t>замещающий должность муниципальной службы в Администрации</w:t>
      </w:r>
      <w:r w:rsidRPr="00727135">
        <w:rPr>
          <w:sz w:val="22"/>
          <w:szCs w:val="22"/>
        </w:rPr>
        <w:t xml:space="preserve"> ___________________</w:t>
      </w:r>
      <w:r w:rsidR="00FD6D2D">
        <w:rPr>
          <w:sz w:val="22"/>
          <w:szCs w:val="22"/>
        </w:rPr>
        <w:t>_______</w:t>
      </w:r>
    </w:p>
    <w:p w:rsidR="00FD6D2D" w:rsidRDefault="00727135" w:rsidP="00727135">
      <w:pPr>
        <w:tabs>
          <w:tab w:val="left" w:pos="9356"/>
        </w:tabs>
        <w:ind w:left="825" w:right="-1" w:hanging="840"/>
        <w:rPr>
          <w:sz w:val="22"/>
          <w:szCs w:val="22"/>
        </w:rPr>
      </w:pPr>
      <w:r w:rsidRPr="00727135">
        <w:rPr>
          <w:sz w:val="22"/>
          <w:szCs w:val="22"/>
        </w:rPr>
        <w:t>_____________________________________________________________________________</w:t>
      </w:r>
      <w:r w:rsidR="00FD6D2D">
        <w:rPr>
          <w:sz w:val="22"/>
          <w:szCs w:val="22"/>
        </w:rPr>
        <w:t>_______</w:t>
      </w:r>
      <w:r w:rsidRPr="00727135">
        <w:rPr>
          <w:sz w:val="22"/>
          <w:szCs w:val="22"/>
        </w:rPr>
        <w:t xml:space="preserve">, </w:t>
      </w:r>
    </w:p>
    <w:p w:rsidR="00727135" w:rsidRPr="00FD6D2D" w:rsidRDefault="00727135" w:rsidP="00727135">
      <w:pPr>
        <w:tabs>
          <w:tab w:val="left" w:pos="9356"/>
        </w:tabs>
        <w:ind w:left="825" w:right="-1" w:hanging="840"/>
        <w:rPr>
          <w:sz w:val="18"/>
          <w:szCs w:val="18"/>
        </w:rPr>
      </w:pPr>
      <w:r w:rsidRPr="00FD6D2D">
        <w:rPr>
          <w:sz w:val="18"/>
          <w:szCs w:val="18"/>
        </w:rPr>
        <w:t>(указать наименование замещаемой должности, структурного подразделения органа)</w:t>
      </w:r>
    </w:p>
    <w:p w:rsidR="00727135" w:rsidRPr="00727135" w:rsidRDefault="00727135" w:rsidP="00727135">
      <w:pPr>
        <w:spacing w:after="15"/>
        <w:ind w:left="-5" w:hanging="10"/>
        <w:rPr>
          <w:sz w:val="22"/>
          <w:szCs w:val="22"/>
        </w:rPr>
      </w:pPr>
      <w:r w:rsidRPr="00727135">
        <w:rPr>
          <w:sz w:val="22"/>
          <w:szCs w:val="22"/>
        </w:rPr>
        <w:t xml:space="preserve">    сообщаю, что _______________________________________________________________</w:t>
      </w:r>
      <w:r w:rsidR="00FD6D2D">
        <w:rPr>
          <w:sz w:val="22"/>
          <w:szCs w:val="22"/>
        </w:rPr>
        <w:t>_______</w:t>
      </w:r>
      <w:r w:rsidRPr="00727135">
        <w:rPr>
          <w:sz w:val="22"/>
          <w:szCs w:val="22"/>
        </w:rPr>
        <w:t xml:space="preserve"> _____________________________________________________________________________</w:t>
      </w:r>
      <w:r w:rsidR="00FD6D2D">
        <w:rPr>
          <w:sz w:val="22"/>
          <w:szCs w:val="22"/>
        </w:rPr>
        <w:t>_______</w:t>
      </w:r>
      <w:r w:rsidRPr="00727135">
        <w:rPr>
          <w:sz w:val="22"/>
          <w:szCs w:val="22"/>
        </w:rPr>
        <w:t xml:space="preserve"> </w:t>
      </w:r>
      <w:r w:rsidRPr="00727135">
        <w:rPr>
          <w:i/>
          <w:sz w:val="22"/>
          <w:szCs w:val="22"/>
        </w:rPr>
        <w:t>(указать:</w:t>
      </w:r>
    </w:p>
    <w:p w:rsidR="00727135" w:rsidRPr="00727135" w:rsidRDefault="00727135" w:rsidP="00E66EB7">
      <w:pPr>
        <w:numPr>
          <w:ilvl w:val="0"/>
          <w:numId w:val="100"/>
        </w:numPr>
        <w:suppressAutoHyphens w:val="0"/>
        <w:spacing w:line="235" w:lineRule="auto"/>
        <w:ind w:right="-1"/>
        <w:jc w:val="both"/>
        <w:rPr>
          <w:sz w:val="22"/>
          <w:szCs w:val="22"/>
        </w:rPr>
      </w:pPr>
      <w:r w:rsidRPr="00727135">
        <w:rPr>
          <w:i/>
          <w:sz w:val="22"/>
          <w:szCs w:val="22"/>
        </w:rPr>
        <w:t>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(в случае прекращения гражданства (подданства));</w:t>
      </w:r>
    </w:p>
    <w:p w:rsidR="00727135" w:rsidRPr="00727135" w:rsidRDefault="00727135" w:rsidP="00E66EB7">
      <w:pPr>
        <w:numPr>
          <w:ilvl w:val="0"/>
          <w:numId w:val="100"/>
        </w:numPr>
        <w:suppressAutoHyphens w:val="0"/>
        <w:spacing w:after="327"/>
        <w:ind w:right="-1"/>
        <w:jc w:val="both"/>
        <w:rPr>
          <w:sz w:val="22"/>
          <w:szCs w:val="22"/>
        </w:rPr>
      </w:pPr>
      <w:r w:rsidRPr="00727135">
        <w:rPr>
          <w:i/>
          <w:sz w:val="22"/>
          <w:szCs w:val="22"/>
        </w:rPr>
        <w:t>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иностранного гражданства (подданства) либо права на постоянное проживание гражданина на территории иностранного государства (в случае приобретения иностранного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727135" w:rsidRPr="00727135" w:rsidRDefault="00727135" w:rsidP="00727135">
      <w:pPr>
        <w:ind w:left="-15" w:right="835"/>
        <w:rPr>
          <w:sz w:val="22"/>
          <w:szCs w:val="22"/>
        </w:rPr>
      </w:pPr>
      <w:r w:rsidRPr="00727135">
        <w:rPr>
          <w:sz w:val="22"/>
          <w:szCs w:val="22"/>
        </w:rPr>
        <w:t xml:space="preserve">       Достоверность сведений, изложенных в настоящем сообщении, подтверждаю.</w:t>
      </w:r>
    </w:p>
    <w:p w:rsidR="00727135" w:rsidRPr="00727135" w:rsidRDefault="00727135" w:rsidP="00727135">
      <w:pPr>
        <w:ind w:left="-15" w:right="141"/>
        <w:jc w:val="both"/>
        <w:rPr>
          <w:sz w:val="22"/>
          <w:szCs w:val="22"/>
        </w:rPr>
      </w:pPr>
      <w:r w:rsidRPr="00727135">
        <w:rPr>
          <w:sz w:val="22"/>
          <w:szCs w:val="22"/>
        </w:rPr>
        <w:t xml:space="preserve">      К сообщению прилагаю следующие документы, подтверждающие прекращение гражданства/приобретение гражданства (подданства) иностранного государства:</w:t>
      </w:r>
    </w:p>
    <w:p w:rsidR="00727135" w:rsidRPr="00714599" w:rsidRDefault="00727135" w:rsidP="00727135">
      <w:pPr>
        <w:spacing w:after="15"/>
        <w:ind w:left="719" w:hanging="10"/>
        <w:rPr>
          <w:sz w:val="24"/>
          <w:szCs w:val="24"/>
        </w:rPr>
      </w:pPr>
      <w:r w:rsidRPr="00714599">
        <w:rPr>
          <w:sz w:val="24"/>
          <w:szCs w:val="24"/>
        </w:rPr>
        <w:t xml:space="preserve">1. </w:t>
      </w:r>
    </w:p>
    <w:p w:rsidR="00727135" w:rsidRDefault="00727135" w:rsidP="00727135">
      <w:pPr>
        <w:spacing w:after="306"/>
        <w:ind w:left="719" w:hanging="10"/>
        <w:rPr>
          <w:sz w:val="24"/>
          <w:szCs w:val="24"/>
        </w:rPr>
      </w:pPr>
      <w:r w:rsidRPr="00714599">
        <w:rPr>
          <w:sz w:val="24"/>
          <w:szCs w:val="24"/>
        </w:rPr>
        <w:t xml:space="preserve">2. </w:t>
      </w:r>
    </w:p>
    <w:p w:rsidR="00727135" w:rsidRPr="00714599" w:rsidRDefault="00727135" w:rsidP="00727135">
      <w:pPr>
        <w:spacing w:after="306"/>
        <w:ind w:left="719" w:hanging="10"/>
        <w:rPr>
          <w:sz w:val="24"/>
          <w:szCs w:val="24"/>
        </w:rPr>
      </w:pPr>
      <w:r w:rsidRPr="00714599">
        <w:rPr>
          <w:sz w:val="24"/>
          <w:szCs w:val="24"/>
        </w:rPr>
        <w:t xml:space="preserve">    «____» ___________ 20__ г. </w:t>
      </w:r>
    </w:p>
    <w:p w:rsidR="00727135" w:rsidRDefault="00727135" w:rsidP="00727135">
      <w:pPr>
        <w:spacing w:line="254" w:lineRule="auto"/>
        <w:ind w:left="10" w:right="835" w:hanging="10"/>
        <w:jc w:val="right"/>
      </w:pPr>
      <w:r>
        <w:t xml:space="preserve">           ___________________________________</w:t>
      </w:r>
    </w:p>
    <w:p w:rsidR="00727135" w:rsidRDefault="00727135" w:rsidP="00727135">
      <w:pPr>
        <w:pStyle w:val="affffa"/>
        <w:jc w:val="right"/>
        <w:rPr>
          <w:sz w:val="18"/>
          <w:szCs w:val="18"/>
        </w:rPr>
      </w:pPr>
      <w:r>
        <w:rPr>
          <w:sz w:val="18"/>
          <w:szCs w:val="18"/>
        </w:rPr>
        <w:t xml:space="preserve">                                                                        </w:t>
      </w:r>
      <w:r w:rsidR="00FD6D2D">
        <w:rPr>
          <w:sz w:val="18"/>
          <w:szCs w:val="18"/>
        </w:rPr>
        <w:t xml:space="preserve">                </w:t>
      </w:r>
      <w:r>
        <w:rPr>
          <w:sz w:val="18"/>
          <w:szCs w:val="18"/>
        </w:rPr>
        <w:t xml:space="preserve">  (подпись) (расшифровка подписи)</w:t>
      </w:r>
    </w:p>
    <w:p w:rsidR="00FD6D2D" w:rsidRPr="00714599" w:rsidRDefault="00FD6D2D" w:rsidP="00FD6D2D">
      <w:pPr>
        <w:pStyle w:val="affffa"/>
        <w:jc w:val="right"/>
        <w:rPr>
          <w:rFonts w:ascii="Calibri" w:hAnsi="Calibri"/>
          <w:sz w:val="22"/>
          <w:szCs w:val="22"/>
        </w:rPr>
      </w:pPr>
      <w:r w:rsidRPr="00714599">
        <w:rPr>
          <w:sz w:val="22"/>
          <w:szCs w:val="22"/>
        </w:rPr>
        <w:t xml:space="preserve">Приложение № 2 </w:t>
      </w:r>
    </w:p>
    <w:p w:rsidR="00FD6D2D" w:rsidRPr="00714599" w:rsidRDefault="00FD6D2D" w:rsidP="00FD6D2D">
      <w:pPr>
        <w:pStyle w:val="affffa"/>
        <w:jc w:val="right"/>
        <w:rPr>
          <w:sz w:val="22"/>
          <w:szCs w:val="22"/>
        </w:rPr>
      </w:pPr>
      <w:r w:rsidRPr="00714599">
        <w:rPr>
          <w:sz w:val="22"/>
          <w:szCs w:val="22"/>
        </w:rPr>
        <w:lastRenderedPageBreak/>
        <w:t xml:space="preserve">к Порядку сообщения муниципальным служащим </w:t>
      </w:r>
    </w:p>
    <w:p w:rsidR="00FD6D2D" w:rsidRPr="00714599" w:rsidRDefault="00FD6D2D" w:rsidP="00FD6D2D">
      <w:pPr>
        <w:pStyle w:val="affffa"/>
        <w:jc w:val="right"/>
        <w:rPr>
          <w:sz w:val="22"/>
          <w:szCs w:val="22"/>
        </w:rPr>
      </w:pPr>
      <w:r w:rsidRPr="00714599">
        <w:rPr>
          <w:sz w:val="22"/>
          <w:szCs w:val="22"/>
        </w:rPr>
        <w:t xml:space="preserve">Администрации </w:t>
      </w:r>
      <w:proofErr w:type="spellStart"/>
      <w:r w:rsidRPr="00714599">
        <w:rPr>
          <w:sz w:val="22"/>
          <w:szCs w:val="22"/>
        </w:rPr>
        <w:t>Железковского</w:t>
      </w:r>
      <w:proofErr w:type="spellEnd"/>
      <w:r w:rsidRPr="00714599">
        <w:rPr>
          <w:sz w:val="22"/>
          <w:szCs w:val="22"/>
        </w:rPr>
        <w:t xml:space="preserve"> сельского поселения </w:t>
      </w:r>
    </w:p>
    <w:p w:rsidR="00FD6D2D" w:rsidRPr="00714599" w:rsidRDefault="00FD6D2D" w:rsidP="00FD6D2D">
      <w:pPr>
        <w:pStyle w:val="affffa"/>
        <w:jc w:val="right"/>
        <w:rPr>
          <w:sz w:val="22"/>
          <w:szCs w:val="22"/>
        </w:rPr>
      </w:pPr>
      <w:r w:rsidRPr="00714599">
        <w:rPr>
          <w:sz w:val="22"/>
          <w:szCs w:val="22"/>
        </w:rPr>
        <w:t xml:space="preserve">о прекращении гражданства Российской Федерации либо </w:t>
      </w:r>
    </w:p>
    <w:p w:rsidR="00FD6D2D" w:rsidRPr="00714599" w:rsidRDefault="00FD6D2D" w:rsidP="00FD6D2D">
      <w:pPr>
        <w:pStyle w:val="affffa"/>
        <w:jc w:val="right"/>
        <w:rPr>
          <w:sz w:val="22"/>
          <w:szCs w:val="22"/>
        </w:rPr>
      </w:pPr>
      <w:r w:rsidRPr="00714599">
        <w:rPr>
          <w:sz w:val="22"/>
          <w:szCs w:val="22"/>
        </w:rPr>
        <w:t xml:space="preserve">гражданства (подданства) иностранного государства, </w:t>
      </w:r>
    </w:p>
    <w:p w:rsidR="00FD6D2D" w:rsidRPr="00714599" w:rsidRDefault="00FD6D2D" w:rsidP="00FD6D2D">
      <w:pPr>
        <w:pStyle w:val="affffa"/>
        <w:jc w:val="right"/>
        <w:rPr>
          <w:sz w:val="22"/>
          <w:szCs w:val="22"/>
        </w:rPr>
      </w:pPr>
      <w:r w:rsidRPr="00714599">
        <w:rPr>
          <w:sz w:val="22"/>
          <w:szCs w:val="22"/>
        </w:rPr>
        <w:t xml:space="preserve">а также о приобретении гражданства (подданства) </w:t>
      </w:r>
    </w:p>
    <w:p w:rsidR="00FD6D2D" w:rsidRPr="00714599" w:rsidRDefault="00FD6D2D" w:rsidP="00FD6D2D">
      <w:pPr>
        <w:pStyle w:val="affffa"/>
        <w:jc w:val="right"/>
        <w:rPr>
          <w:sz w:val="22"/>
          <w:szCs w:val="22"/>
        </w:rPr>
      </w:pPr>
      <w:r w:rsidRPr="00714599">
        <w:rPr>
          <w:sz w:val="22"/>
          <w:szCs w:val="22"/>
        </w:rPr>
        <w:t>иностранного государства Приложение № 2 к Порядку</w:t>
      </w:r>
    </w:p>
    <w:p w:rsidR="00FD6D2D" w:rsidRDefault="00FD6D2D" w:rsidP="00FD6D2D">
      <w:pPr>
        <w:spacing w:after="559" w:line="264" w:lineRule="auto"/>
        <w:ind w:left="10" w:right="850" w:hanging="10"/>
        <w:jc w:val="right"/>
        <w:rPr>
          <w:sz w:val="24"/>
        </w:rPr>
      </w:pPr>
    </w:p>
    <w:p w:rsidR="00FD6D2D" w:rsidRDefault="00FD6D2D" w:rsidP="00FD6D2D">
      <w:pPr>
        <w:spacing w:after="559" w:line="264" w:lineRule="auto"/>
        <w:ind w:left="10" w:right="850" w:hanging="10"/>
        <w:jc w:val="right"/>
      </w:pPr>
      <w:r>
        <w:rPr>
          <w:sz w:val="24"/>
        </w:rPr>
        <w:t>ФОРМА</w:t>
      </w:r>
    </w:p>
    <w:p w:rsidR="00FD6D2D" w:rsidRPr="00714599" w:rsidRDefault="00FD6D2D" w:rsidP="00FD6D2D">
      <w:pPr>
        <w:pStyle w:val="20"/>
        <w:spacing w:line="240" w:lineRule="exact"/>
        <w:ind w:right="850"/>
        <w:jc w:val="center"/>
        <w:rPr>
          <w:szCs w:val="24"/>
        </w:rPr>
      </w:pPr>
      <w:r w:rsidRPr="00714599">
        <w:rPr>
          <w:szCs w:val="24"/>
        </w:rPr>
        <w:t>Журнал</w:t>
      </w:r>
    </w:p>
    <w:p w:rsidR="00FD6D2D" w:rsidRPr="00714599" w:rsidRDefault="00FD6D2D" w:rsidP="00FD6D2D">
      <w:pPr>
        <w:spacing w:after="12" w:line="240" w:lineRule="exact"/>
        <w:ind w:left="526" w:hanging="10"/>
        <w:jc w:val="center"/>
        <w:rPr>
          <w:sz w:val="24"/>
          <w:szCs w:val="24"/>
        </w:rPr>
      </w:pPr>
      <w:r w:rsidRPr="00714599">
        <w:rPr>
          <w:b/>
          <w:sz w:val="24"/>
          <w:szCs w:val="24"/>
        </w:rPr>
        <w:t>регистрации сообщений о прекращении гражданства Российской</w:t>
      </w:r>
    </w:p>
    <w:p w:rsidR="00FD6D2D" w:rsidRPr="00714599" w:rsidRDefault="00FD6D2D" w:rsidP="00FD6D2D">
      <w:pPr>
        <w:spacing w:after="586" w:line="240" w:lineRule="exact"/>
        <w:ind w:left="1987" w:right="1017" w:hanging="1783"/>
        <w:jc w:val="center"/>
        <w:rPr>
          <w:sz w:val="24"/>
          <w:szCs w:val="24"/>
        </w:rPr>
      </w:pPr>
      <w:r w:rsidRPr="00714599">
        <w:rPr>
          <w:b/>
          <w:sz w:val="24"/>
          <w:szCs w:val="24"/>
        </w:rPr>
        <w:t>Федерации либо гражданства (подданства) иностранного государства, о приобретении гражданства (подданства) иностранного государства</w:t>
      </w:r>
    </w:p>
    <w:p w:rsidR="00FD6D2D" w:rsidRPr="00714599" w:rsidRDefault="00FD6D2D" w:rsidP="00FD6D2D">
      <w:pPr>
        <w:spacing w:line="254" w:lineRule="auto"/>
        <w:ind w:left="10" w:right="835" w:hanging="10"/>
        <w:jc w:val="right"/>
        <w:rPr>
          <w:sz w:val="24"/>
          <w:szCs w:val="24"/>
        </w:rPr>
      </w:pPr>
      <w:r w:rsidRPr="00714599">
        <w:rPr>
          <w:sz w:val="24"/>
          <w:szCs w:val="24"/>
        </w:rPr>
        <w:t xml:space="preserve">     Начат ______________</w:t>
      </w:r>
    </w:p>
    <w:p w:rsidR="00FD6D2D" w:rsidRPr="00714599" w:rsidRDefault="00FD6D2D" w:rsidP="00FD6D2D">
      <w:pPr>
        <w:spacing w:line="254" w:lineRule="auto"/>
        <w:ind w:left="186"/>
        <w:jc w:val="right"/>
        <w:rPr>
          <w:sz w:val="24"/>
          <w:szCs w:val="24"/>
        </w:rPr>
      </w:pPr>
      <w:r w:rsidRPr="00714599">
        <w:rPr>
          <w:sz w:val="24"/>
          <w:szCs w:val="24"/>
        </w:rPr>
        <w:t xml:space="preserve">                                                  </w:t>
      </w:r>
      <w:r>
        <w:rPr>
          <w:sz w:val="24"/>
          <w:szCs w:val="24"/>
        </w:rPr>
        <w:t xml:space="preserve">                              </w:t>
      </w:r>
      <w:r w:rsidRPr="00714599">
        <w:rPr>
          <w:sz w:val="24"/>
          <w:szCs w:val="24"/>
        </w:rPr>
        <w:t xml:space="preserve">    Окончен</w:t>
      </w:r>
      <w:r>
        <w:rPr>
          <w:sz w:val="24"/>
          <w:szCs w:val="24"/>
        </w:rPr>
        <w:t xml:space="preserve"> _________</w:t>
      </w:r>
    </w:p>
    <w:tbl>
      <w:tblPr>
        <w:tblW w:w="9626" w:type="dxa"/>
        <w:tblInd w:w="-62" w:type="dxa"/>
        <w:tblCellMar>
          <w:top w:w="165" w:type="dxa"/>
          <w:left w:w="66" w:type="dxa"/>
          <w:right w:w="6" w:type="dxa"/>
        </w:tblCellMar>
        <w:tblLook w:val="04A0"/>
      </w:tblPr>
      <w:tblGrid>
        <w:gridCol w:w="534"/>
        <w:gridCol w:w="1088"/>
        <w:gridCol w:w="1559"/>
        <w:gridCol w:w="1559"/>
        <w:gridCol w:w="1418"/>
        <w:gridCol w:w="1627"/>
        <w:gridCol w:w="1841"/>
      </w:tblGrid>
      <w:tr w:rsidR="00FD6D2D" w:rsidTr="002B6D8E">
        <w:trPr>
          <w:trHeight w:val="3802"/>
        </w:trPr>
        <w:tc>
          <w:tcPr>
            <w:tcW w:w="534"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w:t>
            </w:r>
          </w:p>
        </w:tc>
        <w:tc>
          <w:tcPr>
            <w:tcW w:w="1088"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 xml:space="preserve">Дата регистра </w:t>
            </w:r>
            <w:proofErr w:type="spellStart"/>
            <w:r w:rsidRPr="00714599">
              <w:t>ции</w:t>
            </w:r>
            <w:proofErr w:type="spellEnd"/>
            <w:r w:rsidRPr="00714599">
              <w:t xml:space="preserve"> </w:t>
            </w:r>
          </w:p>
          <w:p w:rsidR="00FD6D2D" w:rsidRPr="00714599" w:rsidRDefault="00FD6D2D" w:rsidP="002B6D8E">
            <w:pPr>
              <w:pStyle w:val="affffa"/>
              <w:rPr>
                <w:color w:val="000000"/>
              </w:rPr>
            </w:pPr>
            <w:r w:rsidRPr="00714599">
              <w:t xml:space="preserve">сообщен </w:t>
            </w:r>
            <w:proofErr w:type="spellStart"/>
            <w:r w:rsidRPr="00714599">
              <w:t>ия</w:t>
            </w:r>
            <w:proofErr w:type="spellEnd"/>
          </w:p>
        </w:tc>
        <w:tc>
          <w:tcPr>
            <w:tcW w:w="1559"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 xml:space="preserve">Фамилия, инициалы, должность лица, </w:t>
            </w:r>
          </w:p>
          <w:p w:rsidR="00FD6D2D" w:rsidRPr="00714599" w:rsidRDefault="00FD6D2D" w:rsidP="002B6D8E">
            <w:pPr>
              <w:pStyle w:val="affffa"/>
              <w:rPr>
                <w:color w:val="000000"/>
              </w:rPr>
            </w:pPr>
            <w:r w:rsidRPr="00714599">
              <w:t>подавшего сообщение</w:t>
            </w:r>
          </w:p>
        </w:tc>
        <w:tc>
          <w:tcPr>
            <w:tcW w:w="1559"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 xml:space="preserve">Фамилия, инициалы, должность лица, </w:t>
            </w:r>
          </w:p>
          <w:p w:rsidR="00FD6D2D" w:rsidRPr="00714599" w:rsidRDefault="00FD6D2D" w:rsidP="002B6D8E">
            <w:pPr>
              <w:pStyle w:val="affffa"/>
              <w:rPr>
                <w:color w:val="000000"/>
              </w:rPr>
            </w:pPr>
            <w:r w:rsidRPr="00714599">
              <w:t>принявшего сообщение</w:t>
            </w:r>
          </w:p>
        </w:tc>
        <w:tc>
          <w:tcPr>
            <w:tcW w:w="1418"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 xml:space="preserve">Подпись лица, </w:t>
            </w:r>
          </w:p>
          <w:p w:rsidR="00FD6D2D" w:rsidRPr="00714599" w:rsidRDefault="00FD6D2D" w:rsidP="002B6D8E">
            <w:pPr>
              <w:pStyle w:val="affffa"/>
              <w:rPr>
                <w:color w:val="000000"/>
              </w:rPr>
            </w:pPr>
            <w:r w:rsidRPr="00714599">
              <w:t>принявшего сообщение</w:t>
            </w:r>
          </w:p>
        </w:tc>
        <w:tc>
          <w:tcPr>
            <w:tcW w:w="1627" w:type="dxa"/>
            <w:tcBorders>
              <w:top w:val="single" w:sz="4" w:space="0" w:color="000000"/>
              <w:left w:val="single" w:sz="4" w:space="0" w:color="000000"/>
              <w:bottom w:val="single" w:sz="4" w:space="0" w:color="000000"/>
              <w:right w:val="single" w:sz="4" w:space="0" w:color="000000"/>
            </w:tcBorders>
            <w:hideMark/>
          </w:tcPr>
          <w:p w:rsidR="00FD6D2D" w:rsidRPr="00714599" w:rsidRDefault="00FD6D2D" w:rsidP="002B6D8E">
            <w:pPr>
              <w:pStyle w:val="affffa"/>
              <w:rPr>
                <w:color w:val="000000"/>
              </w:rPr>
            </w:pPr>
            <w:r w:rsidRPr="00714599">
              <w:t xml:space="preserve">Принятое решение по </w:t>
            </w:r>
          </w:p>
          <w:p w:rsidR="00FD6D2D" w:rsidRPr="00714599" w:rsidRDefault="00FD6D2D" w:rsidP="002B6D8E">
            <w:pPr>
              <w:pStyle w:val="affffa"/>
              <w:rPr>
                <w:rFonts w:ascii="Calibri" w:hAnsi="Calibri"/>
              </w:rPr>
            </w:pPr>
            <w:r w:rsidRPr="00714599">
              <w:t xml:space="preserve">результатам </w:t>
            </w:r>
          </w:p>
          <w:p w:rsidR="00FD6D2D" w:rsidRPr="00714599" w:rsidRDefault="00FD6D2D" w:rsidP="002B6D8E">
            <w:pPr>
              <w:pStyle w:val="affffa"/>
              <w:rPr>
                <w:color w:val="000000"/>
              </w:rPr>
            </w:pPr>
            <w:r w:rsidRPr="00714599">
              <w:t>рассмотрения сообщения</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pStyle w:val="affffa"/>
              <w:rPr>
                <w:color w:val="000000"/>
              </w:rPr>
            </w:pPr>
            <w:r w:rsidRPr="00714599">
              <w:t xml:space="preserve">Отметка о получении копии </w:t>
            </w:r>
          </w:p>
          <w:p w:rsidR="00FD6D2D" w:rsidRPr="00714599" w:rsidRDefault="00FD6D2D" w:rsidP="002B6D8E">
            <w:pPr>
              <w:pStyle w:val="affffa"/>
              <w:rPr>
                <w:rFonts w:ascii="Calibri" w:hAnsi="Calibri"/>
              </w:rPr>
            </w:pPr>
            <w:r w:rsidRPr="00714599">
              <w:t xml:space="preserve">сообщения </w:t>
            </w:r>
          </w:p>
          <w:p w:rsidR="00FD6D2D" w:rsidRPr="00714599" w:rsidRDefault="00FD6D2D" w:rsidP="002B6D8E">
            <w:pPr>
              <w:pStyle w:val="affffa"/>
            </w:pPr>
            <w:r w:rsidRPr="00714599">
              <w:t xml:space="preserve">с </w:t>
            </w:r>
          </w:p>
          <w:p w:rsidR="00FD6D2D" w:rsidRPr="00714599" w:rsidRDefault="00FD6D2D" w:rsidP="002B6D8E">
            <w:pPr>
              <w:pStyle w:val="affffa"/>
            </w:pPr>
            <w:r w:rsidRPr="00714599">
              <w:t xml:space="preserve">резолюцией </w:t>
            </w:r>
          </w:p>
          <w:p w:rsidR="00FD6D2D" w:rsidRPr="00714599" w:rsidRDefault="00FD6D2D" w:rsidP="002B6D8E">
            <w:pPr>
              <w:pStyle w:val="affffa"/>
            </w:pPr>
            <w:r w:rsidRPr="00714599">
              <w:t xml:space="preserve">представителя </w:t>
            </w:r>
          </w:p>
          <w:p w:rsidR="00FD6D2D" w:rsidRPr="00714599" w:rsidRDefault="00FD6D2D" w:rsidP="002B6D8E">
            <w:pPr>
              <w:pStyle w:val="affffa"/>
            </w:pPr>
            <w:r w:rsidRPr="00714599">
              <w:t xml:space="preserve">нанимателя </w:t>
            </w:r>
          </w:p>
          <w:p w:rsidR="00FD6D2D" w:rsidRPr="00714599" w:rsidRDefault="00FD6D2D" w:rsidP="002B6D8E">
            <w:pPr>
              <w:pStyle w:val="affffa"/>
              <w:rPr>
                <w:color w:val="000000"/>
              </w:rPr>
            </w:pPr>
            <w:r w:rsidRPr="00714599">
              <w:t>(работодателя)</w:t>
            </w:r>
          </w:p>
        </w:tc>
      </w:tr>
      <w:tr w:rsidR="00FD6D2D" w:rsidTr="002B6D8E">
        <w:trPr>
          <w:trHeight w:val="490"/>
        </w:trPr>
        <w:tc>
          <w:tcPr>
            <w:tcW w:w="534"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left="141"/>
              <w:rPr>
                <w:color w:val="000000"/>
                <w:sz w:val="24"/>
                <w:szCs w:val="24"/>
              </w:rPr>
            </w:pPr>
            <w:r w:rsidRPr="00714599">
              <w:rPr>
                <w:rFonts w:ascii="Tahoma" w:hAnsi="Tahoma" w:cs="Tahoma"/>
                <w:sz w:val="24"/>
                <w:szCs w:val="24"/>
              </w:rPr>
              <w:t>1</w:t>
            </w:r>
          </w:p>
        </w:tc>
        <w:tc>
          <w:tcPr>
            <w:tcW w:w="1088"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5</w:t>
            </w:r>
          </w:p>
        </w:tc>
        <w:tc>
          <w:tcPr>
            <w:tcW w:w="1627"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6</w:t>
            </w:r>
          </w:p>
        </w:tc>
        <w:tc>
          <w:tcPr>
            <w:tcW w:w="1841" w:type="dxa"/>
            <w:tcBorders>
              <w:top w:val="single" w:sz="4" w:space="0" w:color="000000"/>
              <w:left w:val="single" w:sz="4" w:space="0" w:color="000000"/>
              <w:bottom w:val="single" w:sz="4" w:space="0" w:color="000000"/>
              <w:right w:val="single" w:sz="4" w:space="0" w:color="000000"/>
            </w:tcBorders>
            <w:vAlign w:val="center"/>
            <w:hideMark/>
          </w:tcPr>
          <w:p w:rsidR="00FD6D2D" w:rsidRPr="00714599" w:rsidRDefault="00FD6D2D" w:rsidP="002B6D8E">
            <w:pPr>
              <w:spacing w:after="200" w:line="254" w:lineRule="auto"/>
              <w:ind w:right="60"/>
              <w:jc w:val="center"/>
              <w:rPr>
                <w:color w:val="000000"/>
                <w:sz w:val="24"/>
                <w:szCs w:val="24"/>
              </w:rPr>
            </w:pPr>
            <w:r w:rsidRPr="00714599">
              <w:rPr>
                <w:rFonts w:ascii="Tahoma" w:hAnsi="Tahoma" w:cs="Tahoma"/>
                <w:sz w:val="24"/>
                <w:szCs w:val="24"/>
              </w:rPr>
              <w:t>7</w:t>
            </w:r>
          </w:p>
        </w:tc>
      </w:tr>
      <w:tr w:rsidR="00FD6D2D" w:rsidTr="002B6D8E">
        <w:trPr>
          <w:trHeight w:val="490"/>
        </w:trPr>
        <w:tc>
          <w:tcPr>
            <w:tcW w:w="534"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088"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627"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c>
          <w:tcPr>
            <w:tcW w:w="1841" w:type="dxa"/>
            <w:tcBorders>
              <w:top w:val="single" w:sz="4" w:space="0" w:color="000000"/>
              <w:left w:val="single" w:sz="4" w:space="0" w:color="000000"/>
              <w:bottom w:val="single" w:sz="4" w:space="0" w:color="000000"/>
              <w:right w:val="single" w:sz="4" w:space="0" w:color="000000"/>
            </w:tcBorders>
          </w:tcPr>
          <w:p w:rsidR="00FD6D2D" w:rsidRPr="00714599" w:rsidRDefault="00FD6D2D" w:rsidP="002B6D8E">
            <w:pPr>
              <w:spacing w:after="160" w:line="254" w:lineRule="auto"/>
              <w:rPr>
                <w:color w:val="000000"/>
                <w:sz w:val="24"/>
                <w:szCs w:val="24"/>
              </w:rPr>
            </w:pPr>
          </w:p>
        </w:tc>
      </w:tr>
    </w:tbl>
    <w:p w:rsidR="00FD6D2D" w:rsidRDefault="00FD6D2D" w:rsidP="00FD6D2D">
      <w:pPr>
        <w:rPr>
          <w:rFonts w:ascii="Calibri" w:hAnsi="Calibri"/>
          <w:color w:val="000000"/>
          <w:szCs w:val="22"/>
        </w:rPr>
      </w:pPr>
    </w:p>
    <w:p w:rsidR="00FD6D2D" w:rsidRDefault="00FD6D2D" w:rsidP="00FD6D2D">
      <w:pPr>
        <w:jc w:val="center"/>
        <w:rPr>
          <w:szCs w:val="20"/>
        </w:rPr>
      </w:pPr>
      <w:r>
        <w:rPr>
          <w:szCs w:val="20"/>
        </w:rPr>
        <w:t>____________________________</w:t>
      </w: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727135" w:rsidRDefault="00727135" w:rsidP="00DB120E">
      <w:pPr>
        <w:rPr>
          <w:sz w:val="24"/>
          <w:szCs w:val="24"/>
        </w:rPr>
      </w:pPr>
    </w:p>
    <w:p w:rsidR="00FD6D2D" w:rsidRDefault="00FD6D2D" w:rsidP="00FD6D2D">
      <w:pPr>
        <w:shd w:val="clear" w:color="auto" w:fill="FFFFFF"/>
        <w:jc w:val="center"/>
        <w:textAlignment w:val="baseline"/>
        <w:rPr>
          <w:b/>
          <w:sz w:val="24"/>
          <w:szCs w:val="24"/>
        </w:rPr>
      </w:pPr>
      <w:r>
        <w:rPr>
          <w:b/>
          <w:sz w:val="24"/>
          <w:szCs w:val="24"/>
        </w:rPr>
        <w:lastRenderedPageBreak/>
        <w:t xml:space="preserve">Постановление Администрации </w:t>
      </w:r>
      <w:proofErr w:type="spellStart"/>
      <w:r>
        <w:rPr>
          <w:b/>
          <w:sz w:val="24"/>
          <w:szCs w:val="24"/>
        </w:rPr>
        <w:t>Железковского</w:t>
      </w:r>
      <w:proofErr w:type="spellEnd"/>
      <w:r>
        <w:rPr>
          <w:b/>
          <w:sz w:val="24"/>
          <w:szCs w:val="24"/>
        </w:rPr>
        <w:t xml:space="preserve"> сельского поселения </w:t>
      </w:r>
    </w:p>
    <w:p w:rsidR="00FD6D2D" w:rsidRDefault="00FD6D2D" w:rsidP="00FD6D2D">
      <w:pPr>
        <w:shd w:val="clear" w:color="auto" w:fill="FFFFFF"/>
        <w:jc w:val="center"/>
        <w:textAlignment w:val="baseline"/>
        <w:rPr>
          <w:b/>
          <w:sz w:val="24"/>
          <w:szCs w:val="24"/>
        </w:rPr>
      </w:pPr>
      <w:r>
        <w:rPr>
          <w:b/>
          <w:sz w:val="24"/>
          <w:szCs w:val="24"/>
        </w:rPr>
        <w:t>от 10.04.2023 г. № 42</w:t>
      </w:r>
    </w:p>
    <w:p w:rsidR="00FD6D2D" w:rsidRDefault="00FD6D2D" w:rsidP="00FD6D2D">
      <w:pPr>
        <w:pStyle w:val="2f0"/>
        <w:shd w:val="clear" w:color="auto" w:fill="auto"/>
        <w:tabs>
          <w:tab w:val="left" w:pos="0"/>
        </w:tabs>
        <w:spacing w:before="0" w:after="0"/>
        <w:ind w:left="20" w:right="-6"/>
        <w:jc w:val="center"/>
        <w:rPr>
          <w:b/>
          <w:sz w:val="24"/>
          <w:szCs w:val="24"/>
        </w:rPr>
      </w:pPr>
      <w:bookmarkStart w:id="1" w:name="bookmark3"/>
    </w:p>
    <w:p w:rsidR="00FD6D2D" w:rsidRPr="005C2D15" w:rsidRDefault="00FD6D2D" w:rsidP="00FD6D2D">
      <w:pPr>
        <w:pStyle w:val="2f0"/>
        <w:shd w:val="clear" w:color="auto" w:fill="auto"/>
        <w:tabs>
          <w:tab w:val="left" w:pos="0"/>
        </w:tabs>
        <w:spacing w:before="0" w:after="0"/>
        <w:ind w:left="20" w:right="-6"/>
        <w:jc w:val="center"/>
        <w:rPr>
          <w:b/>
          <w:sz w:val="24"/>
          <w:szCs w:val="24"/>
        </w:rPr>
      </w:pPr>
      <w:r w:rsidRPr="005C2D15">
        <w:rPr>
          <w:b/>
          <w:sz w:val="24"/>
          <w:szCs w:val="24"/>
        </w:rPr>
        <w:t xml:space="preserve">О внесении изменений в муниципальную программу </w:t>
      </w:r>
    </w:p>
    <w:p w:rsidR="00FD6D2D" w:rsidRPr="005C2D15" w:rsidRDefault="00FD6D2D" w:rsidP="00FD6D2D">
      <w:pPr>
        <w:pStyle w:val="2f0"/>
        <w:shd w:val="clear" w:color="auto" w:fill="auto"/>
        <w:tabs>
          <w:tab w:val="left" w:pos="0"/>
        </w:tabs>
        <w:spacing w:before="0" w:after="0"/>
        <w:ind w:left="20" w:right="-6"/>
        <w:jc w:val="center"/>
        <w:rPr>
          <w:b/>
          <w:sz w:val="24"/>
          <w:szCs w:val="24"/>
        </w:rPr>
      </w:pPr>
      <w:r w:rsidRPr="005C2D15">
        <w:rPr>
          <w:b/>
          <w:sz w:val="24"/>
          <w:szCs w:val="24"/>
        </w:rPr>
        <w:t xml:space="preserve">"Благоустройство территории </w:t>
      </w:r>
      <w:bookmarkEnd w:id="1"/>
      <w:proofErr w:type="spellStart"/>
      <w:r w:rsidRPr="005C2D15">
        <w:rPr>
          <w:b/>
          <w:sz w:val="24"/>
          <w:szCs w:val="24"/>
        </w:rPr>
        <w:t>Железковского</w:t>
      </w:r>
      <w:proofErr w:type="spellEnd"/>
      <w:r w:rsidRPr="005C2D15">
        <w:rPr>
          <w:b/>
          <w:sz w:val="24"/>
          <w:szCs w:val="24"/>
        </w:rPr>
        <w:t xml:space="preserve"> сельского поселения»  </w:t>
      </w:r>
    </w:p>
    <w:p w:rsidR="00FD6D2D" w:rsidRPr="005C2D15" w:rsidRDefault="00FD6D2D" w:rsidP="00FD6D2D">
      <w:pPr>
        <w:pStyle w:val="2f0"/>
        <w:shd w:val="clear" w:color="auto" w:fill="auto"/>
        <w:tabs>
          <w:tab w:val="left" w:pos="0"/>
        </w:tabs>
        <w:spacing w:before="0" w:after="0"/>
        <w:ind w:left="20" w:right="-6"/>
        <w:jc w:val="center"/>
        <w:rPr>
          <w:sz w:val="24"/>
          <w:szCs w:val="24"/>
        </w:rPr>
      </w:pPr>
      <w:r w:rsidRPr="005C2D15">
        <w:rPr>
          <w:b/>
          <w:sz w:val="24"/>
          <w:szCs w:val="24"/>
        </w:rPr>
        <w:t>на 2023-2025  годы</w:t>
      </w:r>
    </w:p>
    <w:p w:rsidR="00FD6D2D" w:rsidRPr="005C2D15" w:rsidRDefault="00FD6D2D" w:rsidP="00FD6D2D">
      <w:pPr>
        <w:shd w:val="clear" w:color="auto" w:fill="FFFFFF"/>
        <w:jc w:val="both"/>
        <w:rPr>
          <w:sz w:val="24"/>
          <w:szCs w:val="24"/>
        </w:rPr>
      </w:pPr>
    </w:p>
    <w:p w:rsidR="00FD6D2D" w:rsidRPr="005C2D15" w:rsidRDefault="00FD6D2D" w:rsidP="00FD6D2D">
      <w:pPr>
        <w:shd w:val="clear" w:color="auto" w:fill="FFFFFF"/>
        <w:jc w:val="both"/>
        <w:rPr>
          <w:b/>
          <w:sz w:val="24"/>
          <w:szCs w:val="24"/>
        </w:rPr>
      </w:pPr>
      <w:r w:rsidRPr="005C2D15">
        <w:rPr>
          <w:sz w:val="24"/>
          <w:szCs w:val="24"/>
        </w:rPr>
        <w:t xml:space="preserve">          В соответствии с Федеральным законом от 06.10.2003 № 131- ФЗ «Об общих принципах организации местного самоуправления в Российской Федерации», Уставом </w:t>
      </w:r>
      <w:proofErr w:type="spellStart"/>
      <w:r w:rsidRPr="005C2D15">
        <w:rPr>
          <w:sz w:val="24"/>
          <w:szCs w:val="24"/>
        </w:rPr>
        <w:t>Железковского</w:t>
      </w:r>
      <w:proofErr w:type="spellEnd"/>
      <w:r w:rsidRPr="005C2D15">
        <w:rPr>
          <w:sz w:val="24"/>
          <w:szCs w:val="24"/>
        </w:rPr>
        <w:t xml:space="preserve"> сельского поселения,</w:t>
      </w:r>
      <w:r w:rsidRPr="005C2D15">
        <w:rPr>
          <w:color w:val="000000"/>
          <w:sz w:val="24"/>
          <w:szCs w:val="24"/>
        </w:rPr>
        <w:t xml:space="preserve"> «Порядком принятия решения о разработке местных целевых программ, их формирования и реализации» </w:t>
      </w:r>
      <w:r w:rsidRPr="005C2D15">
        <w:rPr>
          <w:sz w:val="24"/>
          <w:szCs w:val="24"/>
        </w:rPr>
        <w:t xml:space="preserve">Администрация </w:t>
      </w:r>
      <w:proofErr w:type="spellStart"/>
      <w:r w:rsidRPr="005C2D15">
        <w:rPr>
          <w:sz w:val="24"/>
          <w:szCs w:val="24"/>
        </w:rPr>
        <w:t>Железковского</w:t>
      </w:r>
      <w:proofErr w:type="spellEnd"/>
      <w:r w:rsidRPr="005C2D15">
        <w:rPr>
          <w:sz w:val="24"/>
          <w:szCs w:val="24"/>
        </w:rPr>
        <w:t xml:space="preserve">  сельского  поселения</w:t>
      </w:r>
      <w:r w:rsidRPr="005C2D15">
        <w:rPr>
          <w:b/>
          <w:sz w:val="24"/>
          <w:szCs w:val="24"/>
        </w:rPr>
        <w:t xml:space="preserve"> </w:t>
      </w:r>
    </w:p>
    <w:p w:rsidR="00FD6D2D" w:rsidRPr="005C2D15" w:rsidRDefault="00FD6D2D" w:rsidP="00FD6D2D">
      <w:pPr>
        <w:jc w:val="both"/>
        <w:rPr>
          <w:sz w:val="24"/>
          <w:szCs w:val="24"/>
        </w:rPr>
      </w:pPr>
      <w:r w:rsidRPr="005C2D15">
        <w:rPr>
          <w:b/>
          <w:sz w:val="24"/>
          <w:szCs w:val="24"/>
        </w:rPr>
        <w:t xml:space="preserve">      ПОСТАНОВЛЯЕТ:</w:t>
      </w:r>
    </w:p>
    <w:p w:rsidR="00FD6D2D" w:rsidRPr="005C2D15" w:rsidRDefault="00FD6D2D" w:rsidP="00E66EB7">
      <w:pPr>
        <w:pStyle w:val="2f0"/>
        <w:numPr>
          <w:ilvl w:val="0"/>
          <w:numId w:val="101"/>
        </w:numPr>
        <w:shd w:val="clear" w:color="auto" w:fill="auto"/>
        <w:tabs>
          <w:tab w:val="left" w:pos="0"/>
        </w:tabs>
        <w:spacing w:before="0" w:after="0"/>
        <w:ind w:left="0" w:right="-6" w:firstLine="395"/>
        <w:rPr>
          <w:sz w:val="24"/>
          <w:szCs w:val="24"/>
        </w:rPr>
      </w:pPr>
      <w:r w:rsidRPr="005C2D15">
        <w:rPr>
          <w:sz w:val="24"/>
          <w:szCs w:val="24"/>
        </w:rPr>
        <w:t xml:space="preserve">Внести изменения в муниципальную Программу "Благоустройство территории </w:t>
      </w:r>
      <w:proofErr w:type="spellStart"/>
      <w:r w:rsidRPr="005C2D15">
        <w:rPr>
          <w:sz w:val="24"/>
          <w:szCs w:val="24"/>
        </w:rPr>
        <w:t>Железковского</w:t>
      </w:r>
      <w:proofErr w:type="spellEnd"/>
      <w:r w:rsidRPr="005C2D15">
        <w:rPr>
          <w:sz w:val="24"/>
          <w:szCs w:val="24"/>
        </w:rPr>
        <w:t xml:space="preserve"> сельского поселения»  на 2023-2025  годы, утвержденную постановлением Администрации </w:t>
      </w:r>
      <w:proofErr w:type="spellStart"/>
      <w:r w:rsidRPr="005C2D15">
        <w:rPr>
          <w:sz w:val="24"/>
          <w:szCs w:val="24"/>
        </w:rPr>
        <w:t>Железковского</w:t>
      </w:r>
      <w:proofErr w:type="spellEnd"/>
      <w:r w:rsidRPr="005C2D15">
        <w:rPr>
          <w:sz w:val="24"/>
          <w:szCs w:val="24"/>
        </w:rPr>
        <w:t xml:space="preserve"> сельского поселения от 13.10.2022 г. № 101/1 (в редакции от 10.01.2023 г. № 1/1, от 10.03.2023 г. № 29):</w:t>
      </w:r>
    </w:p>
    <w:p w:rsidR="00FD6D2D" w:rsidRDefault="00FD6D2D" w:rsidP="00FD6D2D">
      <w:pPr>
        <w:pStyle w:val="2f0"/>
        <w:shd w:val="clear" w:color="auto" w:fill="auto"/>
        <w:tabs>
          <w:tab w:val="left" w:pos="0"/>
        </w:tabs>
        <w:spacing w:before="0" w:after="0"/>
        <w:ind w:left="395" w:right="-6"/>
        <w:rPr>
          <w:sz w:val="24"/>
          <w:szCs w:val="24"/>
        </w:rPr>
      </w:pPr>
      <w:r w:rsidRPr="005C2D15">
        <w:rPr>
          <w:sz w:val="24"/>
          <w:szCs w:val="24"/>
        </w:rPr>
        <w:t xml:space="preserve">    1.1.Пункт 4 Паспорта Программы </w:t>
      </w:r>
      <w:r w:rsidRPr="005C2D15">
        <w:rPr>
          <w:b/>
          <w:sz w:val="24"/>
          <w:szCs w:val="24"/>
        </w:rPr>
        <w:t xml:space="preserve">«Задачи и целевые показатели муниципальной программы» </w:t>
      </w:r>
      <w:r w:rsidRPr="005C2D15">
        <w:rPr>
          <w:sz w:val="24"/>
          <w:szCs w:val="24"/>
        </w:rPr>
        <w:t>изложить в новой редакции:</w:t>
      </w:r>
    </w:p>
    <w:p w:rsidR="00FD6D2D" w:rsidRPr="005C2D15" w:rsidRDefault="00FD6D2D" w:rsidP="00FD6D2D">
      <w:pPr>
        <w:pStyle w:val="2f0"/>
        <w:shd w:val="clear" w:color="auto" w:fill="auto"/>
        <w:tabs>
          <w:tab w:val="left" w:pos="0"/>
        </w:tabs>
        <w:spacing w:before="0" w:after="0"/>
        <w:ind w:left="395" w:right="-6"/>
        <w:rPr>
          <w:sz w:val="24"/>
          <w:szCs w:val="24"/>
        </w:rPr>
      </w:pPr>
    </w:p>
    <w:tbl>
      <w:tblPr>
        <w:tblW w:w="0" w:type="auto"/>
        <w:tblInd w:w="250" w:type="dxa"/>
        <w:tblLayout w:type="fixed"/>
        <w:tblLook w:val="04A0"/>
      </w:tblPr>
      <w:tblGrid>
        <w:gridCol w:w="567"/>
        <w:gridCol w:w="5574"/>
        <w:gridCol w:w="969"/>
        <w:gridCol w:w="964"/>
        <w:gridCol w:w="6"/>
        <w:gridCol w:w="1701"/>
      </w:tblGrid>
      <w:tr w:rsidR="00FD6D2D" w:rsidRPr="005C2D15" w:rsidTr="002B6D8E">
        <w:trPr>
          <w:trHeight w:val="169"/>
        </w:trPr>
        <w:tc>
          <w:tcPr>
            <w:tcW w:w="567" w:type="dxa"/>
            <w:vMerge w:val="restart"/>
            <w:tcBorders>
              <w:top w:val="single" w:sz="4" w:space="0" w:color="000000"/>
              <w:left w:val="single" w:sz="4" w:space="0" w:color="000000"/>
              <w:bottom w:val="single" w:sz="4" w:space="0" w:color="000000"/>
              <w:right w:val="nil"/>
            </w:tcBorders>
            <w:hideMark/>
          </w:tcPr>
          <w:p w:rsidR="00FD6D2D" w:rsidRPr="005C2D15" w:rsidRDefault="00FD6D2D" w:rsidP="002B6D8E">
            <w:pPr>
              <w:spacing w:line="18" w:lineRule="atLeast"/>
              <w:jc w:val="center"/>
              <w:rPr>
                <w:sz w:val="24"/>
                <w:szCs w:val="24"/>
              </w:rPr>
            </w:pPr>
            <w:r w:rsidRPr="005C2D15">
              <w:rPr>
                <w:sz w:val="24"/>
                <w:szCs w:val="24"/>
              </w:rPr>
              <w:t>№</w:t>
            </w:r>
            <w:r w:rsidRPr="005C2D15">
              <w:rPr>
                <w:sz w:val="24"/>
                <w:szCs w:val="24"/>
              </w:rPr>
              <w:br/>
            </w:r>
            <w:proofErr w:type="spellStart"/>
            <w:r w:rsidRPr="005C2D15">
              <w:rPr>
                <w:sz w:val="24"/>
                <w:szCs w:val="24"/>
              </w:rPr>
              <w:t>п</w:t>
            </w:r>
            <w:proofErr w:type="spellEnd"/>
            <w:r w:rsidRPr="005C2D15">
              <w:rPr>
                <w:sz w:val="24"/>
                <w:szCs w:val="24"/>
              </w:rPr>
              <w:t>/</w:t>
            </w:r>
            <w:proofErr w:type="spellStart"/>
            <w:r w:rsidRPr="005C2D15">
              <w:rPr>
                <w:sz w:val="24"/>
                <w:szCs w:val="24"/>
              </w:rPr>
              <w:t>п</w:t>
            </w:r>
            <w:proofErr w:type="spellEnd"/>
          </w:p>
        </w:tc>
        <w:tc>
          <w:tcPr>
            <w:tcW w:w="5574" w:type="dxa"/>
            <w:vMerge w:val="restart"/>
            <w:tcBorders>
              <w:top w:val="single" w:sz="4" w:space="0" w:color="000000"/>
              <w:left w:val="single" w:sz="4" w:space="0" w:color="000000"/>
              <w:bottom w:val="single" w:sz="4" w:space="0" w:color="000000"/>
              <w:right w:val="nil"/>
            </w:tcBorders>
            <w:hideMark/>
          </w:tcPr>
          <w:p w:rsidR="00FD6D2D" w:rsidRPr="005C2D15" w:rsidRDefault="00FD6D2D" w:rsidP="002B6D8E">
            <w:pPr>
              <w:spacing w:line="18" w:lineRule="atLeast"/>
              <w:jc w:val="center"/>
              <w:rPr>
                <w:sz w:val="24"/>
                <w:szCs w:val="24"/>
              </w:rPr>
            </w:pPr>
            <w:r w:rsidRPr="005C2D15">
              <w:rPr>
                <w:sz w:val="24"/>
                <w:szCs w:val="24"/>
              </w:rPr>
              <w:t xml:space="preserve">Цели, задачи муниципальной программы, </w:t>
            </w:r>
            <w:r w:rsidRPr="005C2D15">
              <w:rPr>
                <w:sz w:val="24"/>
                <w:szCs w:val="24"/>
              </w:rPr>
              <w:br/>
              <w:t xml:space="preserve">наименование и единица измерения </w:t>
            </w:r>
            <w:r w:rsidRPr="005C2D15">
              <w:rPr>
                <w:sz w:val="24"/>
                <w:szCs w:val="24"/>
              </w:rPr>
              <w:br/>
              <w:t>целевого показателя</w:t>
            </w:r>
          </w:p>
        </w:tc>
        <w:tc>
          <w:tcPr>
            <w:tcW w:w="3640" w:type="dxa"/>
            <w:gridSpan w:val="4"/>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18" w:lineRule="atLeast"/>
              <w:jc w:val="center"/>
              <w:rPr>
                <w:sz w:val="24"/>
                <w:szCs w:val="24"/>
              </w:rPr>
            </w:pPr>
            <w:r w:rsidRPr="005C2D15">
              <w:rPr>
                <w:sz w:val="24"/>
                <w:szCs w:val="24"/>
              </w:rPr>
              <w:t xml:space="preserve">Значение целевого </w:t>
            </w:r>
            <w:r w:rsidRPr="005C2D15">
              <w:rPr>
                <w:sz w:val="24"/>
                <w:szCs w:val="24"/>
              </w:rPr>
              <w:br/>
              <w:t>показателя по годам</w:t>
            </w:r>
          </w:p>
        </w:tc>
      </w:tr>
      <w:tr w:rsidR="00FD6D2D" w:rsidRPr="005C2D15" w:rsidTr="002B6D8E">
        <w:trPr>
          <w:trHeight w:val="61"/>
        </w:trPr>
        <w:tc>
          <w:tcPr>
            <w:tcW w:w="567"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9214"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969" w:type="dxa"/>
            <w:tcBorders>
              <w:top w:val="single" w:sz="4" w:space="0" w:color="000000"/>
              <w:left w:val="single" w:sz="4" w:space="0" w:color="000000"/>
              <w:bottom w:val="single" w:sz="4" w:space="0" w:color="000000"/>
              <w:right w:val="nil"/>
            </w:tcBorders>
            <w:hideMark/>
          </w:tcPr>
          <w:p w:rsidR="00FD6D2D" w:rsidRPr="005C2D15" w:rsidRDefault="00FD6D2D" w:rsidP="002B6D8E">
            <w:pPr>
              <w:spacing w:line="18" w:lineRule="atLeast"/>
              <w:jc w:val="center"/>
              <w:rPr>
                <w:sz w:val="24"/>
                <w:szCs w:val="24"/>
              </w:rPr>
            </w:pPr>
            <w:r w:rsidRPr="005C2D15">
              <w:rPr>
                <w:sz w:val="24"/>
                <w:szCs w:val="24"/>
              </w:rPr>
              <w:t>2023</w:t>
            </w:r>
          </w:p>
        </w:tc>
        <w:tc>
          <w:tcPr>
            <w:tcW w:w="970"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18" w:lineRule="atLeast"/>
              <w:jc w:val="center"/>
              <w:rPr>
                <w:sz w:val="24"/>
                <w:szCs w:val="24"/>
              </w:rPr>
            </w:pPr>
            <w:r w:rsidRPr="005C2D15">
              <w:rPr>
                <w:sz w:val="24"/>
                <w:szCs w:val="24"/>
              </w:rPr>
              <w:t>2024</w:t>
            </w:r>
          </w:p>
        </w:tc>
        <w:tc>
          <w:tcPr>
            <w:tcW w:w="1701"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18" w:lineRule="atLeast"/>
              <w:jc w:val="center"/>
              <w:rPr>
                <w:sz w:val="24"/>
                <w:szCs w:val="24"/>
              </w:rPr>
            </w:pPr>
            <w:r w:rsidRPr="005C2D15">
              <w:rPr>
                <w:sz w:val="24"/>
                <w:szCs w:val="24"/>
              </w:rPr>
              <w:t>2025</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2</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3</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spacing w:line="18" w:lineRule="atLeast"/>
              <w:jc w:val="center"/>
              <w:rPr>
                <w:sz w:val="24"/>
                <w:szCs w:val="24"/>
              </w:rPr>
            </w:pPr>
            <w:r w:rsidRPr="005C2D15">
              <w:rPr>
                <w:sz w:val="24"/>
                <w:szCs w:val="24"/>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5</w:t>
            </w:r>
          </w:p>
        </w:tc>
      </w:tr>
      <w:tr w:rsidR="00FD6D2D" w:rsidRPr="005C2D15" w:rsidTr="002B6D8E">
        <w:trPr>
          <w:trHeight w:val="270"/>
        </w:trPr>
        <w:tc>
          <w:tcPr>
            <w:tcW w:w="567" w:type="dxa"/>
            <w:tcBorders>
              <w:top w:val="single" w:sz="4" w:space="0" w:color="000000"/>
              <w:left w:val="single" w:sz="4" w:space="0" w:color="000000"/>
              <w:bottom w:val="single" w:sz="4" w:space="0" w:color="000000"/>
              <w:right w:val="nil"/>
            </w:tcBorders>
            <w:vAlign w:val="center"/>
          </w:tcPr>
          <w:p w:rsidR="00FD6D2D" w:rsidRPr="005C2D15" w:rsidRDefault="00FD6D2D" w:rsidP="002B6D8E">
            <w:pPr>
              <w:snapToGrid w:val="0"/>
              <w:spacing w:line="18" w:lineRule="atLeast"/>
              <w:jc w:val="both"/>
              <w:rPr>
                <w:b/>
                <w:sz w:val="24"/>
                <w:szCs w:val="24"/>
              </w:rPr>
            </w:pPr>
          </w:p>
        </w:tc>
        <w:tc>
          <w:tcPr>
            <w:tcW w:w="9214" w:type="dxa"/>
            <w:gridSpan w:val="5"/>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both"/>
              <w:rPr>
                <w:sz w:val="24"/>
                <w:szCs w:val="24"/>
              </w:rPr>
            </w:pPr>
            <w:r w:rsidRPr="005C2D15">
              <w:rPr>
                <w:b/>
                <w:sz w:val="24"/>
                <w:szCs w:val="24"/>
              </w:rPr>
              <w:t>Цели программы: Комплексное решение проблем благоустройства и улучшение качества жизни населения</w:t>
            </w:r>
          </w:p>
        </w:tc>
      </w:tr>
      <w:tr w:rsidR="00FD6D2D" w:rsidRPr="005C2D15" w:rsidTr="002B6D8E">
        <w:trPr>
          <w:trHeight w:val="663"/>
        </w:trPr>
        <w:tc>
          <w:tcPr>
            <w:tcW w:w="567" w:type="dxa"/>
            <w:tcBorders>
              <w:top w:val="single" w:sz="4" w:space="0" w:color="000000"/>
              <w:left w:val="single" w:sz="4" w:space="0" w:color="000000"/>
              <w:bottom w:val="single" w:sz="4" w:space="0" w:color="000000"/>
              <w:right w:val="nil"/>
            </w:tcBorders>
            <w:vAlign w:val="center"/>
          </w:tcPr>
          <w:p w:rsidR="00FD6D2D" w:rsidRPr="005C2D15" w:rsidRDefault="00FD6D2D" w:rsidP="002B6D8E">
            <w:pPr>
              <w:spacing w:line="240" w:lineRule="exact"/>
              <w:jc w:val="center"/>
              <w:rPr>
                <w:b/>
                <w:sz w:val="24"/>
                <w:szCs w:val="24"/>
              </w:rPr>
            </w:pPr>
            <w:r w:rsidRPr="005C2D15">
              <w:rPr>
                <w:b/>
                <w:sz w:val="24"/>
                <w:szCs w:val="24"/>
              </w:rPr>
              <w:t>1</w:t>
            </w:r>
          </w:p>
          <w:p w:rsidR="00FD6D2D" w:rsidRPr="005C2D15" w:rsidRDefault="00FD6D2D" w:rsidP="002B6D8E">
            <w:pPr>
              <w:spacing w:line="240" w:lineRule="exact"/>
              <w:jc w:val="center"/>
              <w:rPr>
                <w:b/>
                <w:sz w:val="24"/>
                <w:szCs w:val="24"/>
              </w:rPr>
            </w:pPr>
          </w:p>
          <w:p w:rsidR="00FD6D2D" w:rsidRPr="005C2D15" w:rsidRDefault="00FD6D2D" w:rsidP="002B6D8E">
            <w:pPr>
              <w:spacing w:line="240" w:lineRule="exact"/>
              <w:jc w:val="center"/>
              <w:rPr>
                <w:b/>
                <w:sz w:val="24"/>
                <w:szCs w:val="24"/>
              </w:rPr>
            </w:pPr>
          </w:p>
        </w:tc>
        <w:tc>
          <w:tcPr>
            <w:tcW w:w="9214" w:type="dxa"/>
            <w:gridSpan w:val="5"/>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240" w:lineRule="exact"/>
              <w:jc w:val="both"/>
              <w:rPr>
                <w:sz w:val="24"/>
                <w:szCs w:val="24"/>
              </w:rPr>
            </w:pPr>
            <w:r w:rsidRPr="005C2D15">
              <w:rPr>
                <w:b/>
                <w:sz w:val="24"/>
                <w:szCs w:val="24"/>
              </w:rPr>
              <w:t xml:space="preserve"> Задача 1. Улучшить внешнее благоустройство, своевременно проводить уборку и озеленение территории поселения</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1.1</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 xml:space="preserve">Показатель 1: Доля обеспеченности контейнерами для вывоза мусора (% от требуемого количества) </w:t>
            </w:r>
            <w:r w:rsidRPr="005C2D15">
              <w:rPr>
                <w:sz w:val="24"/>
                <w:szCs w:val="24"/>
                <w:vertAlign w:val="superscript"/>
              </w:rPr>
              <w:t>*</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90</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1.2</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2: Количество ликвидированных несанкционированных свалок (шт.)</w:t>
            </w:r>
            <w:r w:rsidRPr="005C2D15">
              <w:rPr>
                <w:sz w:val="24"/>
                <w:szCs w:val="24"/>
                <w:vertAlign w:val="superscript"/>
              </w:rPr>
              <w:t xml:space="preserve"> *</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5</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5</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1.3</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3: Доля мест общего пользования, мест отдыха, содержащихся в нормативном состоянии (%)</w:t>
            </w:r>
            <w:r w:rsidRPr="005C2D15">
              <w:rPr>
                <w:sz w:val="24"/>
                <w:szCs w:val="24"/>
                <w:vertAlign w:val="superscript"/>
              </w:rPr>
              <w:t>*</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r>
      <w:tr w:rsidR="00FD6D2D" w:rsidRPr="005C2D15" w:rsidTr="002B6D8E">
        <w:trPr>
          <w:trHeight w:val="23"/>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1.4</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4: Доля/га площадей населенных пунктов, где проводятся мероприятия по уничтожению борщевика Сосновского механическим, ручным скашиванием, химической обработкой, (%/га)</w:t>
            </w:r>
            <w:r w:rsidRPr="005C2D15">
              <w:rPr>
                <w:sz w:val="24"/>
                <w:szCs w:val="24"/>
                <w:vertAlign w:val="superscript"/>
              </w:rPr>
              <w:t>*</w:t>
            </w:r>
          </w:p>
        </w:tc>
        <w:tc>
          <w:tcPr>
            <w:tcW w:w="969" w:type="dxa"/>
            <w:tcBorders>
              <w:top w:val="single" w:sz="4" w:space="0" w:color="000000"/>
              <w:left w:val="single" w:sz="4" w:space="0" w:color="000000"/>
              <w:bottom w:val="nil"/>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15/45</w:t>
            </w:r>
          </w:p>
        </w:tc>
        <w:tc>
          <w:tcPr>
            <w:tcW w:w="964" w:type="dxa"/>
            <w:tcBorders>
              <w:top w:val="single" w:sz="4" w:space="0" w:color="000000"/>
              <w:left w:val="single" w:sz="4" w:space="0" w:color="000000"/>
              <w:bottom w:val="nil"/>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20/50</w:t>
            </w:r>
          </w:p>
        </w:tc>
        <w:tc>
          <w:tcPr>
            <w:tcW w:w="1707" w:type="dxa"/>
            <w:gridSpan w:val="2"/>
            <w:tcBorders>
              <w:top w:val="single" w:sz="4" w:space="0" w:color="000000"/>
              <w:left w:val="single" w:sz="4" w:space="0" w:color="000000"/>
              <w:bottom w:val="single" w:sz="4" w:space="0" w:color="auto"/>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25/55</w:t>
            </w:r>
          </w:p>
        </w:tc>
      </w:tr>
      <w:tr w:rsidR="00FD6D2D" w:rsidRPr="005C2D15" w:rsidTr="002B6D8E">
        <w:trPr>
          <w:trHeight w:val="322"/>
        </w:trPr>
        <w:tc>
          <w:tcPr>
            <w:tcW w:w="56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1.5</w:t>
            </w:r>
          </w:p>
        </w:tc>
        <w:tc>
          <w:tcPr>
            <w:tcW w:w="5574"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rPr>
                <w:sz w:val="24"/>
                <w:szCs w:val="24"/>
              </w:rPr>
            </w:pPr>
            <w:r w:rsidRPr="005C2D15">
              <w:rPr>
                <w:sz w:val="24"/>
                <w:szCs w:val="24"/>
              </w:rPr>
              <w:t>Показатель 5: Количество высаженных зеленых насаждений (шт.)</w:t>
            </w:r>
          </w:p>
        </w:tc>
        <w:tc>
          <w:tcPr>
            <w:tcW w:w="969"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500</w:t>
            </w:r>
          </w:p>
        </w:tc>
        <w:tc>
          <w:tcPr>
            <w:tcW w:w="964"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500</w:t>
            </w:r>
          </w:p>
        </w:tc>
        <w:tc>
          <w:tcPr>
            <w:tcW w:w="1707" w:type="dxa"/>
            <w:gridSpan w:val="2"/>
            <w:tcBorders>
              <w:top w:val="single" w:sz="4" w:space="0" w:color="auto"/>
              <w:left w:val="single" w:sz="4" w:space="0" w:color="000000"/>
              <w:bottom w:val="nil"/>
              <w:right w:val="single" w:sz="4" w:space="0" w:color="000000"/>
            </w:tcBorders>
            <w:vAlign w:val="center"/>
          </w:tcPr>
          <w:p w:rsidR="00FD6D2D" w:rsidRPr="005C2D15" w:rsidRDefault="00FD6D2D" w:rsidP="002B6D8E">
            <w:pPr>
              <w:snapToGrid w:val="0"/>
              <w:spacing w:line="18" w:lineRule="atLeast"/>
              <w:jc w:val="center"/>
              <w:rPr>
                <w:sz w:val="24"/>
                <w:szCs w:val="24"/>
              </w:rPr>
            </w:pPr>
          </w:p>
          <w:p w:rsidR="00FD6D2D" w:rsidRPr="005C2D15" w:rsidRDefault="00FD6D2D" w:rsidP="002B6D8E">
            <w:pPr>
              <w:snapToGrid w:val="0"/>
              <w:spacing w:line="18" w:lineRule="atLeast"/>
              <w:jc w:val="center"/>
              <w:rPr>
                <w:sz w:val="24"/>
                <w:szCs w:val="24"/>
              </w:rPr>
            </w:pPr>
            <w:r w:rsidRPr="005C2D15">
              <w:rPr>
                <w:sz w:val="24"/>
                <w:szCs w:val="24"/>
              </w:rPr>
              <w:t>500</w:t>
            </w:r>
          </w:p>
        </w:tc>
      </w:tr>
      <w:tr w:rsidR="00FD6D2D" w:rsidRPr="005C2D15" w:rsidTr="002B6D8E">
        <w:trPr>
          <w:trHeight w:val="35"/>
        </w:trPr>
        <w:tc>
          <w:tcPr>
            <w:tcW w:w="567"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9214"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364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97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707" w:type="dxa"/>
            <w:gridSpan w:val="2"/>
            <w:tcBorders>
              <w:top w:val="nil"/>
              <w:left w:val="single" w:sz="4" w:space="0" w:color="000000"/>
              <w:bottom w:val="single" w:sz="4" w:space="0" w:color="000000"/>
              <w:right w:val="single" w:sz="4" w:space="0" w:color="000000"/>
            </w:tcBorders>
            <w:vAlign w:val="center"/>
          </w:tcPr>
          <w:p w:rsidR="00FD6D2D" w:rsidRPr="005C2D15" w:rsidRDefault="00FD6D2D" w:rsidP="002B6D8E">
            <w:pPr>
              <w:spacing w:line="18" w:lineRule="atLeast"/>
              <w:jc w:val="center"/>
              <w:rPr>
                <w:sz w:val="24"/>
                <w:szCs w:val="24"/>
              </w:rPr>
            </w:pP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b/>
                <w:sz w:val="24"/>
                <w:szCs w:val="24"/>
              </w:rPr>
            </w:pPr>
            <w:r w:rsidRPr="005C2D15">
              <w:rPr>
                <w:b/>
                <w:sz w:val="24"/>
                <w:szCs w:val="24"/>
              </w:rPr>
              <w:t>2</w:t>
            </w:r>
          </w:p>
        </w:tc>
        <w:tc>
          <w:tcPr>
            <w:tcW w:w="9214" w:type="dxa"/>
            <w:gridSpan w:val="5"/>
            <w:tcBorders>
              <w:top w:val="single" w:sz="4" w:space="0" w:color="000000"/>
              <w:left w:val="single" w:sz="4" w:space="0" w:color="000000"/>
              <w:bottom w:val="single" w:sz="4" w:space="0" w:color="000000"/>
              <w:right w:val="single" w:sz="4" w:space="0" w:color="000000"/>
            </w:tcBorders>
            <w:vAlign w:val="center"/>
          </w:tcPr>
          <w:p w:rsidR="00FD6D2D" w:rsidRPr="005C2D15" w:rsidRDefault="00FD6D2D" w:rsidP="002B6D8E">
            <w:pPr>
              <w:spacing w:line="18" w:lineRule="atLeast"/>
              <w:jc w:val="both"/>
              <w:rPr>
                <w:b/>
                <w:sz w:val="24"/>
                <w:szCs w:val="24"/>
              </w:rPr>
            </w:pPr>
            <w:r w:rsidRPr="005C2D15">
              <w:rPr>
                <w:b/>
                <w:sz w:val="24"/>
                <w:szCs w:val="24"/>
              </w:rPr>
              <w:t>Задача 2. Модернизация уличного освещения населенных пунктов</w:t>
            </w:r>
          </w:p>
          <w:p w:rsidR="00FD6D2D" w:rsidRPr="005C2D15" w:rsidRDefault="00FD6D2D" w:rsidP="002B6D8E">
            <w:pPr>
              <w:spacing w:line="18" w:lineRule="atLeast"/>
              <w:jc w:val="both"/>
              <w:rPr>
                <w:sz w:val="24"/>
                <w:szCs w:val="24"/>
              </w:rPr>
            </w:pP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2.1</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Доля энергосберегающих светильников от общего числа светильников (%)</w:t>
            </w:r>
            <w:r w:rsidRPr="005C2D15">
              <w:rPr>
                <w:sz w:val="24"/>
                <w:szCs w:val="24"/>
                <w:vertAlign w:val="superscript"/>
              </w:rPr>
              <w:t>*</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90</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b/>
                <w:sz w:val="24"/>
                <w:szCs w:val="24"/>
              </w:rPr>
            </w:pPr>
            <w:r w:rsidRPr="005C2D15">
              <w:rPr>
                <w:b/>
                <w:sz w:val="24"/>
                <w:szCs w:val="24"/>
              </w:rPr>
              <w:t>3</w:t>
            </w:r>
          </w:p>
        </w:tc>
        <w:tc>
          <w:tcPr>
            <w:tcW w:w="9214" w:type="dxa"/>
            <w:gridSpan w:val="5"/>
            <w:tcBorders>
              <w:top w:val="single" w:sz="4" w:space="0" w:color="000000"/>
              <w:left w:val="single" w:sz="4" w:space="0" w:color="000000"/>
              <w:bottom w:val="single" w:sz="4" w:space="0" w:color="000000"/>
              <w:right w:val="single" w:sz="4" w:space="0" w:color="000000"/>
            </w:tcBorders>
            <w:vAlign w:val="center"/>
          </w:tcPr>
          <w:p w:rsidR="00FD6D2D" w:rsidRPr="005C2D15" w:rsidRDefault="00FD6D2D" w:rsidP="002B6D8E">
            <w:pPr>
              <w:spacing w:line="18" w:lineRule="atLeast"/>
              <w:jc w:val="both"/>
              <w:rPr>
                <w:b/>
                <w:sz w:val="24"/>
                <w:szCs w:val="24"/>
              </w:rPr>
            </w:pPr>
            <w:r w:rsidRPr="005C2D15">
              <w:rPr>
                <w:b/>
                <w:sz w:val="24"/>
                <w:szCs w:val="24"/>
              </w:rPr>
              <w:t>Задача 3. Привести места гражданских захоронений в надлежащее состояние</w:t>
            </w:r>
          </w:p>
          <w:p w:rsidR="00FD6D2D" w:rsidRPr="005C2D15" w:rsidRDefault="00FD6D2D" w:rsidP="002B6D8E">
            <w:pPr>
              <w:spacing w:line="18" w:lineRule="atLeast"/>
              <w:jc w:val="both"/>
              <w:rPr>
                <w:sz w:val="24"/>
                <w:szCs w:val="24"/>
              </w:rPr>
            </w:pP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3.1</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1: Доля гражданских кладбищ, имеющих ограждение в нормативном состоянии (%)</w:t>
            </w:r>
            <w:r w:rsidRPr="005C2D15">
              <w:rPr>
                <w:sz w:val="24"/>
                <w:szCs w:val="24"/>
                <w:vertAlign w:val="superscript"/>
              </w:rPr>
              <w:t>*</w:t>
            </w:r>
            <w:r w:rsidRPr="005C2D15">
              <w:rPr>
                <w:sz w:val="24"/>
                <w:szCs w:val="24"/>
              </w:rPr>
              <w:t xml:space="preserve">  </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50</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r>
      <w:tr w:rsidR="00FD6D2D" w:rsidRPr="005C2D15" w:rsidTr="002B6D8E">
        <w:trPr>
          <w:trHeight w:val="89"/>
        </w:trPr>
        <w:tc>
          <w:tcPr>
            <w:tcW w:w="56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lastRenderedPageBreak/>
              <w:t>3.2</w:t>
            </w:r>
          </w:p>
        </w:tc>
        <w:tc>
          <w:tcPr>
            <w:tcW w:w="5574"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both"/>
              <w:rPr>
                <w:sz w:val="24"/>
                <w:szCs w:val="24"/>
              </w:rPr>
            </w:pPr>
            <w:r w:rsidRPr="005C2D15">
              <w:rPr>
                <w:sz w:val="24"/>
                <w:szCs w:val="24"/>
              </w:rPr>
              <w:t>Показатель 2: Доля гражданских кладбищ, на территории которых проводится санитарная очистка (%)</w:t>
            </w:r>
            <w:r w:rsidRPr="005C2D15">
              <w:rPr>
                <w:sz w:val="24"/>
                <w:szCs w:val="24"/>
                <w:vertAlign w:val="superscript"/>
              </w:rPr>
              <w:t>*</w:t>
            </w:r>
            <w:r w:rsidRPr="005C2D15">
              <w:rPr>
                <w:sz w:val="24"/>
                <w:szCs w:val="24"/>
              </w:rPr>
              <w:t xml:space="preserve"> </w:t>
            </w:r>
          </w:p>
        </w:tc>
        <w:tc>
          <w:tcPr>
            <w:tcW w:w="969"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97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pacing w:line="18" w:lineRule="atLeast"/>
              <w:jc w:val="center"/>
              <w:rPr>
                <w:sz w:val="24"/>
                <w:szCs w:val="24"/>
              </w:rPr>
            </w:pPr>
            <w:r w:rsidRPr="005C2D15">
              <w:rPr>
                <w:sz w:val="24"/>
                <w:szCs w:val="24"/>
              </w:rPr>
              <w:t>100</w:t>
            </w:r>
          </w:p>
        </w:tc>
      </w:tr>
    </w:tbl>
    <w:p w:rsidR="00FD6D2D" w:rsidRPr="005C2D15" w:rsidRDefault="00FD6D2D" w:rsidP="00FD6D2D">
      <w:pPr>
        <w:pStyle w:val="ConsPlusNormal0"/>
        <w:widowControl/>
        <w:ind w:firstLine="0"/>
        <w:rPr>
          <w:rFonts w:ascii="Times New Roman" w:hAnsi="Times New Roman" w:cs="Times New Roman"/>
          <w:sz w:val="24"/>
          <w:szCs w:val="24"/>
        </w:rPr>
      </w:pPr>
      <w:r w:rsidRPr="005C2D15">
        <w:rPr>
          <w:sz w:val="24"/>
          <w:szCs w:val="24"/>
          <w:vertAlign w:val="superscript"/>
        </w:rPr>
        <w:t>*</w:t>
      </w:r>
      <w:r w:rsidRPr="005C2D15">
        <w:rPr>
          <w:sz w:val="24"/>
          <w:szCs w:val="24"/>
        </w:rPr>
        <w:t xml:space="preserve"> </w:t>
      </w:r>
      <w:r w:rsidRPr="005C2D15">
        <w:rPr>
          <w:rFonts w:ascii="Times New Roman" w:hAnsi="Times New Roman" w:cs="Times New Roman"/>
          <w:sz w:val="24"/>
          <w:szCs w:val="24"/>
        </w:rPr>
        <w:t>на основании ведомственной отчетности</w:t>
      </w:r>
    </w:p>
    <w:p w:rsidR="00FD6D2D" w:rsidRPr="005C2D15" w:rsidRDefault="00FD6D2D" w:rsidP="00FD6D2D">
      <w:pPr>
        <w:pStyle w:val="ConsPlusNormal0"/>
        <w:widowControl/>
        <w:ind w:firstLine="0"/>
        <w:jc w:val="both"/>
        <w:rPr>
          <w:rFonts w:ascii="Times New Roman" w:hAnsi="Times New Roman" w:cs="Times New Roman"/>
          <w:sz w:val="24"/>
          <w:szCs w:val="24"/>
        </w:rPr>
      </w:pPr>
      <w:r w:rsidRPr="005C2D15">
        <w:rPr>
          <w:rFonts w:ascii="Times New Roman" w:hAnsi="Times New Roman" w:cs="Times New Roman"/>
          <w:sz w:val="24"/>
          <w:szCs w:val="24"/>
        </w:rPr>
        <w:t xml:space="preserve">        1.2. Пункт 6 Паспорта Программы  </w:t>
      </w:r>
      <w:r w:rsidRPr="005C2D15">
        <w:rPr>
          <w:rFonts w:ascii="Times New Roman" w:hAnsi="Times New Roman" w:cs="Times New Roman"/>
          <w:b/>
          <w:sz w:val="24"/>
          <w:szCs w:val="24"/>
        </w:rPr>
        <w:t xml:space="preserve">«Объемы и источники финансирования программы в целом и по годам реализации (тыс. руб.)»  </w:t>
      </w:r>
      <w:r w:rsidRPr="005C2D15">
        <w:rPr>
          <w:rFonts w:ascii="Times New Roman" w:hAnsi="Times New Roman" w:cs="Times New Roman"/>
          <w:sz w:val="24"/>
          <w:szCs w:val="24"/>
        </w:rPr>
        <w:t>изложить в новой редакции:</w:t>
      </w:r>
    </w:p>
    <w:tbl>
      <w:tblPr>
        <w:tblW w:w="9780" w:type="dxa"/>
        <w:tblInd w:w="157" w:type="dxa"/>
        <w:tblLayout w:type="fixed"/>
        <w:tblLook w:val="04A0"/>
      </w:tblPr>
      <w:tblGrid>
        <w:gridCol w:w="991"/>
        <w:gridCol w:w="1276"/>
        <w:gridCol w:w="1276"/>
        <w:gridCol w:w="1559"/>
        <w:gridCol w:w="1296"/>
        <w:gridCol w:w="1832"/>
        <w:gridCol w:w="1550"/>
      </w:tblGrid>
      <w:tr w:rsidR="00FD6D2D" w:rsidRPr="005C2D15" w:rsidTr="002B6D8E">
        <w:trPr>
          <w:trHeight w:val="239"/>
        </w:trPr>
        <w:tc>
          <w:tcPr>
            <w:tcW w:w="992" w:type="dxa"/>
            <w:vMerge w:val="restart"/>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Год</w:t>
            </w:r>
          </w:p>
        </w:tc>
        <w:tc>
          <w:tcPr>
            <w:tcW w:w="878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Источник финансирования</w:t>
            </w:r>
          </w:p>
        </w:tc>
      </w:tr>
      <w:tr w:rsidR="00FD6D2D" w:rsidRPr="005C2D15" w:rsidTr="002B6D8E">
        <w:trPr>
          <w:trHeight w:val="239"/>
        </w:trPr>
        <w:tc>
          <w:tcPr>
            <w:tcW w:w="99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районный бюджет</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областной бюджет</w:t>
            </w:r>
          </w:p>
        </w:tc>
        <w:tc>
          <w:tcPr>
            <w:tcW w:w="155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proofErr w:type="spellStart"/>
            <w:r w:rsidRPr="005C2D15">
              <w:rPr>
                <w:sz w:val="24"/>
                <w:szCs w:val="24"/>
              </w:rPr>
              <w:t>федераль-ный</w:t>
            </w:r>
            <w:proofErr w:type="spellEnd"/>
            <w:r w:rsidRPr="005C2D15">
              <w:rPr>
                <w:sz w:val="24"/>
                <w:szCs w:val="24"/>
              </w:rPr>
              <w:t xml:space="preserve"> бюджет</w:t>
            </w:r>
          </w:p>
        </w:tc>
        <w:tc>
          <w:tcPr>
            <w:tcW w:w="129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18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proofErr w:type="spellStart"/>
            <w:r w:rsidRPr="005C2D15">
              <w:rPr>
                <w:sz w:val="24"/>
                <w:szCs w:val="24"/>
              </w:rPr>
              <w:t>внебюджет-ные</w:t>
            </w:r>
            <w:proofErr w:type="spellEnd"/>
            <w:r w:rsidRPr="005C2D15">
              <w:rPr>
                <w:sz w:val="24"/>
                <w:szCs w:val="24"/>
              </w:rPr>
              <w:t xml:space="preserve"> средства</w:t>
            </w:r>
          </w:p>
        </w:tc>
        <w:tc>
          <w:tcPr>
            <w:tcW w:w="15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Всего</w:t>
            </w:r>
          </w:p>
        </w:tc>
      </w:tr>
      <w:tr w:rsidR="00FD6D2D" w:rsidRPr="005C2D15" w:rsidTr="002B6D8E">
        <w:trPr>
          <w:trHeight w:val="166"/>
        </w:trPr>
        <w:tc>
          <w:tcPr>
            <w:tcW w:w="99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1</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2</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3</w:t>
            </w:r>
          </w:p>
        </w:tc>
        <w:tc>
          <w:tcPr>
            <w:tcW w:w="155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4</w:t>
            </w:r>
          </w:p>
        </w:tc>
        <w:tc>
          <w:tcPr>
            <w:tcW w:w="129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5</w:t>
            </w:r>
          </w:p>
        </w:tc>
        <w:tc>
          <w:tcPr>
            <w:tcW w:w="18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6</w:t>
            </w:r>
          </w:p>
        </w:tc>
        <w:tc>
          <w:tcPr>
            <w:tcW w:w="15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7</w:t>
            </w:r>
          </w:p>
        </w:tc>
      </w:tr>
      <w:tr w:rsidR="00FD6D2D" w:rsidRPr="005C2D15" w:rsidTr="002B6D8E">
        <w:trPr>
          <w:trHeight w:val="239"/>
        </w:trPr>
        <w:tc>
          <w:tcPr>
            <w:tcW w:w="99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b/>
                <w:sz w:val="24"/>
                <w:szCs w:val="24"/>
              </w:rPr>
              <w:t>2023</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715,57</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500,00</w:t>
            </w:r>
          </w:p>
        </w:tc>
        <w:tc>
          <w:tcPr>
            <w:tcW w:w="155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9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2 277,24</w:t>
            </w:r>
          </w:p>
        </w:tc>
        <w:tc>
          <w:tcPr>
            <w:tcW w:w="18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w:t>
            </w:r>
          </w:p>
        </w:tc>
        <w:tc>
          <w:tcPr>
            <w:tcW w:w="15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3 492,81</w:t>
            </w:r>
          </w:p>
        </w:tc>
      </w:tr>
      <w:tr w:rsidR="00FD6D2D" w:rsidRPr="005C2D15" w:rsidTr="002B6D8E">
        <w:trPr>
          <w:trHeight w:val="239"/>
        </w:trPr>
        <w:tc>
          <w:tcPr>
            <w:tcW w:w="99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b/>
                <w:sz w:val="24"/>
                <w:szCs w:val="24"/>
              </w:rPr>
              <w:t>2024</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55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9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656,30</w:t>
            </w:r>
          </w:p>
        </w:tc>
        <w:tc>
          <w:tcPr>
            <w:tcW w:w="18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w:t>
            </w:r>
          </w:p>
        </w:tc>
        <w:tc>
          <w:tcPr>
            <w:tcW w:w="15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656,30</w:t>
            </w:r>
          </w:p>
        </w:tc>
      </w:tr>
      <w:tr w:rsidR="00FD6D2D" w:rsidRPr="005C2D15" w:rsidTr="002B6D8E">
        <w:trPr>
          <w:trHeight w:val="239"/>
        </w:trPr>
        <w:tc>
          <w:tcPr>
            <w:tcW w:w="99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b/>
                <w:sz w:val="24"/>
                <w:szCs w:val="24"/>
              </w:rPr>
              <w:t>2025</w:t>
            </w:r>
          </w:p>
        </w:tc>
        <w:tc>
          <w:tcPr>
            <w:tcW w:w="1276"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76"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559"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96"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554,50</w:t>
            </w:r>
          </w:p>
        </w:tc>
        <w:tc>
          <w:tcPr>
            <w:tcW w:w="1832" w:type="dxa"/>
            <w:tcBorders>
              <w:top w:val="nil"/>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w:t>
            </w:r>
          </w:p>
        </w:tc>
        <w:tc>
          <w:tcPr>
            <w:tcW w:w="1550"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554,50</w:t>
            </w:r>
          </w:p>
        </w:tc>
      </w:tr>
      <w:tr w:rsidR="00FD6D2D" w:rsidRPr="005C2D15" w:rsidTr="002B6D8E">
        <w:trPr>
          <w:trHeight w:val="239"/>
        </w:trPr>
        <w:tc>
          <w:tcPr>
            <w:tcW w:w="99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b/>
                <w:sz w:val="24"/>
                <w:szCs w:val="24"/>
              </w:rPr>
              <w:t>Всего</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715,57</w:t>
            </w:r>
          </w:p>
        </w:tc>
        <w:tc>
          <w:tcPr>
            <w:tcW w:w="127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rPr>
                <w:sz w:val="24"/>
                <w:szCs w:val="24"/>
              </w:rPr>
            </w:pPr>
            <w:r w:rsidRPr="005C2D15">
              <w:rPr>
                <w:sz w:val="24"/>
                <w:szCs w:val="24"/>
              </w:rPr>
              <w:t xml:space="preserve">   500,00</w:t>
            </w:r>
          </w:p>
        </w:tc>
        <w:tc>
          <w:tcPr>
            <w:tcW w:w="1559"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jc w:val="center"/>
              <w:rPr>
                <w:sz w:val="24"/>
                <w:szCs w:val="24"/>
              </w:rPr>
            </w:pPr>
            <w:r w:rsidRPr="005C2D15">
              <w:rPr>
                <w:sz w:val="24"/>
                <w:szCs w:val="24"/>
              </w:rPr>
              <w:t>-</w:t>
            </w:r>
          </w:p>
        </w:tc>
        <w:tc>
          <w:tcPr>
            <w:tcW w:w="1296"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3 488,04</w:t>
            </w:r>
          </w:p>
        </w:tc>
        <w:tc>
          <w:tcPr>
            <w:tcW w:w="1832"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w:t>
            </w:r>
          </w:p>
        </w:tc>
        <w:tc>
          <w:tcPr>
            <w:tcW w:w="15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D6D2D" w:rsidRPr="005C2D15" w:rsidRDefault="00FD6D2D" w:rsidP="002B6D8E">
            <w:pPr>
              <w:snapToGrid w:val="0"/>
              <w:jc w:val="center"/>
              <w:rPr>
                <w:sz w:val="24"/>
                <w:szCs w:val="24"/>
              </w:rPr>
            </w:pPr>
            <w:r w:rsidRPr="005C2D15">
              <w:rPr>
                <w:sz w:val="24"/>
                <w:szCs w:val="24"/>
              </w:rPr>
              <w:t>4 703,61</w:t>
            </w:r>
          </w:p>
        </w:tc>
      </w:tr>
    </w:tbl>
    <w:p w:rsidR="00FD6D2D" w:rsidRPr="005C2D15" w:rsidRDefault="00FD6D2D" w:rsidP="00FD6D2D">
      <w:pPr>
        <w:pStyle w:val="2f0"/>
        <w:shd w:val="clear" w:color="auto" w:fill="auto"/>
        <w:tabs>
          <w:tab w:val="left" w:pos="0"/>
        </w:tabs>
        <w:spacing w:before="0" w:after="0"/>
        <w:ind w:left="142" w:right="-6"/>
        <w:rPr>
          <w:sz w:val="24"/>
          <w:szCs w:val="24"/>
        </w:rPr>
      </w:pPr>
      <w:r w:rsidRPr="005C2D15">
        <w:rPr>
          <w:sz w:val="24"/>
          <w:szCs w:val="24"/>
        </w:rPr>
        <w:t xml:space="preserve">     1.3. Приложение № 1 к муниципальной Программе изложить в новой редакции.</w:t>
      </w:r>
    </w:p>
    <w:p w:rsidR="00FD6D2D" w:rsidRPr="005C2D15" w:rsidRDefault="00FD6D2D" w:rsidP="00FD6D2D">
      <w:pPr>
        <w:pStyle w:val="2f0"/>
        <w:shd w:val="clear" w:color="auto" w:fill="auto"/>
        <w:tabs>
          <w:tab w:val="left" w:pos="0"/>
        </w:tabs>
        <w:spacing w:before="0" w:after="0"/>
        <w:ind w:right="-6"/>
        <w:rPr>
          <w:sz w:val="24"/>
          <w:szCs w:val="24"/>
        </w:rPr>
      </w:pPr>
      <w:r w:rsidRPr="005C2D15">
        <w:rPr>
          <w:sz w:val="24"/>
          <w:szCs w:val="24"/>
        </w:rPr>
        <w:t xml:space="preserve">    2. Опубликовать постановление в бюллетене  «Официальный вестник </w:t>
      </w:r>
      <w:proofErr w:type="spellStart"/>
      <w:r w:rsidRPr="005C2D15">
        <w:rPr>
          <w:sz w:val="24"/>
          <w:szCs w:val="24"/>
        </w:rPr>
        <w:t>Железковского</w:t>
      </w:r>
      <w:proofErr w:type="spellEnd"/>
      <w:r w:rsidRPr="005C2D15">
        <w:rPr>
          <w:sz w:val="24"/>
          <w:szCs w:val="24"/>
        </w:rPr>
        <w:t xml:space="preserve">  сельского поселения» и разместить на официальном сайте Администрации сельского поселения.</w:t>
      </w:r>
    </w:p>
    <w:p w:rsidR="00FD6D2D" w:rsidRPr="005C2D15" w:rsidRDefault="00FD6D2D" w:rsidP="00FD6D2D">
      <w:pPr>
        <w:ind w:firstLine="540"/>
        <w:jc w:val="both"/>
        <w:rPr>
          <w:sz w:val="24"/>
          <w:szCs w:val="24"/>
        </w:rPr>
      </w:pPr>
    </w:p>
    <w:p w:rsidR="00FD6D2D" w:rsidRPr="005C2D15" w:rsidRDefault="00FD6D2D" w:rsidP="00FD6D2D">
      <w:pPr>
        <w:ind w:firstLine="540"/>
        <w:jc w:val="both"/>
        <w:rPr>
          <w:b/>
          <w:sz w:val="24"/>
          <w:szCs w:val="24"/>
        </w:rPr>
      </w:pPr>
      <w:r w:rsidRPr="005C2D15">
        <w:rPr>
          <w:b/>
          <w:sz w:val="24"/>
          <w:szCs w:val="24"/>
        </w:rPr>
        <w:t xml:space="preserve">Глава  сельского  поселения                            Т.А. </w:t>
      </w:r>
      <w:proofErr w:type="spellStart"/>
      <w:r w:rsidRPr="005C2D15">
        <w:rPr>
          <w:b/>
          <w:sz w:val="24"/>
          <w:szCs w:val="24"/>
        </w:rPr>
        <w:t>Долотова</w:t>
      </w:r>
      <w:proofErr w:type="spellEnd"/>
    </w:p>
    <w:p w:rsidR="00FD6D2D" w:rsidRPr="005C2D15" w:rsidRDefault="00FD6D2D" w:rsidP="00FD6D2D">
      <w:pPr>
        <w:suppressAutoHyphens w:val="0"/>
        <w:rPr>
          <w:sz w:val="24"/>
          <w:szCs w:val="24"/>
        </w:rPr>
        <w:sectPr w:rsidR="00FD6D2D" w:rsidRPr="005C2D15" w:rsidSect="005C2D15">
          <w:type w:val="continuous"/>
          <w:pgSz w:w="11906" w:h="16838"/>
          <w:pgMar w:top="1134" w:right="851" w:bottom="1134" w:left="1134" w:header="720" w:footer="720" w:gutter="0"/>
          <w:cols w:space="720"/>
        </w:sectPr>
      </w:pPr>
    </w:p>
    <w:p w:rsidR="00FD6D2D" w:rsidRPr="005C2D15" w:rsidRDefault="00FD6D2D" w:rsidP="00FD6D2D">
      <w:pPr>
        <w:tabs>
          <w:tab w:val="left" w:pos="3585"/>
        </w:tabs>
        <w:autoSpaceDE w:val="0"/>
        <w:ind w:firstLine="540"/>
        <w:jc w:val="center"/>
        <w:rPr>
          <w:sz w:val="24"/>
          <w:szCs w:val="24"/>
        </w:rPr>
      </w:pPr>
      <w:r>
        <w:rPr>
          <w:b/>
          <w:bCs/>
          <w:sz w:val="24"/>
          <w:szCs w:val="24"/>
        </w:rPr>
        <w:lastRenderedPageBreak/>
        <w:t>М</w:t>
      </w:r>
      <w:r w:rsidRPr="005C2D15">
        <w:rPr>
          <w:b/>
          <w:bCs/>
          <w:sz w:val="24"/>
          <w:szCs w:val="24"/>
        </w:rPr>
        <w:t>ероприятия программы</w:t>
      </w:r>
    </w:p>
    <w:p w:rsidR="00FD6D2D" w:rsidRPr="005C2D15" w:rsidRDefault="00FD6D2D" w:rsidP="00FD6D2D">
      <w:pPr>
        <w:jc w:val="center"/>
        <w:rPr>
          <w:sz w:val="24"/>
          <w:szCs w:val="24"/>
        </w:rPr>
      </w:pPr>
      <w:r w:rsidRPr="005C2D15">
        <w:rPr>
          <w:b/>
          <w:sz w:val="24"/>
          <w:szCs w:val="24"/>
        </w:rPr>
        <w:t xml:space="preserve">«Благоустройство территории </w:t>
      </w:r>
      <w:proofErr w:type="spellStart"/>
      <w:r w:rsidRPr="005C2D15">
        <w:rPr>
          <w:b/>
          <w:sz w:val="24"/>
          <w:szCs w:val="24"/>
        </w:rPr>
        <w:t>Железковского</w:t>
      </w:r>
      <w:proofErr w:type="spellEnd"/>
      <w:r w:rsidRPr="005C2D15">
        <w:rPr>
          <w:b/>
          <w:sz w:val="24"/>
          <w:szCs w:val="24"/>
        </w:rPr>
        <w:t xml:space="preserve"> сельского поселения»</w:t>
      </w:r>
    </w:p>
    <w:tbl>
      <w:tblPr>
        <w:tblW w:w="14925" w:type="dxa"/>
        <w:tblInd w:w="57" w:type="dxa"/>
        <w:tblLayout w:type="fixed"/>
        <w:tblCellMar>
          <w:top w:w="57" w:type="dxa"/>
          <w:left w:w="57" w:type="dxa"/>
          <w:bottom w:w="57" w:type="dxa"/>
          <w:right w:w="57" w:type="dxa"/>
        </w:tblCellMar>
        <w:tblLook w:val="04A0"/>
      </w:tblPr>
      <w:tblGrid>
        <w:gridCol w:w="706"/>
        <w:gridCol w:w="4404"/>
        <w:gridCol w:w="36"/>
        <w:gridCol w:w="2332"/>
        <w:gridCol w:w="33"/>
        <w:gridCol w:w="1361"/>
        <w:gridCol w:w="18"/>
        <w:gridCol w:w="1181"/>
        <w:gridCol w:w="1401"/>
        <w:gridCol w:w="83"/>
        <w:gridCol w:w="768"/>
        <w:gridCol w:w="117"/>
        <w:gridCol w:w="90"/>
        <w:gridCol w:w="643"/>
        <w:gridCol w:w="86"/>
        <w:gridCol w:w="21"/>
        <w:gridCol w:w="753"/>
        <w:gridCol w:w="892"/>
      </w:tblGrid>
      <w:tr w:rsidR="00FD6D2D" w:rsidRPr="005C2D15" w:rsidTr="002B6D8E">
        <w:trPr>
          <w:trHeight w:val="1014"/>
        </w:trPr>
        <w:tc>
          <w:tcPr>
            <w:tcW w:w="707" w:type="dxa"/>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 </w:t>
            </w:r>
            <w:r w:rsidRPr="005C2D15">
              <w:rPr>
                <w:sz w:val="24"/>
                <w:szCs w:val="24"/>
              </w:rPr>
              <w:br/>
            </w:r>
            <w:proofErr w:type="spellStart"/>
            <w:r w:rsidRPr="005C2D15">
              <w:rPr>
                <w:sz w:val="24"/>
                <w:szCs w:val="24"/>
              </w:rPr>
              <w:t>п</w:t>
            </w:r>
            <w:proofErr w:type="spellEnd"/>
            <w:r w:rsidRPr="005C2D15">
              <w:rPr>
                <w:sz w:val="24"/>
                <w:szCs w:val="24"/>
              </w:rPr>
              <w:t>/</w:t>
            </w:r>
            <w:proofErr w:type="spellStart"/>
            <w:r w:rsidRPr="005C2D15">
              <w:rPr>
                <w:sz w:val="24"/>
                <w:szCs w:val="24"/>
              </w:rPr>
              <w:t>п</w:t>
            </w:r>
            <w:proofErr w:type="spellEnd"/>
          </w:p>
        </w:tc>
        <w:tc>
          <w:tcPr>
            <w:tcW w:w="4442" w:type="dxa"/>
            <w:gridSpan w:val="2"/>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Наименование</w:t>
            </w:r>
          </w:p>
          <w:p w:rsidR="00FD6D2D" w:rsidRPr="005C2D15" w:rsidRDefault="00FD6D2D" w:rsidP="002B6D8E">
            <w:pPr>
              <w:jc w:val="center"/>
              <w:rPr>
                <w:sz w:val="24"/>
                <w:szCs w:val="24"/>
              </w:rPr>
            </w:pPr>
            <w:r w:rsidRPr="005C2D15">
              <w:rPr>
                <w:sz w:val="24"/>
                <w:szCs w:val="24"/>
              </w:rPr>
              <w:t>мероприятия</w:t>
            </w:r>
          </w:p>
        </w:tc>
        <w:tc>
          <w:tcPr>
            <w:tcW w:w="2366" w:type="dxa"/>
            <w:gridSpan w:val="2"/>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Исполнитель</w:t>
            </w:r>
          </w:p>
        </w:tc>
        <w:tc>
          <w:tcPr>
            <w:tcW w:w="1380" w:type="dxa"/>
            <w:gridSpan w:val="2"/>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Срок </w:t>
            </w:r>
            <w:r w:rsidRPr="005C2D15">
              <w:rPr>
                <w:sz w:val="24"/>
                <w:szCs w:val="24"/>
              </w:rPr>
              <w:br/>
              <w:t>реализации</w:t>
            </w:r>
          </w:p>
        </w:tc>
        <w:tc>
          <w:tcPr>
            <w:tcW w:w="1182" w:type="dxa"/>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Целевой </w:t>
            </w:r>
            <w:r w:rsidRPr="005C2D15">
              <w:rPr>
                <w:sz w:val="24"/>
                <w:szCs w:val="24"/>
              </w:rPr>
              <w:br/>
              <w:t>показатель</w:t>
            </w:r>
          </w:p>
          <w:p w:rsidR="00FD6D2D" w:rsidRPr="005C2D15" w:rsidRDefault="00FD6D2D" w:rsidP="002B6D8E">
            <w:pPr>
              <w:jc w:val="center"/>
              <w:rPr>
                <w:sz w:val="24"/>
                <w:szCs w:val="24"/>
              </w:rPr>
            </w:pPr>
            <w:r w:rsidRPr="005C2D15">
              <w:rPr>
                <w:sz w:val="24"/>
                <w:szCs w:val="24"/>
              </w:rPr>
              <w:t>(номер </w:t>
            </w:r>
            <w:r w:rsidRPr="005C2D15">
              <w:rPr>
                <w:sz w:val="24"/>
                <w:szCs w:val="24"/>
              </w:rPr>
              <w:br/>
              <w:t>целевого показателя из паспорта программы)</w:t>
            </w:r>
          </w:p>
        </w:tc>
        <w:tc>
          <w:tcPr>
            <w:tcW w:w="1485" w:type="dxa"/>
            <w:gridSpan w:val="2"/>
            <w:vMerge w:val="restart"/>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Источник        финансирования</w:t>
            </w:r>
          </w:p>
        </w:tc>
        <w:tc>
          <w:tcPr>
            <w:tcW w:w="3370" w:type="dxa"/>
            <w:gridSpan w:val="8"/>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Объем финансирования по годам *</w:t>
            </w:r>
          </w:p>
          <w:p w:rsidR="00FD6D2D" w:rsidRPr="005C2D15" w:rsidRDefault="00FD6D2D" w:rsidP="002B6D8E">
            <w:pPr>
              <w:jc w:val="center"/>
              <w:rPr>
                <w:sz w:val="24"/>
                <w:szCs w:val="24"/>
              </w:rPr>
            </w:pPr>
            <w:r w:rsidRPr="005C2D15">
              <w:rPr>
                <w:sz w:val="24"/>
                <w:szCs w:val="24"/>
              </w:rPr>
              <w:t>(тыс. руб.)</w:t>
            </w:r>
          </w:p>
        </w:tc>
      </w:tr>
      <w:tr w:rsidR="00FD6D2D" w:rsidRPr="005C2D15" w:rsidTr="002B6D8E">
        <w:trPr>
          <w:trHeight w:val="455"/>
        </w:trPr>
        <w:tc>
          <w:tcPr>
            <w:tcW w:w="300" w:type="dxa"/>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2336" w:type="dxa"/>
            <w:gridSpan w:val="2"/>
            <w:vMerge/>
            <w:tcBorders>
              <w:top w:val="single" w:sz="4" w:space="0" w:color="000000"/>
              <w:left w:val="single" w:sz="4" w:space="0" w:color="000000"/>
              <w:bottom w:val="nil"/>
              <w:right w:val="nil"/>
            </w:tcBorders>
            <w:vAlign w:val="center"/>
            <w:hideMark/>
          </w:tcPr>
          <w:p w:rsidR="00FD6D2D" w:rsidRPr="005C2D15" w:rsidRDefault="00FD6D2D" w:rsidP="002B6D8E">
            <w:pPr>
              <w:suppressAutoHyphens w:val="0"/>
              <w:rPr>
                <w:sz w:val="24"/>
                <w:szCs w:val="24"/>
              </w:rPr>
            </w:pPr>
          </w:p>
        </w:tc>
        <w:tc>
          <w:tcPr>
            <w:tcW w:w="885"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2023</w:t>
            </w:r>
          </w:p>
        </w:tc>
        <w:tc>
          <w:tcPr>
            <w:tcW w:w="819" w:type="dxa"/>
            <w:gridSpan w:val="3"/>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2024</w:t>
            </w:r>
          </w:p>
        </w:tc>
        <w:tc>
          <w:tcPr>
            <w:tcW w:w="774"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2025</w:t>
            </w:r>
          </w:p>
        </w:tc>
        <w:tc>
          <w:tcPr>
            <w:tcW w:w="892" w:type="dxa"/>
            <w:tcBorders>
              <w:top w:val="single" w:sz="4" w:space="0" w:color="000000"/>
              <w:left w:val="single" w:sz="4" w:space="0" w:color="000000"/>
              <w:bottom w:val="nil"/>
              <w:right w:val="single" w:sz="4" w:space="0" w:color="000000"/>
            </w:tcBorders>
            <w:vAlign w:val="center"/>
            <w:hideMark/>
          </w:tcPr>
          <w:p w:rsidR="00FD6D2D" w:rsidRPr="005C2D15" w:rsidRDefault="00FD6D2D" w:rsidP="002B6D8E">
            <w:pPr>
              <w:jc w:val="center"/>
              <w:rPr>
                <w:sz w:val="24"/>
                <w:szCs w:val="24"/>
              </w:rPr>
            </w:pPr>
            <w:r w:rsidRPr="005C2D15">
              <w:rPr>
                <w:sz w:val="24"/>
                <w:szCs w:val="24"/>
              </w:rPr>
              <w:t>Всего</w:t>
            </w:r>
          </w:p>
        </w:tc>
      </w:tr>
      <w:tr w:rsidR="00FD6D2D" w:rsidRPr="005C2D15" w:rsidTr="002B6D8E">
        <w:trPr>
          <w:trHeight w:val="251"/>
        </w:trPr>
        <w:tc>
          <w:tcPr>
            <w:tcW w:w="707" w:type="dxa"/>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1</w:t>
            </w:r>
          </w:p>
        </w:tc>
        <w:tc>
          <w:tcPr>
            <w:tcW w:w="4442"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2</w:t>
            </w:r>
          </w:p>
        </w:tc>
        <w:tc>
          <w:tcPr>
            <w:tcW w:w="2366"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3</w:t>
            </w:r>
          </w:p>
        </w:tc>
        <w:tc>
          <w:tcPr>
            <w:tcW w:w="1380"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4</w:t>
            </w:r>
          </w:p>
        </w:tc>
        <w:tc>
          <w:tcPr>
            <w:tcW w:w="1182" w:type="dxa"/>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5</w:t>
            </w:r>
          </w:p>
        </w:tc>
        <w:tc>
          <w:tcPr>
            <w:tcW w:w="1485"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6</w:t>
            </w:r>
          </w:p>
        </w:tc>
        <w:tc>
          <w:tcPr>
            <w:tcW w:w="885"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7</w:t>
            </w:r>
          </w:p>
        </w:tc>
        <w:tc>
          <w:tcPr>
            <w:tcW w:w="819" w:type="dxa"/>
            <w:gridSpan w:val="3"/>
            <w:tcBorders>
              <w:top w:val="single" w:sz="4" w:space="0" w:color="000000"/>
              <w:left w:val="single" w:sz="4" w:space="0" w:color="000000"/>
              <w:bottom w:val="nil"/>
              <w:right w:val="nil"/>
            </w:tcBorders>
            <w:vAlign w:val="center"/>
            <w:hideMark/>
          </w:tcPr>
          <w:p w:rsidR="00FD6D2D" w:rsidRPr="005C2D15" w:rsidRDefault="00FD6D2D" w:rsidP="002B6D8E">
            <w:pPr>
              <w:snapToGrid w:val="0"/>
              <w:jc w:val="center"/>
              <w:rPr>
                <w:sz w:val="24"/>
                <w:szCs w:val="24"/>
              </w:rPr>
            </w:pPr>
            <w:r w:rsidRPr="005C2D15">
              <w:rPr>
                <w:sz w:val="24"/>
                <w:szCs w:val="24"/>
              </w:rPr>
              <w:t>8</w:t>
            </w:r>
          </w:p>
        </w:tc>
        <w:tc>
          <w:tcPr>
            <w:tcW w:w="774" w:type="dxa"/>
            <w:gridSpan w:val="2"/>
            <w:tcBorders>
              <w:top w:val="single" w:sz="4" w:space="0" w:color="000000"/>
              <w:left w:val="single" w:sz="4" w:space="0" w:color="000000"/>
              <w:bottom w:val="nil"/>
              <w:right w:val="nil"/>
            </w:tcBorders>
            <w:vAlign w:val="center"/>
            <w:hideMark/>
          </w:tcPr>
          <w:p w:rsidR="00FD6D2D" w:rsidRPr="005C2D15" w:rsidRDefault="00FD6D2D" w:rsidP="002B6D8E">
            <w:pPr>
              <w:jc w:val="center"/>
              <w:rPr>
                <w:sz w:val="24"/>
                <w:szCs w:val="24"/>
              </w:rPr>
            </w:pPr>
            <w:r w:rsidRPr="005C2D15">
              <w:rPr>
                <w:sz w:val="24"/>
                <w:szCs w:val="24"/>
              </w:rPr>
              <w:t>9</w:t>
            </w:r>
          </w:p>
        </w:tc>
        <w:tc>
          <w:tcPr>
            <w:tcW w:w="892" w:type="dxa"/>
            <w:tcBorders>
              <w:top w:val="single" w:sz="4" w:space="0" w:color="000000"/>
              <w:left w:val="single" w:sz="4" w:space="0" w:color="000000"/>
              <w:bottom w:val="nil"/>
              <w:right w:val="single" w:sz="4" w:space="0" w:color="000000"/>
            </w:tcBorders>
            <w:vAlign w:val="center"/>
            <w:hideMark/>
          </w:tcPr>
          <w:p w:rsidR="00FD6D2D" w:rsidRPr="005C2D15" w:rsidRDefault="00FD6D2D" w:rsidP="002B6D8E">
            <w:pPr>
              <w:jc w:val="center"/>
              <w:rPr>
                <w:sz w:val="24"/>
                <w:szCs w:val="24"/>
              </w:rPr>
            </w:pPr>
            <w:r w:rsidRPr="005C2D15">
              <w:rPr>
                <w:sz w:val="24"/>
                <w:szCs w:val="24"/>
              </w:rPr>
              <w:t>10</w:t>
            </w:r>
          </w:p>
        </w:tc>
      </w:tr>
      <w:tr w:rsidR="00FD6D2D" w:rsidRPr="005C2D15" w:rsidTr="002B6D8E">
        <w:trPr>
          <w:trHeight w:val="278"/>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sz w:val="24"/>
                <w:szCs w:val="24"/>
              </w:rPr>
            </w:pPr>
            <w:r w:rsidRPr="005C2D15">
              <w:rPr>
                <w:b/>
                <w:sz w:val="24"/>
                <w:szCs w:val="24"/>
              </w:rPr>
              <w:t>1.</w:t>
            </w:r>
          </w:p>
        </w:tc>
        <w:tc>
          <w:tcPr>
            <w:tcW w:w="14225" w:type="dxa"/>
            <w:gridSpan w:val="17"/>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both"/>
              <w:rPr>
                <w:sz w:val="24"/>
                <w:szCs w:val="24"/>
              </w:rPr>
            </w:pPr>
            <w:r w:rsidRPr="005C2D15">
              <w:rPr>
                <w:b/>
                <w:sz w:val="24"/>
                <w:szCs w:val="24"/>
              </w:rPr>
              <w:t>Задача 1. Улучшить внешнее благоустройство, своевременно проводить уборку и озеленение территории поселения</w:t>
            </w:r>
          </w:p>
        </w:tc>
      </w:tr>
      <w:tr w:rsidR="00FD6D2D" w:rsidRPr="005C2D15" w:rsidTr="002B6D8E">
        <w:trPr>
          <w:trHeight w:val="570"/>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1.1.</w:t>
            </w:r>
          </w:p>
        </w:tc>
        <w:tc>
          <w:tcPr>
            <w:tcW w:w="4442"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Ремонт контейнеров, приобретение новых контейнеров</w:t>
            </w:r>
          </w:p>
        </w:tc>
        <w:tc>
          <w:tcPr>
            <w:tcW w:w="2366"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1.1</w:t>
            </w:r>
          </w:p>
        </w:tc>
        <w:tc>
          <w:tcPr>
            <w:tcW w:w="14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color w:val="000000"/>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auto"/>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50,0</w:t>
            </w:r>
          </w:p>
        </w:tc>
        <w:tc>
          <w:tcPr>
            <w:tcW w:w="819" w:type="dxa"/>
            <w:gridSpan w:val="3"/>
            <w:tcBorders>
              <w:top w:val="single" w:sz="4" w:space="0" w:color="000000"/>
              <w:left w:val="single" w:sz="4" w:space="0" w:color="000000"/>
              <w:bottom w:val="single" w:sz="4" w:space="0" w:color="auto"/>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w:t>
            </w:r>
          </w:p>
        </w:tc>
        <w:tc>
          <w:tcPr>
            <w:tcW w:w="774" w:type="dxa"/>
            <w:gridSpan w:val="2"/>
            <w:tcBorders>
              <w:top w:val="single" w:sz="4" w:space="0" w:color="000000"/>
              <w:left w:val="single" w:sz="4" w:space="0" w:color="000000"/>
              <w:bottom w:val="single" w:sz="4" w:space="0" w:color="auto"/>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w:t>
            </w:r>
          </w:p>
        </w:tc>
        <w:tc>
          <w:tcPr>
            <w:tcW w:w="892" w:type="dxa"/>
            <w:tcBorders>
              <w:top w:val="single" w:sz="4" w:space="0" w:color="000000"/>
              <w:left w:val="single" w:sz="4" w:space="0" w:color="000000"/>
              <w:bottom w:val="single" w:sz="4" w:space="0" w:color="auto"/>
              <w:right w:val="single" w:sz="4" w:space="0" w:color="000000"/>
            </w:tcBorders>
            <w:hideMark/>
          </w:tcPr>
          <w:p w:rsidR="00FD6D2D" w:rsidRPr="005C2D15" w:rsidRDefault="00FD6D2D" w:rsidP="002B6D8E">
            <w:pPr>
              <w:spacing w:line="260" w:lineRule="exact"/>
              <w:jc w:val="center"/>
              <w:rPr>
                <w:sz w:val="24"/>
                <w:szCs w:val="24"/>
              </w:rPr>
            </w:pPr>
            <w:r w:rsidRPr="005C2D15">
              <w:rPr>
                <w:sz w:val="24"/>
                <w:szCs w:val="24"/>
              </w:rPr>
              <w:t>60,0</w:t>
            </w:r>
          </w:p>
        </w:tc>
      </w:tr>
      <w:tr w:rsidR="00FD6D2D" w:rsidRPr="005C2D15" w:rsidTr="002B6D8E">
        <w:trPr>
          <w:trHeight w:val="345"/>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Средства муниципального района</w:t>
            </w:r>
          </w:p>
        </w:tc>
        <w:tc>
          <w:tcPr>
            <w:tcW w:w="885" w:type="dxa"/>
            <w:gridSpan w:val="2"/>
            <w:tcBorders>
              <w:top w:val="single" w:sz="4" w:space="0" w:color="auto"/>
              <w:left w:val="single" w:sz="4" w:space="0" w:color="000000"/>
              <w:bottom w:val="single" w:sz="4" w:space="0" w:color="000000"/>
              <w:right w:val="nil"/>
            </w:tcBorders>
          </w:tcPr>
          <w:p w:rsidR="00FD6D2D" w:rsidRPr="005C2D15" w:rsidRDefault="00FD6D2D" w:rsidP="002B6D8E">
            <w:pPr>
              <w:spacing w:line="260" w:lineRule="exact"/>
              <w:jc w:val="center"/>
              <w:rPr>
                <w:sz w:val="24"/>
                <w:szCs w:val="24"/>
              </w:rPr>
            </w:pPr>
          </w:p>
        </w:tc>
        <w:tc>
          <w:tcPr>
            <w:tcW w:w="819" w:type="dxa"/>
            <w:gridSpan w:val="3"/>
            <w:tcBorders>
              <w:top w:val="single" w:sz="4" w:space="0" w:color="auto"/>
              <w:left w:val="single" w:sz="4" w:space="0" w:color="000000"/>
              <w:bottom w:val="single" w:sz="4" w:space="0" w:color="000000"/>
              <w:right w:val="nil"/>
            </w:tcBorders>
          </w:tcPr>
          <w:p w:rsidR="00FD6D2D" w:rsidRPr="005C2D15" w:rsidRDefault="00FD6D2D" w:rsidP="002B6D8E">
            <w:pPr>
              <w:spacing w:line="260" w:lineRule="exact"/>
              <w:jc w:val="center"/>
              <w:rPr>
                <w:color w:val="000000"/>
                <w:sz w:val="24"/>
                <w:szCs w:val="24"/>
              </w:rPr>
            </w:pPr>
          </w:p>
        </w:tc>
        <w:tc>
          <w:tcPr>
            <w:tcW w:w="774" w:type="dxa"/>
            <w:gridSpan w:val="2"/>
            <w:tcBorders>
              <w:top w:val="single" w:sz="4" w:space="0" w:color="auto"/>
              <w:left w:val="single" w:sz="4" w:space="0" w:color="000000"/>
              <w:bottom w:val="single" w:sz="4" w:space="0" w:color="000000"/>
              <w:right w:val="nil"/>
            </w:tcBorders>
          </w:tcPr>
          <w:p w:rsidR="00FD6D2D" w:rsidRPr="005C2D15" w:rsidRDefault="00FD6D2D" w:rsidP="002B6D8E">
            <w:pPr>
              <w:spacing w:line="260" w:lineRule="exact"/>
              <w:jc w:val="center"/>
              <w:rPr>
                <w:color w:val="000000"/>
                <w:sz w:val="24"/>
                <w:szCs w:val="24"/>
              </w:rPr>
            </w:pPr>
          </w:p>
        </w:tc>
        <w:tc>
          <w:tcPr>
            <w:tcW w:w="892" w:type="dxa"/>
            <w:tcBorders>
              <w:top w:val="single" w:sz="4" w:space="0" w:color="auto"/>
              <w:left w:val="single" w:sz="4" w:space="0" w:color="000000"/>
              <w:bottom w:val="single" w:sz="4" w:space="0" w:color="000000"/>
              <w:right w:val="single" w:sz="4" w:space="0" w:color="000000"/>
            </w:tcBorders>
          </w:tcPr>
          <w:p w:rsidR="00FD6D2D" w:rsidRPr="005C2D15" w:rsidRDefault="00FD6D2D" w:rsidP="002B6D8E">
            <w:pPr>
              <w:spacing w:line="260" w:lineRule="exact"/>
              <w:jc w:val="center"/>
              <w:rPr>
                <w:color w:val="000000"/>
                <w:sz w:val="24"/>
                <w:szCs w:val="24"/>
              </w:rPr>
            </w:pPr>
          </w:p>
        </w:tc>
      </w:tr>
      <w:tr w:rsidR="00FD6D2D" w:rsidRPr="005C2D15" w:rsidTr="002B6D8E">
        <w:trPr>
          <w:trHeight w:val="604"/>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1.2</w:t>
            </w:r>
          </w:p>
        </w:tc>
        <w:tc>
          <w:tcPr>
            <w:tcW w:w="4442"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 xml:space="preserve">Организация сбора мусора на территории населенных пунктов </w:t>
            </w:r>
          </w:p>
        </w:tc>
        <w:tc>
          <w:tcPr>
            <w:tcW w:w="2366"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1.1</w:t>
            </w:r>
          </w:p>
        </w:tc>
        <w:tc>
          <w:tcPr>
            <w:tcW w:w="1485" w:type="dxa"/>
            <w:gridSpan w:val="2"/>
            <w:tcBorders>
              <w:top w:val="single" w:sz="4" w:space="0" w:color="000000"/>
              <w:left w:val="single" w:sz="4" w:space="0" w:color="000000"/>
              <w:bottom w:val="single" w:sz="4" w:space="0" w:color="auto"/>
              <w:right w:val="nil"/>
            </w:tcBorders>
            <w:vAlign w:val="center"/>
          </w:tcPr>
          <w:p w:rsidR="00FD6D2D" w:rsidRPr="005C2D15" w:rsidRDefault="00FD6D2D" w:rsidP="002B6D8E">
            <w:pPr>
              <w:jc w:val="center"/>
              <w:rPr>
                <w:sz w:val="24"/>
                <w:szCs w:val="24"/>
              </w:rPr>
            </w:pPr>
            <w:r w:rsidRPr="005C2D15">
              <w:rPr>
                <w:sz w:val="24"/>
                <w:szCs w:val="24"/>
              </w:rPr>
              <w:t>Бюджет поселения</w:t>
            </w:r>
          </w:p>
          <w:p w:rsidR="00FD6D2D" w:rsidRPr="005C2D15" w:rsidRDefault="00FD6D2D" w:rsidP="002B6D8E">
            <w:pPr>
              <w:jc w:val="center"/>
              <w:rPr>
                <w:sz w:val="24"/>
                <w:szCs w:val="24"/>
              </w:rPr>
            </w:pPr>
          </w:p>
        </w:tc>
        <w:tc>
          <w:tcPr>
            <w:tcW w:w="8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75,0</w:t>
            </w:r>
          </w:p>
        </w:tc>
        <w:tc>
          <w:tcPr>
            <w:tcW w:w="819" w:type="dxa"/>
            <w:gridSpan w:val="3"/>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35,0</w:t>
            </w:r>
          </w:p>
        </w:tc>
        <w:tc>
          <w:tcPr>
            <w:tcW w:w="774"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35,0</w:t>
            </w:r>
          </w:p>
        </w:tc>
        <w:tc>
          <w:tcPr>
            <w:tcW w:w="892" w:type="dxa"/>
            <w:tcBorders>
              <w:top w:val="single" w:sz="4" w:space="0" w:color="000000"/>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145,0</w:t>
            </w:r>
          </w:p>
        </w:tc>
      </w:tr>
      <w:tr w:rsidR="00FD6D2D" w:rsidRPr="005C2D15" w:rsidTr="002B6D8E">
        <w:trPr>
          <w:trHeight w:val="600"/>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Средства муниципального района</w:t>
            </w:r>
          </w:p>
        </w:tc>
        <w:tc>
          <w:tcPr>
            <w:tcW w:w="885" w:type="dxa"/>
            <w:gridSpan w:val="2"/>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819" w:type="dxa"/>
            <w:gridSpan w:val="3"/>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774" w:type="dxa"/>
            <w:gridSpan w:val="2"/>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892" w:type="dxa"/>
            <w:tcBorders>
              <w:top w:val="single" w:sz="4" w:space="0" w:color="auto"/>
              <w:left w:val="single" w:sz="4" w:space="0" w:color="000000"/>
              <w:bottom w:val="single" w:sz="4" w:space="0" w:color="000000"/>
              <w:right w:val="single" w:sz="4" w:space="0" w:color="000000"/>
            </w:tcBorders>
            <w:vAlign w:val="center"/>
          </w:tcPr>
          <w:p w:rsidR="00FD6D2D" w:rsidRPr="005C2D15" w:rsidRDefault="00FD6D2D" w:rsidP="002B6D8E">
            <w:pPr>
              <w:jc w:val="center"/>
              <w:rPr>
                <w:sz w:val="24"/>
                <w:szCs w:val="24"/>
              </w:rPr>
            </w:pP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1.3</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Ликвидация несанкционированных свалок</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1.2</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color w:val="000000"/>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52,44</w:t>
            </w:r>
          </w:p>
        </w:tc>
        <w:tc>
          <w:tcPr>
            <w:tcW w:w="819"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11,3</w:t>
            </w:r>
          </w:p>
        </w:tc>
        <w:tc>
          <w:tcPr>
            <w:tcW w:w="774"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9,5</w:t>
            </w:r>
          </w:p>
        </w:tc>
        <w:tc>
          <w:tcPr>
            <w:tcW w:w="892"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260" w:lineRule="exact"/>
              <w:jc w:val="center"/>
              <w:rPr>
                <w:sz w:val="24"/>
                <w:szCs w:val="24"/>
              </w:rPr>
            </w:pPr>
            <w:r w:rsidRPr="005C2D15">
              <w:rPr>
                <w:sz w:val="24"/>
                <w:szCs w:val="24"/>
              </w:rPr>
              <w:t>73,24</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Мероприятия по борьбе с борщевиком Сосновского</w:t>
            </w:r>
          </w:p>
        </w:tc>
        <w:tc>
          <w:tcPr>
            <w:tcW w:w="9783" w:type="dxa"/>
            <w:gridSpan w:val="15"/>
            <w:tcBorders>
              <w:top w:val="single" w:sz="4" w:space="0" w:color="000000"/>
              <w:left w:val="single" w:sz="4" w:space="0" w:color="000000"/>
              <w:bottom w:val="single" w:sz="4" w:space="0" w:color="000000"/>
              <w:right w:val="single" w:sz="4" w:space="0" w:color="000000"/>
            </w:tcBorders>
            <w:vAlign w:val="center"/>
          </w:tcPr>
          <w:p w:rsidR="00FD6D2D" w:rsidRPr="005C2D15" w:rsidRDefault="00FD6D2D" w:rsidP="002B6D8E">
            <w:pPr>
              <w:rPr>
                <w:sz w:val="24"/>
                <w:szCs w:val="24"/>
              </w:rPr>
            </w:pP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lastRenderedPageBreak/>
              <w:t>1.4.1.</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Скашивание и вспахивание зарослей борщевика Сосновского</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20,0</w:t>
            </w:r>
          </w:p>
        </w:tc>
        <w:tc>
          <w:tcPr>
            <w:tcW w:w="819"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774"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30,0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1.4.2</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Приобретение химических препаратов для уничтожения борщевика Сосновского</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10,0</w:t>
            </w:r>
          </w:p>
        </w:tc>
        <w:tc>
          <w:tcPr>
            <w:tcW w:w="819"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774"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20,0</w:t>
            </w:r>
          </w:p>
        </w:tc>
      </w:tr>
      <w:tr w:rsidR="00FD6D2D" w:rsidRPr="005C2D15" w:rsidTr="002B6D8E">
        <w:trPr>
          <w:trHeight w:val="1395"/>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1.4.3.</w:t>
            </w:r>
          </w:p>
        </w:tc>
        <w:tc>
          <w:tcPr>
            <w:tcW w:w="4442"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Проведение мероприятий по  уничтожению борщевика Сосновского химическим способом</w:t>
            </w:r>
          </w:p>
        </w:tc>
        <w:tc>
          <w:tcPr>
            <w:tcW w:w="2366"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vMerge w:val="restart"/>
            <w:tcBorders>
              <w:top w:val="single" w:sz="4" w:space="0" w:color="000000"/>
              <w:left w:val="single" w:sz="4" w:space="0" w:color="000000"/>
              <w:bottom w:val="single" w:sz="4" w:space="0" w:color="000000"/>
              <w:right w:val="nil"/>
            </w:tcBorders>
            <w:vAlign w:val="center"/>
          </w:tcPr>
          <w:p w:rsidR="00FD6D2D" w:rsidRPr="005C2D15" w:rsidRDefault="00FD6D2D" w:rsidP="002B6D8E">
            <w:pPr>
              <w:jc w:val="center"/>
              <w:rPr>
                <w:sz w:val="24"/>
                <w:szCs w:val="24"/>
              </w:rPr>
            </w:pPr>
            <w:r w:rsidRPr="005C2D15">
              <w:rPr>
                <w:sz w:val="24"/>
                <w:szCs w:val="24"/>
              </w:rPr>
              <w:t>2023-2025 годы</w:t>
            </w:r>
          </w:p>
          <w:p w:rsidR="00FD6D2D" w:rsidRPr="005C2D15" w:rsidRDefault="00FD6D2D" w:rsidP="002B6D8E">
            <w:pPr>
              <w:jc w:val="center"/>
              <w:rPr>
                <w:sz w:val="24"/>
                <w:szCs w:val="24"/>
              </w:rPr>
            </w:pPr>
          </w:p>
          <w:p w:rsidR="00FD6D2D" w:rsidRPr="005C2D15" w:rsidRDefault="00FD6D2D" w:rsidP="002B6D8E">
            <w:pPr>
              <w:jc w:val="center"/>
              <w:rPr>
                <w:sz w:val="24"/>
                <w:szCs w:val="24"/>
              </w:rPr>
            </w:pPr>
          </w:p>
          <w:p w:rsidR="00FD6D2D" w:rsidRPr="005C2D15" w:rsidRDefault="00FD6D2D" w:rsidP="002B6D8E">
            <w:pPr>
              <w:jc w:val="center"/>
              <w:rPr>
                <w:sz w:val="24"/>
                <w:szCs w:val="24"/>
              </w:rPr>
            </w:pPr>
          </w:p>
          <w:p w:rsidR="00FD6D2D" w:rsidRPr="005C2D15" w:rsidRDefault="00FD6D2D" w:rsidP="002B6D8E">
            <w:pPr>
              <w:jc w:val="center"/>
              <w:rPr>
                <w:sz w:val="24"/>
                <w:szCs w:val="24"/>
              </w:rPr>
            </w:pPr>
          </w:p>
        </w:tc>
        <w:tc>
          <w:tcPr>
            <w:tcW w:w="1182"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14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Средства муниципального района</w:t>
            </w:r>
          </w:p>
        </w:tc>
        <w:tc>
          <w:tcPr>
            <w:tcW w:w="8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715,57</w:t>
            </w:r>
          </w:p>
        </w:tc>
        <w:tc>
          <w:tcPr>
            <w:tcW w:w="819" w:type="dxa"/>
            <w:gridSpan w:val="3"/>
            <w:tcBorders>
              <w:top w:val="single" w:sz="4" w:space="0" w:color="000000"/>
              <w:left w:val="single" w:sz="4" w:space="0" w:color="000000"/>
              <w:bottom w:val="single" w:sz="4" w:space="0" w:color="auto"/>
              <w:right w:val="nil"/>
            </w:tcBorders>
            <w:vAlign w:val="center"/>
          </w:tcPr>
          <w:p w:rsidR="00FD6D2D" w:rsidRPr="005C2D15" w:rsidRDefault="00FD6D2D" w:rsidP="002B6D8E">
            <w:pPr>
              <w:jc w:val="center"/>
              <w:rPr>
                <w:sz w:val="24"/>
                <w:szCs w:val="24"/>
              </w:rPr>
            </w:pPr>
          </w:p>
        </w:tc>
        <w:tc>
          <w:tcPr>
            <w:tcW w:w="774" w:type="dxa"/>
            <w:gridSpan w:val="2"/>
            <w:tcBorders>
              <w:top w:val="single" w:sz="4" w:space="0" w:color="000000"/>
              <w:left w:val="single" w:sz="4" w:space="0" w:color="000000"/>
              <w:bottom w:val="single" w:sz="4" w:space="0" w:color="auto"/>
              <w:right w:val="nil"/>
            </w:tcBorders>
            <w:vAlign w:val="center"/>
          </w:tcPr>
          <w:p w:rsidR="00FD6D2D" w:rsidRPr="005C2D15" w:rsidRDefault="00FD6D2D" w:rsidP="002B6D8E">
            <w:pPr>
              <w:jc w:val="center"/>
              <w:rPr>
                <w:sz w:val="24"/>
                <w:szCs w:val="24"/>
              </w:rPr>
            </w:pPr>
          </w:p>
        </w:tc>
        <w:tc>
          <w:tcPr>
            <w:tcW w:w="892" w:type="dxa"/>
            <w:tcBorders>
              <w:top w:val="single" w:sz="4" w:space="0" w:color="000000"/>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715,57</w:t>
            </w:r>
          </w:p>
        </w:tc>
      </w:tr>
      <w:tr w:rsidR="00FD6D2D" w:rsidRPr="005C2D15" w:rsidTr="002B6D8E">
        <w:trPr>
          <w:trHeight w:val="255"/>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 (</w:t>
            </w:r>
            <w:proofErr w:type="spellStart"/>
            <w:r w:rsidRPr="005C2D15">
              <w:rPr>
                <w:sz w:val="24"/>
                <w:szCs w:val="24"/>
              </w:rPr>
              <w:t>софинанси</w:t>
            </w:r>
            <w:proofErr w:type="spellEnd"/>
            <w:r w:rsidRPr="005C2D15">
              <w:rPr>
                <w:sz w:val="24"/>
                <w:szCs w:val="24"/>
              </w:rPr>
              <w:t xml:space="preserve"> </w:t>
            </w:r>
            <w:proofErr w:type="spellStart"/>
            <w:r w:rsidRPr="005C2D15">
              <w:rPr>
                <w:sz w:val="24"/>
                <w:szCs w:val="24"/>
              </w:rPr>
              <w:t>рование</w:t>
            </w:r>
            <w:proofErr w:type="spellEnd"/>
            <w:r w:rsidRPr="005C2D15">
              <w:rPr>
                <w:sz w:val="24"/>
                <w:szCs w:val="24"/>
              </w:rPr>
              <w:t>)</w:t>
            </w:r>
          </w:p>
        </w:tc>
        <w:tc>
          <w:tcPr>
            <w:tcW w:w="885" w:type="dxa"/>
            <w:gridSpan w:val="2"/>
            <w:tcBorders>
              <w:top w:val="single" w:sz="4" w:space="0" w:color="auto"/>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100,00</w:t>
            </w:r>
          </w:p>
        </w:tc>
        <w:tc>
          <w:tcPr>
            <w:tcW w:w="819" w:type="dxa"/>
            <w:gridSpan w:val="3"/>
            <w:tcBorders>
              <w:top w:val="single" w:sz="4" w:space="0" w:color="auto"/>
              <w:left w:val="single" w:sz="4" w:space="0" w:color="000000"/>
              <w:bottom w:val="single" w:sz="4" w:space="0" w:color="auto"/>
              <w:right w:val="nil"/>
            </w:tcBorders>
            <w:vAlign w:val="center"/>
          </w:tcPr>
          <w:p w:rsidR="00FD6D2D" w:rsidRPr="005C2D15" w:rsidRDefault="00FD6D2D" w:rsidP="002B6D8E">
            <w:pPr>
              <w:jc w:val="center"/>
              <w:rPr>
                <w:sz w:val="24"/>
                <w:szCs w:val="24"/>
              </w:rPr>
            </w:pPr>
          </w:p>
        </w:tc>
        <w:tc>
          <w:tcPr>
            <w:tcW w:w="774" w:type="dxa"/>
            <w:gridSpan w:val="2"/>
            <w:tcBorders>
              <w:top w:val="single" w:sz="4" w:space="0" w:color="auto"/>
              <w:left w:val="single" w:sz="4" w:space="0" w:color="000000"/>
              <w:bottom w:val="single" w:sz="4" w:space="0" w:color="auto"/>
              <w:right w:val="nil"/>
            </w:tcBorders>
            <w:vAlign w:val="center"/>
          </w:tcPr>
          <w:p w:rsidR="00FD6D2D" w:rsidRPr="005C2D15" w:rsidRDefault="00FD6D2D" w:rsidP="002B6D8E">
            <w:pPr>
              <w:jc w:val="center"/>
              <w:rPr>
                <w:sz w:val="24"/>
                <w:szCs w:val="24"/>
              </w:rPr>
            </w:pPr>
          </w:p>
        </w:tc>
        <w:tc>
          <w:tcPr>
            <w:tcW w:w="892" w:type="dxa"/>
            <w:tcBorders>
              <w:top w:val="single" w:sz="4" w:space="0" w:color="auto"/>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100,00</w:t>
            </w:r>
          </w:p>
        </w:tc>
      </w:tr>
      <w:tr w:rsidR="00FD6D2D" w:rsidRPr="005C2D15" w:rsidTr="002B6D8E">
        <w:trPr>
          <w:trHeight w:val="195"/>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Средства областного бюджета</w:t>
            </w:r>
          </w:p>
        </w:tc>
        <w:tc>
          <w:tcPr>
            <w:tcW w:w="885" w:type="dxa"/>
            <w:gridSpan w:val="2"/>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819" w:type="dxa"/>
            <w:gridSpan w:val="3"/>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774" w:type="dxa"/>
            <w:gridSpan w:val="2"/>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sz w:val="24"/>
                <w:szCs w:val="24"/>
              </w:rPr>
            </w:pPr>
          </w:p>
        </w:tc>
        <w:tc>
          <w:tcPr>
            <w:tcW w:w="892" w:type="dxa"/>
            <w:tcBorders>
              <w:top w:val="single" w:sz="4" w:space="0" w:color="auto"/>
              <w:left w:val="single" w:sz="4" w:space="0" w:color="000000"/>
              <w:bottom w:val="single" w:sz="4" w:space="0" w:color="000000"/>
              <w:right w:val="single" w:sz="4" w:space="0" w:color="000000"/>
            </w:tcBorders>
            <w:vAlign w:val="center"/>
          </w:tcPr>
          <w:p w:rsidR="00FD6D2D" w:rsidRPr="005C2D15" w:rsidRDefault="00FD6D2D" w:rsidP="002B6D8E">
            <w:pPr>
              <w:jc w:val="center"/>
              <w:rPr>
                <w:sz w:val="24"/>
                <w:szCs w:val="24"/>
              </w:rPr>
            </w:pP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1.5</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Приобретение посадочного материала</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1.5</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819"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774"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5,0</w:t>
            </w: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15,0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1.6</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both"/>
              <w:rPr>
                <w:sz w:val="24"/>
                <w:szCs w:val="24"/>
              </w:rPr>
            </w:pPr>
            <w:r w:rsidRPr="005C2D15">
              <w:rPr>
                <w:sz w:val="24"/>
                <w:szCs w:val="24"/>
              </w:rPr>
              <w:t>Выпиливание аварийных деревьев</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tcPr>
          <w:p w:rsidR="00FD6D2D" w:rsidRPr="005C2D15" w:rsidRDefault="00FD6D2D" w:rsidP="002B6D8E">
            <w:pPr>
              <w:spacing w:line="260" w:lineRule="exact"/>
              <w:jc w:val="center"/>
              <w:rPr>
                <w:color w:val="000000"/>
                <w:sz w:val="24"/>
                <w:szCs w:val="24"/>
              </w:rPr>
            </w:pPr>
          </w:p>
        </w:tc>
        <w:tc>
          <w:tcPr>
            <w:tcW w:w="819"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w:t>
            </w:r>
          </w:p>
        </w:tc>
        <w:tc>
          <w:tcPr>
            <w:tcW w:w="774"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w:t>
            </w:r>
          </w:p>
        </w:tc>
        <w:tc>
          <w:tcPr>
            <w:tcW w:w="892"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260" w:lineRule="exact"/>
              <w:jc w:val="center"/>
              <w:rPr>
                <w:sz w:val="24"/>
                <w:szCs w:val="24"/>
              </w:rPr>
            </w:pPr>
            <w:r w:rsidRPr="005C2D15">
              <w:rPr>
                <w:sz w:val="24"/>
                <w:szCs w:val="24"/>
              </w:rPr>
              <w:t>10,0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1.7.</w:t>
            </w:r>
          </w:p>
        </w:tc>
        <w:tc>
          <w:tcPr>
            <w:tcW w:w="4442" w:type="dxa"/>
            <w:gridSpan w:val="2"/>
            <w:tcBorders>
              <w:top w:val="single" w:sz="4" w:space="0" w:color="000000"/>
              <w:left w:val="single" w:sz="4" w:space="0" w:color="000000"/>
              <w:bottom w:val="single" w:sz="4" w:space="0" w:color="000000"/>
              <w:right w:val="nil"/>
            </w:tcBorders>
            <w:vAlign w:val="center"/>
          </w:tcPr>
          <w:p w:rsidR="00FD6D2D" w:rsidRPr="005C2D15" w:rsidRDefault="00FD6D2D" w:rsidP="002B6D8E">
            <w:pPr>
              <w:snapToGrid w:val="0"/>
              <w:jc w:val="both"/>
              <w:rPr>
                <w:sz w:val="24"/>
                <w:szCs w:val="24"/>
              </w:rPr>
            </w:pPr>
            <w:r w:rsidRPr="005C2D15">
              <w:rPr>
                <w:sz w:val="24"/>
                <w:szCs w:val="24"/>
              </w:rPr>
              <w:t>Проведение кадастровых работ</w:t>
            </w:r>
          </w:p>
          <w:p w:rsidR="00FD6D2D" w:rsidRPr="005C2D15" w:rsidRDefault="00FD6D2D" w:rsidP="002B6D8E">
            <w:pPr>
              <w:snapToGrid w:val="0"/>
              <w:jc w:val="both"/>
              <w:rPr>
                <w:sz w:val="24"/>
                <w:szCs w:val="24"/>
              </w:rPr>
            </w:pP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1.4</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center"/>
              <w:rPr>
                <w:sz w:val="24"/>
                <w:szCs w:val="24"/>
              </w:rPr>
            </w:pPr>
            <w:r w:rsidRPr="005C2D15">
              <w:rPr>
                <w:sz w:val="24"/>
                <w:szCs w:val="24"/>
              </w:rPr>
              <w:t>0,0</w:t>
            </w:r>
          </w:p>
        </w:tc>
        <w:tc>
          <w:tcPr>
            <w:tcW w:w="819"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center"/>
              <w:rPr>
                <w:sz w:val="24"/>
                <w:szCs w:val="24"/>
              </w:rPr>
            </w:pPr>
            <w:r w:rsidRPr="005C2D15">
              <w:rPr>
                <w:sz w:val="24"/>
                <w:szCs w:val="24"/>
              </w:rPr>
              <w:t>5,0</w:t>
            </w:r>
          </w:p>
        </w:tc>
        <w:tc>
          <w:tcPr>
            <w:tcW w:w="774"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center"/>
              <w:rPr>
                <w:sz w:val="24"/>
                <w:szCs w:val="24"/>
              </w:rPr>
            </w:pPr>
            <w:r w:rsidRPr="005C2D15">
              <w:rPr>
                <w:sz w:val="24"/>
                <w:szCs w:val="24"/>
              </w:rPr>
              <w:t>5,0</w:t>
            </w: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napToGrid w:val="0"/>
              <w:jc w:val="center"/>
              <w:rPr>
                <w:sz w:val="24"/>
                <w:szCs w:val="24"/>
              </w:rPr>
            </w:pPr>
            <w:r w:rsidRPr="005C2D15">
              <w:rPr>
                <w:sz w:val="24"/>
                <w:szCs w:val="24"/>
              </w:rPr>
              <w:t>10,0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1.8.</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both"/>
              <w:rPr>
                <w:sz w:val="24"/>
                <w:szCs w:val="24"/>
              </w:rPr>
            </w:pPr>
            <w:r w:rsidRPr="005C2D15">
              <w:rPr>
                <w:sz w:val="24"/>
                <w:szCs w:val="24"/>
              </w:rPr>
              <w:t>Установка детских игровых площадок</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1.3</w:t>
            </w:r>
          </w:p>
        </w:tc>
        <w:tc>
          <w:tcPr>
            <w:tcW w:w="14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center"/>
              <w:rPr>
                <w:sz w:val="24"/>
                <w:szCs w:val="24"/>
              </w:rPr>
            </w:pPr>
            <w:r w:rsidRPr="005C2D15">
              <w:rPr>
                <w:sz w:val="24"/>
                <w:szCs w:val="24"/>
              </w:rPr>
              <w:t>45,0</w:t>
            </w:r>
          </w:p>
        </w:tc>
        <w:tc>
          <w:tcPr>
            <w:tcW w:w="819" w:type="dxa"/>
            <w:gridSpan w:val="3"/>
            <w:tcBorders>
              <w:top w:val="single" w:sz="4" w:space="0" w:color="000000"/>
              <w:left w:val="single" w:sz="4" w:space="0" w:color="000000"/>
              <w:bottom w:val="single" w:sz="4" w:space="0" w:color="000000"/>
              <w:right w:val="nil"/>
            </w:tcBorders>
            <w:vAlign w:val="center"/>
          </w:tcPr>
          <w:p w:rsidR="00FD6D2D" w:rsidRPr="005C2D15" w:rsidRDefault="00FD6D2D" w:rsidP="002B6D8E">
            <w:pPr>
              <w:snapToGrid w:val="0"/>
              <w:jc w:val="center"/>
              <w:rPr>
                <w:sz w:val="24"/>
                <w:szCs w:val="24"/>
              </w:rPr>
            </w:pPr>
          </w:p>
        </w:tc>
        <w:tc>
          <w:tcPr>
            <w:tcW w:w="774" w:type="dxa"/>
            <w:gridSpan w:val="2"/>
            <w:tcBorders>
              <w:top w:val="single" w:sz="4" w:space="0" w:color="000000"/>
              <w:left w:val="single" w:sz="4" w:space="0" w:color="000000"/>
              <w:bottom w:val="single" w:sz="4" w:space="0" w:color="000000"/>
              <w:right w:val="nil"/>
            </w:tcBorders>
            <w:vAlign w:val="center"/>
          </w:tcPr>
          <w:p w:rsidR="00FD6D2D" w:rsidRPr="005C2D15" w:rsidRDefault="00FD6D2D" w:rsidP="002B6D8E">
            <w:pPr>
              <w:snapToGrid w:val="0"/>
              <w:jc w:val="center"/>
              <w:rPr>
                <w:sz w:val="24"/>
                <w:szCs w:val="24"/>
              </w:rPr>
            </w:pP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snapToGrid w:val="0"/>
              <w:jc w:val="center"/>
              <w:rPr>
                <w:sz w:val="24"/>
                <w:szCs w:val="24"/>
              </w:rPr>
            </w:pPr>
            <w:r w:rsidRPr="005C2D15">
              <w:rPr>
                <w:sz w:val="24"/>
                <w:szCs w:val="24"/>
              </w:rPr>
              <w:t>45,0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sz w:val="24"/>
                <w:szCs w:val="24"/>
              </w:rPr>
            </w:pPr>
            <w:r w:rsidRPr="005C2D15">
              <w:rPr>
                <w:b/>
                <w:sz w:val="24"/>
                <w:szCs w:val="24"/>
              </w:rPr>
              <w:t>2</w:t>
            </w:r>
          </w:p>
        </w:tc>
        <w:tc>
          <w:tcPr>
            <w:tcW w:w="14225" w:type="dxa"/>
            <w:gridSpan w:val="17"/>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rPr>
                <w:b/>
                <w:sz w:val="24"/>
                <w:szCs w:val="24"/>
              </w:rPr>
            </w:pPr>
            <w:r w:rsidRPr="005C2D15">
              <w:rPr>
                <w:b/>
                <w:sz w:val="24"/>
                <w:szCs w:val="24"/>
              </w:rPr>
              <w:t>Задача 2.  Поддержка проектов местных инициатив граждан</w:t>
            </w:r>
          </w:p>
        </w:tc>
      </w:tr>
      <w:tr w:rsidR="00FD6D2D" w:rsidRPr="005C2D15" w:rsidTr="002B6D8E">
        <w:trPr>
          <w:trHeight w:val="585"/>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2.1.</w:t>
            </w:r>
          </w:p>
        </w:tc>
        <w:tc>
          <w:tcPr>
            <w:tcW w:w="4442"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Модернизация уличного освещения в населенных пунктах  сельского поселения</w:t>
            </w:r>
          </w:p>
        </w:tc>
        <w:tc>
          <w:tcPr>
            <w:tcW w:w="2366"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sz w:val="24"/>
                <w:szCs w:val="24"/>
              </w:rPr>
            </w:pPr>
            <w:r w:rsidRPr="005C2D15">
              <w:rPr>
                <w:sz w:val="24"/>
                <w:szCs w:val="24"/>
              </w:rPr>
              <w:t>Администрация сельского  поселения</w:t>
            </w:r>
          </w:p>
        </w:tc>
        <w:tc>
          <w:tcPr>
            <w:tcW w:w="1380" w:type="dxa"/>
            <w:gridSpan w:val="2"/>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 год</w:t>
            </w:r>
          </w:p>
        </w:tc>
        <w:tc>
          <w:tcPr>
            <w:tcW w:w="1182"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1.5</w:t>
            </w:r>
          </w:p>
        </w:tc>
        <w:tc>
          <w:tcPr>
            <w:tcW w:w="14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 (</w:t>
            </w:r>
            <w:proofErr w:type="spellStart"/>
            <w:r w:rsidRPr="005C2D15">
              <w:rPr>
                <w:sz w:val="24"/>
                <w:szCs w:val="24"/>
              </w:rPr>
              <w:t>софинанси</w:t>
            </w:r>
            <w:proofErr w:type="spellEnd"/>
            <w:r w:rsidRPr="005C2D15">
              <w:rPr>
                <w:sz w:val="24"/>
                <w:szCs w:val="24"/>
              </w:rPr>
              <w:t xml:space="preserve"> </w:t>
            </w:r>
            <w:proofErr w:type="spellStart"/>
            <w:r w:rsidRPr="005C2D15">
              <w:rPr>
                <w:sz w:val="24"/>
                <w:szCs w:val="24"/>
              </w:rPr>
              <w:lastRenderedPageBreak/>
              <w:t>рование</w:t>
            </w:r>
            <w:proofErr w:type="spellEnd"/>
            <w:r w:rsidRPr="005C2D15">
              <w:rPr>
                <w:sz w:val="24"/>
                <w:szCs w:val="24"/>
              </w:rPr>
              <w:t>)</w:t>
            </w:r>
          </w:p>
        </w:tc>
        <w:tc>
          <w:tcPr>
            <w:tcW w:w="8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lastRenderedPageBreak/>
              <w:t>210,0</w:t>
            </w:r>
          </w:p>
        </w:tc>
        <w:tc>
          <w:tcPr>
            <w:tcW w:w="819" w:type="dxa"/>
            <w:gridSpan w:val="3"/>
            <w:tcBorders>
              <w:top w:val="single" w:sz="4" w:space="0" w:color="000000"/>
              <w:left w:val="single" w:sz="4" w:space="0" w:color="000000"/>
              <w:bottom w:val="single" w:sz="4" w:space="0" w:color="auto"/>
              <w:right w:val="nil"/>
            </w:tcBorders>
            <w:vAlign w:val="center"/>
          </w:tcPr>
          <w:p w:rsidR="00FD6D2D" w:rsidRPr="005C2D15" w:rsidRDefault="00FD6D2D" w:rsidP="002B6D8E">
            <w:pPr>
              <w:snapToGrid w:val="0"/>
              <w:jc w:val="center"/>
              <w:rPr>
                <w:b/>
                <w:sz w:val="24"/>
                <w:szCs w:val="24"/>
              </w:rPr>
            </w:pPr>
          </w:p>
        </w:tc>
        <w:tc>
          <w:tcPr>
            <w:tcW w:w="774" w:type="dxa"/>
            <w:gridSpan w:val="2"/>
            <w:tcBorders>
              <w:top w:val="single" w:sz="4" w:space="0" w:color="000000"/>
              <w:left w:val="single" w:sz="4" w:space="0" w:color="000000"/>
              <w:bottom w:val="single" w:sz="4" w:space="0" w:color="auto"/>
              <w:right w:val="nil"/>
            </w:tcBorders>
            <w:vAlign w:val="center"/>
          </w:tcPr>
          <w:p w:rsidR="00FD6D2D" w:rsidRPr="005C2D15" w:rsidRDefault="00FD6D2D" w:rsidP="002B6D8E">
            <w:pPr>
              <w:jc w:val="center"/>
              <w:rPr>
                <w:b/>
                <w:sz w:val="24"/>
                <w:szCs w:val="24"/>
              </w:rPr>
            </w:pPr>
          </w:p>
        </w:tc>
        <w:tc>
          <w:tcPr>
            <w:tcW w:w="892" w:type="dxa"/>
            <w:tcBorders>
              <w:top w:val="single" w:sz="4" w:space="0" w:color="000000"/>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210,0</w:t>
            </w:r>
          </w:p>
        </w:tc>
      </w:tr>
      <w:tr w:rsidR="00FD6D2D" w:rsidRPr="005C2D15" w:rsidTr="002B6D8E">
        <w:trPr>
          <w:trHeight w:val="705"/>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b/>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Средства областного бюджета</w:t>
            </w:r>
          </w:p>
        </w:tc>
        <w:tc>
          <w:tcPr>
            <w:tcW w:w="885" w:type="dxa"/>
            <w:gridSpan w:val="2"/>
            <w:tcBorders>
              <w:top w:val="single" w:sz="4" w:space="0" w:color="auto"/>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500,00</w:t>
            </w:r>
          </w:p>
        </w:tc>
        <w:tc>
          <w:tcPr>
            <w:tcW w:w="819" w:type="dxa"/>
            <w:gridSpan w:val="3"/>
            <w:tcBorders>
              <w:top w:val="single" w:sz="4" w:space="0" w:color="auto"/>
              <w:left w:val="single" w:sz="4" w:space="0" w:color="000000"/>
              <w:bottom w:val="single" w:sz="4" w:space="0" w:color="auto"/>
              <w:right w:val="nil"/>
            </w:tcBorders>
            <w:vAlign w:val="center"/>
          </w:tcPr>
          <w:p w:rsidR="00FD6D2D" w:rsidRPr="005C2D15" w:rsidRDefault="00FD6D2D" w:rsidP="002B6D8E">
            <w:pPr>
              <w:snapToGrid w:val="0"/>
              <w:jc w:val="center"/>
              <w:rPr>
                <w:b/>
                <w:sz w:val="24"/>
                <w:szCs w:val="24"/>
              </w:rPr>
            </w:pPr>
          </w:p>
        </w:tc>
        <w:tc>
          <w:tcPr>
            <w:tcW w:w="774" w:type="dxa"/>
            <w:gridSpan w:val="2"/>
            <w:tcBorders>
              <w:top w:val="single" w:sz="4" w:space="0" w:color="auto"/>
              <w:left w:val="single" w:sz="4" w:space="0" w:color="000000"/>
              <w:bottom w:val="single" w:sz="4" w:space="0" w:color="auto"/>
              <w:right w:val="nil"/>
            </w:tcBorders>
            <w:vAlign w:val="center"/>
          </w:tcPr>
          <w:p w:rsidR="00FD6D2D" w:rsidRPr="005C2D15" w:rsidRDefault="00FD6D2D" w:rsidP="002B6D8E">
            <w:pPr>
              <w:jc w:val="center"/>
              <w:rPr>
                <w:b/>
                <w:sz w:val="24"/>
                <w:szCs w:val="24"/>
              </w:rPr>
            </w:pPr>
          </w:p>
        </w:tc>
        <w:tc>
          <w:tcPr>
            <w:tcW w:w="892" w:type="dxa"/>
            <w:tcBorders>
              <w:top w:val="single" w:sz="4" w:space="0" w:color="auto"/>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500,00</w:t>
            </w:r>
          </w:p>
        </w:tc>
      </w:tr>
      <w:tr w:rsidR="00FD6D2D" w:rsidRPr="005C2D15" w:rsidTr="002B6D8E">
        <w:trPr>
          <w:trHeight w:val="825"/>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b/>
                <w:sz w:val="24"/>
                <w:szCs w:val="24"/>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2"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Инициативные платежи</w:t>
            </w:r>
          </w:p>
        </w:tc>
        <w:tc>
          <w:tcPr>
            <w:tcW w:w="885" w:type="dxa"/>
            <w:gridSpan w:val="2"/>
            <w:tcBorders>
              <w:top w:val="single" w:sz="4" w:space="0" w:color="auto"/>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215,00</w:t>
            </w:r>
          </w:p>
        </w:tc>
        <w:tc>
          <w:tcPr>
            <w:tcW w:w="819" w:type="dxa"/>
            <w:gridSpan w:val="3"/>
            <w:tcBorders>
              <w:top w:val="single" w:sz="4" w:space="0" w:color="auto"/>
              <w:left w:val="single" w:sz="4" w:space="0" w:color="000000"/>
              <w:bottom w:val="single" w:sz="4" w:space="0" w:color="000000"/>
              <w:right w:val="nil"/>
            </w:tcBorders>
            <w:vAlign w:val="center"/>
          </w:tcPr>
          <w:p w:rsidR="00FD6D2D" w:rsidRPr="005C2D15" w:rsidRDefault="00FD6D2D" w:rsidP="002B6D8E">
            <w:pPr>
              <w:snapToGrid w:val="0"/>
              <w:jc w:val="center"/>
              <w:rPr>
                <w:b/>
                <w:sz w:val="24"/>
                <w:szCs w:val="24"/>
              </w:rPr>
            </w:pPr>
          </w:p>
        </w:tc>
        <w:tc>
          <w:tcPr>
            <w:tcW w:w="774" w:type="dxa"/>
            <w:gridSpan w:val="2"/>
            <w:tcBorders>
              <w:top w:val="single" w:sz="4" w:space="0" w:color="auto"/>
              <w:left w:val="single" w:sz="4" w:space="0" w:color="000000"/>
              <w:bottom w:val="single" w:sz="4" w:space="0" w:color="000000"/>
              <w:right w:val="nil"/>
            </w:tcBorders>
            <w:vAlign w:val="center"/>
          </w:tcPr>
          <w:p w:rsidR="00FD6D2D" w:rsidRPr="005C2D15" w:rsidRDefault="00FD6D2D" w:rsidP="002B6D8E">
            <w:pPr>
              <w:jc w:val="center"/>
              <w:rPr>
                <w:b/>
                <w:sz w:val="24"/>
                <w:szCs w:val="24"/>
              </w:rPr>
            </w:pPr>
          </w:p>
        </w:tc>
        <w:tc>
          <w:tcPr>
            <w:tcW w:w="892" w:type="dxa"/>
            <w:tcBorders>
              <w:top w:val="single" w:sz="4" w:space="0" w:color="auto"/>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215,00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sz w:val="24"/>
                <w:szCs w:val="24"/>
              </w:rPr>
            </w:pPr>
            <w:r w:rsidRPr="005C2D15">
              <w:rPr>
                <w:b/>
                <w:sz w:val="24"/>
                <w:szCs w:val="24"/>
              </w:rPr>
              <w:t>3</w:t>
            </w:r>
          </w:p>
        </w:tc>
        <w:tc>
          <w:tcPr>
            <w:tcW w:w="14225" w:type="dxa"/>
            <w:gridSpan w:val="17"/>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rPr>
                <w:b/>
                <w:sz w:val="24"/>
                <w:szCs w:val="24"/>
              </w:rPr>
            </w:pPr>
            <w:r w:rsidRPr="005C2D15">
              <w:rPr>
                <w:b/>
                <w:sz w:val="24"/>
                <w:szCs w:val="24"/>
              </w:rPr>
              <w:t>Задача 3. Поддержка проектов территориальных общественных самоуправлений</w:t>
            </w:r>
          </w:p>
        </w:tc>
      </w:tr>
      <w:tr w:rsidR="00FD6D2D" w:rsidRPr="005C2D15" w:rsidTr="002B6D8E">
        <w:trPr>
          <w:trHeight w:val="360"/>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3.1.</w:t>
            </w:r>
          </w:p>
        </w:tc>
        <w:tc>
          <w:tcPr>
            <w:tcW w:w="4406" w:type="dxa"/>
            <w:vMerge w:val="restart"/>
            <w:tcBorders>
              <w:top w:val="single" w:sz="4" w:space="0" w:color="000000"/>
              <w:left w:val="single" w:sz="4" w:space="0" w:color="000000"/>
              <w:bottom w:val="single" w:sz="4" w:space="0" w:color="000000"/>
              <w:right w:val="single" w:sz="4" w:space="0" w:color="auto"/>
            </w:tcBorders>
            <w:vAlign w:val="center"/>
            <w:hideMark/>
          </w:tcPr>
          <w:p w:rsidR="00FD6D2D" w:rsidRPr="005C2D15" w:rsidRDefault="00FD6D2D" w:rsidP="002B6D8E">
            <w:pPr>
              <w:rPr>
                <w:b/>
                <w:sz w:val="24"/>
                <w:szCs w:val="24"/>
              </w:rPr>
            </w:pPr>
            <w:r w:rsidRPr="005C2D15">
              <w:rPr>
                <w:b/>
                <w:sz w:val="24"/>
                <w:szCs w:val="24"/>
              </w:rPr>
              <w:t>ТОС «Речка»</w:t>
            </w:r>
          </w:p>
          <w:p w:rsidR="00FD6D2D" w:rsidRPr="005C2D15" w:rsidRDefault="00FD6D2D" w:rsidP="002B6D8E">
            <w:pPr>
              <w:jc w:val="both"/>
              <w:rPr>
                <w:sz w:val="24"/>
                <w:szCs w:val="24"/>
              </w:rPr>
            </w:pPr>
            <w:r w:rsidRPr="005C2D15">
              <w:rPr>
                <w:sz w:val="24"/>
                <w:szCs w:val="24"/>
              </w:rPr>
              <w:t>Обустройство контейнерных площадок    на территории ТОС «Речка»</w:t>
            </w:r>
          </w:p>
        </w:tc>
        <w:tc>
          <w:tcPr>
            <w:tcW w:w="2369"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rPr>
                <w:b/>
                <w:sz w:val="24"/>
                <w:szCs w:val="24"/>
              </w:rPr>
            </w:pPr>
            <w:r w:rsidRPr="005C2D15">
              <w:rPr>
                <w:sz w:val="24"/>
                <w:szCs w:val="24"/>
              </w:rPr>
              <w:t>Администрация сельского  поселения</w:t>
            </w:r>
          </w:p>
        </w:tc>
        <w:tc>
          <w:tcPr>
            <w:tcW w:w="1395"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jc w:val="center"/>
              <w:rPr>
                <w:sz w:val="24"/>
                <w:szCs w:val="24"/>
              </w:rPr>
            </w:pPr>
            <w:r w:rsidRPr="005C2D15">
              <w:rPr>
                <w:sz w:val="24"/>
                <w:szCs w:val="24"/>
              </w:rPr>
              <w:t>2023 год</w:t>
            </w:r>
          </w:p>
        </w:tc>
        <w:tc>
          <w:tcPr>
            <w:tcW w:w="1200"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jc w:val="center"/>
              <w:rPr>
                <w:sz w:val="24"/>
                <w:szCs w:val="24"/>
              </w:rPr>
            </w:pPr>
            <w:r w:rsidRPr="005C2D15">
              <w:rPr>
                <w:sz w:val="24"/>
                <w:szCs w:val="24"/>
              </w:rPr>
              <w:t>1.5</w:t>
            </w:r>
          </w:p>
        </w:tc>
        <w:tc>
          <w:tcPr>
            <w:tcW w:w="1485" w:type="dxa"/>
            <w:gridSpan w:val="2"/>
            <w:tcBorders>
              <w:top w:val="single" w:sz="4" w:space="0" w:color="000000"/>
              <w:left w:val="single" w:sz="4" w:space="0" w:color="auto"/>
              <w:bottom w:val="single" w:sz="4" w:space="0" w:color="auto"/>
              <w:right w:val="single" w:sz="4" w:space="0" w:color="auto"/>
            </w:tcBorders>
            <w:vAlign w:val="center"/>
            <w:hideMark/>
          </w:tcPr>
          <w:p w:rsidR="00FD6D2D" w:rsidRPr="005C2D15" w:rsidRDefault="00FD6D2D" w:rsidP="002B6D8E">
            <w:pPr>
              <w:rPr>
                <w:sz w:val="24"/>
                <w:szCs w:val="24"/>
              </w:rPr>
            </w:pPr>
            <w:r w:rsidRPr="005C2D15">
              <w:rPr>
                <w:sz w:val="24"/>
                <w:szCs w:val="24"/>
              </w:rPr>
              <w:t>Бюджет поселения (</w:t>
            </w:r>
            <w:proofErr w:type="spellStart"/>
            <w:r w:rsidRPr="005C2D15">
              <w:rPr>
                <w:sz w:val="24"/>
                <w:szCs w:val="24"/>
              </w:rPr>
              <w:t>софинансирование</w:t>
            </w:r>
            <w:proofErr w:type="spellEnd"/>
            <w:r w:rsidRPr="005C2D15">
              <w:rPr>
                <w:sz w:val="24"/>
                <w:szCs w:val="24"/>
              </w:rPr>
              <w:t>)</w:t>
            </w:r>
          </w:p>
        </w:tc>
        <w:tc>
          <w:tcPr>
            <w:tcW w:w="975" w:type="dxa"/>
            <w:gridSpan w:val="3"/>
            <w:tcBorders>
              <w:top w:val="single" w:sz="4" w:space="0" w:color="000000"/>
              <w:left w:val="single" w:sz="4" w:space="0" w:color="auto"/>
              <w:bottom w:val="single" w:sz="4" w:space="0" w:color="auto"/>
              <w:right w:val="single" w:sz="4" w:space="0" w:color="auto"/>
            </w:tcBorders>
            <w:vAlign w:val="center"/>
            <w:hideMark/>
          </w:tcPr>
          <w:p w:rsidR="00FD6D2D" w:rsidRPr="005C2D15" w:rsidRDefault="00FD6D2D" w:rsidP="002B6D8E">
            <w:pPr>
              <w:jc w:val="center"/>
              <w:rPr>
                <w:sz w:val="24"/>
                <w:szCs w:val="24"/>
              </w:rPr>
            </w:pPr>
            <w:r w:rsidRPr="005C2D15">
              <w:rPr>
                <w:sz w:val="24"/>
                <w:szCs w:val="24"/>
              </w:rPr>
              <w:t>46,5</w:t>
            </w:r>
          </w:p>
        </w:tc>
        <w:tc>
          <w:tcPr>
            <w:tcW w:w="750" w:type="dxa"/>
            <w:gridSpan w:val="3"/>
            <w:tcBorders>
              <w:top w:val="single" w:sz="4" w:space="0" w:color="000000"/>
              <w:left w:val="single" w:sz="4" w:space="0" w:color="auto"/>
              <w:bottom w:val="single" w:sz="4" w:space="0" w:color="auto"/>
              <w:right w:val="single" w:sz="4" w:space="0" w:color="auto"/>
            </w:tcBorders>
            <w:vAlign w:val="center"/>
          </w:tcPr>
          <w:p w:rsidR="00FD6D2D" w:rsidRPr="005C2D15" w:rsidRDefault="00FD6D2D" w:rsidP="002B6D8E">
            <w:pPr>
              <w:rPr>
                <w:b/>
                <w:sz w:val="24"/>
                <w:szCs w:val="24"/>
              </w:rPr>
            </w:pPr>
          </w:p>
        </w:tc>
        <w:tc>
          <w:tcPr>
            <w:tcW w:w="753" w:type="dxa"/>
            <w:tcBorders>
              <w:top w:val="single" w:sz="4" w:space="0" w:color="000000"/>
              <w:left w:val="single" w:sz="4" w:space="0" w:color="auto"/>
              <w:bottom w:val="single" w:sz="4" w:space="0" w:color="auto"/>
              <w:right w:val="single" w:sz="4" w:space="0" w:color="auto"/>
            </w:tcBorders>
            <w:vAlign w:val="center"/>
          </w:tcPr>
          <w:p w:rsidR="00FD6D2D" w:rsidRPr="005C2D15" w:rsidRDefault="00FD6D2D" w:rsidP="002B6D8E">
            <w:pPr>
              <w:rPr>
                <w:b/>
                <w:sz w:val="24"/>
                <w:szCs w:val="24"/>
              </w:rPr>
            </w:pPr>
          </w:p>
        </w:tc>
        <w:tc>
          <w:tcPr>
            <w:tcW w:w="892" w:type="dxa"/>
            <w:tcBorders>
              <w:top w:val="single" w:sz="4" w:space="0" w:color="000000"/>
              <w:left w:val="single" w:sz="4" w:space="0" w:color="auto"/>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46,5</w:t>
            </w:r>
          </w:p>
        </w:tc>
      </w:tr>
      <w:tr w:rsidR="00FD6D2D" w:rsidRPr="005C2D15" w:rsidTr="002B6D8E">
        <w:trPr>
          <w:trHeight w:val="1110"/>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300" w:type="dxa"/>
            <w:vMerge/>
            <w:tcBorders>
              <w:top w:val="single" w:sz="4" w:space="0" w:color="000000"/>
              <w:left w:val="single" w:sz="4" w:space="0" w:color="000000"/>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b/>
                <w:sz w:val="24"/>
                <w:szCs w:val="24"/>
              </w:rPr>
            </w:pPr>
          </w:p>
        </w:tc>
        <w:tc>
          <w:tcPr>
            <w:tcW w:w="600"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1782"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auto"/>
              <w:bottom w:val="single" w:sz="4" w:space="0" w:color="000000"/>
              <w:right w:val="single" w:sz="4" w:space="0" w:color="auto"/>
            </w:tcBorders>
            <w:vAlign w:val="center"/>
            <w:hideMark/>
          </w:tcPr>
          <w:p w:rsidR="00FD6D2D" w:rsidRPr="005C2D15" w:rsidRDefault="00FD6D2D" w:rsidP="002B6D8E">
            <w:pPr>
              <w:rPr>
                <w:sz w:val="24"/>
                <w:szCs w:val="24"/>
              </w:rPr>
            </w:pPr>
            <w:r w:rsidRPr="005C2D15">
              <w:rPr>
                <w:sz w:val="24"/>
                <w:szCs w:val="24"/>
              </w:rPr>
              <w:t>Средства областного бюджета</w:t>
            </w:r>
          </w:p>
        </w:tc>
        <w:tc>
          <w:tcPr>
            <w:tcW w:w="975" w:type="dxa"/>
            <w:gridSpan w:val="3"/>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750" w:type="dxa"/>
            <w:gridSpan w:val="3"/>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753" w:type="dxa"/>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892" w:type="dxa"/>
            <w:tcBorders>
              <w:top w:val="single" w:sz="4" w:space="0" w:color="auto"/>
              <w:left w:val="single" w:sz="4" w:space="0" w:color="auto"/>
              <w:bottom w:val="single" w:sz="4" w:space="0" w:color="000000"/>
              <w:right w:val="single" w:sz="4" w:space="0" w:color="000000"/>
            </w:tcBorders>
            <w:vAlign w:val="center"/>
          </w:tcPr>
          <w:p w:rsidR="00FD6D2D" w:rsidRPr="005C2D15" w:rsidRDefault="00FD6D2D" w:rsidP="002B6D8E">
            <w:pPr>
              <w:rPr>
                <w:b/>
                <w:sz w:val="24"/>
                <w:szCs w:val="24"/>
              </w:rPr>
            </w:pPr>
          </w:p>
        </w:tc>
      </w:tr>
      <w:tr w:rsidR="00FD6D2D" w:rsidRPr="005C2D15" w:rsidTr="002B6D8E">
        <w:trPr>
          <w:trHeight w:val="1170"/>
        </w:trPr>
        <w:tc>
          <w:tcPr>
            <w:tcW w:w="707" w:type="dxa"/>
            <w:vMerge w:val="restart"/>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3.2.</w:t>
            </w:r>
          </w:p>
        </w:tc>
        <w:tc>
          <w:tcPr>
            <w:tcW w:w="4406" w:type="dxa"/>
            <w:vMerge w:val="restart"/>
            <w:tcBorders>
              <w:top w:val="single" w:sz="4" w:space="0" w:color="000000"/>
              <w:left w:val="single" w:sz="4" w:space="0" w:color="000000"/>
              <w:bottom w:val="single" w:sz="4" w:space="0" w:color="000000"/>
              <w:right w:val="single" w:sz="4" w:space="0" w:color="auto"/>
            </w:tcBorders>
            <w:vAlign w:val="center"/>
            <w:hideMark/>
          </w:tcPr>
          <w:p w:rsidR="00FD6D2D" w:rsidRPr="005C2D15" w:rsidRDefault="00FD6D2D" w:rsidP="002B6D8E">
            <w:pPr>
              <w:rPr>
                <w:b/>
                <w:sz w:val="24"/>
                <w:szCs w:val="24"/>
              </w:rPr>
            </w:pPr>
            <w:r w:rsidRPr="005C2D15">
              <w:rPr>
                <w:b/>
                <w:sz w:val="24"/>
                <w:szCs w:val="24"/>
              </w:rPr>
              <w:t>ТОС «Усадьба Ровное»</w:t>
            </w:r>
          </w:p>
          <w:p w:rsidR="00FD6D2D" w:rsidRPr="005C2D15" w:rsidRDefault="00FD6D2D" w:rsidP="002B6D8E">
            <w:pPr>
              <w:jc w:val="both"/>
              <w:rPr>
                <w:sz w:val="24"/>
                <w:szCs w:val="24"/>
              </w:rPr>
            </w:pPr>
            <w:r w:rsidRPr="005C2D15">
              <w:rPr>
                <w:sz w:val="24"/>
                <w:szCs w:val="24"/>
              </w:rPr>
              <w:t>Благоустройство территории ТОС «Усадьба Ровное», включая химическую обработку зарослей борщевика Сосновского</w:t>
            </w:r>
          </w:p>
        </w:tc>
        <w:tc>
          <w:tcPr>
            <w:tcW w:w="2369"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rPr>
                <w:b/>
                <w:sz w:val="24"/>
                <w:szCs w:val="24"/>
              </w:rPr>
            </w:pPr>
            <w:r w:rsidRPr="005C2D15">
              <w:rPr>
                <w:sz w:val="24"/>
                <w:szCs w:val="24"/>
              </w:rPr>
              <w:t>Администрация сельского  поселения</w:t>
            </w:r>
          </w:p>
        </w:tc>
        <w:tc>
          <w:tcPr>
            <w:tcW w:w="1395"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jc w:val="center"/>
              <w:rPr>
                <w:sz w:val="24"/>
                <w:szCs w:val="24"/>
              </w:rPr>
            </w:pPr>
            <w:r w:rsidRPr="005C2D15">
              <w:rPr>
                <w:sz w:val="24"/>
                <w:szCs w:val="24"/>
              </w:rPr>
              <w:t>2023 год</w:t>
            </w:r>
          </w:p>
        </w:tc>
        <w:tc>
          <w:tcPr>
            <w:tcW w:w="1200"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jc w:val="center"/>
              <w:rPr>
                <w:sz w:val="24"/>
                <w:szCs w:val="24"/>
              </w:rPr>
            </w:pPr>
            <w:r w:rsidRPr="005C2D15">
              <w:rPr>
                <w:sz w:val="24"/>
                <w:szCs w:val="24"/>
              </w:rPr>
              <w:t>1.5</w:t>
            </w:r>
          </w:p>
        </w:tc>
        <w:tc>
          <w:tcPr>
            <w:tcW w:w="1485" w:type="dxa"/>
            <w:gridSpan w:val="2"/>
            <w:tcBorders>
              <w:top w:val="single" w:sz="4" w:space="0" w:color="000000"/>
              <w:left w:val="single" w:sz="4" w:space="0" w:color="auto"/>
              <w:bottom w:val="single" w:sz="4" w:space="0" w:color="auto"/>
              <w:right w:val="single" w:sz="4" w:space="0" w:color="auto"/>
            </w:tcBorders>
            <w:vAlign w:val="center"/>
            <w:hideMark/>
          </w:tcPr>
          <w:p w:rsidR="00FD6D2D" w:rsidRPr="005C2D15" w:rsidRDefault="00FD6D2D" w:rsidP="002B6D8E">
            <w:pPr>
              <w:rPr>
                <w:sz w:val="24"/>
                <w:szCs w:val="24"/>
              </w:rPr>
            </w:pPr>
            <w:r w:rsidRPr="005C2D15">
              <w:rPr>
                <w:sz w:val="24"/>
                <w:szCs w:val="24"/>
              </w:rPr>
              <w:t>Бюджет поселения (</w:t>
            </w:r>
            <w:proofErr w:type="spellStart"/>
            <w:r w:rsidRPr="005C2D15">
              <w:rPr>
                <w:sz w:val="24"/>
                <w:szCs w:val="24"/>
              </w:rPr>
              <w:t>софинансирование</w:t>
            </w:r>
            <w:proofErr w:type="spellEnd"/>
            <w:r w:rsidRPr="005C2D15">
              <w:rPr>
                <w:sz w:val="24"/>
                <w:szCs w:val="24"/>
              </w:rPr>
              <w:t>)</w:t>
            </w:r>
          </w:p>
        </w:tc>
        <w:tc>
          <w:tcPr>
            <w:tcW w:w="975" w:type="dxa"/>
            <w:gridSpan w:val="3"/>
            <w:tcBorders>
              <w:top w:val="single" w:sz="4" w:space="0" w:color="000000"/>
              <w:left w:val="single" w:sz="4" w:space="0" w:color="auto"/>
              <w:bottom w:val="single" w:sz="4" w:space="0" w:color="auto"/>
              <w:right w:val="single" w:sz="4" w:space="0" w:color="auto"/>
            </w:tcBorders>
            <w:vAlign w:val="center"/>
            <w:hideMark/>
          </w:tcPr>
          <w:p w:rsidR="00FD6D2D" w:rsidRPr="005C2D15" w:rsidRDefault="00FD6D2D" w:rsidP="002B6D8E">
            <w:pPr>
              <w:jc w:val="center"/>
              <w:rPr>
                <w:sz w:val="24"/>
                <w:szCs w:val="24"/>
              </w:rPr>
            </w:pPr>
            <w:r w:rsidRPr="005C2D15">
              <w:rPr>
                <w:sz w:val="24"/>
                <w:szCs w:val="24"/>
              </w:rPr>
              <w:t>46,5</w:t>
            </w:r>
          </w:p>
        </w:tc>
        <w:tc>
          <w:tcPr>
            <w:tcW w:w="750" w:type="dxa"/>
            <w:gridSpan w:val="3"/>
            <w:tcBorders>
              <w:top w:val="single" w:sz="4" w:space="0" w:color="000000"/>
              <w:left w:val="single" w:sz="4" w:space="0" w:color="auto"/>
              <w:bottom w:val="single" w:sz="4" w:space="0" w:color="auto"/>
              <w:right w:val="single" w:sz="4" w:space="0" w:color="auto"/>
            </w:tcBorders>
            <w:vAlign w:val="center"/>
          </w:tcPr>
          <w:p w:rsidR="00FD6D2D" w:rsidRPr="005C2D15" w:rsidRDefault="00FD6D2D" w:rsidP="002B6D8E">
            <w:pPr>
              <w:rPr>
                <w:b/>
                <w:sz w:val="24"/>
                <w:szCs w:val="24"/>
              </w:rPr>
            </w:pPr>
          </w:p>
        </w:tc>
        <w:tc>
          <w:tcPr>
            <w:tcW w:w="753" w:type="dxa"/>
            <w:tcBorders>
              <w:top w:val="single" w:sz="4" w:space="0" w:color="000000"/>
              <w:left w:val="single" w:sz="4" w:space="0" w:color="auto"/>
              <w:bottom w:val="single" w:sz="4" w:space="0" w:color="auto"/>
              <w:right w:val="single" w:sz="4" w:space="0" w:color="auto"/>
            </w:tcBorders>
            <w:vAlign w:val="center"/>
          </w:tcPr>
          <w:p w:rsidR="00FD6D2D" w:rsidRPr="005C2D15" w:rsidRDefault="00FD6D2D" w:rsidP="002B6D8E">
            <w:pPr>
              <w:rPr>
                <w:b/>
                <w:sz w:val="24"/>
                <w:szCs w:val="24"/>
              </w:rPr>
            </w:pPr>
          </w:p>
        </w:tc>
        <w:tc>
          <w:tcPr>
            <w:tcW w:w="892" w:type="dxa"/>
            <w:tcBorders>
              <w:top w:val="single" w:sz="4" w:space="0" w:color="000000"/>
              <w:left w:val="single" w:sz="4" w:space="0" w:color="auto"/>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46,5</w:t>
            </w:r>
          </w:p>
        </w:tc>
      </w:tr>
      <w:tr w:rsidR="00FD6D2D" w:rsidRPr="005C2D15" w:rsidTr="002B6D8E">
        <w:trPr>
          <w:trHeight w:val="300"/>
        </w:trPr>
        <w:tc>
          <w:tcPr>
            <w:tcW w:w="300" w:type="dxa"/>
            <w:vMerge/>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uppressAutoHyphens w:val="0"/>
              <w:rPr>
                <w:sz w:val="24"/>
                <w:szCs w:val="24"/>
              </w:rPr>
            </w:pPr>
          </w:p>
        </w:tc>
        <w:tc>
          <w:tcPr>
            <w:tcW w:w="300" w:type="dxa"/>
            <w:vMerge/>
            <w:tcBorders>
              <w:top w:val="single" w:sz="4" w:space="0" w:color="000000"/>
              <w:left w:val="single" w:sz="4" w:space="0" w:color="000000"/>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600"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b/>
                <w:sz w:val="24"/>
                <w:szCs w:val="24"/>
              </w:rPr>
            </w:pPr>
          </w:p>
        </w:tc>
        <w:tc>
          <w:tcPr>
            <w:tcW w:w="600"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1782" w:type="dxa"/>
            <w:gridSpan w:val="2"/>
            <w:vMerge/>
            <w:tcBorders>
              <w:top w:val="single" w:sz="4" w:space="0" w:color="000000"/>
              <w:left w:val="single" w:sz="4" w:space="0" w:color="auto"/>
              <w:bottom w:val="single" w:sz="4" w:space="0" w:color="000000"/>
              <w:right w:val="single" w:sz="4" w:space="0" w:color="auto"/>
            </w:tcBorders>
            <w:vAlign w:val="center"/>
            <w:hideMark/>
          </w:tcPr>
          <w:p w:rsidR="00FD6D2D" w:rsidRPr="005C2D15" w:rsidRDefault="00FD6D2D" w:rsidP="002B6D8E">
            <w:pPr>
              <w:suppressAutoHyphens w:val="0"/>
              <w:rPr>
                <w:sz w:val="24"/>
                <w:szCs w:val="24"/>
              </w:rPr>
            </w:pPr>
          </w:p>
        </w:tc>
        <w:tc>
          <w:tcPr>
            <w:tcW w:w="1485" w:type="dxa"/>
            <w:gridSpan w:val="2"/>
            <w:tcBorders>
              <w:top w:val="single" w:sz="4" w:space="0" w:color="auto"/>
              <w:left w:val="single" w:sz="4" w:space="0" w:color="auto"/>
              <w:bottom w:val="single" w:sz="4" w:space="0" w:color="000000"/>
              <w:right w:val="single" w:sz="4" w:space="0" w:color="auto"/>
            </w:tcBorders>
            <w:vAlign w:val="center"/>
            <w:hideMark/>
          </w:tcPr>
          <w:p w:rsidR="00FD6D2D" w:rsidRPr="005C2D15" w:rsidRDefault="00FD6D2D" w:rsidP="002B6D8E">
            <w:pPr>
              <w:rPr>
                <w:sz w:val="24"/>
                <w:szCs w:val="24"/>
              </w:rPr>
            </w:pPr>
            <w:r w:rsidRPr="005C2D15">
              <w:rPr>
                <w:sz w:val="24"/>
                <w:szCs w:val="24"/>
              </w:rPr>
              <w:t>Средства областного бюджета</w:t>
            </w:r>
          </w:p>
        </w:tc>
        <w:tc>
          <w:tcPr>
            <w:tcW w:w="975" w:type="dxa"/>
            <w:gridSpan w:val="3"/>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750" w:type="dxa"/>
            <w:gridSpan w:val="3"/>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753" w:type="dxa"/>
            <w:tcBorders>
              <w:top w:val="single" w:sz="4" w:space="0" w:color="auto"/>
              <w:left w:val="single" w:sz="4" w:space="0" w:color="auto"/>
              <w:bottom w:val="single" w:sz="4" w:space="0" w:color="000000"/>
              <w:right w:val="single" w:sz="4" w:space="0" w:color="auto"/>
            </w:tcBorders>
            <w:vAlign w:val="center"/>
          </w:tcPr>
          <w:p w:rsidR="00FD6D2D" w:rsidRPr="005C2D15" w:rsidRDefault="00FD6D2D" w:rsidP="002B6D8E">
            <w:pPr>
              <w:rPr>
                <w:b/>
                <w:sz w:val="24"/>
                <w:szCs w:val="24"/>
              </w:rPr>
            </w:pPr>
          </w:p>
        </w:tc>
        <w:tc>
          <w:tcPr>
            <w:tcW w:w="892" w:type="dxa"/>
            <w:tcBorders>
              <w:top w:val="single" w:sz="4" w:space="0" w:color="auto"/>
              <w:left w:val="single" w:sz="4" w:space="0" w:color="auto"/>
              <w:bottom w:val="single" w:sz="4" w:space="0" w:color="000000"/>
              <w:right w:val="single" w:sz="4" w:space="0" w:color="000000"/>
            </w:tcBorders>
            <w:vAlign w:val="center"/>
          </w:tcPr>
          <w:p w:rsidR="00FD6D2D" w:rsidRPr="005C2D15" w:rsidRDefault="00FD6D2D" w:rsidP="002B6D8E">
            <w:pPr>
              <w:rPr>
                <w:b/>
                <w:sz w:val="24"/>
                <w:szCs w:val="24"/>
              </w:rPr>
            </w:pP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sz w:val="24"/>
                <w:szCs w:val="24"/>
              </w:rPr>
            </w:pPr>
            <w:r w:rsidRPr="005C2D15">
              <w:rPr>
                <w:b/>
                <w:sz w:val="24"/>
                <w:szCs w:val="24"/>
              </w:rPr>
              <w:t>4</w:t>
            </w:r>
          </w:p>
        </w:tc>
        <w:tc>
          <w:tcPr>
            <w:tcW w:w="14225" w:type="dxa"/>
            <w:gridSpan w:val="17"/>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rPr>
                <w:sz w:val="24"/>
                <w:szCs w:val="24"/>
              </w:rPr>
            </w:pPr>
            <w:r w:rsidRPr="005C2D15">
              <w:rPr>
                <w:b/>
                <w:sz w:val="24"/>
                <w:szCs w:val="24"/>
              </w:rPr>
              <w:t>Задача 4. Модернизация уличного освещения населенных пунктов</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4.1.</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Проведение работ по установке приборов учета в  населенных пунктах</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tcPr>
          <w:p w:rsidR="00FD6D2D" w:rsidRPr="005C2D15" w:rsidRDefault="00FD6D2D" w:rsidP="002B6D8E">
            <w:pPr>
              <w:snapToGrid w:val="0"/>
              <w:jc w:val="center"/>
              <w:rPr>
                <w:sz w:val="24"/>
                <w:szCs w:val="24"/>
              </w:rPr>
            </w:pPr>
          </w:p>
          <w:p w:rsidR="00FD6D2D" w:rsidRPr="005C2D15" w:rsidRDefault="00FD6D2D" w:rsidP="002B6D8E">
            <w:pPr>
              <w:jc w:val="center"/>
              <w:rPr>
                <w:sz w:val="24"/>
                <w:szCs w:val="24"/>
              </w:rPr>
            </w:pPr>
            <w:r w:rsidRPr="005C2D15">
              <w:rPr>
                <w:sz w:val="24"/>
                <w:szCs w:val="24"/>
              </w:rPr>
              <w:t>2.1</w:t>
            </w:r>
          </w:p>
          <w:p w:rsidR="00FD6D2D" w:rsidRPr="005C2D15" w:rsidRDefault="00FD6D2D" w:rsidP="002B6D8E">
            <w:pPr>
              <w:jc w:val="center"/>
              <w:rPr>
                <w:sz w:val="24"/>
                <w:szCs w:val="24"/>
              </w:rPr>
            </w:pPr>
          </w:p>
        </w:tc>
        <w:tc>
          <w:tcPr>
            <w:tcW w:w="140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51"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10,0</w:t>
            </w:r>
          </w:p>
        </w:tc>
        <w:tc>
          <w:tcPr>
            <w:tcW w:w="850"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snapToGrid w:val="0"/>
              <w:jc w:val="center"/>
              <w:rPr>
                <w:sz w:val="24"/>
                <w:szCs w:val="24"/>
              </w:rPr>
            </w:pPr>
            <w:r w:rsidRPr="005C2D15">
              <w:rPr>
                <w:sz w:val="24"/>
                <w:szCs w:val="24"/>
              </w:rPr>
              <w:t>10,0</w:t>
            </w:r>
          </w:p>
        </w:tc>
        <w:tc>
          <w:tcPr>
            <w:tcW w:w="860" w:type="dxa"/>
            <w:gridSpan w:val="3"/>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10,0</w:t>
            </w:r>
          </w:p>
        </w:tc>
        <w:tc>
          <w:tcPr>
            <w:tcW w:w="892" w:type="dxa"/>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center"/>
              <w:rPr>
                <w:sz w:val="24"/>
                <w:szCs w:val="24"/>
              </w:rPr>
            </w:pPr>
            <w:r w:rsidRPr="005C2D15">
              <w:rPr>
                <w:sz w:val="24"/>
                <w:szCs w:val="24"/>
              </w:rPr>
              <w:t>30,0</w:t>
            </w:r>
          </w:p>
        </w:tc>
      </w:tr>
      <w:tr w:rsidR="00FD6D2D" w:rsidRPr="005C2D15" w:rsidTr="002B6D8E">
        <w:trPr>
          <w:trHeight w:val="296"/>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lastRenderedPageBreak/>
              <w:t>4.2.</w:t>
            </w:r>
          </w:p>
        </w:tc>
        <w:tc>
          <w:tcPr>
            <w:tcW w:w="4442"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both"/>
              <w:rPr>
                <w:sz w:val="24"/>
                <w:szCs w:val="24"/>
              </w:rPr>
            </w:pPr>
            <w:r w:rsidRPr="005C2D15">
              <w:rPr>
                <w:sz w:val="24"/>
                <w:szCs w:val="24"/>
              </w:rPr>
              <w:t>Оплата уличного освещения согласно тарифа</w:t>
            </w:r>
          </w:p>
        </w:tc>
        <w:tc>
          <w:tcPr>
            <w:tcW w:w="2366"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2.1</w:t>
            </w:r>
          </w:p>
        </w:tc>
        <w:tc>
          <w:tcPr>
            <w:tcW w:w="140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51"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rPr>
                <w:sz w:val="24"/>
                <w:szCs w:val="24"/>
              </w:rPr>
            </w:pPr>
            <w:r w:rsidRPr="005C2D15">
              <w:rPr>
                <w:sz w:val="24"/>
                <w:szCs w:val="24"/>
              </w:rPr>
              <w:t>1231,80</w:t>
            </w:r>
          </w:p>
        </w:tc>
        <w:tc>
          <w:tcPr>
            <w:tcW w:w="85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napToGrid w:val="0"/>
              <w:spacing w:line="260" w:lineRule="exact"/>
              <w:jc w:val="center"/>
              <w:rPr>
                <w:sz w:val="24"/>
                <w:szCs w:val="24"/>
              </w:rPr>
            </w:pPr>
            <w:r w:rsidRPr="005C2D15">
              <w:rPr>
                <w:sz w:val="24"/>
                <w:szCs w:val="24"/>
              </w:rPr>
              <w:t>500,0</w:t>
            </w:r>
          </w:p>
        </w:tc>
        <w:tc>
          <w:tcPr>
            <w:tcW w:w="86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rPr>
                <w:color w:val="000000"/>
                <w:sz w:val="24"/>
                <w:szCs w:val="24"/>
              </w:rPr>
            </w:pPr>
            <w:r w:rsidRPr="005C2D15">
              <w:rPr>
                <w:color w:val="000000"/>
                <w:sz w:val="24"/>
                <w:szCs w:val="24"/>
              </w:rPr>
              <w:t xml:space="preserve">  400,0</w:t>
            </w:r>
          </w:p>
        </w:tc>
        <w:tc>
          <w:tcPr>
            <w:tcW w:w="892"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260" w:lineRule="exact"/>
              <w:rPr>
                <w:sz w:val="24"/>
                <w:szCs w:val="24"/>
              </w:rPr>
            </w:pPr>
            <w:r w:rsidRPr="005C2D15">
              <w:rPr>
                <w:sz w:val="24"/>
                <w:szCs w:val="24"/>
              </w:rPr>
              <w:t>2131,80</w:t>
            </w:r>
          </w:p>
        </w:tc>
      </w:tr>
      <w:tr w:rsidR="00FD6D2D" w:rsidRPr="005C2D15" w:rsidTr="002B6D8E">
        <w:trPr>
          <w:trHeight w:val="596"/>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4.3.</w:t>
            </w:r>
          </w:p>
        </w:tc>
        <w:tc>
          <w:tcPr>
            <w:tcW w:w="4442"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rPr>
                <w:sz w:val="24"/>
                <w:szCs w:val="24"/>
              </w:rPr>
            </w:pPr>
            <w:r w:rsidRPr="005C2D15">
              <w:rPr>
                <w:sz w:val="24"/>
                <w:szCs w:val="24"/>
              </w:rPr>
              <w:t>Текущее содержание и обслуживание наружных сетей уличного освещения территории поселения</w:t>
            </w:r>
          </w:p>
        </w:tc>
        <w:tc>
          <w:tcPr>
            <w:tcW w:w="2366"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rPr>
                <w:sz w:val="24"/>
                <w:szCs w:val="24"/>
              </w:rPr>
            </w:pPr>
            <w:r w:rsidRPr="005C2D15">
              <w:rPr>
                <w:sz w:val="24"/>
                <w:szCs w:val="24"/>
              </w:rPr>
              <w:t xml:space="preserve">Администрация сельского поселения, </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2.1</w:t>
            </w:r>
          </w:p>
        </w:tc>
        <w:tc>
          <w:tcPr>
            <w:tcW w:w="140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color w:val="000000"/>
                <w:sz w:val="24"/>
                <w:szCs w:val="24"/>
              </w:rPr>
            </w:pPr>
            <w:r w:rsidRPr="005C2D15">
              <w:rPr>
                <w:sz w:val="24"/>
                <w:szCs w:val="24"/>
              </w:rPr>
              <w:t>Бюджет поселения</w:t>
            </w:r>
          </w:p>
        </w:tc>
        <w:tc>
          <w:tcPr>
            <w:tcW w:w="851"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50,0</w:t>
            </w:r>
          </w:p>
        </w:tc>
        <w:tc>
          <w:tcPr>
            <w:tcW w:w="85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10,0</w:t>
            </w:r>
          </w:p>
        </w:tc>
        <w:tc>
          <w:tcPr>
            <w:tcW w:w="86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10,0</w:t>
            </w:r>
          </w:p>
        </w:tc>
        <w:tc>
          <w:tcPr>
            <w:tcW w:w="892"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260" w:lineRule="exact"/>
              <w:jc w:val="center"/>
              <w:rPr>
                <w:sz w:val="24"/>
                <w:szCs w:val="24"/>
              </w:rPr>
            </w:pPr>
            <w:r w:rsidRPr="005C2D15">
              <w:rPr>
                <w:sz w:val="24"/>
                <w:szCs w:val="24"/>
              </w:rPr>
              <w:t>70,0</w:t>
            </w:r>
          </w:p>
        </w:tc>
      </w:tr>
      <w:tr w:rsidR="00FD6D2D" w:rsidRPr="005C2D15" w:rsidTr="002B6D8E">
        <w:trPr>
          <w:trHeight w:val="420"/>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4.4.</w:t>
            </w:r>
          </w:p>
        </w:tc>
        <w:tc>
          <w:tcPr>
            <w:tcW w:w="4442"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rPr>
                <w:sz w:val="24"/>
                <w:szCs w:val="24"/>
              </w:rPr>
            </w:pPr>
            <w:r w:rsidRPr="005C2D15">
              <w:rPr>
                <w:sz w:val="24"/>
                <w:szCs w:val="24"/>
              </w:rPr>
              <w:t>Приобретение энергосберегающих светильников, ламп</w:t>
            </w:r>
          </w:p>
        </w:tc>
        <w:tc>
          <w:tcPr>
            <w:tcW w:w="2366"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rPr>
                <w:sz w:val="24"/>
                <w:szCs w:val="24"/>
              </w:rPr>
            </w:pPr>
            <w:r w:rsidRPr="005C2D15">
              <w:rPr>
                <w:sz w:val="24"/>
                <w:szCs w:val="24"/>
              </w:rPr>
              <w:t xml:space="preserve">Администрация сельского поселения, </w:t>
            </w:r>
          </w:p>
        </w:tc>
        <w:tc>
          <w:tcPr>
            <w:tcW w:w="1380" w:type="dxa"/>
            <w:gridSpan w:val="2"/>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sz w:val="24"/>
                <w:szCs w:val="24"/>
              </w:rPr>
            </w:pPr>
            <w:r w:rsidRPr="005C2D15">
              <w:rPr>
                <w:sz w:val="24"/>
                <w:szCs w:val="24"/>
              </w:rPr>
              <w:t>2.1</w:t>
            </w:r>
          </w:p>
        </w:tc>
        <w:tc>
          <w:tcPr>
            <w:tcW w:w="1402"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color w:val="000000"/>
                <w:sz w:val="24"/>
                <w:szCs w:val="24"/>
              </w:rPr>
            </w:pPr>
            <w:r w:rsidRPr="005C2D15">
              <w:rPr>
                <w:sz w:val="24"/>
                <w:szCs w:val="24"/>
              </w:rPr>
              <w:t>Бюджет поселения</w:t>
            </w:r>
          </w:p>
        </w:tc>
        <w:tc>
          <w:tcPr>
            <w:tcW w:w="851" w:type="dxa"/>
            <w:gridSpan w:val="2"/>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10,0</w:t>
            </w:r>
          </w:p>
        </w:tc>
        <w:tc>
          <w:tcPr>
            <w:tcW w:w="85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10,0</w:t>
            </w:r>
          </w:p>
        </w:tc>
        <w:tc>
          <w:tcPr>
            <w:tcW w:w="860" w:type="dxa"/>
            <w:gridSpan w:val="3"/>
            <w:tcBorders>
              <w:top w:val="single" w:sz="4" w:space="0" w:color="000000"/>
              <w:left w:val="single" w:sz="4" w:space="0" w:color="000000"/>
              <w:bottom w:val="single" w:sz="4" w:space="0" w:color="000000"/>
              <w:right w:val="nil"/>
            </w:tcBorders>
            <w:hideMark/>
          </w:tcPr>
          <w:p w:rsidR="00FD6D2D" w:rsidRPr="005C2D15" w:rsidRDefault="00FD6D2D" w:rsidP="002B6D8E">
            <w:pPr>
              <w:spacing w:line="260" w:lineRule="exact"/>
              <w:jc w:val="center"/>
              <w:rPr>
                <w:color w:val="000000"/>
                <w:sz w:val="24"/>
                <w:szCs w:val="24"/>
              </w:rPr>
            </w:pPr>
            <w:r w:rsidRPr="005C2D15">
              <w:rPr>
                <w:color w:val="000000"/>
                <w:sz w:val="24"/>
                <w:szCs w:val="24"/>
              </w:rPr>
              <w:t>10,0</w:t>
            </w:r>
          </w:p>
        </w:tc>
        <w:tc>
          <w:tcPr>
            <w:tcW w:w="892" w:type="dxa"/>
            <w:tcBorders>
              <w:top w:val="single" w:sz="4" w:space="0" w:color="000000"/>
              <w:left w:val="single" w:sz="4" w:space="0" w:color="000000"/>
              <w:bottom w:val="single" w:sz="4" w:space="0" w:color="000000"/>
              <w:right w:val="single" w:sz="4" w:space="0" w:color="000000"/>
            </w:tcBorders>
            <w:hideMark/>
          </w:tcPr>
          <w:p w:rsidR="00FD6D2D" w:rsidRPr="005C2D15" w:rsidRDefault="00FD6D2D" w:rsidP="002B6D8E">
            <w:pPr>
              <w:spacing w:line="260" w:lineRule="exact"/>
              <w:jc w:val="center"/>
              <w:rPr>
                <w:sz w:val="24"/>
                <w:szCs w:val="24"/>
              </w:rPr>
            </w:pPr>
            <w:r w:rsidRPr="005C2D15">
              <w:rPr>
                <w:sz w:val="24"/>
                <w:szCs w:val="24"/>
              </w:rPr>
              <w:t>30,0</w:t>
            </w:r>
          </w:p>
        </w:tc>
      </w:tr>
      <w:tr w:rsidR="00FD6D2D" w:rsidRPr="005C2D15" w:rsidTr="002B6D8E">
        <w:trPr>
          <w:trHeight w:val="367"/>
        </w:trPr>
        <w:tc>
          <w:tcPr>
            <w:tcW w:w="707" w:type="dxa"/>
            <w:tcBorders>
              <w:top w:val="single" w:sz="4" w:space="0" w:color="000000"/>
              <w:left w:val="single" w:sz="4" w:space="0" w:color="000000"/>
              <w:bottom w:val="single" w:sz="4" w:space="0" w:color="000000"/>
              <w:right w:val="nil"/>
            </w:tcBorders>
            <w:vAlign w:val="center"/>
            <w:hideMark/>
          </w:tcPr>
          <w:p w:rsidR="00FD6D2D" w:rsidRPr="005C2D15" w:rsidRDefault="00FD6D2D" w:rsidP="002B6D8E">
            <w:pPr>
              <w:jc w:val="center"/>
              <w:rPr>
                <w:b/>
                <w:bCs/>
                <w:sz w:val="24"/>
                <w:szCs w:val="24"/>
              </w:rPr>
            </w:pPr>
            <w:r w:rsidRPr="005C2D15">
              <w:rPr>
                <w:b/>
                <w:bCs/>
                <w:sz w:val="24"/>
                <w:szCs w:val="24"/>
              </w:rPr>
              <w:t>5.</w:t>
            </w:r>
          </w:p>
        </w:tc>
        <w:tc>
          <w:tcPr>
            <w:tcW w:w="14225" w:type="dxa"/>
            <w:gridSpan w:val="17"/>
            <w:tcBorders>
              <w:top w:val="single" w:sz="4" w:space="0" w:color="000000"/>
              <w:left w:val="single" w:sz="4" w:space="0" w:color="000000"/>
              <w:bottom w:val="single" w:sz="4" w:space="0" w:color="000000"/>
              <w:right w:val="single" w:sz="4" w:space="0" w:color="000000"/>
            </w:tcBorders>
            <w:vAlign w:val="center"/>
            <w:hideMark/>
          </w:tcPr>
          <w:p w:rsidR="00FD6D2D" w:rsidRPr="005C2D15" w:rsidRDefault="00FD6D2D" w:rsidP="002B6D8E">
            <w:pPr>
              <w:jc w:val="both"/>
              <w:rPr>
                <w:sz w:val="24"/>
                <w:szCs w:val="24"/>
              </w:rPr>
            </w:pPr>
            <w:r w:rsidRPr="005C2D15">
              <w:rPr>
                <w:b/>
                <w:bCs/>
                <w:sz w:val="24"/>
                <w:szCs w:val="24"/>
              </w:rPr>
              <w:t>Задача 5. Привести места гражданских захоронений в надлежащее состояние</w:t>
            </w:r>
          </w:p>
        </w:tc>
      </w:tr>
      <w:tr w:rsidR="00FD6D2D" w:rsidRPr="005C2D15" w:rsidTr="002B6D8E">
        <w:trPr>
          <w:trHeight w:val="1260"/>
        </w:trPr>
        <w:tc>
          <w:tcPr>
            <w:tcW w:w="707" w:type="dxa"/>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5.1</w:t>
            </w:r>
          </w:p>
        </w:tc>
        <w:tc>
          <w:tcPr>
            <w:tcW w:w="4442"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both"/>
              <w:rPr>
                <w:sz w:val="24"/>
                <w:szCs w:val="24"/>
              </w:rPr>
            </w:pPr>
            <w:r w:rsidRPr="005C2D15">
              <w:rPr>
                <w:sz w:val="24"/>
                <w:szCs w:val="24"/>
              </w:rPr>
              <w:t>Работы по уборке и содержанию гражданских кладбищ</w:t>
            </w:r>
          </w:p>
        </w:tc>
        <w:tc>
          <w:tcPr>
            <w:tcW w:w="2366"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Администрация сельского  поселения</w:t>
            </w:r>
          </w:p>
        </w:tc>
        <w:tc>
          <w:tcPr>
            <w:tcW w:w="1380"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2023-2025 годы</w:t>
            </w:r>
          </w:p>
        </w:tc>
        <w:tc>
          <w:tcPr>
            <w:tcW w:w="1182" w:type="dxa"/>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3.2</w:t>
            </w:r>
          </w:p>
        </w:tc>
        <w:tc>
          <w:tcPr>
            <w:tcW w:w="14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Бюджет поселения</w:t>
            </w:r>
          </w:p>
        </w:tc>
        <w:tc>
          <w:tcPr>
            <w:tcW w:w="885"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100,0</w:t>
            </w:r>
          </w:p>
        </w:tc>
        <w:tc>
          <w:tcPr>
            <w:tcW w:w="819" w:type="dxa"/>
            <w:gridSpan w:val="3"/>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50,0</w:t>
            </w:r>
          </w:p>
        </w:tc>
        <w:tc>
          <w:tcPr>
            <w:tcW w:w="774" w:type="dxa"/>
            <w:gridSpan w:val="2"/>
            <w:tcBorders>
              <w:top w:val="single" w:sz="4" w:space="0" w:color="000000"/>
              <w:left w:val="single" w:sz="4" w:space="0" w:color="000000"/>
              <w:bottom w:val="single" w:sz="4" w:space="0" w:color="auto"/>
              <w:right w:val="nil"/>
            </w:tcBorders>
            <w:vAlign w:val="center"/>
            <w:hideMark/>
          </w:tcPr>
          <w:p w:rsidR="00FD6D2D" w:rsidRPr="005C2D15" w:rsidRDefault="00FD6D2D" w:rsidP="002B6D8E">
            <w:pPr>
              <w:jc w:val="center"/>
              <w:rPr>
                <w:sz w:val="24"/>
                <w:szCs w:val="24"/>
              </w:rPr>
            </w:pPr>
            <w:r w:rsidRPr="005C2D15">
              <w:rPr>
                <w:sz w:val="24"/>
                <w:szCs w:val="24"/>
              </w:rPr>
              <w:t>50,0</w:t>
            </w:r>
          </w:p>
        </w:tc>
        <w:tc>
          <w:tcPr>
            <w:tcW w:w="892" w:type="dxa"/>
            <w:tcBorders>
              <w:top w:val="single" w:sz="4" w:space="0" w:color="000000"/>
              <w:left w:val="single" w:sz="4" w:space="0" w:color="000000"/>
              <w:bottom w:val="single" w:sz="4" w:space="0" w:color="auto"/>
              <w:right w:val="single" w:sz="4" w:space="0" w:color="000000"/>
            </w:tcBorders>
            <w:vAlign w:val="center"/>
            <w:hideMark/>
          </w:tcPr>
          <w:p w:rsidR="00FD6D2D" w:rsidRPr="005C2D15" w:rsidRDefault="00FD6D2D" w:rsidP="002B6D8E">
            <w:pPr>
              <w:jc w:val="center"/>
              <w:rPr>
                <w:sz w:val="24"/>
                <w:szCs w:val="24"/>
              </w:rPr>
            </w:pPr>
            <w:r w:rsidRPr="005C2D15">
              <w:rPr>
                <w:sz w:val="24"/>
                <w:szCs w:val="24"/>
              </w:rPr>
              <w:t>200,0</w:t>
            </w:r>
          </w:p>
        </w:tc>
      </w:tr>
    </w:tbl>
    <w:p w:rsidR="00FD6D2D" w:rsidRPr="005C2D15" w:rsidRDefault="00FD6D2D" w:rsidP="00FD6D2D">
      <w:pPr>
        <w:jc w:val="both"/>
        <w:rPr>
          <w:sz w:val="24"/>
          <w:szCs w:val="24"/>
        </w:rPr>
      </w:pPr>
      <w:r w:rsidRPr="005C2D15">
        <w:rPr>
          <w:sz w:val="24"/>
          <w:szCs w:val="24"/>
        </w:rPr>
        <w:t xml:space="preserve">   </w:t>
      </w:r>
    </w:p>
    <w:p w:rsidR="00FD6D2D" w:rsidRPr="005C2D15" w:rsidRDefault="00FD6D2D" w:rsidP="00E66EB7">
      <w:pPr>
        <w:numPr>
          <w:ilvl w:val="0"/>
          <w:numId w:val="102"/>
        </w:numPr>
        <w:jc w:val="both"/>
        <w:rPr>
          <w:b/>
          <w:sz w:val="24"/>
          <w:szCs w:val="24"/>
        </w:rPr>
      </w:pPr>
      <w:r w:rsidRPr="005C2D15">
        <w:rPr>
          <w:sz w:val="24"/>
          <w:szCs w:val="24"/>
        </w:rPr>
        <w:t>Объем финансирования, задачи и мероприятия подпрограммы могут корректироваться в течение текущего финансового года при внесении изменений в бюджет и после  принятия бюджета  на очередной  финансовый год и на плановый период.</w:t>
      </w:r>
    </w:p>
    <w:p w:rsidR="00FD6D2D" w:rsidRPr="005C2D15" w:rsidRDefault="00FD6D2D" w:rsidP="00FD6D2D">
      <w:pPr>
        <w:ind w:left="360"/>
        <w:jc w:val="center"/>
        <w:rPr>
          <w:b/>
          <w:sz w:val="24"/>
          <w:szCs w:val="24"/>
        </w:rPr>
      </w:pPr>
    </w:p>
    <w:p w:rsidR="00FD6D2D" w:rsidRDefault="00FD6D2D" w:rsidP="00FD6D2D">
      <w:pPr>
        <w:shd w:val="clear" w:color="auto" w:fill="FFFFFF"/>
        <w:jc w:val="center"/>
        <w:textAlignment w:val="baseline"/>
        <w:rPr>
          <w:b/>
          <w:sz w:val="24"/>
          <w:szCs w:val="24"/>
        </w:rPr>
      </w:pPr>
      <w:r>
        <w:rPr>
          <w:b/>
          <w:sz w:val="24"/>
          <w:szCs w:val="24"/>
        </w:rPr>
        <w:t>________________________________________________________</w:t>
      </w:r>
    </w:p>
    <w:p w:rsidR="00FD6D2D" w:rsidRDefault="00FD6D2D" w:rsidP="00FD6D2D">
      <w:pPr>
        <w:shd w:val="clear" w:color="auto" w:fill="FFFFFF"/>
        <w:jc w:val="center"/>
        <w:textAlignment w:val="baseline"/>
        <w:rPr>
          <w:b/>
          <w:sz w:val="24"/>
          <w:szCs w:val="24"/>
        </w:rPr>
      </w:pPr>
    </w:p>
    <w:p w:rsidR="00FD6D2D" w:rsidRDefault="00FD6D2D" w:rsidP="00DB120E">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spacing w:line="240" w:lineRule="exact"/>
        <w:jc w:val="center"/>
        <w:rPr>
          <w:b/>
          <w:sz w:val="24"/>
          <w:szCs w:val="24"/>
        </w:rPr>
        <w:sectPr w:rsidR="00FD6D2D" w:rsidSect="00FD6D2D">
          <w:pgSz w:w="16838" w:h="11906" w:orient="landscape"/>
          <w:pgMar w:top="1701" w:right="1134" w:bottom="851" w:left="1134" w:header="709" w:footer="709" w:gutter="0"/>
          <w:pgNumType w:start="1"/>
          <w:cols w:space="720"/>
          <w:docGrid w:linePitch="381"/>
        </w:sectPr>
      </w:pPr>
    </w:p>
    <w:p w:rsidR="00FD6D2D" w:rsidRDefault="00FD6D2D" w:rsidP="00FD6D2D">
      <w:pPr>
        <w:spacing w:line="240" w:lineRule="exact"/>
        <w:jc w:val="center"/>
        <w:rPr>
          <w:b/>
          <w:sz w:val="24"/>
          <w:szCs w:val="24"/>
        </w:rPr>
      </w:pPr>
      <w:r>
        <w:rPr>
          <w:b/>
          <w:sz w:val="24"/>
          <w:szCs w:val="24"/>
        </w:rPr>
        <w:lastRenderedPageBreak/>
        <w:t xml:space="preserve">Постановление Администрации </w:t>
      </w:r>
      <w:proofErr w:type="spellStart"/>
      <w:r>
        <w:rPr>
          <w:b/>
          <w:sz w:val="24"/>
          <w:szCs w:val="24"/>
        </w:rPr>
        <w:t>Железковского</w:t>
      </w:r>
      <w:proofErr w:type="spellEnd"/>
      <w:r>
        <w:rPr>
          <w:b/>
          <w:sz w:val="24"/>
          <w:szCs w:val="24"/>
        </w:rPr>
        <w:t xml:space="preserve"> сельского поселения </w:t>
      </w:r>
    </w:p>
    <w:p w:rsidR="00FD6D2D" w:rsidRDefault="00FD6D2D" w:rsidP="00FD6D2D">
      <w:pPr>
        <w:spacing w:line="240" w:lineRule="exact"/>
        <w:jc w:val="center"/>
        <w:rPr>
          <w:b/>
          <w:sz w:val="24"/>
          <w:szCs w:val="24"/>
        </w:rPr>
      </w:pPr>
      <w:r>
        <w:rPr>
          <w:b/>
          <w:sz w:val="24"/>
          <w:szCs w:val="24"/>
        </w:rPr>
        <w:t>от 12.04.2023 г. № 44</w:t>
      </w:r>
    </w:p>
    <w:p w:rsidR="00FD6D2D" w:rsidRDefault="00FD6D2D" w:rsidP="00FD6D2D">
      <w:pPr>
        <w:spacing w:line="240" w:lineRule="exact"/>
        <w:jc w:val="center"/>
        <w:rPr>
          <w:b/>
          <w:sz w:val="24"/>
          <w:szCs w:val="24"/>
        </w:rPr>
      </w:pPr>
    </w:p>
    <w:p w:rsidR="00FD6D2D" w:rsidRPr="00D441B3" w:rsidRDefault="00FD6D2D" w:rsidP="00FD6D2D">
      <w:pPr>
        <w:spacing w:line="240" w:lineRule="exact"/>
        <w:jc w:val="center"/>
        <w:rPr>
          <w:b/>
          <w:sz w:val="24"/>
          <w:szCs w:val="24"/>
        </w:rPr>
      </w:pPr>
      <w:r w:rsidRPr="00D441B3">
        <w:rPr>
          <w:b/>
          <w:sz w:val="24"/>
          <w:szCs w:val="24"/>
        </w:rPr>
        <w:t>Об официальном сайте</w:t>
      </w:r>
    </w:p>
    <w:p w:rsidR="00FD6D2D" w:rsidRPr="00D441B3" w:rsidRDefault="00FD6D2D" w:rsidP="00FD6D2D">
      <w:pPr>
        <w:spacing w:line="240" w:lineRule="exact"/>
        <w:jc w:val="center"/>
        <w:rPr>
          <w:b/>
          <w:sz w:val="24"/>
          <w:szCs w:val="24"/>
        </w:rPr>
      </w:pPr>
      <w:r w:rsidRPr="00D441B3">
        <w:rPr>
          <w:b/>
          <w:sz w:val="24"/>
          <w:szCs w:val="24"/>
        </w:rPr>
        <w:t xml:space="preserve">Администрации </w:t>
      </w:r>
      <w:proofErr w:type="spellStart"/>
      <w:r w:rsidRPr="00D441B3">
        <w:rPr>
          <w:b/>
          <w:sz w:val="24"/>
          <w:szCs w:val="24"/>
        </w:rPr>
        <w:t>Железковского</w:t>
      </w:r>
      <w:proofErr w:type="spellEnd"/>
      <w:r w:rsidRPr="00D441B3">
        <w:rPr>
          <w:b/>
          <w:sz w:val="24"/>
          <w:szCs w:val="24"/>
        </w:rPr>
        <w:t xml:space="preserve"> сельского поселения</w:t>
      </w:r>
    </w:p>
    <w:p w:rsidR="00FD6D2D" w:rsidRPr="00D441B3" w:rsidRDefault="00FD6D2D" w:rsidP="00FD6D2D">
      <w:pPr>
        <w:spacing w:line="240" w:lineRule="exact"/>
        <w:jc w:val="center"/>
        <w:rPr>
          <w:rStyle w:val="FontStyle12"/>
          <w:sz w:val="24"/>
          <w:szCs w:val="24"/>
        </w:rPr>
      </w:pPr>
      <w:r w:rsidRPr="00D441B3">
        <w:rPr>
          <w:b/>
          <w:sz w:val="24"/>
          <w:szCs w:val="24"/>
        </w:rPr>
        <w:t>в информационно-телекоммуникационной сети «Интернет»</w:t>
      </w:r>
    </w:p>
    <w:p w:rsidR="00FD6D2D" w:rsidRPr="00D441B3" w:rsidRDefault="00FD6D2D" w:rsidP="00FD6D2D">
      <w:pPr>
        <w:rPr>
          <w:rFonts w:ascii="Times New Roman CYR" w:hAnsi="Times New Roman CYR"/>
          <w:sz w:val="24"/>
          <w:szCs w:val="24"/>
        </w:rPr>
      </w:pPr>
    </w:p>
    <w:p w:rsidR="00FD6D2D" w:rsidRPr="00D441B3" w:rsidRDefault="00FD6D2D" w:rsidP="00FD6D2D">
      <w:pPr>
        <w:spacing w:line="320" w:lineRule="atLeast"/>
        <w:jc w:val="both"/>
        <w:rPr>
          <w:sz w:val="24"/>
          <w:szCs w:val="24"/>
        </w:rPr>
      </w:pPr>
      <w:r w:rsidRPr="00D441B3">
        <w:rPr>
          <w:b/>
          <w:sz w:val="24"/>
          <w:szCs w:val="24"/>
        </w:rPr>
        <w:tab/>
      </w:r>
      <w:r w:rsidRPr="00D441B3">
        <w:rPr>
          <w:sz w:val="24"/>
          <w:szCs w:val="24"/>
        </w:rPr>
        <w:t xml:space="preserve">Во исполнение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и в целях обеспечения доступа граждан и организаций к информации о деятельности 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w:t>
      </w:r>
    </w:p>
    <w:p w:rsidR="00FD6D2D" w:rsidRPr="00D441B3" w:rsidRDefault="00FD6D2D" w:rsidP="00FD6D2D">
      <w:pPr>
        <w:spacing w:line="320" w:lineRule="atLeast"/>
        <w:jc w:val="both"/>
        <w:rPr>
          <w:b/>
          <w:sz w:val="24"/>
          <w:szCs w:val="24"/>
        </w:rPr>
      </w:pPr>
      <w:r w:rsidRPr="00D441B3">
        <w:rPr>
          <w:b/>
          <w:sz w:val="24"/>
          <w:szCs w:val="24"/>
        </w:rPr>
        <w:t>ПОСТАНОВЛЯЮ:</w:t>
      </w:r>
    </w:p>
    <w:p w:rsidR="00FD6D2D" w:rsidRPr="00D441B3" w:rsidRDefault="00FD6D2D" w:rsidP="00E66EB7">
      <w:pPr>
        <w:numPr>
          <w:ilvl w:val="0"/>
          <w:numId w:val="103"/>
        </w:numPr>
        <w:suppressAutoHyphens w:val="0"/>
        <w:spacing w:line="320" w:lineRule="atLeast"/>
        <w:ind w:left="0" w:firstLine="705"/>
        <w:jc w:val="both"/>
        <w:rPr>
          <w:sz w:val="24"/>
          <w:szCs w:val="24"/>
        </w:rPr>
      </w:pPr>
      <w:r w:rsidRPr="00D441B3">
        <w:rPr>
          <w:sz w:val="24"/>
          <w:szCs w:val="24"/>
        </w:rPr>
        <w:t xml:space="preserve">Определить официальным сайтом 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 в информационно-телекоммуникационной сети «Интернет» сайт с доменным именем: </w:t>
      </w:r>
    </w:p>
    <w:p w:rsidR="00FD6D2D" w:rsidRPr="00D441B3" w:rsidRDefault="0072488C" w:rsidP="00FD6D2D">
      <w:pPr>
        <w:spacing w:line="320" w:lineRule="atLeast"/>
        <w:ind w:left="1065"/>
        <w:jc w:val="both"/>
        <w:rPr>
          <w:sz w:val="24"/>
          <w:szCs w:val="24"/>
        </w:rPr>
      </w:pPr>
      <w:hyperlink r:id="rId13" w:history="1">
        <w:r w:rsidR="00FD6D2D" w:rsidRPr="00D441B3">
          <w:rPr>
            <w:rStyle w:val="aff5"/>
            <w:rFonts w:ascii="Montserrat" w:hAnsi="Montserrat"/>
            <w:b/>
            <w:bCs/>
            <w:sz w:val="24"/>
            <w:szCs w:val="24"/>
            <w:shd w:val="clear" w:color="auto" w:fill="FFFFFF"/>
            <w:lang w:val="en-US"/>
          </w:rPr>
          <w:t>https</w:t>
        </w:r>
        <w:r w:rsidR="00FD6D2D" w:rsidRPr="00D441B3">
          <w:rPr>
            <w:rStyle w:val="aff5"/>
            <w:rFonts w:ascii="Montserrat" w:hAnsi="Montserrat"/>
            <w:b/>
            <w:bCs/>
            <w:sz w:val="24"/>
            <w:szCs w:val="24"/>
            <w:shd w:val="clear" w:color="auto" w:fill="FFFFFF"/>
          </w:rPr>
          <w:t>:/</w:t>
        </w:r>
        <w:proofErr w:type="spellStart"/>
        <w:r w:rsidR="00FD6D2D" w:rsidRPr="00D441B3">
          <w:rPr>
            <w:rStyle w:val="aff5"/>
            <w:rFonts w:ascii="Montserrat" w:hAnsi="Montserrat"/>
            <w:b/>
            <w:bCs/>
            <w:sz w:val="24"/>
            <w:szCs w:val="24"/>
            <w:shd w:val="clear" w:color="auto" w:fill="FFFFFF"/>
            <w:lang w:val="en-US"/>
          </w:rPr>
          <w:t>zhelezkovskoe</w:t>
        </w:r>
        <w:proofErr w:type="spellEnd"/>
        <w:r w:rsidR="00FD6D2D" w:rsidRPr="00D441B3">
          <w:rPr>
            <w:rStyle w:val="aff5"/>
            <w:rFonts w:ascii="Montserrat" w:hAnsi="Montserrat"/>
            <w:b/>
            <w:bCs/>
            <w:sz w:val="24"/>
            <w:szCs w:val="24"/>
            <w:shd w:val="clear" w:color="auto" w:fill="FFFFFF"/>
          </w:rPr>
          <w:t>-</w:t>
        </w:r>
        <w:r w:rsidR="00FD6D2D" w:rsidRPr="00D441B3">
          <w:rPr>
            <w:rStyle w:val="aff5"/>
            <w:rFonts w:ascii="Montserrat" w:hAnsi="Montserrat"/>
            <w:b/>
            <w:bCs/>
            <w:sz w:val="24"/>
            <w:szCs w:val="24"/>
            <w:shd w:val="clear" w:color="auto" w:fill="FFFFFF"/>
            <w:lang w:val="en-US"/>
          </w:rPr>
          <w:t>r</w:t>
        </w:r>
        <w:r w:rsidR="00FD6D2D" w:rsidRPr="00D441B3">
          <w:rPr>
            <w:rStyle w:val="aff5"/>
            <w:rFonts w:ascii="Montserrat" w:hAnsi="Montserrat"/>
            <w:b/>
            <w:bCs/>
            <w:sz w:val="24"/>
            <w:szCs w:val="24"/>
            <w:shd w:val="clear" w:color="auto" w:fill="FFFFFF"/>
          </w:rPr>
          <w:t>49.</w:t>
        </w:r>
        <w:proofErr w:type="spellStart"/>
        <w:r w:rsidR="00FD6D2D" w:rsidRPr="00D441B3">
          <w:rPr>
            <w:rStyle w:val="aff5"/>
            <w:rFonts w:ascii="Montserrat" w:hAnsi="Montserrat"/>
            <w:b/>
            <w:bCs/>
            <w:sz w:val="24"/>
            <w:szCs w:val="24"/>
            <w:shd w:val="clear" w:color="auto" w:fill="FFFFFF"/>
            <w:lang w:val="en-US"/>
          </w:rPr>
          <w:t>gosweb</w:t>
        </w:r>
        <w:proofErr w:type="spellEnd"/>
        <w:r w:rsidR="00FD6D2D" w:rsidRPr="00D441B3">
          <w:rPr>
            <w:rStyle w:val="aff5"/>
            <w:rFonts w:ascii="Montserrat" w:hAnsi="Montserrat"/>
            <w:b/>
            <w:bCs/>
            <w:sz w:val="24"/>
            <w:szCs w:val="24"/>
            <w:shd w:val="clear" w:color="auto" w:fill="FFFFFF"/>
          </w:rPr>
          <w:t>.</w:t>
        </w:r>
        <w:proofErr w:type="spellStart"/>
        <w:r w:rsidR="00FD6D2D" w:rsidRPr="00D441B3">
          <w:rPr>
            <w:rStyle w:val="aff5"/>
            <w:rFonts w:ascii="Montserrat" w:hAnsi="Montserrat"/>
            <w:b/>
            <w:bCs/>
            <w:sz w:val="24"/>
            <w:szCs w:val="24"/>
            <w:shd w:val="clear" w:color="auto" w:fill="FFFFFF"/>
            <w:lang w:val="en-US"/>
          </w:rPr>
          <w:t>gosuslugi</w:t>
        </w:r>
        <w:proofErr w:type="spellEnd"/>
        <w:r w:rsidR="00FD6D2D" w:rsidRPr="00D441B3">
          <w:rPr>
            <w:rStyle w:val="aff5"/>
            <w:rFonts w:ascii="Montserrat" w:hAnsi="Montserrat"/>
            <w:b/>
            <w:bCs/>
            <w:sz w:val="24"/>
            <w:szCs w:val="24"/>
            <w:shd w:val="clear" w:color="auto" w:fill="FFFFFF"/>
          </w:rPr>
          <w:t>.</w:t>
        </w:r>
        <w:proofErr w:type="spellStart"/>
        <w:r w:rsidR="00FD6D2D" w:rsidRPr="00D441B3">
          <w:rPr>
            <w:rStyle w:val="aff5"/>
            <w:rFonts w:ascii="Montserrat" w:hAnsi="Montserrat"/>
            <w:b/>
            <w:bCs/>
            <w:sz w:val="24"/>
            <w:szCs w:val="24"/>
            <w:shd w:val="clear" w:color="auto" w:fill="FFFFFF"/>
            <w:lang w:val="en-US"/>
          </w:rPr>
          <w:t>ru</w:t>
        </w:r>
        <w:proofErr w:type="spellEnd"/>
      </w:hyperlink>
    </w:p>
    <w:p w:rsidR="00FD6D2D" w:rsidRPr="00D441B3" w:rsidRDefault="00FD6D2D" w:rsidP="00FD6D2D">
      <w:pPr>
        <w:spacing w:line="320" w:lineRule="atLeast"/>
        <w:jc w:val="both"/>
        <w:rPr>
          <w:sz w:val="24"/>
          <w:szCs w:val="24"/>
        </w:rPr>
      </w:pPr>
      <w:r w:rsidRPr="00D441B3">
        <w:rPr>
          <w:sz w:val="24"/>
          <w:szCs w:val="24"/>
        </w:rPr>
        <w:t xml:space="preserve">         2. Утвердить прилагаемое Положение об официальном сайте 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 в информационно-телекоммуникационной сети «Интернет».</w:t>
      </w:r>
    </w:p>
    <w:p w:rsidR="00FD6D2D" w:rsidRPr="00D441B3" w:rsidRDefault="00FD6D2D" w:rsidP="00FD6D2D">
      <w:pPr>
        <w:jc w:val="both"/>
        <w:rPr>
          <w:sz w:val="24"/>
          <w:szCs w:val="24"/>
        </w:rPr>
      </w:pPr>
      <w:r w:rsidRPr="00D441B3">
        <w:rPr>
          <w:sz w:val="24"/>
          <w:szCs w:val="24"/>
        </w:rPr>
        <w:t xml:space="preserve">         3. Назначить администратором сайта заместителя Главы Администрации Белову Елену Сергеевну.</w:t>
      </w:r>
    </w:p>
    <w:p w:rsidR="00FD6D2D" w:rsidRPr="00D441B3" w:rsidRDefault="00FD6D2D" w:rsidP="00FD6D2D">
      <w:pPr>
        <w:jc w:val="both"/>
        <w:rPr>
          <w:sz w:val="24"/>
          <w:szCs w:val="24"/>
        </w:rPr>
      </w:pPr>
      <w:r w:rsidRPr="00D441B3">
        <w:rPr>
          <w:sz w:val="24"/>
          <w:szCs w:val="24"/>
        </w:rPr>
        <w:t xml:space="preserve">          4. Контроль за исполнением настоящего постановления оставляю за собой.</w:t>
      </w:r>
    </w:p>
    <w:p w:rsidR="00FD6D2D" w:rsidRPr="00D441B3" w:rsidRDefault="00FD6D2D" w:rsidP="00FD6D2D">
      <w:pPr>
        <w:spacing w:line="320" w:lineRule="atLeast"/>
        <w:jc w:val="both"/>
        <w:rPr>
          <w:sz w:val="24"/>
          <w:szCs w:val="24"/>
        </w:rPr>
      </w:pPr>
      <w:r w:rsidRPr="00D441B3">
        <w:rPr>
          <w:sz w:val="24"/>
          <w:szCs w:val="24"/>
        </w:rPr>
        <w:tab/>
        <w:t xml:space="preserve">5. Опубликовать постановление в бюллетене «Официальный вестник </w:t>
      </w:r>
      <w:proofErr w:type="spellStart"/>
      <w:r w:rsidRPr="00D441B3">
        <w:rPr>
          <w:sz w:val="24"/>
          <w:szCs w:val="24"/>
        </w:rPr>
        <w:t>Железковского</w:t>
      </w:r>
      <w:proofErr w:type="spellEnd"/>
      <w:r w:rsidRPr="00D441B3">
        <w:rPr>
          <w:sz w:val="24"/>
          <w:szCs w:val="24"/>
        </w:rPr>
        <w:t xml:space="preserve"> сельского поселения» и разместить на официальном сайте 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w:t>
      </w:r>
    </w:p>
    <w:p w:rsidR="00FD6D2D" w:rsidRPr="00D441B3" w:rsidRDefault="00FD6D2D" w:rsidP="00FD6D2D">
      <w:pPr>
        <w:rPr>
          <w:sz w:val="24"/>
          <w:szCs w:val="24"/>
        </w:rPr>
      </w:pPr>
    </w:p>
    <w:p w:rsidR="00FD6D2D" w:rsidRPr="00D441B3" w:rsidRDefault="00FD6D2D" w:rsidP="00FD6D2D">
      <w:pPr>
        <w:shd w:val="clear" w:color="auto" w:fill="FFFFFF"/>
        <w:rPr>
          <w:sz w:val="24"/>
          <w:szCs w:val="24"/>
        </w:rPr>
      </w:pPr>
      <w:r w:rsidRPr="00D441B3">
        <w:rPr>
          <w:b/>
          <w:sz w:val="24"/>
          <w:szCs w:val="24"/>
        </w:rPr>
        <w:t xml:space="preserve">Глава  сельского поселения                                        </w:t>
      </w:r>
      <w:r>
        <w:rPr>
          <w:b/>
          <w:sz w:val="24"/>
          <w:szCs w:val="24"/>
        </w:rPr>
        <w:t xml:space="preserve">               </w:t>
      </w:r>
      <w:r w:rsidRPr="00D441B3">
        <w:rPr>
          <w:b/>
          <w:sz w:val="24"/>
          <w:szCs w:val="24"/>
        </w:rPr>
        <w:t xml:space="preserve">       Т. А. </w:t>
      </w:r>
      <w:proofErr w:type="spellStart"/>
      <w:r w:rsidRPr="00D441B3">
        <w:rPr>
          <w:b/>
          <w:sz w:val="24"/>
          <w:szCs w:val="24"/>
        </w:rPr>
        <w:t>Долотова</w:t>
      </w:r>
      <w:proofErr w:type="spellEnd"/>
      <w:r w:rsidRPr="00D441B3">
        <w:rPr>
          <w:b/>
          <w:sz w:val="24"/>
          <w:szCs w:val="24"/>
        </w:rPr>
        <w:t xml:space="preserve">                            </w:t>
      </w:r>
    </w:p>
    <w:p w:rsidR="00FD6D2D" w:rsidRPr="00D441B3" w:rsidRDefault="00FD6D2D" w:rsidP="00FD6D2D">
      <w:pPr>
        <w:ind w:firstLine="720"/>
        <w:jc w:val="both"/>
        <w:rPr>
          <w:sz w:val="24"/>
          <w:szCs w:val="24"/>
        </w:rPr>
      </w:pPr>
      <w:r w:rsidRPr="00D441B3">
        <w:rPr>
          <w:sz w:val="24"/>
          <w:szCs w:val="24"/>
        </w:rPr>
        <w:t xml:space="preserve"> </w:t>
      </w:r>
    </w:p>
    <w:p w:rsidR="00FD6D2D" w:rsidRPr="00D441B3" w:rsidRDefault="00FD6D2D" w:rsidP="00FD6D2D">
      <w:pPr>
        <w:ind w:firstLine="720"/>
        <w:jc w:val="both"/>
        <w:rPr>
          <w:sz w:val="24"/>
          <w:szCs w:val="24"/>
        </w:rPr>
      </w:pPr>
    </w:p>
    <w:p w:rsidR="00FD6D2D" w:rsidRPr="00D441B3" w:rsidRDefault="00FD6D2D" w:rsidP="00FD6D2D">
      <w:pPr>
        <w:spacing w:before="120" w:after="120" w:line="240" w:lineRule="exact"/>
        <w:ind w:left="5398"/>
        <w:jc w:val="center"/>
        <w:rPr>
          <w:sz w:val="24"/>
          <w:szCs w:val="24"/>
        </w:rPr>
      </w:pPr>
      <w:r w:rsidRPr="00D441B3">
        <w:rPr>
          <w:sz w:val="24"/>
          <w:szCs w:val="24"/>
        </w:rPr>
        <w:t>УТВЕРЖДЕН</w:t>
      </w:r>
    </w:p>
    <w:p w:rsidR="00FD6D2D" w:rsidRPr="00D441B3" w:rsidRDefault="00FD6D2D" w:rsidP="00FD6D2D">
      <w:pPr>
        <w:spacing w:line="240" w:lineRule="exact"/>
        <w:ind w:left="4962"/>
        <w:rPr>
          <w:sz w:val="24"/>
          <w:szCs w:val="24"/>
        </w:rPr>
      </w:pPr>
      <w:r>
        <w:rPr>
          <w:sz w:val="24"/>
          <w:szCs w:val="24"/>
        </w:rPr>
        <w:t xml:space="preserve">                 </w:t>
      </w:r>
      <w:r w:rsidRPr="00D441B3">
        <w:rPr>
          <w:sz w:val="24"/>
          <w:szCs w:val="24"/>
        </w:rPr>
        <w:t>постановлением администрации</w:t>
      </w:r>
    </w:p>
    <w:p w:rsidR="00FD6D2D" w:rsidRPr="00D441B3" w:rsidRDefault="00FD6D2D" w:rsidP="00FD6D2D">
      <w:pPr>
        <w:spacing w:line="240" w:lineRule="exact"/>
        <w:jc w:val="right"/>
        <w:rPr>
          <w:sz w:val="24"/>
          <w:szCs w:val="24"/>
        </w:rPr>
      </w:pPr>
      <w:proofErr w:type="spellStart"/>
      <w:r w:rsidRPr="00D441B3">
        <w:rPr>
          <w:sz w:val="24"/>
          <w:szCs w:val="24"/>
        </w:rPr>
        <w:t>Железковского</w:t>
      </w:r>
      <w:proofErr w:type="spellEnd"/>
      <w:r w:rsidRPr="00D441B3">
        <w:rPr>
          <w:sz w:val="24"/>
          <w:szCs w:val="24"/>
        </w:rPr>
        <w:t xml:space="preserve"> сельского поселения</w:t>
      </w:r>
    </w:p>
    <w:p w:rsidR="00FD6D2D" w:rsidRPr="00D441B3" w:rsidRDefault="00FD6D2D" w:rsidP="00FD6D2D">
      <w:pPr>
        <w:spacing w:line="240" w:lineRule="exact"/>
        <w:ind w:left="5400"/>
        <w:rPr>
          <w:sz w:val="24"/>
          <w:szCs w:val="24"/>
        </w:rPr>
      </w:pPr>
      <w:r>
        <w:rPr>
          <w:sz w:val="24"/>
          <w:szCs w:val="24"/>
        </w:rPr>
        <w:t xml:space="preserve">                       </w:t>
      </w:r>
      <w:r w:rsidRPr="00D441B3">
        <w:rPr>
          <w:sz w:val="24"/>
          <w:szCs w:val="24"/>
        </w:rPr>
        <w:t>от 12.04.2023 г. № 44</w:t>
      </w:r>
    </w:p>
    <w:p w:rsidR="00FD6D2D" w:rsidRPr="00D441B3" w:rsidRDefault="00FD6D2D" w:rsidP="00FD6D2D">
      <w:pPr>
        <w:rPr>
          <w:sz w:val="24"/>
          <w:szCs w:val="24"/>
        </w:rPr>
      </w:pPr>
    </w:p>
    <w:p w:rsidR="00FD6D2D" w:rsidRPr="00D441B3" w:rsidRDefault="00FD6D2D" w:rsidP="00FD6D2D">
      <w:pPr>
        <w:spacing w:line="240" w:lineRule="exact"/>
        <w:jc w:val="center"/>
        <w:rPr>
          <w:b/>
          <w:sz w:val="24"/>
          <w:szCs w:val="24"/>
        </w:rPr>
      </w:pPr>
      <w:r w:rsidRPr="00D441B3">
        <w:rPr>
          <w:b/>
          <w:sz w:val="24"/>
          <w:szCs w:val="24"/>
        </w:rPr>
        <w:t>ПОЛОЖЕНИЕ</w:t>
      </w:r>
    </w:p>
    <w:p w:rsidR="00FD6D2D" w:rsidRPr="00D441B3" w:rsidRDefault="00FD6D2D" w:rsidP="00FD6D2D">
      <w:pPr>
        <w:spacing w:line="240" w:lineRule="exact"/>
        <w:jc w:val="center"/>
        <w:rPr>
          <w:b/>
          <w:sz w:val="24"/>
          <w:szCs w:val="24"/>
        </w:rPr>
      </w:pPr>
    </w:p>
    <w:p w:rsidR="00FD6D2D" w:rsidRPr="00D441B3" w:rsidRDefault="00FD6D2D" w:rsidP="00FD6D2D">
      <w:pPr>
        <w:spacing w:line="240" w:lineRule="exact"/>
        <w:jc w:val="center"/>
        <w:rPr>
          <w:sz w:val="24"/>
          <w:szCs w:val="24"/>
        </w:rPr>
      </w:pPr>
      <w:r w:rsidRPr="00D441B3">
        <w:rPr>
          <w:sz w:val="24"/>
          <w:szCs w:val="24"/>
        </w:rPr>
        <w:t>Об официальном сайте</w:t>
      </w:r>
    </w:p>
    <w:p w:rsidR="00FD6D2D" w:rsidRPr="00D441B3" w:rsidRDefault="00FD6D2D" w:rsidP="00FD6D2D">
      <w:pPr>
        <w:spacing w:line="240" w:lineRule="exact"/>
        <w:jc w:val="center"/>
        <w:rPr>
          <w:sz w:val="24"/>
          <w:szCs w:val="24"/>
        </w:rPr>
      </w:pPr>
      <w:r w:rsidRPr="00D441B3">
        <w:rPr>
          <w:sz w:val="24"/>
          <w:szCs w:val="24"/>
        </w:rPr>
        <w:t xml:space="preserve">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w:t>
      </w:r>
    </w:p>
    <w:p w:rsidR="00FD6D2D" w:rsidRPr="00D441B3" w:rsidRDefault="00FD6D2D" w:rsidP="00FD6D2D">
      <w:pPr>
        <w:spacing w:line="240" w:lineRule="exact"/>
        <w:jc w:val="center"/>
        <w:rPr>
          <w:sz w:val="24"/>
          <w:szCs w:val="24"/>
        </w:rPr>
      </w:pPr>
      <w:r w:rsidRPr="00D441B3">
        <w:rPr>
          <w:sz w:val="24"/>
          <w:szCs w:val="24"/>
        </w:rPr>
        <w:t>в информационно-телекоммуникационной сети «Интернет»</w:t>
      </w:r>
    </w:p>
    <w:p w:rsidR="00FD6D2D" w:rsidRPr="00D441B3" w:rsidRDefault="00FD6D2D" w:rsidP="00FD6D2D">
      <w:pPr>
        <w:spacing w:line="240" w:lineRule="exact"/>
        <w:jc w:val="center"/>
        <w:rPr>
          <w:sz w:val="24"/>
          <w:szCs w:val="24"/>
        </w:rPr>
      </w:pPr>
    </w:p>
    <w:p w:rsidR="00FD6D2D" w:rsidRPr="00D441B3" w:rsidRDefault="00FD6D2D" w:rsidP="00FD6D2D">
      <w:pPr>
        <w:spacing w:line="240" w:lineRule="exact"/>
        <w:jc w:val="center"/>
        <w:rPr>
          <w:sz w:val="24"/>
          <w:szCs w:val="24"/>
        </w:rPr>
      </w:pPr>
    </w:p>
    <w:p w:rsidR="00FD6D2D" w:rsidRDefault="00FD6D2D" w:rsidP="00FD6D2D">
      <w:pPr>
        <w:spacing w:line="360" w:lineRule="atLeast"/>
        <w:jc w:val="both"/>
        <w:rPr>
          <w:b/>
          <w:sz w:val="24"/>
          <w:szCs w:val="24"/>
        </w:rPr>
      </w:pPr>
      <w:r w:rsidRPr="00D441B3">
        <w:rPr>
          <w:sz w:val="24"/>
          <w:szCs w:val="24"/>
        </w:rPr>
        <w:tab/>
      </w:r>
      <w:r w:rsidRPr="00D441B3">
        <w:rPr>
          <w:b/>
          <w:sz w:val="24"/>
          <w:szCs w:val="24"/>
        </w:rPr>
        <w:t>1.Общие положения</w:t>
      </w:r>
    </w:p>
    <w:p w:rsidR="00FD6D2D" w:rsidRPr="00D441B3" w:rsidRDefault="00FD6D2D" w:rsidP="00FD6D2D">
      <w:pPr>
        <w:spacing w:line="360" w:lineRule="atLeast"/>
        <w:jc w:val="both"/>
        <w:rPr>
          <w:sz w:val="24"/>
          <w:szCs w:val="24"/>
        </w:rPr>
      </w:pPr>
      <w:r w:rsidRPr="00D441B3">
        <w:rPr>
          <w:b/>
          <w:sz w:val="24"/>
          <w:szCs w:val="24"/>
        </w:rPr>
        <w:tab/>
      </w:r>
      <w:r w:rsidRPr="00D441B3">
        <w:rPr>
          <w:sz w:val="24"/>
          <w:szCs w:val="24"/>
        </w:rPr>
        <w:t xml:space="preserve">1. Настоящее Положение определяет цели, задачи, принципы организации и ведения официального сайта Администрации </w:t>
      </w:r>
      <w:proofErr w:type="spellStart"/>
      <w:r w:rsidRPr="00D441B3">
        <w:rPr>
          <w:sz w:val="24"/>
          <w:szCs w:val="24"/>
        </w:rPr>
        <w:t>Железковского</w:t>
      </w:r>
      <w:proofErr w:type="spellEnd"/>
      <w:r w:rsidRPr="00D441B3">
        <w:rPr>
          <w:sz w:val="24"/>
          <w:szCs w:val="24"/>
        </w:rPr>
        <w:t xml:space="preserve"> сельского поселения в информационно-телекоммуникационной сети «Интернет» (далее официальный сайт).</w:t>
      </w:r>
    </w:p>
    <w:p w:rsidR="00FD6D2D" w:rsidRPr="00D441B3" w:rsidRDefault="00FD6D2D" w:rsidP="00FD6D2D">
      <w:pPr>
        <w:spacing w:line="360" w:lineRule="atLeast"/>
        <w:jc w:val="both"/>
        <w:rPr>
          <w:sz w:val="24"/>
          <w:szCs w:val="24"/>
        </w:rPr>
      </w:pPr>
      <w:r w:rsidRPr="00D441B3">
        <w:rPr>
          <w:sz w:val="24"/>
          <w:szCs w:val="24"/>
        </w:rPr>
        <w:tab/>
        <w:t xml:space="preserve">2. На официальном сайте в обязательном порядке размещается  информация о деятельности Главы сельского поселения и Администрации сельского поселения. </w:t>
      </w:r>
    </w:p>
    <w:p w:rsidR="00FD6D2D" w:rsidRPr="00D441B3" w:rsidRDefault="00FD6D2D" w:rsidP="00FD6D2D">
      <w:pPr>
        <w:spacing w:line="360" w:lineRule="atLeast"/>
        <w:jc w:val="both"/>
        <w:rPr>
          <w:sz w:val="24"/>
          <w:szCs w:val="24"/>
        </w:rPr>
      </w:pPr>
      <w:r w:rsidRPr="00D441B3">
        <w:rPr>
          <w:sz w:val="24"/>
          <w:szCs w:val="24"/>
        </w:rPr>
        <w:tab/>
        <w:t xml:space="preserve">3. Совет депутатов </w:t>
      </w:r>
      <w:proofErr w:type="spellStart"/>
      <w:r w:rsidRPr="00D441B3">
        <w:rPr>
          <w:sz w:val="24"/>
          <w:szCs w:val="24"/>
        </w:rPr>
        <w:t>Железковского</w:t>
      </w:r>
      <w:proofErr w:type="spellEnd"/>
      <w:r w:rsidRPr="00D441B3">
        <w:rPr>
          <w:sz w:val="24"/>
          <w:szCs w:val="24"/>
        </w:rPr>
        <w:t xml:space="preserve"> сельского поселения осуществляет публикацию на официальном сайте на добровольной, безвозмездной основе.</w:t>
      </w:r>
    </w:p>
    <w:p w:rsidR="00FD6D2D" w:rsidRPr="00D441B3" w:rsidRDefault="00FD6D2D" w:rsidP="00FD6D2D">
      <w:pPr>
        <w:spacing w:line="360" w:lineRule="atLeast"/>
        <w:jc w:val="both"/>
        <w:rPr>
          <w:sz w:val="24"/>
          <w:szCs w:val="24"/>
        </w:rPr>
      </w:pPr>
      <w:r w:rsidRPr="00D441B3">
        <w:rPr>
          <w:sz w:val="24"/>
          <w:szCs w:val="24"/>
        </w:rPr>
        <w:lastRenderedPageBreak/>
        <w:tab/>
        <w:t>4. Организационно-техническое сопровождение официального сайта осуществляет Администратор сайта  (далее – Администратор).</w:t>
      </w:r>
    </w:p>
    <w:p w:rsidR="00FD6D2D" w:rsidRPr="00D441B3" w:rsidRDefault="00FD6D2D" w:rsidP="00FD6D2D">
      <w:pPr>
        <w:spacing w:line="360" w:lineRule="atLeast"/>
        <w:jc w:val="both"/>
        <w:rPr>
          <w:sz w:val="24"/>
          <w:szCs w:val="24"/>
        </w:rPr>
      </w:pPr>
      <w:r w:rsidRPr="00D441B3">
        <w:rPr>
          <w:sz w:val="24"/>
          <w:szCs w:val="24"/>
        </w:rPr>
        <w:tab/>
        <w:t>5. Информация, размещенная на официальном сайте, является общедоступной и может быть использована гражданами, организациями, общественными объединениями, государственными органами и органами местного самоуправления (далее пользователи информацией) в некоммерческих целях с обязательной ссылкой на источник информации.</w:t>
      </w:r>
    </w:p>
    <w:p w:rsidR="00FD6D2D" w:rsidRPr="00D441B3" w:rsidRDefault="00FD6D2D" w:rsidP="00FD6D2D">
      <w:pPr>
        <w:spacing w:line="360" w:lineRule="atLeast"/>
        <w:jc w:val="both"/>
        <w:rPr>
          <w:b/>
          <w:sz w:val="24"/>
          <w:szCs w:val="24"/>
        </w:rPr>
      </w:pPr>
      <w:r w:rsidRPr="00D441B3">
        <w:rPr>
          <w:sz w:val="24"/>
          <w:szCs w:val="24"/>
        </w:rPr>
        <w:tab/>
      </w:r>
      <w:r w:rsidRPr="00D441B3">
        <w:rPr>
          <w:b/>
          <w:sz w:val="24"/>
          <w:szCs w:val="24"/>
        </w:rPr>
        <w:t>2. Цели и задачи официального сайта</w:t>
      </w:r>
    </w:p>
    <w:p w:rsidR="00FD6D2D" w:rsidRPr="00D441B3" w:rsidRDefault="00FD6D2D" w:rsidP="00FD6D2D">
      <w:pPr>
        <w:spacing w:line="360" w:lineRule="atLeast"/>
        <w:jc w:val="both"/>
        <w:rPr>
          <w:sz w:val="24"/>
          <w:szCs w:val="24"/>
        </w:rPr>
      </w:pPr>
      <w:r w:rsidRPr="00D441B3">
        <w:rPr>
          <w:b/>
          <w:sz w:val="24"/>
          <w:szCs w:val="24"/>
        </w:rPr>
        <w:tab/>
      </w:r>
      <w:r w:rsidRPr="00D441B3">
        <w:rPr>
          <w:sz w:val="24"/>
          <w:szCs w:val="24"/>
        </w:rPr>
        <w:t>2.1. Официальный сайт создан в целях:</w:t>
      </w:r>
    </w:p>
    <w:p w:rsidR="00FD6D2D" w:rsidRPr="00D441B3" w:rsidRDefault="00FD6D2D" w:rsidP="00FD6D2D">
      <w:pPr>
        <w:spacing w:line="360" w:lineRule="atLeast"/>
        <w:jc w:val="both"/>
        <w:rPr>
          <w:sz w:val="24"/>
          <w:szCs w:val="24"/>
        </w:rPr>
      </w:pPr>
      <w:r w:rsidRPr="00D441B3">
        <w:rPr>
          <w:sz w:val="24"/>
          <w:szCs w:val="24"/>
        </w:rPr>
        <w:tab/>
        <w:t>2.1.1. Обеспечения открытости информации о деятельности Администрации  сельского поселения и общедоступности информационных ресурсов, создания условий для эффективного взаимодействия между Администрацией сельского поселения и пользователями информацией;</w:t>
      </w:r>
    </w:p>
    <w:p w:rsidR="00FD6D2D" w:rsidRPr="00D441B3" w:rsidRDefault="00FD6D2D" w:rsidP="00FD6D2D">
      <w:pPr>
        <w:spacing w:line="360" w:lineRule="atLeast"/>
        <w:jc w:val="both"/>
        <w:rPr>
          <w:sz w:val="24"/>
          <w:szCs w:val="24"/>
        </w:rPr>
      </w:pPr>
      <w:r w:rsidRPr="00D441B3">
        <w:rPr>
          <w:sz w:val="24"/>
          <w:szCs w:val="24"/>
        </w:rPr>
        <w:tab/>
        <w:t>2.1.2. Реализации прав пользователей информацией на доступ к информации о деятельности Администрации сельского поселения;</w:t>
      </w:r>
    </w:p>
    <w:p w:rsidR="00FD6D2D" w:rsidRPr="00D441B3" w:rsidRDefault="00FD6D2D" w:rsidP="00FD6D2D">
      <w:pPr>
        <w:spacing w:line="360" w:lineRule="atLeast"/>
        <w:jc w:val="both"/>
        <w:rPr>
          <w:sz w:val="24"/>
          <w:szCs w:val="24"/>
        </w:rPr>
      </w:pPr>
      <w:r w:rsidRPr="00D441B3">
        <w:rPr>
          <w:sz w:val="24"/>
          <w:szCs w:val="24"/>
        </w:rPr>
        <w:tab/>
        <w:t>2.1.3. Формирование единого информационного ресурса, содержащего достоверную информацию о деятельности Администрации  сельского поселения.</w:t>
      </w:r>
    </w:p>
    <w:p w:rsidR="00FD6D2D" w:rsidRPr="00D441B3" w:rsidRDefault="00FD6D2D" w:rsidP="00FD6D2D">
      <w:pPr>
        <w:spacing w:line="360" w:lineRule="atLeast"/>
        <w:jc w:val="both"/>
        <w:rPr>
          <w:sz w:val="24"/>
          <w:szCs w:val="24"/>
        </w:rPr>
      </w:pPr>
      <w:r w:rsidRPr="00D441B3">
        <w:rPr>
          <w:sz w:val="24"/>
          <w:szCs w:val="24"/>
        </w:rPr>
        <w:tab/>
        <w:t>2.2. Функционирование официального сайта направлено на реализацию следующих задач:</w:t>
      </w:r>
    </w:p>
    <w:p w:rsidR="00FD6D2D" w:rsidRPr="00D441B3" w:rsidRDefault="00FD6D2D" w:rsidP="00FD6D2D">
      <w:pPr>
        <w:spacing w:line="360" w:lineRule="atLeast"/>
        <w:jc w:val="both"/>
        <w:rPr>
          <w:sz w:val="24"/>
          <w:szCs w:val="24"/>
        </w:rPr>
      </w:pPr>
      <w:r w:rsidRPr="00D441B3">
        <w:rPr>
          <w:sz w:val="24"/>
          <w:szCs w:val="24"/>
        </w:rPr>
        <w:tab/>
        <w:t>2.2.1. Обеспечение своевременного и оперативного размещения на официальном сайте полной, объективной, достоверной и непротиворечивой информации о деятельности Администрации сельского поселения;</w:t>
      </w:r>
    </w:p>
    <w:p w:rsidR="00FD6D2D" w:rsidRPr="00D441B3" w:rsidRDefault="00FD6D2D" w:rsidP="00FD6D2D">
      <w:pPr>
        <w:spacing w:line="360" w:lineRule="atLeast"/>
        <w:jc w:val="both"/>
        <w:rPr>
          <w:sz w:val="24"/>
          <w:szCs w:val="24"/>
        </w:rPr>
      </w:pPr>
      <w:r w:rsidRPr="00D441B3">
        <w:rPr>
          <w:sz w:val="24"/>
          <w:szCs w:val="24"/>
        </w:rPr>
        <w:tab/>
        <w:t>2.2.2 Обеспечение единой информационной среды и стандартов подготовки и размещения информации о результатах деятельности Администрации сельского поселения;</w:t>
      </w:r>
    </w:p>
    <w:p w:rsidR="00FD6D2D" w:rsidRPr="00D441B3" w:rsidRDefault="00FD6D2D" w:rsidP="00FD6D2D">
      <w:pPr>
        <w:spacing w:line="360" w:lineRule="atLeast"/>
        <w:jc w:val="both"/>
        <w:rPr>
          <w:sz w:val="24"/>
          <w:szCs w:val="24"/>
        </w:rPr>
      </w:pPr>
      <w:r w:rsidRPr="00D441B3">
        <w:rPr>
          <w:sz w:val="24"/>
          <w:szCs w:val="24"/>
        </w:rPr>
        <w:tab/>
        <w:t>2.2.3. Размещение дополнительных информационно-справочных ресурсов и интерактивных пользователей сервисов;</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pacing w:val="-6"/>
          <w:sz w:val="24"/>
          <w:szCs w:val="24"/>
        </w:rPr>
      </w:pPr>
      <w:r w:rsidRPr="00D441B3">
        <w:rPr>
          <w:color w:val="000000"/>
          <w:spacing w:val="9"/>
          <w:sz w:val="24"/>
          <w:szCs w:val="24"/>
        </w:rPr>
        <w:tab/>
        <w:t xml:space="preserve">2.2.4. Обеспечение доступа к информации о функциях и услугах, </w:t>
      </w:r>
      <w:r w:rsidRPr="00D441B3">
        <w:rPr>
          <w:color w:val="000000"/>
          <w:spacing w:val="-4"/>
          <w:sz w:val="24"/>
          <w:szCs w:val="24"/>
        </w:rPr>
        <w:t xml:space="preserve">исполняемых и предоставляемых Администрацией сельского поселения, ее структурными подразделениями </w:t>
      </w:r>
      <w:r w:rsidRPr="00D441B3">
        <w:rPr>
          <w:color w:val="000000"/>
          <w:spacing w:val="-8"/>
          <w:sz w:val="24"/>
          <w:szCs w:val="24"/>
        </w:rPr>
        <w:t>в соответствии с действующим законодательством;</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pacing w:val="-1"/>
          <w:sz w:val="24"/>
          <w:szCs w:val="24"/>
        </w:rPr>
      </w:pPr>
      <w:r w:rsidRPr="00D441B3">
        <w:rPr>
          <w:color w:val="000000"/>
          <w:spacing w:val="6"/>
          <w:sz w:val="24"/>
          <w:szCs w:val="24"/>
        </w:rPr>
        <w:tab/>
        <w:t xml:space="preserve">2.2.5. Реализации прав пользователей информацией на обращение в </w:t>
      </w:r>
      <w:r w:rsidRPr="00D441B3">
        <w:rPr>
          <w:color w:val="000000"/>
          <w:spacing w:val="-1"/>
          <w:sz w:val="24"/>
          <w:szCs w:val="24"/>
        </w:rPr>
        <w:t>Администрацию  сельского поселения.</w:t>
      </w:r>
    </w:p>
    <w:p w:rsidR="00FD6D2D" w:rsidRDefault="00FD6D2D" w:rsidP="00FD6D2D">
      <w:pPr>
        <w:shd w:val="clear" w:color="auto" w:fill="FFFFFF"/>
        <w:tabs>
          <w:tab w:val="left" w:pos="0"/>
        </w:tabs>
        <w:spacing w:line="360" w:lineRule="atLeast"/>
        <w:rPr>
          <w:b/>
          <w:bCs/>
          <w:color w:val="000000"/>
          <w:spacing w:val="-4"/>
          <w:sz w:val="24"/>
          <w:szCs w:val="24"/>
        </w:rPr>
      </w:pPr>
      <w:r w:rsidRPr="00D441B3">
        <w:rPr>
          <w:b/>
          <w:bCs/>
          <w:color w:val="000000"/>
          <w:spacing w:val="-10"/>
          <w:sz w:val="24"/>
          <w:szCs w:val="24"/>
        </w:rPr>
        <w:tab/>
      </w:r>
      <w:r w:rsidRPr="00D441B3">
        <w:rPr>
          <w:b/>
          <w:bCs/>
          <w:color w:val="000000"/>
          <w:sz w:val="24"/>
          <w:szCs w:val="24"/>
        </w:rPr>
        <w:t>3</w:t>
      </w:r>
      <w:r w:rsidRPr="00D441B3">
        <w:rPr>
          <w:b/>
          <w:bCs/>
          <w:color w:val="000000"/>
          <w:spacing w:val="-4"/>
          <w:sz w:val="24"/>
          <w:szCs w:val="24"/>
        </w:rPr>
        <w:t>. Организационно-техническое сопровождение официального сайта</w:t>
      </w:r>
    </w:p>
    <w:p w:rsidR="00FD6D2D" w:rsidRPr="00D441B3" w:rsidRDefault="00FD6D2D" w:rsidP="00FD6D2D">
      <w:pPr>
        <w:shd w:val="clear" w:color="auto" w:fill="FFFFFF"/>
        <w:tabs>
          <w:tab w:val="left" w:pos="0"/>
        </w:tabs>
        <w:spacing w:line="360" w:lineRule="atLeast"/>
        <w:rPr>
          <w:sz w:val="24"/>
          <w:szCs w:val="24"/>
        </w:rPr>
      </w:pPr>
      <w:r w:rsidRPr="00D441B3">
        <w:rPr>
          <w:color w:val="000000"/>
          <w:sz w:val="24"/>
          <w:szCs w:val="24"/>
        </w:rPr>
        <w:tab/>
        <w:t xml:space="preserve">3.1. </w:t>
      </w:r>
      <w:r w:rsidRPr="00D441B3">
        <w:rPr>
          <w:sz w:val="24"/>
          <w:szCs w:val="24"/>
        </w:rPr>
        <w:t>Задачами организационно-технического сопровождения официального сайта являются:</w:t>
      </w:r>
    </w:p>
    <w:p w:rsidR="00FD6D2D" w:rsidRPr="00D441B3" w:rsidRDefault="00FD6D2D" w:rsidP="00FD6D2D">
      <w:pPr>
        <w:shd w:val="clear" w:color="auto" w:fill="FFFFFF"/>
        <w:spacing w:line="360" w:lineRule="atLeast"/>
        <w:jc w:val="both"/>
        <w:rPr>
          <w:sz w:val="24"/>
          <w:szCs w:val="24"/>
        </w:rPr>
      </w:pPr>
      <w:r w:rsidRPr="00D441B3">
        <w:rPr>
          <w:sz w:val="24"/>
          <w:szCs w:val="24"/>
        </w:rPr>
        <w:tab/>
        <w:t>администрирование и реализация мероприятий по совершенствованию структуры официального сайта;</w:t>
      </w:r>
    </w:p>
    <w:p w:rsidR="00FD6D2D" w:rsidRPr="00D441B3" w:rsidRDefault="00FD6D2D" w:rsidP="00FD6D2D">
      <w:pPr>
        <w:shd w:val="clear" w:color="auto" w:fill="FFFFFF"/>
        <w:spacing w:line="360" w:lineRule="atLeast"/>
        <w:jc w:val="both"/>
        <w:rPr>
          <w:sz w:val="24"/>
          <w:szCs w:val="24"/>
        </w:rPr>
      </w:pPr>
      <w:r w:rsidRPr="00D441B3">
        <w:rPr>
          <w:sz w:val="24"/>
          <w:szCs w:val="24"/>
        </w:rPr>
        <w:tab/>
        <w:t>обеспечение функционирования официального сайта в сети Интернет;</w:t>
      </w:r>
    </w:p>
    <w:p w:rsidR="00FD6D2D" w:rsidRPr="00D441B3" w:rsidRDefault="00FD6D2D" w:rsidP="00FD6D2D">
      <w:pPr>
        <w:shd w:val="clear" w:color="auto" w:fill="FFFFFF"/>
        <w:spacing w:line="360" w:lineRule="atLeast"/>
        <w:jc w:val="both"/>
        <w:rPr>
          <w:sz w:val="24"/>
          <w:szCs w:val="24"/>
        </w:rPr>
      </w:pPr>
      <w:r w:rsidRPr="00D441B3">
        <w:rPr>
          <w:sz w:val="24"/>
          <w:szCs w:val="24"/>
        </w:rPr>
        <w:tab/>
        <w:t>управление учетными данными редакторов официального сайта;</w:t>
      </w:r>
    </w:p>
    <w:p w:rsidR="00FD6D2D" w:rsidRPr="00D441B3" w:rsidRDefault="00FD6D2D" w:rsidP="00FD6D2D">
      <w:pPr>
        <w:shd w:val="clear" w:color="auto" w:fill="FFFFFF"/>
        <w:spacing w:line="360" w:lineRule="atLeast"/>
        <w:ind w:firstLine="720"/>
        <w:jc w:val="both"/>
        <w:rPr>
          <w:sz w:val="24"/>
          <w:szCs w:val="24"/>
        </w:rPr>
      </w:pPr>
      <w:r w:rsidRPr="00D441B3">
        <w:rPr>
          <w:sz w:val="24"/>
          <w:szCs w:val="24"/>
        </w:rPr>
        <w:t>архивирование информации, а при необходимости восстановление информации из архивных копий;</w:t>
      </w:r>
    </w:p>
    <w:p w:rsidR="00FD6D2D" w:rsidRPr="00D441B3" w:rsidRDefault="00FD6D2D" w:rsidP="00FD6D2D">
      <w:pPr>
        <w:shd w:val="clear" w:color="auto" w:fill="FFFFFF"/>
        <w:spacing w:line="360" w:lineRule="atLeast"/>
        <w:ind w:firstLine="720"/>
        <w:jc w:val="both"/>
        <w:rPr>
          <w:sz w:val="24"/>
          <w:szCs w:val="24"/>
        </w:rPr>
      </w:pPr>
      <w:r w:rsidRPr="00D441B3">
        <w:rPr>
          <w:sz w:val="24"/>
          <w:szCs w:val="24"/>
        </w:rPr>
        <w:t>обучение и консультирование пользователей по вопросам работы на официальном сайте;</w:t>
      </w:r>
    </w:p>
    <w:p w:rsidR="00FD6D2D" w:rsidRPr="00D441B3" w:rsidRDefault="00FD6D2D" w:rsidP="00FD6D2D">
      <w:pPr>
        <w:shd w:val="clear" w:color="auto" w:fill="FFFFFF"/>
        <w:spacing w:line="360" w:lineRule="atLeast"/>
        <w:ind w:firstLine="720"/>
        <w:jc w:val="both"/>
        <w:rPr>
          <w:sz w:val="24"/>
          <w:szCs w:val="24"/>
        </w:rPr>
      </w:pPr>
      <w:r w:rsidRPr="00D441B3">
        <w:rPr>
          <w:sz w:val="24"/>
          <w:szCs w:val="24"/>
        </w:rPr>
        <w:lastRenderedPageBreak/>
        <w:t>ведение статистики посещения официального сайта.</w:t>
      </w:r>
    </w:p>
    <w:p w:rsidR="00FD6D2D" w:rsidRPr="00D441B3" w:rsidRDefault="00FD6D2D" w:rsidP="00FD6D2D">
      <w:pPr>
        <w:shd w:val="clear" w:color="auto" w:fill="FFFFFF"/>
        <w:tabs>
          <w:tab w:val="left" w:pos="0"/>
        </w:tabs>
        <w:spacing w:line="360" w:lineRule="atLeast"/>
        <w:rPr>
          <w:sz w:val="24"/>
          <w:szCs w:val="24"/>
        </w:rPr>
      </w:pPr>
      <w:r w:rsidRPr="00D441B3">
        <w:rPr>
          <w:b/>
          <w:bCs/>
          <w:color w:val="000000"/>
          <w:spacing w:val="-11"/>
          <w:sz w:val="24"/>
          <w:szCs w:val="24"/>
        </w:rPr>
        <w:tab/>
        <w:t xml:space="preserve">4. </w:t>
      </w:r>
      <w:r w:rsidRPr="00D441B3">
        <w:rPr>
          <w:b/>
          <w:bCs/>
          <w:color w:val="000000"/>
          <w:sz w:val="24"/>
          <w:szCs w:val="24"/>
        </w:rPr>
        <w:t>Информационное наполнение официального сайта</w:t>
      </w:r>
    </w:p>
    <w:p w:rsidR="00FD6D2D" w:rsidRPr="00D441B3" w:rsidRDefault="00FD6D2D" w:rsidP="00FD6D2D">
      <w:pPr>
        <w:shd w:val="clear" w:color="auto" w:fill="FFFFFF"/>
        <w:spacing w:before="120" w:line="360" w:lineRule="atLeast"/>
        <w:ind w:firstLine="720"/>
        <w:jc w:val="both"/>
        <w:rPr>
          <w:sz w:val="24"/>
          <w:szCs w:val="24"/>
        </w:rPr>
      </w:pPr>
      <w:r w:rsidRPr="00D441B3">
        <w:rPr>
          <w:color w:val="000000"/>
          <w:sz w:val="24"/>
          <w:szCs w:val="24"/>
        </w:rPr>
        <w:t xml:space="preserve">4.1. Задачами информационного наполнения официального сайта являются: </w:t>
      </w:r>
      <w:r w:rsidRPr="00D441B3">
        <w:rPr>
          <w:sz w:val="24"/>
          <w:szCs w:val="24"/>
        </w:rPr>
        <w:t>ввод информации в соответствующие тематические разделы; ведение журнала информационного наполнения.</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4.2. Для обеспечения сохранности и целостности информации на официальном сайте Администратором устанавливаются и принимаются меры по соблюдению требований защиты информации от несанкционированного доступа или внесения изменений.</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pacing w:val="-1"/>
          <w:sz w:val="24"/>
          <w:szCs w:val="24"/>
        </w:rPr>
      </w:pPr>
      <w:r w:rsidRPr="00D441B3">
        <w:rPr>
          <w:color w:val="000000"/>
          <w:spacing w:val="5"/>
          <w:sz w:val="24"/>
          <w:szCs w:val="24"/>
        </w:rPr>
        <w:tab/>
        <w:t xml:space="preserve">4.3. Информация, подлежащая размещению на официальном сайте </w:t>
      </w:r>
      <w:r w:rsidRPr="00D441B3">
        <w:rPr>
          <w:color w:val="000000"/>
          <w:spacing w:val="2"/>
          <w:sz w:val="24"/>
          <w:szCs w:val="24"/>
        </w:rPr>
        <w:t xml:space="preserve">(далее информация), передается Администратору лицами, ответственными за </w:t>
      </w:r>
      <w:r w:rsidRPr="00D441B3">
        <w:rPr>
          <w:color w:val="000000"/>
          <w:spacing w:val="4"/>
          <w:sz w:val="24"/>
          <w:szCs w:val="24"/>
        </w:rPr>
        <w:t xml:space="preserve">подготовку и представление информации (далее ответственные лица), </w:t>
      </w:r>
      <w:r w:rsidRPr="00D441B3">
        <w:rPr>
          <w:color w:val="000000"/>
          <w:spacing w:val="7"/>
          <w:sz w:val="24"/>
          <w:szCs w:val="24"/>
        </w:rPr>
        <w:t xml:space="preserve">назначенными </w:t>
      </w:r>
      <w:r w:rsidRPr="00D441B3">
        <w:rPr>
          <w:spacing w:val="7"/>
          <w:sz w:val="24"/>
          <w:szCs w:val="24"/>
        </w:rPr>
        <w:t>в</w:t>
      </w:r>
      <w:r w:rsidRPr="00D441B3">
        <w:rPr>
          <w:color w:val="000000"/>
          <w:spacing w:val="7"/>
          <w:sz w:val="24"/>
          <w:szCs w:val="24"/>
        </w:rPr>
        <w:t xml:space="preserve"> Администрации сельского поселения</w:t>
      </w:r>
      <w:r w:rsidRPr="00D441B3">
        <w:rPr>
          <w:color w:val="000000"/>
          <w:spacing w:val="-1"/>
          <w:sz w:val="24"/>
          <w:szCs w:val="24"/>
        </w:rPr>
        <w:t>.</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 xml:space="preserve">4.4. Информация представляется ответственными лицами не менее </w:t>
      </w:r>
      <w:r w:rsidRPr="00D441B3">
        <w:rPr>
          <w:sz w:val="24"/>
          <w:szCs w:val="24"/>
        </w:rPr>
        <w:t>чем за два рабочих дня</w:t>
      </w:r>
      <w:r w:rsidRPr="00D441B3">
        <w:rPr>
          <w:color w:val="000000"/>
          <w:sz w:val="24"/>
          <w:szCs w:val="24"/>
        </w:rPr>
        <w:t xml:space="preserve"> до истечения срока периодичности их размещения в соответствии с перечнем информации о деятельности  сельского поселения, размещаемой </w:t>
      </w:r>
      <w:r w:rsidRPr="00D441B3">
        <w:rPr>
          <w:sz w:val="24"/>
          <w:szCs w:val="24"/>
        </w:rPr>
        <w:t>в информационно-телекоммуникационной сети</w:t>
      </w:r>
      <w:r w:rsidRPr="00D441B3">
        <w:rPr>
          <w:color w:val="000000"/>
          <w:sz w:val="24"/>
          <w:szCs w:val="24"/>
        </w:rPr>
        <w:t xml:space="preserve"> Интернет, утверждаемым постановлением Администрации сельского поселения.</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4.5. Ответственность за полноту, актуальность, достоверность и своевременность информации несет ответственное лицо Администрации сельского поселения, представившее информацию.</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4.6. Прием информации, как в письменном, так и в электронном виде, ее обработку и размещение на официальном сайте осуществляет Администратор.</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4.7. Администратор принимает меры в рамках своей компетенции по предотвращению искажения или утраты информации.</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z w:val="24"/>
          <w:szCs w:val="24"/>
        </w:rPr>
      </w:pPr>
      <w:r w:rsidRPr="00D441B3">
        <w:rPr>
          <w:color w:val="000000"/>
          <w:sz w:val="24"/>
          <w:szCs w:val="24"/>
        </w:rPr>
        <w:tab/>
        <w:t>4.8. На официальном сайте запрещается размещение рекламной информации и информации, отнесенной действующим законодательством к информации ограниченного доступа.</w:t>
      </w:r>
    </w:p>
    <w:p w:rsidR="00FD6D2D" w:rsidRPr="00D441B3" w:rsidRDefault="00FD6D2D" w:rsidP="00FD6D2D">
      <w:pPr>
        <w:shd w:val="clear" w:color="auto" w:fill="FFFFFF"/>
        <w:tabs>
          <w:tab w:val="left" w:pos="0"/>
        </w:tabs>
        <w:spacing w:line="360" w:lineRule="atLeast"/>
        <w:ind w:firstLine="720"/>
        <w:jc w:val="both"/>
        <w:rPr>
          <w:sz w:val="24"/>
          <w:szCs w:val="24"/>
        </w:rPr>
      </w:pPr>
      <w:r w:rsidRPr="00D441B3">
        <w:rPr>
          <w:color w:val="000000"/>
          <w:sz w:val="24"/>
          <w:szCs w:val="24"/>
        </w:rPr>
        <w:t>4.9. Запрещается использовать официальный сайт в целях предвыборной агитации.</w:t>
      </w:r>
    </w:p>
    <w:p w:rsidR="00FD6D2D" w:rsidRDefault="00FD6D2D" w:rsidP="00FD6D2D">
      <w:pPr>
        <w:shd w:val="clear" w:color="auto" w:fill="FFFFFF"/>
        <w:spacing w:line="360" w:lineRule="atLeast"/>
        <w:jc w:val="both"/>
        <w:rPr>
          <w:b/>
          <w:bCs/>
          <w:color w:val="000000"/>
          <w:sz w:val="24"/>
          <w:szCs w:val="24"/>
        </w:rPr>
      </w:pPr>
      <w:r w:rsidRPr="00D441B3">
        <w:rPr>
          <w:b/>
          <w:bCs/>
          <w:color w:val="000000"/>
          <w:sz w:val="24"/>
          <w:szCs w:val="24"/>
        </w:rPr>
        <w:tab/>
        <w:t>5. Структура официального сайта</w:t>
      </w:r>
    </w:p>
    <w:p w:rsidR="00FD6D2D" w:rsidRPr="00D441B3" w:rsidRDefault="00FD6D2D" w:rsidP="00FD6D2D">
      <w:pPr>
        <w:shd w:val="clear" w:color="auto" w:fill="FFFFFF"/>
        <w:spacing w:line="360" w:lineRule="atLeast"/>
        <w:jc w:val="both"/>
        <w:rPr>
          <w:color w:val="000000"/>
          <w:spacing w:val="-10"/>
          <w:sz w:val="24"/>
          <w:szCs w:val="24"/>
        </w:rPr>
      </w:pPr>
      <w:r w:rsidRPr="00D441B3">
        <w:rPr>
          <w:color w:val="000000"/>
          <w:spacing w:val="-10"/>
          <w:sz w:val="24"/>
          <w:szCs w:val="24"/>
        </w:rPr>
        <w:tab/>
        <w:t>5.1. Официальный сайт состоит из следующих разделов:</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 xml:space="preserve">раздел «О муниципальном образовании» предназначен для размещения информации об истории, достопримечательностях, символике </w:t>
      </w:r>
      <w:proofErr w:type="spellStart"/>
      <w:r w:rsidRPr="00D441B3">
        <w:rPr>
          <w:color w:val="000000"/>
          <w:spacing w:val="-10"/>
          <w:sz w:val="24"/>
          <w:szCs w:val="24"/>
        </w:rPr>
        <w:t>Железковского</w:t>
      </w:r>
      <w:proofErr w:type="spellEnd"/>
      <w:r w:rsidRPr="00D441B3">
        <w:rPr>
          <w:color w:val="000000"/>
          <w:spacing w:val="-10"/>
          <w:sz w:val="24"/>
          <w:szCs w:val="24"/>
        </w:rPr>
        <w:t xml:space="preserve"> сельского поселения, информации для гостей и туристов;</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раздел «Официально» предназначен для размещения информации о структуре, полномочиях Администрации сельского поселения, подведомственных организациях и кадровом обеспечении;</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раздел «Деятельность» предназначен для размещения информации по направлениям деятельности Администрации сельского поселения; участии в программах и проектах, сведений о мерах поддержки организаций и индивидуальных предпринимателей;</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раздел «Новости» предназначен для размещения новостей и событий об Администрации сельского поселения либо происходящих на территории сельского поселения;</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lastRenderedPageBreak/>
        <w:tab/>
        <w:t>раздел «Документы» предназначен для размещения нормативно-правовых актов, связанных с деятельностью Администрации сельского поселения, проектов документов, порядка обжалования нормативно-правовых актов;</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раздел «Для жителей» предназначен для размещения информации об обращениях граждан, услугах, предоставляемых Администрацией сельского поселения, ответы на часто задаваемые вопросы, другая полезная информация. В разделе «Для жителей» для пользователей информации реализована возможность подать обращение в Администрацию сельского поселения в электронном виде. Работа с поступившими обращениями осуществляется в соответствии с правилами делопроизводства в Администрации сельского поселения;</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раздел «Контакты» предназначен для размещения краткой контактной информации об Администрации сельского поселения и его местонахождении.</w:t>
      </w:r>
    </w:p>
    <w:p w:rsidR="00FD6D2D" w:rsidRPr="00D441B3" w:rsidRDefault="00FD6D2D" w:rsidP="00FD6D2D">
      <w:pPr>
        <w:shd w:val="clear" w:color="auto" w:fill="FFFFFF"/>
        <w:tabs>
          <w:tab w:val="left" w:pos="0"/>
        </w:tabs>
        <w:spacing w:before="120" w:line="360" w:lineRule="atLeast"/>
        <w:jc w:val="both"/>
        <w:rPr>
          <w:color w:val="000000"/>
          <w:spacing w:val="-10"/>
          <w:sz w:val="24"/>
          <w:szCs w:val="24"/>
        </w:rPr>
      </w:pPr>
      <w:r w:rsidRPr="00D441B3">
        <w:rPr>
          <w:color w:val="000000"/>
          <w:spacing w:val="-10"/>
          <w:sz w:val="24"/>
          <w:szCs w:val="24"/>
        </w:rPr>
        <w:tab/>
        <w:t>5.2. По мере развития официального сайта состав, наименование разделов и их содержание может меняться.</w:t>
      </w:r>
    </w:p>
    <w:p w:rsidR="00FD6D2D" w:rsidRPr="00D441B3" w:rsidRDefault="00FD6D2D" w:rsidP="00FD6D2D">
      <w:pPr>
        <w:widowControl w:val="0"/>
        <w:shd w:val="clear" w:color="auto" w:fill="FFFFFF"/>
        <w:tabs>
          <w:tab w:val="left" w:pos="0"/>
        </w:tabs>
        <w:autoSpaceDE w:val="0"/>
        <w:autoSpaceDN w:val="0"/>
        <w:adjustRightInd w:val="0"/>
        <w:spacing w:line="360" w:lineRule="atLeast"/>
        <w:jc w:val="both"/>
        <w:rPr>
          <w:color w:val="000000"/>
          <w:spacing w:val="-7"/>
          <w:sz w:val="24"/>
          <w:szCs w:val="24"/>
        </w:rPr>
      </w:pPr>
    </w:p>
    <w:p w:rsidR="00FD6D2D" w:rsidRPr="00D441B3" w:rsidRDefault="00FD6D2D" w:rsidP="00FD6D2D">
      <w:pPr>
        <w:spacing w:line="360" w:lineRule="atLeast"/>
        <w:jc w:val="center"/>
        <w:rPr>
          <w:sz w:val="24"/>
          <w:szCs w:val="24"/>
        </w:rPr>
      </w:pPr>
      <w:r w:rsidRPr="00D441B3">
        <w:rPr>
          <w:sz w:val="24"/>
          <w:szCs w:val="24"/>
        </w:rPr>
        <w:t>______________________</w:t>
      </w:r>
    </w:p>
    <w:p w:rsidR="00FD6D2D" w:rsidRDefault="00FD6D2D" w:rsidP="00FD6D2D">
      <w:pPr>
        <w:rPr>
          <w:sz w:val="24"/>
          <w:szCs w:val="24"/>
        </w:rPr>
      </w:pPr>
    </w:p>
    <w:p w:rsidR="00476F28" w:rsidRDefault="00476F28" w:rsidP="00476F28">
      <w:pPr>
        <w:spacing w:line="240" w:lineRule="exact"/>
        <w:jc w:val="center"/>
        <w:rPr>
          <w:b/>
          <w:sz w:val="24"/>
          <w:szCs w:val="24"/>
        </w:rPr>
      </w:pPr>
      <w:r>
        <w:rPr>
          <w:b/>
          <w:sz w:val="24"/>
          <w:szCs w:val="24"/>
        </w:rPr>
        <w:t xml:space="preserve">Постановление Администрации </w:t>
      </w:r>
      <w:proofErr w:type="spellStart"/>
      <w:r>
        <w:rPr>
          <w:b/>
          <w:sz w:val="24"/>
          <w:szCs w:val="24"/>
        </w:rPr>
        <w:t>Железковского</w:t>
      </w:r>
      <w:proofErr w:type="spellEnd"/>
      <w:r>
        <w:rPr>
          <w:b/>
          <w:sz w:val="24"/>
          <w:szCs w:val="24"/>
        </w:rPr>
        <w:t xml:space="preserve"> сельского поселения </w:t>
      </w:r>
    </w:p>
    <w:p w:rsidR="00476F28" w:rsidRDefault="00476F28" w:rsidP="00476F28">
      <w:pPr>
        <w:spacing w:line="240" w:lineRule="exact"/>
        <w:jc w:val="center"/>
        <w:rPr>
          <w:b/>
          <w:sz w:val="24"/>
          <w:szCs w:val="24"/>
        </w:rPr>
      </w:pPr>
      <w:r>
        <w:rPr>
          <w:b/>
          <w:sz w:val="24"/>
          <w:szCs w:val="24"/>
        </w:rPr>
        <w:t>от 18.04.2023 г. № 45</w:t>
      </w:r>
    </w:p>
    <w:p w:rsidR="00FD6D2D" w:rsidRDefault="00FD6D2D" w:rsidP="00FD6D2D">
      <w:pPr>
        <w:rPr>
          <w:sz w:val="24"/>
          <w:szCs w:val="24"/>
        </w:rPr>
      </w:pPr>
    </w:p>
    <w:p w:rsidR="00476F28" w:rsidRPr="00476F28" w:rsidRDefault="00476F28" w:rsidP="00476F28">
      <w:pPr>
        <w:spacing w:line="240" w:lineRule="exact"/>
        <w:jc w:val="center"/>
        <w:rPr>
          <w:rStyle w:val="FontStyle12"/>
          <w:sz w:val="24"/>
          <w:szCs w:val="24"/>
        </w:rPr>
      </w:pPr>
      <w:r w:rsidRPr="00476F28">
        <w:rPr>
          <w:b/>
          <w:sz w:val="24"/>
          <w:szCs w:val="24"/>
        </w:rPr>
        <w:t xml:space="preserve">О внесении изменений в постановление Администрации </w:t>
      </w:r>
      <w:proofErr w:type="spellStart"/>
      <w:r w:rsidRPr="00476F28">
        <w:rPr>
          <w:b/>
          <w:sz w:val="24"/>
          <w:szCs w:val="24"/>
        </w:rPr>
        <w:t>Железковского</w:t>
      </w:r>
      <w:proofErr w:type="spellEnd"/>
      <w:r w:rsidRPr="00476F28">
        <w:rPr>
          <w:b/>
          <w:sz w:val="24"/>
          <w:szCs w:val="24"/>
        </w:rPr>
        <w:t xml:space="preserve"> сельского поселения от 12.04.2023 № 44</w:t>
      </w:r>
      <w:r>
        <w:rPr>
          <w:b/>
          <w:sz w:val="24"/>
          <w:szCs w:val="24"/>
        </w:rPr>
        <w:t xml:space="preserve"> </w:t>
      </w:r>
      <w:r w:rsidRPr="00476F28">
        <w:rPr>
          <w:b/>
          <w:sz w:val="24"/>
          <w:szCs w:val="24"/>
        </w:rPr>
        <w:t xml:space="preserve">«Об официальном сайте Администрации </w:t>
      </w:r>
      <w:proofErr w:type="spellStart"/>
      <w:r w:rsidRPr="00476F28">
        <w:rPr>
          <w:b/>
          <w:sz w:val="24"/>
          <w:szCs w:val="24"/>
        </w:rPr>
        <w:t>Железковского</w:t>
      </w:r>
      <w:proofErr w:type="spellEnd"/>
      <w:r w:rsidRPr="00476F28">
        <w:rPr>
          <w:b/>
          <w:sz w:val="24"/>
          <w:szCs w:val="24"/>
        </w:rPr>
        <w:t xml:space="preserve"> сельского поселения в информационно-телекоммуникационной сети «Интернет»</w:t>
      </w:r>
    </w:p>
    <w:p w:rsidR="00476F28" w:rsidRPr="00476F28" w:rsidRDefault="00476F28" w:rsidP="00476F28">
      <w:pPr>
        <w:rPr>
          <w:rFonts w:ascii="Times New Roman CYR" w:hAnsi="Times New Roman CYR"/>
          <w:sz w:val="24"/>
          <w:szCs w:val="24"/>
        </w:rPr>
      </w:pPr>
    </w:p>
    <w:p w:rsidR="00476F28" w:rsidRPr="00476F28" w:rsidRDefault="00476F28" w:rsidP="00476F28">
      <w:pPr>
        <w:spacing w:line="320" w:lineRule="atLeast"/>
        <w:jc w:val="both"/>
        <w:rPr>
          <w:sz w:val="24"/>
          <w:szCs w:val="24"/>
        </w:rPr>
      </w:pPr>
      <w:r w:rsidRPr="00476F28">
        <w:rPr>
          <w:b/>
          <w:sz w:val="24"/>
          <w:szCs w:val="24"/>
        </w:rPr>
        <w:tab/>
      </w:r>
      <w:r w:rsidRPr="00476F28">
        <w:rPr>
          <w:sz w:val="24"/>
          <w:szCs w:val="24"/>
        </w:rPr>
        <w:t xml:space="preserve">Во исполнение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и в целях обеспечения доступа граждан и организаций к информации о деятельности Администрации </w:t>
      </w:r>
      <w:proofErr w:type="spellStart"/>
      <w:r w:rsidRPr="00476F28">
        <w:rPr>
          <w:sz w:val="24"/>
          <w:szCs w:val="24"/>
        </w:rPr>
        <w:t>Железковского</w:t>
      </w:r>
      <w:proofErr w:type="spellEnd"/>
      <w:r w:rsidRPr="00476F28">
        <w:rPr>
          <w:sz w:val="24"/>
          <w:szCs w:val="24"/>
        </w:rPr>
        <w:t xml:space="preserve"> сельского поселения</w:t>
      </w:r>
    </w:p>
    <w:p w:rsidR="00476F28" w:rsidRPr="00476F28" w:rsidRDefault="00476F28" w:rsidP="00476F28">
      <w:pPr>
        <w:spacing w:line="320" w:lineRule="atLeast"/>
        <w:jc w:val="both"/>
        <w:rPr>
          <w:b/>
          <w:sz w:val="24"/>
          <w:szCs w:val="24"/>
        </w:rPr>
      </w:pPr>
      <w:r w:rsidRPr="00476F28">
        <w:rPr>
          <w:b/>
          <w:sz w:val="24"/>
          <w:szCs w:val="24"/>
        </w:rPr>
        <w:t xml:space="preserve">         ПОСТАНОВЛЯЮ:</w:t>
      </w:r>
    </w:p>
    <w:p w:rsidR="00476F28" w:rsidRPr="00476F28" w:rsidRDefault="00476F28" w:rsidP="00476F28">
      <w:pPr>
        <w:spacing w:line="320" w:lineRule="atLeast"/>
        <w:jc w:val="both"/>
        <w:rPr>
          <w:sz w:val="24"/>
          <w:szCs w:val="24"/>
        </w:rPr>
      </w:pPr>
      <w:r w:rsidRPr="00476F28">
        <w:rPr>
          <w:b/>
          <w:sz w:val="24"/>
          <w:szCs w:val="24"/>
        </w:rPr>
        <w:t xml:space="preserve">         </w:t>
      </w:r>
      <w:r w:rsidRPr="00476F28">
        <w:rPr>
          <w:sz w:val="24"/>
          <w:szCs w:val="24"/>
        </w:rPr>
        <w:t xml:space="preserve">Внести изменения в постановление Администрации </w:t>
      </w:r>
      <w:proofErr w:type="spellStart"/>
      <w:r w:rsidRPr="00476F28">
        <w:rPr>
          <w:sz w:val="24"/>
          <w:szCs w:val="24"/>
        </w:rPr>
        <w:t>Железковского</w:t>
      </w:r>
      <w:proofErr w:type="spellEnd"/>
      <w:r w:rsidRPr="00476F28">
        <w:rPr>
          <w:sz w:val="24"/>
          <w:szCs w:val="24"/>
        </w:rPr>
        <w:t xml:space="preserve"> сельского поселения от 12.04.2023 № 44 «Об официальном сайте Администрации </w:t>
      </w:r>
      <w:proofErr w:type="spellStart"/>
      <w:r w:rsidRPr="00476F28">
        <w:rPr>
          <w:sz w:val="24"/>
          <w:szCs w:val="24"/>
        </w:rPr>
        <w:t>Железковского</w:t>
      </w:r>
      <w:proofErr w:type="spellEnd"/>
      <w:r w:rsidRPr="00476F28">
        <w:rPr>
          <w:sz w:val="24"/>
          <w:szCs w:val="24"/>
        </w:rPr>
        <w:t xml:space="preserve"> сельского поселения в информационно-телекоммуникационной сети «Интернет», изложив пункт 1 в новой редакции:</w:t>
      </w:r>
    </w:p>
    <w:p w:rsidR="00476F28" w:rsidRPr="00476F28" w:rsidRDefault="00476F28" w:rsidP="00476F28">
      <w:pPr>
        <w:spacing w:line="320" w:lineRule="atLeast"/>
        <w:jc w:val="both"/>
        <w:rPr>
          <w:sz w:val="24"/>
          <w:szCs w:val="24"/>
        </w:rPr>
      </w:pPr>
      <w:r w:rsidRPr="00476F28">
        <w:rPr>
          <w:sz w:val="24"/>
          <w:szCs w:val="24"/>
        </w:rPr>
        <w:t xml:space="preserve">         1.Определить официальным сайтом Администрации </w:t>
      </w:r>
      <w:proofErr w:type="spellStart"/>
      <w:r w:rsidRPr="00476F28">
        <w:rPr>
          <w:sz w:val="24"/>
          <w:szCs w:val="24"/>
        </w:rPr>
        <w:t>Железковского</w:t>
      </w:r>
      <w:proofErr w:type="spellEnd"/>
      <w:r w:rsidRPr="00476F28">
        <w:rPr>
          <w:sz w:val="24"/>
          <w:szCs w:val="24"/>
        </w:rPr>
        <w:t xml:space="preserve"> сельского поселения в информационно-телекоммуникационной сети «Интернет» сайт с доменным именем: </w:t>
      </w:r>
    </w:p>
    <w:p w:rsidR="00476F28" w:rsidRPr="00476F28" w:rsidRDefault="0072488C" w:rsidP="00476F28">
      <w:pPr>
        <w:spacing w:line="320" w:lineRule="atLeast"/>
        <w:ind w:left="1065"/>
        <w:jc w:val="both"/>
        <w:rPr>
          <w:rFonts w:ascii="Montserrat" w:hAnsi="Montserrat"/>
          <w:b/>
          <w:bCs/>
          <w:color w:val="273350"/>
          <w:sz w:val="24"/>
          <w:szCs w:val="24"/>
          <w:shd w:val="clear" w:color="auto" w:fill="FFFFFF"/>
        </w:rPr>
      </w:pPr>
      <w:hyperlink r:id="rId14" w:history="1">
        <w:r w:rsidR="00476F28" w:rsidRPr="00476F28">
          <w:rPr>
            <w:rStyle w:val="aff5"/>
            <w:rFonts w:ascii="Montserrat" w:hAnsi="Montserrat"/>
            <w:b/>
            <w:bCs/>
            <w:sz w:val="24"/>
            <w:szCs w:val="24"/>
            <w:shd w:val="clear" w:color="auto" w:fill="FFFFFF"/>
          </w:rPr>
          <w:t>https://zhelezkovskoe-r53.gosuslugi.ru</w:t>
        </w:r>
      </w:hyperlink>
    </w:p>
    <w:p w:rsidR="00476F28" w:rsidRPr="00476F28" w:rsidRDefault="00476F28" w:rsidP="00476F28">
      <w:pPr>
        <w:spacing w:line="320" w:lineRule="atLeast"/>
        <w:jc w:val="both"/>
        <w:rPr>
          <w:sz w:val="24"/>
          <w:szCs w:val="24"/>
        </w:rPr>
      </w:pPr>
      <w:r w:rsidRPr="00476F28">
        <w:rPr>
          <w:sz w:val="24"/>
          <w:szCs w:val="24"/>
        </w:rPr>
        <w:tab/>
        <w:t xml:space="preserve">2. Опубликовать постановление в бюллетене «Официальный вестник </w:t>
      </w:r>
      <w:proofErr w:type="spellStart"/>
      <w:r w:rsidRPr="00476F28">
        <w:rPr>
          <w:sz w:val="24"/>
          <w:szCs w:val="24"/>
        </w:rPr>
        <w:t>Железковского</w:t>
      </w:r>
      <w:proofErr w:type="spellEnd"/>
      <w:r w:rsidRPr="00476F28">
        <w:rPr>
          <w:sz w:val="24"/>
          <w:szCs w:val="24"/>
        </w:rPr>
        <w:t xml:space="preserve"> сельского поселения» и разместить на официальном сайте Администрации </w:t>
      </w:r>
      <w:proofErr w:type="spellStart"/>
      <w:r w:rsidRPr="00476F28">
        <w:rPr>
          <w:sz w:val="24"/>
          <w:szCs w:val="24"/>
        </w:rPr>
        <w:t>Железковского</w:t>
      </w:r>
      <w:proofErr w:type="spellEnd"/>
      <w:r w:rsidRPr="00476F28">
        <w:rPr>
          <w:sz w:val="24"/>
          <w:szCs w:val="24"/>
        </w:rPr>
        <w:t xml:space="preserve"> сельского поселения.</w:t>
      </w:r>
    </w:p>
    <w:p w:rsidR="00476F28" w:rsidRPr="00476F28" w:rsidRDefault="00476F28" w:rsidP="00476F28">
      <w:pPr>
        <w:rPr>
          <w:sz w:val="24"/>
          <w:szCs w:val="24"/>
        </w:rPr>
      </w:pPr>
    </w:p>
    <w:p w:rsidR="00476F28" w:rsidRDefault="00476F28" w:rsidP="00476F28">
      <w:pPr>
        <w:rPr>
          <w:b/>
          <w:sz w:val="24"/>
          <w:szCs w:val="24"/>
        </w:rPr>
      </w:pPr>
      <w:r w:rsidRPr="00476F28">
        <w:rPr>
          <w:b/>
          <w:sz w:val="24"/>
          <w:szCs w:val="24"/>
        </w:rPr>
        <w:t xml:space="preserve">Глава  сельского поселения                                               Т. А. </w:t>
      </w:r>
      <w:proofErr w:type="spellStart"/>
      <w:r w:rsidRPr="00476F28">
        <w:rPr>
          <w:b/>
          <w:sz w:val="24"/>
          <w:szCs w:val="24"/>
        </w:rPr>
        <w:t>Долотова</w:t>
      </w:r>
      <w:proofErr w:type="spellEnd"/>
      <w:r w:rsidRPr="00476F28">
        <w:rPr>
          <w:b/>
          <w:sz w:val="24"/>
          <w:szCs w:val="24"/>
        </w:rPr>
        <w:t xml:space="preserve"> </w:t>
      </w:r>
    </w:p>
    <w:p w:rsidR="00476F28" w:rsidRDefault="00476F28" w:rsidP="00476F28">
      <w:pPr>
        <w:rPr>
          <w:b/>
          <w:sz w:val="24"/>
          <w:szCs w:val="24"/>
        </w:rPr>
      </w:pPr>
    </w:p>
    <w:p w:rsidR="00FD6D2D" w:rsidRPr="00476F28" w:rsidRDefault="00476F28" w:rsidP="00476F28">
      <w:pPr>
        <w:rPr>
          <w:sz w:val="24"/>
          <w:szCs w:val="24"/>
        </w:rPr>
      </w:pPr>
      <w:r>
        <w:rPr>
          <w:b/>
          <w:sz w:val="24"/>
          <w:szCs w:val="24"/>
        </w:rPr>
        <w:t xml:space="preserve">                             ______________________________________________</w:t>
      </w:r>
      <w:r w:rsidRPr="00476F28">
        <w:rPr>
          <w:b/>
          <w:sz w:val="24"/>
          <w:szCs w:val="24"/>
        </w:rPr>
        <w:t xml:space="preserve">                           </w:t>
      </w:r>
    </w:p>
    <w:p w:rsidR="00FD6D2D" w:rsidRDefault="00FD6D2D" w:rsidP="00FD6D2D">
      <w:pPr>
        <w:rPr>
          <w:sz w:val="24"/>
          <w:szCs w:val="24"/>
        </w:rPr>
      </w:pPr>
    </w:p>
    <w:p w:rsidR="008138E1" w:rsidRDefault="002C0F0C" w:rsidP="008138E1">
      <w:pPr>
        <w:jc w:val="center"/>
        <w:rPr>
          <w:b/>
          <w:sz w:val="24"/>
          <w:szCs w:val="24"/>
        </w:rPr>
      </w:pPr>
      <w:r w:rsidRPr="008138E1">
        <w:rPr>
          <w:b/>
          <w:sz w:val="24"/>
          <w:szCs w:val="24"/>
        </w:rPr>
        <w:t xml:space="preserve">Решение Совета депутатов </w:t>
      </w:r>
      <w:proofErr w:type="spellStart"/>
      <w:r w:rsidRPr="008138E1">
        <w:rPr>
          <w:b/>
          <w:sz w:val="24"/>
          <w:szCs w:val="24"/>
        </w:rPr>
        <w:t>Железковского</w:t>
      </w:r>
      <w:proofErr w:type="spellEnd"/>
      <w:r w:rsidRPr="008138E1">
        <w:rPr>
          <w:b/>
          <w:sz w:val="24"/>
          <w:szCs w:val="24"/>
        </w:rPr>
        <w:t xml:space="preserve"> сельского поселения</w:t>
      </w:r>
    </w:p>
    <w:p w:rsidR="002C0F0C" w:rsidRPr="008138E1" w:rsidRDefault="002C0F0C" w:rsidP="008138E1">
      <w:pPr>
        <w:jc w:val="center"/>
        <w:rPr>
          <w:b/>
          <w:sz w:val="24"/>
          <w:szCs w:val="24"/>
        </w:rPr>
      </w:pPr>
      <w:r w:rsidRPr="008138E1">
        <w:rPr>
          <w:b/>
          <w:sz w:val="24"/>
          <w:szCs w:val="24"/>
        </w:rPr>
        <w:t>от 26.04.2023 года № 124</w:t>
      </w:r>
    </w:p>
    <w:p w:rsidR="00FD6D2D" w:rsidRPr="008138E1" w:rsidRDefault="00FD6D2D" w:rsidP="00FD6D2D">
      <w:pPr>
        <w:rPr>
          <w:sz w:val="24"/>
          <w:szCs w:val="24"/>
        </w:rPr>
      </w:pPr>
    </w:p>
    <w:p w:rsidR="002B6D8E" w:rsidRPr="008138E1" w:rsidRDefault="002B6D8E" w:rsidP="002B6D8E">
      <w:pPr>
        <w:jc w:val="center"/>
        <w:rPr>
          <w:b/>
          <w:sz w:val="24"/>
          <w:szCs w:val="24"/>
        </w:rPr>
      </w:pPr>
      <w:r w:rsidRPr="008138E1">
        <w:rPr>
          <w:b/>
          <w:sz w:val="24"/>
          <w:szCs w:val="24"/>
        </w:rPr>
        <w:lastRenderedPageBreak/>
        <w:t xml:space="preserve">Об утверждении отчета об исполнении бюджета </w:t>
      </w:r>
    </w:p>
    <w:p w:rsidR="002B6D8E" w:rsidRPr="008138E1" w:rsidRDefault="002B6D8E" w:rsidP="002B6D8E">
      <w:pPr>
        <w:jc w:val="center"/>
        <w:rPr>
          <w:sz w:val="24"/>
          <w:szCs w:val="24"/>
        </w:rPr>
      </w:pPr>
      <w:proofErr w:type="spellStart"/>
      <w:r w:rsidRPr="008138E1">
        <w:rPr>
          <w:b/>
          <w:sz w:val="24"/>
          <w:szCs w:val="24"/>
        </w:rPr>
        <w:t>Железковского</w:t>
      </w:r>
      <w:proofErr w:type="spellEnd"/>
      <w:r w:rsidRPr="008138E1">
        <w:rPr>
          <w:b/>
          <w:sz w:val="24"/>
          <w:szCs w:val="24"/>
        </w:rPr>
        <w:t xml:space="preserve"> сельского поселения за 2022 год</w:t>
      </w:r>
    </w:p>
    <w:p w:rsidR="002B6D8E" w:rsidRPr="002C0F0C" w:rsidRDefault="002B6D8E" w:rsidP="002B6D8E">
      <w:pPr>
        <w:pStyle w:val="affff4"/>
        <w:ind w:firstLine="709"/>
        <w:jc w:val="both"/>
        <w:rPr>
          <w:b/>
          <w:bCs/>
          <w:sz w:val="22"/>
          <w:szCs w:val="22"/>
        </w:rPr>
      </w:pPr>
      <w:r w:rsidRPr="002C0F0C">
        <w:rPr>
          <w:color w:val="000000"/>
          <w:sz w:val="22"/>
          <w:szCs w:val="22"/>
        </w:rPr>
        <w:t xml:space="preserve">В соответствии со статьей 264 Бюджетного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в </w:t>
      </w:r>
      <w:proofErr w:type="spellStart"/>
      <w:r w:rsidRPr="002C0F0C">
        <w:rPr>
          <w:color w:val="000000"/>
          <w:sz w:val="22"/>
          <w:szCs w:val="22"/>
        </w:rPr>
        <w:t>Железковском</w:t>
      </w:r>
      <w:proofErr w:type="spellEnd"/>
      <w:r w:rsidRPr="002C0F0C">
        <w:rPr>
          <w:color w:val="000000"/>
          <w:sz w:val="22"/>
          <w:szCs w:val="22"/>
        </w:rPr>
        <w:t xml:space="preserve"> сельском поселении</w:t>
      </w:r>
      <w:r w:rsidRPr="002C0F0C">
        <w:rPr>
          <w:bCs/>
          <w:sz w:val="22"/>
          <w:szCs w:val="22"/>
        </w:rPr>
        <w:t xml:space="preserve">, </w:t>
      </w:r>
      <w:r w:rsidRPr="002C0F0C">
        <w:rPr>
          <w:sz w:val="22"/>
          <w:szCs w:val="22"/>
        </w:rPr>
        <w:t xml:space="preserve">Совет депутатов </w:t>
      </w:r>
      <w:proofErr w:type="spellStart"/>
      <w:r w:rsidRPr="002C0F0C">
        <w:rPr>
          <w:sz w:val="22"/>
          <w:szCs w:val="22"/>
        </w:rPr>
        <w:t>Железковского</w:t>
      </w:r>
      <w:proofErr w:type="spellEnd"/>
      <w:r w:rsidRPr="002C0F0C">
        <w:rPr>
          <w:sz w:val="22"/>
          <w:szCs w:val="22"/>
        </w:rPr>
        <w:t xml:space="preserve"> сельского поселения третьего созыва</w:t>
      </w:r>
      <w:r w:rsidRPr="002C0F0C">
        <w:rPr>
          <w:b/>
          <w:bCs/>
          <w:sz w:val="22"/>
          <w:szCs w:val="22"/>
        </w:rPr>
        <w:t xml:space="preserve"> РЕШИЛ:</w:t>
      </w:r>
    </w:p>
    <w:p w:rsidR="002B6D8E" w:rsidRPr="002C0F0C" w:rsidRDefault="002B6D8E" w:rsidP="002B6D8E">
      <w:pPr>
        <w:pStyle w:val="afff9"/>
        <w:tabs>
          <w:tab w:val="left" w:pos="0"/>
        </w:tabs>
        <w:jc w:val="both"/>
        <w:rPr>
          <w:color w:val="000000"/>
          <w:sz w:val="22"/>
          <w:szCs w:val="22"/>
        </w:rPr>
      </w:pPr>
      <w:r w:rsidRPr="002C0F0C">
        <w:rPr>
          <w:sz w:val="22"/>
          <w:szCs w:val="22"/>
        </w:rPr>
        <w:t xml:space="preserve">            1.Утвердить отчёт об исполнении бюджета </w:t>
      </w:r>
      <w:proofErr w:type="spellStart"/>
      <w:r w:rsidRPr="002C0F0C">
        <w:rPr>
          <w:sz w:val="22"/>
          <w:szCs w:val="22"/>
        </w:rPr>
        <w:t>Железковского</w:t>
      </w:r>
      <w:proofErr w:type="spellEnd"/>
      <w:r w:rsidRPr="002C0F0C">
        <w:rPr>
          <w:sz w:val="22"/>
          <w:szCs w:val="22"/>
        </w:rPr>
        <w:t xml:space="preserve"> сельского поселения за 2022 год по  доходам в сумме 19 410 514,86 рублей и по  расходам 19 122 018,21 рублей с превышением доходов над расходами в сумме 288 496,65 рублей.</w:t>
      </w:r>
    </w:p>
    <w:p w:rsidR="002B6D8E" w:rsidRPr="002C0F0C" w:rsidRDefault="002B6D8E" w:rsidP="002B6D8E">
      <w:pPr>
        <w:pStyle w:val="western"/>
        <w:shd w:val="clear" w:color="auto" w:fill="FFFFFF"/>
        <w:spacing w:before="0" w:after="0" w:line="360" w:lineRule="exact"/>
        <w:jc w:val="both"/>
      </w:pPr>
      <w:r w:rsidRPr="002C0F0C">
        <w:rPr>
          <w:color w:val="000000"/>
        </w:rPr>
        <w:t xml:space="preserve">            2. Утвердить показатели:</w:t>
      </w:r>
    </w:p>
    <w:p w:rsidR="002B6D8E" w:rsidRPr="002C0F0C" w:rsidRDefault="002B6D8E" w:rsidP="002B6D8E">
      <w:pPr>
        <w:jc w:val="both"/>
        <w:rPr>
          <w:sz w:val="22"/>
          <w:szCs w:val="22"/>
        </w:rPr>
      </w:pPr>
      <w:r w:rsidRPr="002C0F0C">
        <w:rPr>
          <w:sz w:val="22"/>
          <w:szCs w:val="22"/>
        </w:rPr>
        <w:t xml:space="preserve">      - по доходам  бюджета </w:t>
      </w:r>
      <w:proofErr w:type="spellStart"/>
      <w:r w:rsidRPr="002C0F0C">
        <w:rPr>
          <w:sz w:val="22"/>
          <w:szCs w:val="22"/>
        </w:rPr>
        <w:t>Железковского</w:t>
      </w:r>
      <w:proofErr w:type="spellEnd"/>
      <w:r w:rsidRPr="002C0F0C">
        <w:rPr>
          <w:sz w:val="22"/>
          <w:szCs w:val="22"/>
        </w:rPr>
        <w:t xml:space="preserve"> сельского поселения за 2022 год по кодам  классификации доходов бюджетов согласно Приложению 1;</w:t>
      </w:r>
    </w:p>
    <w:p w:rsidR="002B6D8E" w:rsidRPr="002C0F0C" w:rsidRDefault="002B6D8E" w:rsidP="002B6D8E">
      <w:pPr>
        <w:jc w:val="both"/>
        <w:rPr>
          <w:sz w:val="22"/>
          <w:szCs w:val="22"/>
        </w:rPr>
      </w:pPr>
      <w:r w:rsidRPr="002C0F0C">
        <w:rPr>
          <w:sz w:val="22"/>
          <w:szCs w:val="22"/>
        </w:rPr>
        <w:t xml:space="preserve">      -  по доходам бюджета </w:t>
      </w:r>
      <w:proofErr w:type="spellStart"/>
      <w:r w:rsidRPr="002C0F0C">
        <w:rPr>
          <w:sz w:val="22"/>
          <w:szCs w:val="22"/>
        </w:rPr>
        <w:t>Железковского</w:t>
      </w:r>
      <w:proofErr w:type="spellEnd"/>
      <w:r w:rsidRPr="002C0F0C">
        <w:rPr>
          <w:sz w:val="22"/>
          <w:szCs w:val="22"/>
        </w:rPr>
        <w:t xml:space="preserve"> сельского поселения по кодам видов дохода, подвидов     доходов, классификации операций сектора государственного управления согласно  приложению 2;</w:t>
      </w:r>
    </w:p>
    <w:p w:rsidR="002B6D8E" w:rsidRPr="002C0F0C" w:rsidRDefault="002B6D8E" w:rsidP="002B6D8E">
      <w:pPr>
        <w:jc w:val="both"/>
        <w:rPr>
          <w:sz w:val="22"/>
          <w:szCs w:val="22"/>
        </w:rPr>
      </w:pPr>
      <w:r w:rsidRPr="002C0F0C">
        <w:rPr>
          <w:sz w:val="22"/>
          <w:szCs w:val="22"/>
        </w:rPr>
        <w:t xml:space="preserve">      - по расходам бюджета </w:t>
      </w:r>
      <w:proofErr w:type="spellStart"/>
      <w:r w:rsidRPr="002C0F0C">
        <w:rPr>
          <w:sz w:val="22"/>
          <w:szCs w:val="22"/>
        </w:rPr>
        <w:t>Железковского</w:t>
      </w:r>
      <w:proofErr w:type="spellEnd"/>
      <w:r w:rsidRPr="002C0F0C">
        <w:rPr>
          <w:sz w:val="22"/>
          <w:szCs w:val="22"/>
        </w:rPr>
        <w:t xml:space="preserve"> сельского поселения по ведомственной структуре расходов согласно приложению 3;</w:t>
      </w:r>
    </w:p>
    <w:p w:rsidR="002B6D8E" w:rsidRPr="002C0F0C" w:rsidRDefault="002B6D8E" w:rsidP="002B6D8E">
      <w:pPr>
        <w:jc w:val="both"/>
        <w:rPr>
          <w:sz w:val="22"/>
          <w:szCs w:val="22"/>
        </w:rPr>
      </w:pPr>
      <w:r w:rsidRPr="002C0F0C">
        <w:rPr>
          <w:sz w:val="22"/>
          <w:szCs w:val="22"/>
        </w:rPr>
        <w:t xml:space="preserve">      - по расходам бюджета </w:t>
      </w:r>
      <w:proofErr w:type="spellStart"/>
      <w:r w:rsidRPr="002C0F0C">
        <w:rPr>
          <w:sz w:val="22"/>
          <w:szCs w:val="22"/>
        </w:rPr>
        <w:t>Железковского</w:t>
      </w:r>
      <w:proofErr w:type="spellEnd"/>
      <w:r w:rsidRPr="002C0F0C">
        <w:rPr>
          <w:sz w:val="22"/>
          <w:szCs w:val="22"/>
        </w:rPr>
        <w:t xml:space="preserve"> сельского поселения по разделам и подразделам классификации расходов бюджета согласно приложению 4;</w:t>
      </w:r>
    </w:p>
    <w:p w:rsidR="002B6D8E" w:rsidRPr="002C0F0C" w:rsidRDefault="002B6D8E" w:rsidP="002B6D8E">
      <w:pPr>
        <w:jc w:val="both"/>
        <w:rPr>
          <w:sz w:val="22"/>
          <w:szCs w:val="22"/>
        </w:rPr>
      </w:pPr>
      <w:r w:rsidRPr="002C0F0C">
        <w:rPr>
          <w:sz w:val="22"/>
          <w:szCs w:val="22"/>
        </w:rPr>
        <w:t xml:space="preserve">      - источников финансирования дефицита бюджета </w:t>
      </w:r>
      <w:proofErr w:type="spellStart"/>
      <w:r w:rsidRPr="002C0F0C">
        <w:rPr>
          <w:sz w:val="22"/>
          <w:szCs w:val="22"/>
        </w:rPr>
        <w:t>Железковского</w:t>
      </w:r>
      <w:proofErr w:type="spellEnd"/>
      <w:r w:rsidRPr="002C0F0C">
        <w:rPr>
          <w:sz w:val="22"/>
          <w:szCs w:val="22"/>
        </w:rPr>
        <w:t xml:space="preserve"> сельского поселения по кодам классификации источников финансирования дефицита бюджета согласно приложению 5;</w:t>
      </w:r>
    </w:p>
    <w:p w:rsidR="002B6D8E" w:rsidRPr="002C0F0C" w:rsidRDefault="002B6D8E" w:rsidP="002B6D8E">
      <w:pPr>
        <w:jc w:val="both"/>
        <w:rPr>
          <w:bCs/>
          <w:color w:val="000000"/>
          <w:sz w:val="22"/>
          <w:szCs w:val="22"/>
        </w:rPr>
      </w:pPr>
      <w:r w:rsidRPr="002C0F0C">
        <w:rPr>
          <w:sz w:val="22"/>
          <w:szCs w:val="22"/>
        </w:rPr>
        <w:t xml:space="preserve">      - источники финансирования дефицита бюджета </w:t>
      </w:r>
      <w:proofErr w:type="spellStart"/>
      <w:r w:rsidRPr="002C0F0C">
        <w:rPr>
          <w:sz w:val="22"/>
          <w:szCs w:val="22"/>
        </w:rPr>
        <w:t>Железковского</w:t>
      </w:r>
      <w:proofErr w:type="spellEnd"/>
      <w:r w:rsidRPr="002C0F0C">
        <w:rPr>
          <w:sz w:val="22"/>
          <w:szCs w:val="22"/>
        </w:rPr>
        <w:t xml:space="preserve"> сельского поселения по кодам групп, подгрупп, статей, видов источников финансирования дефицита бюджета классификации операций сектора государственного управления согласно приложению 6.                </w:t>
      </w:r>
    </w:p>
    <w:p w:rsidR="002B6D8E" w:rsidRPr="002C0F0C" w:rsidRDefault="002B6D8E" w:rsidP="002B6D8E">
      <w:pPr>
        <w:pStyle w:val="western"/>
        <w:shd w:val="clear" w:color="auto" w:fill="FFFFFF"/>
        <w:spacing w:before="0" w:after="0" w:line="360" w:lineRule="exact"/>
        <w:jc w:val="both"/>
        <w:rPr>
          <w:color w:val="000000"/>
        </w:rPr>
      </w:pPr>
      <w:r w:rsidRPr="002C0F0C">
        <w:rPr>
          <w:bCs/>
          <w:color w:val="000000"/>
        </w:rPr>
        <w:t xml:space="preserve">          3</w:t>
      </w:r>
      <w:r w:rsidRPr="002C0F0C">
        <w:rPr>
          <w:b/>
          <w:bCs/>
          <w:color w:val="000000"/>
        </w:rPr>
        <w:t>.</w:t>
      </w:r>
      <w:r w:rsidRPr="002C0F0C">
        <w:rPr>
          <w:rStyle w:val="apple-converted-space"/>
          <w:b/>
          <w:bCs/>
          <w:color w:val="000000"/>
        </w:rPr>
        <w:t> </w:t>
      </w:r>
      <w:r w:rsidRPr="002C0F0C">
        <w:rPr>
          <w:color w:val="000000"/>
        </w:rPr>
        <w:t>Настоящее решение вступает в силу со дня, следующего за днем его официального опубликования.</w:t>
      </w:r>
    </w:p>
    <w:p w:rsidR="002B6D8E" w:rsidRPr="002C0F0C" w:rsidRDefault="002B6D8E" w:rsidP="002B6D8E">
      <w:pPr>
        <w:pStyle w:val="affff5"/>
        <w:ind w:firstLine="397"/>
        <w:rPr>
          <w:color w:val="000000"/>
          <w:sz w:val="22"/>
          <w:szCs w:val="22"/>
        </w:rPr>
      </w:pPr>
      <w:r w:rsidRPr="002C0F0C">
        <w:rPr>
          <w:sz w:val="22"/>
          <w:szCs w:val="22"/>
        </w:rPr>
        <w:t xml:space="preserve">   4. Опубликовать решение и отчет об исполнении бюджета </w:t>
      </w:r>
      <w:proofErr w:type="spellStart"/>
      <w:r w:rsidRPr="002C0F0C">
        <w:rPr>
          <w:sz w:val="22"/>
          <w:szCs w:val="22"/>
        </w:rPr>
        <w:t>Железковского</w:t>
      </w:r>
      <w:proofErr w:type="spellEnd"/>
      <w:r w:rsidRPr="002C0F0C">
        <w:rPr>
          <w:sz w:val="22"/>
          <w:szCs w:val="22"/>
        </w:rPr>
        <w:t xml:space="preserve"> сельского поселения в бюллетене «Официальный вестник </w:t>
      </w:r>
      <w:proofErr w:type="spellStart"/>
      <w:r w:rsidRPr="002C0F0C">
        <w:rPr>
          <w:sz w:val="22"/>
          <w:szCs w:val="22"/>
        </w:rPr>
        <w:t>Железковского</w:t>
      </w:r>
      <w:proofErr w:type="spellEnd"/>
      <w:r w:rsidRPr="002C0F0C">
        <w:rPr>
          <w:sz w:val="22"/>
          <w:szCs w:val="22"/>
        </w:rPr>
        <w:t xml:space="preserve"> сельского поселения» и на официальном сайте в сети Интернет.</w:t>
      </w:r>
    </w:p>
    <w:p w:rsidR="002B6D8E" w:rsidRPr="002C0F0C" w:rsidRDefault="002B6D8E" w:rsidP="002B6D8E">
      <w:pPr>
        <w:pStyle w:val="affff4"/>
        <w:jc w:val="both"/>
        <w:rPr>
          <w:sz w:val="22"/>
          <w:szCs w:val="22"/>
        </w:rPr>
      </w:pPr>
      <w:r w:rsidRPr="002C0F0C">
        <w:rPr>
          <w:b/>
          <w:bCs/>
          <w:sz w:val="22"/>
          <w:szCs w:val="22"/>
        </w:rPr>
        <w:t xml:space="preserve">Председатель Совета депутатов:                                                        </w:t>
      </w:r>
      <w:proofErr w:type="spellStart"/>
      <w:r w:rsidRPr="002C0F0C">
        <w:rPr>
          <w:b/>
          <w:bCs/>
          <w:sz w:val="22"/>
          <w:szCs w:val="22"/>
        </w:rPr>
        <w:t>Т.А.Долотова</w:t>
      </w:r>
      <w:proofErr w:type="spellEnd"/>
    </w:p>
    <w:p w:rsidR="002B6D8E" w:rsidRDefault="002B6D8E" w:rsidP="002B6D8E">
      <w:r>
        <w:t xml:space="preserve">                                                                                                                  </w:t>
      </w:r>
    </w:p>
    <w:tbl>
      <w:tblPr>
        <w:tblW w:w="10364" w:type="dxa"/>
        <w:tblInd w:w="-254" w:type="dxa"/>
        <w:tblLayout w:type="fixed"/>
        <w:tblCellMar>
          <w:left w:w="30" w:type="dxa"/>
          <w:right w:w="30" w:type="dxa"/>
        </w:tblCellMar>
        <w:tblLook w:val="04A0"/>
      </w:tblPr>
      <w:tblGrid>
        <w:gridCol w:w="3764"/>
        <w:gridCol w:w="2400"/>
        <w:gridCol w:w="1440"/>
        <w:gridCol w:w="1185"/>
        <w:gridCol w:w="1134"/>
        <w:gridCol w:w="441"/>
      </w:tblGrid>
      <w:tr w:rsidR="002B6D8E" w:rsidTr="002B6D8E">
        <w:trPr>
          <w:trHeight w:val="744"/>
        </w:trPr>
        <w:tc>
          <w:tcPr>
            <w:tcW w:w="10364" w:type="dxa"/>
            <w:gridSpan w:val="6"/>
          </w:tcPr>
          <w:p w:rsidR="002B6D8E" w:rsidRPr="002B6D8E" w:rsidRDefault="002C0F0C" w:rsidP="002C0F0C">
            <w:pPr>
              <w:autoSpaceDE w:val="0"/>
              <w:autoSpaceDN w:val="0"/>
              <w:adjustRightInd w:val="0"/>
              <w:ind w:right="411"/>
              <w:jc w:val="right"/>
              <w:rPr>
                <w:rFonts w:ascii="Arial" w:hAnsi="Arial" w:cs="Arial"/>
                <w:color w:val="000000"/>
                <w:sz w:val="16"/>
                <w:szCs w:val="16"/>
              </w:rPr>
            </w:pPr>
            <w:r>
              <w:rPr>
                <w:rFonts w:ascii="Arial" w:hAnsi="Arial" w:cs="Arial"/>
                <w:color w:val="000000"/>
                <w:sz w:val="16"/>
                <w:szCs w:val="16"/>
              </w:rPr>
              <w:t xml:space="preserve">                                                                                                                                           </w:t>
            </w:r>
            <w:r w:rsidR="002B6D8E" w:rsidRPr="002B6D8E">
              <w:rPr>
                <w:rFonts w:ascii="Arial" w:hAnsi="Arial" w:cs="Arial"/>
                <w:color w:val="000000"/>
                <w:sz w:val="16"/>
                <w:szCs w:val="16"/>
              </w:rPr>
              <w:t xml:space="preserve">Приложение № 1 к решению Совета депутатов   </w:t>
            </w:r>
            <w:r>
              <w:rPr>
                <w:rFonts w:ascii="Arial" w:hAnsi="Arial" w:cs="Arial"/>
                <w:color w:val="000000"/>
                <w:sz w:val="16"/>
                <w:szCs w:val="16"/>
              </w:rPr>
              <w:t xml:space="preserve">                        </w:t>
            </w:r>
            <w:r w:rsidR="002B6D8E" w:rsidRPr="002B6D8E">
              <w:rPr>
                <w:rFonts w:ascii="Arial" w:hAnsi="Arial" w:cs="Arial"/>
                <w:color w:val="000000"/>
                <w:sz w:val="16"/>
                <w:szCs w:val="16"/>
              </w:rPr>
              <w:t xml:space="preserve">  </w:t>
            </w:r>
            <w:proofErr w:type="spellStart"/>
            <w:r w:rsidR="002B6D8E" w:rsidRPr="002B6D8E">
              <w:rPr>
                <w:rFonts w:ascii="Arial" w:hAnsi="Arial" w:cs="Arial"/>
                <w:color w:val="000000"/>
                <w:sz w:val="16"/>
                <w:szCs w:val="16"/>
              </w:rPr>
              <w:t>Железковского</w:t>
            </w:r>
            <w:proofErr w:type="spellEnd"/>
            <w:r w:rsidR="002B6D8E" w:rsidRPr="002B6D8E">
              <w:rPr>
                <w:rFonts w:ascii="Arial" w:hAnsi="Arial" w:cs="Arial"/>
                <w:color w:val="000000"/>
                <w:sz w:val="16"/>
                <w:szCs w:val="16"/>
              </w:rPr>
              <w:t xml:space="preserve"> сельского поселения            </w:t>
            </w:r>
          </w:p>
          <w:p w:rsidR="002B6D8E" w:rsidRPr="002B6D8E" w:rsidRDefault="002B6D8E" w:rsidP="002C0F0C">
            <w:pPr>
              <w:autoSpaceDE w:val="0"/>
              <w:autoSpaceDN w:val="0"/>
              <w:adjustRightInd w:val="0"/>
              <w:ind w:right="552"/>
              <w:jc w:val="right"/>
              <w:rPr>
                <w:rFonts w:ascii="Arial" w:hAnsi="Arial" w:cs="Arial"/>
                <w:color w:val="000000"/>
                <w:sz w:val="16"/>
                <w:szCs w:val="16"/>
              </w:rPr>
            </w:pPr>
            <w:r w:rsidRPr="002B6D8E">
              <w:rPr>
                <w:rFonts w:ascii="Arial" w:hAnsi="Arial" w:cs="Arial"/>
                <w:color w:val="000000"/>
                <w:sz w:val="16"/>
                <w:szCs w:val="16"/>
              </w:rPr>
              <w:t xml:space="preserve">                                                   от </w:t>
            </w:r>
            <w:r w:rsidRPr="002B6D8E">
              <w:rPr>
                <w:rFonts w:ascii="Arial" w:hAnsi="Arial" w:cs="Arial"/>
                <w:color w:val="000000"/>
                <w:sz w:val="16"/>
                <w:szCs w:val="16"/>
                <w:u w:val="single"/>
              </w:rPr>
              <w:t xml:space="preserve">26.04.2023 г. </w:t>
            </w:r>
            <w:r w:rsidRPr="002B6D8E">
              <w:rPr>
                <w:rFonts w:ascii="Arial" w:hAnsi="Arial" w:cs="Arial"/>
                <w:color w:val="000000"/>
                <w:sz w:val="16"/>
                <w:szCs w:val="16"/>
              </w:rPr>
              <w:t>№</w:t>
            </w:r>
            <w:r w:rsidRPr="002B6D8E">
              <w:rPr>
                <w:rFonts w:ascii="Arial" w:hAnsi="Arial" w:cs="Arial"/>
                <w:color w:val="000000"/>
                <w:sz w:val="16"/>
                <w:szCs w:val="16"/>
                <w:u w:val="single"/>
              </w:rPr>
              <w:t xml:space="preserve"> 124</w:t>
            </w:r>
          </w:p>
          <w:p w:rsidR="002B6D8E" w:rsidRDefault="002B6D8E">
            <w:pPr>
              <w:autoSpaceDE w:val="0"/>
              <w:autoSpaceDN w:val="0"/>
              <w:adjustRightInd w:val="0"/>
              <w:jc w:val="right"/>
              <w:rPr>
                <w:rFonts w:ascii="Arial" w:hAnsi="Arial" w:cs="Arial"/>
                <w:color w:val="000000"/>
                <w:sz w:val="20"/>
                <w:szCs w:val="20"/>
              </w:rPr>
            </w:pPr>
          </w:p>
        </w:tc>
      </w:tr>
      <w:tr w:rsidR="002B6D8E" w:rsidTr="002B6D8E">
        <w:trPr>
          <w:gridAfter w:val="3"/>
          <w:wAfter w:w="2760" w:type="dxa"/>
          <w:trHeight w:val="235"/>
        </w:trPr>
        <w:tc>
          <w:tcPr>
            <w:tcW w:w="7604" w:type="dxa"/>
            <w:gridSpan w:val="3"/>
            <w:hideMark/>
          </w:tcPr>
          <w:p w:rsidR="002B6D8E" w:rsidRPr="002B6D8E" w:rsidRDefault="002B6D8E">
            <w:pPr>
              <w:autoSpaceDE w:val="0"/>
              <w:autoSpaceDN w:val="0"/>
              <w:adjustRightInd w:val="0"/>
              <w:jc w:val="center"/>
              <w:rPr>
                <w:rFonts w:ascii="Arial CYR" w:hAnsi="Arial CYR" w:cs="Arial CYR"/>
                <w:color w:val="000000"/>
                <w:sz w:val="22"/>
                <w:szCs w:val="22"/>
              </w:rPr>
            </w:pPr>
            <w:r w:rsidRPr="002B6D8E">
              <w:rPr>
                <w:rFonts w:ascii="Arial CYR" w:hAnsi="Arial CYR" w:cs="Arial CYR"/>
                <w:color w:val="000000"/>
                <w:sz w:val="22"/>
                <w:szCs w:val="22"/>
              </w:rPr>
              <w:t xml:space="preserve">Доходы бюджета </w:t>
            </w:r>
            <w:proofErr w:type="spellStart"/>
            <w:r w:rsidRPr="002B6D8E">
              <w:rPr>
                <w:rFonts w:ascii="Arial CYR" w:hAnsi="Arial CYR" w:cs="Arial CYR"/>
                <w:color w:val="000000"/>
                <w:sz w:val="22"/>
                <w:szCs w:val="22"/>
              </w:rPr>
              <w:t>Железковского</w:t>
            </w:r>
            <w:proofErr w:type="spellEnd"/>
            <w:r w:rsidRPr="002B6D8E">
              <w:rPr>
                <w:rFonts w:ascii="Arial CYR" w:hAnsi="Arial CYR" w:cs="Arial CYR"/>
                <w:color w:val="000000"/>
                <w:sz w:val="22"/>
                <w:szCs w:val="22"/>
              </w:rPr>
              <w:t xml:space="preserve"> сельского поселения по кодам бюджетной классификации, руб.</w:t>
            </w:r>
          </w:p>
        </w:tc>
      </w:tr>
      <w:tr w:rsidR="002B6D8E" w:rsidTr="002C0F0C">
        <w:trPr>
          <w:gridAfter w:val="1"/>
          <w:wAfter w:w="441" w:type="dxa"/>
          <w:trHeight w:val="235"/>
        </w:trPr>
        <w:tc>
          <w:tcPr>
            <w:tcW w:w="3764" w:type="dxa"/>
            <w:tcBorders>
              <w:top w:val="single" w:sz="6" w:space="0" w:color="auto"/>
              <w:left w:val="single" w:sz="2" w:space="0" w:color="000000"/>
              <w:bottom w:val="nil"/>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 xml:space="preserve"> Наименование показателя</w:t>
            </w:r>
          </w:p>
        </w:tc>
        <w:tc>
          <w:tcPr>
            <w:tcW w:w="2400" w:type="dxa"/>
            <w:tcBorders>
              <w:top w:val="single" w:sz="6" w:space="0" w:color="auto"/>
              <w:left w:val="single" w:sz="6" w:space="0" w:color="auto"/>
              <w:bottom w:val="nil"/>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 xml:space="preserve">Код показателя по </w:t>
            </w:r>
          </w:p>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классификации</w:t>
            </w:r>
          </w:p>
        </w:tc>
        <w:tc>
          <w:tcPr>
            <w:tcW w:w="1440" w:type="dxa"/>
            <w:tcBorders>
              <w:top w:val="single" w:sz="6" w:space="0" w:color="auto"/>
              <w:left w:val="single" w:sz="6" w:space="0" w:color="auto"/>
              <w:bottom w:val="nil"/>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Утвержденные бюджетные назначения</w:t>
            </w:r>
          </w:p>
        </w:tc>
        <w:tc>
          <w:tcPr>
            <w:tcW w:w="1185" w:type="dxa"/>
            <w:tcBorders>
              <w:top w:val="single" w:sz="6" w:space="0" w:color="auto"/>
              <w:left w:val="single" w:sz="6" w:space="0" w:color="auto"/>
              <w:bottom w:val="nil"/>
              <w:right w:val="single" w:sz="4"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Исполнено</w:t>
            </w:r>
          </w:p>
        </w:tc>
        <w:tc>
          <w:tcPr>
            <w:tcW w:w="1134" w:type="dxa"/>
            <w:tcBorders>
              <w:top w:val="single" w:sz="6" w:space="0" w:color="auto"/>
              <w:left w:val="single" w:sz="4" w:space="0" w:color="auto"/>
              <w:bottom w:val="nil"/>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Неисполненные бюджетные назначения</w:t>
            </w:r>
          </w:p>
        </w:tc>
      </w:tr>
      <w:tr w:rsidR="002B6D8E" w:rsidTr="002C0F0C">
        <w:trPr>
          <w:gridAfter w:val="1"/>
          <w:wAfter w:w="441" w:type="dxa"/>
          <w:trHeight w:val="235"/>
        </w:trPr>
        <w:tc>
          <w:tcPr>
            <w:tcW w:w="3764" w:type="dxa"/>
            <w:tcBorders>
              <w:top w:val="single" w:sz="6" w:space="0" w:color="auto"/>
              <w:left w:val="single" w:sz="2" w:space="0" w:color="000000"/>
              <w:bottom w:val="single" w:sz="6" w:space="0" w:color="auto"/>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1</w:t>
            </w:r>
          </w:p>
        </w:tc>
        <w:tc>
          <w:tcPr>
            <w:tcW w:w="2400" w:type="dxa"/>
            <w:tcBorders>
              <w:top w:val="single" w:sz="6" w:space="0" w:color="auto"/>
              <w:left w:val="single" w:sz="6" w:space="0" w:color="auto"/>
              <w:bottom w:val="single" w:sz="6" w:space="0" w:color="auto"/>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3</w:t>
            </w:r>
          </w:p>
        </w:tc>
        <w:tc>
          <w:tcPr>
            <w:tcW w:w="1440" w:type="dxa"/>
            <w:tcBorders>
              <w:top w:val="single" w:sz="6" w:space="0" w:color="auto"/>
              <w:left w:val="single" w:sz="6" w:space="0" w:color="auto"/>
              <w:bottom w:val="single" w:sz="6" w:space="0" w:color="auto"/>
              <w:right w:val="single" w:sz="6" w:space="0" w:color="auto"/>
            </w:tcBorders>
            <w:hideMark/>
          </w:tcPr>
          <w:p w:rsidR="002B6D8E" w:rsidRDefault="002B6D8E">
            <w:pPr>
              <w:autoSpaceDE w:val="0"/>
              <w:autoSpaceDN w:val="0"/>
              <w:adjustRightInd w:val="0"/>
              <w:jc w:val="center"/>
              <w:rPr>
                <w:rFonts w:ascii="Arial CYR" w:hAnsi="Arial CYR" w:cs="Arial CYR"/>
                <w:color w:val="000000"/>
                <w:sz w:val="16"/>
                <w:szCs w:val="16"/>
              </w:rPr>
            </w:pPr>
            <w:r>
              <w:rPr>
                <w:rFonts w:ascii="Arial CYR" w:hAnsi="Arial CYR" w:cs="Arial CYR"/>
                <w:color w:val="000000"/>
                <w:sz w:val="16"/>
                <w:szCs w:val="16"/>
              </w:rPr>
              <w:t>4</w:t>
            </w:r>
          </w:p>
        </w:tc>
        <w:tc>
          <w:tcPr>
            <w:tcW w:w="1185" w:type="dxa"/>
            <w:tcBorders>
              <w:top w:val="single" w:sz="6" w:space="0" w:color="auto"/>
              <w:left w:val="single" w:sz="6" w:space="0" w:color="auto"/>
              <w:bottom w:val="single" w:sz="6" w:space="0" w:color="auto"/>
              <w:right w:val="single" w:sz="4" w:space="0" w:color="auto"/>
            </w:tcBorders>
            <w:hideMark/>
          </w:tcPr>
          <w:p w:rsidR="002B6D8E" w:rsidRDefault="002B6D8E">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134" w:type="dxa"/>
            <w:tcBorders>
              <w:top w:val="single" w:sz="6" w:space="0" w:color="auto"/>
              <w:left w:val="single" w:sz="4" w:space="0" w:color="auto"/>
              <w:bottom w:val="single" w:sz="6" w:space="0" w:color="auto"/>
              <w:right w:val="single" w:sz="6" w:space="0" w:color="auto"/>
            </w:tcBorders>
            <w:hideMark/>
          </w:tcPr>
          <w:p w:rsidR="002B6D8E" w:rsidRDefault="002B6D8E">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r>
      <w:tr w:rsidR="002B6D8E" w:rsidRPr="002B6D8E" w:rsidTr="002C0F0C">
        <w:trPr>
          <w:gridAfter w:val="1"/>
          <w:wAfter w:w="441" w:type="dxa"/>
          <w:trHeight w:val="276"/>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w:hAnsi="Arial" w:cs="Arial"/>
                <w:b/>
                <w:bCs/>
                <w:color w:val="000000"/>
                <w:sz w:val="16"/>
                <w:szCs w:val="16"/>
              </w:rPr>
            </w:pPr>
            <w:r w:rsidRPr="002B6D8E">
              <w:rPr>
                <w:rFonts w:ascii="Arial" w:hAnsi="Arial" w:cs="Arial"/>
                <w:b/>
                <w:bCs/>
                <w:color w:val="000000"/>
                <w:sz w:val="16"/>
                <w:szCs w:val="16"/>
              </w:rPr>
              <w:t>Доходы бюджета - ИТОГО</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000 0 00 00000 00 0000 000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19 334 321,36</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19 410 514,86</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-76 193,50</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w:hAnsi="Arial" w:cs="Arial"/>
                <w:b/>
                <w:bCs/>
                <w:color w:val="000000"/>
                <w:sz w:val="16"/>
                <w:szCs w:val="16"/>
              </w:rPr>
            </w:pPr>
            <w:r w:rsidRPr="002B6D8E">
              <w:rPr>
                <w:rFonts w:ascii="Arial" w:hAnsi="Arial" w:cs="Arial"/>
                <w:b/>
                <w:bCs/>
                <w:color w:val="000000"/>
                <w:sz w:val="16"/>
                <w:szCs w:val="16"/>
              </w:rPr>
              <w:t xml:space="preserve"> НАЛОГОВЫЕ И НЕНАЛОГОВЫЕ ДОХОДЫ</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000 1 00 00000 00 0000 000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4 954 300,00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5 030 493,50</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-76 193,50</w:t>
            </w:r>
          </w:p>
        </w:tc>
      </w:tr>
      <w:tr w:rsidR="002B6D8E" w:rsidRPr="002B6D8E" w:rsidTr="002C0F0C">
        <w:trPr>
          <w:gridAfter w:val="1"/>
          <w:wAfter w:w="441" w:type="dxa"/>
          <w:trHeight w:val="413"/>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w:hAnsi="Arial" w:cs="Arial"/>
                <w:b/>
                <w:bCs/>
                <w:color w:val="000000"/>
                <w:sz w:val="16"/>
                <w:szCs w:val="16"/>
              </w:rPr>
            </w:pPr>
            <w:r w:rsidRPr="002B6D8E">
              <w:rPr>
                <w:rFonts w:ascii="Arial" w:hAnsi="Arial" w:cs="Arial"/>
                <w:b/>
                <w:bCs/>
                <w:color w:val="000000"/>
                <w:sz w:val="16"/>
                <w:szCs w:val="16"/>
              </w:rPr>
              <w:t>Налоги на товары (работы, услуги) реализуемые на территории РФ</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100 1 03 00000 00 0000 000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2 447 200,00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2 453 510,34</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-6 310,34</w:t>
            </w:r>
          </w:p>
        </w:tc>
      </w:tr>
      <w:tr w:rsidR="002B6D8E" w:rsidRPr="002B6D8E" w:rsidTr="002C0F0C">
        <w:trPr>
          <w:gridAfter w:val="1"/>
          <w:wAfter w:w="441" w:type="dxa"/>
          <w:trHeight w:val="331"/>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Акцизы по подакцизным товарам (продукции) производимым на территории РФ</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100 1 03 02200 01 0000 000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2 447 200,00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2 453 510,34</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-6 310,34</w:t>
            </w:r>
          </w:p>
        </w:tc>
      </w:tr>
      <w:tr w:rsidR="002B6D8E" w:rsidRPr="002B6D8E" w:rsidTr="002C0F0C">
        <w:trPr>
          <w:gridAfter w:val="1"/>
          <w:wAfter w:w="441" w:type="dxa"/>
          <w:trHeight w:val="718"/>
        </w:trPr>
        <w:tc>
          <w:tcPr>
            <w:tcW w:w="3764"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100 1 03 02230 01 0000 110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1 229 300,00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1 229 962,01</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-662,01</w:t>
            </w:r>
          </w:p>
        </w:tc>
      </w:tr>
      <w:tr w:rsidR="002B6D8E" w:rsidRPr="002B6D8E" w:rsidTr="002C0F0C">
        <w:trPr>
          <w:gridAfter w:val="1"/>
          <w:wAfter w:w="441" w:type="dxa"/>
          <w:trHeight w:val="895"/>
        </w:trPr>
        <w:tc>
          <w:tcPr>
            <w:tcW w:w="3764"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lastRenderedPageBreak/>
              <w:t>Доходы от уплаты акцизов на моторное масло для дизельных и (или) карбюраторных (</w:t>
            </w:r>
            <w:proofErr w:type="spellStart"/>
            <w:r w:rsidRPr="002B6D8E">
              <w:rPr>
                <w:rFonts w:ascii="Arial CYR" w:hAnsi="Arial CYR" w:cs="Arial CYR"/>
                <w:color w:val="000000"/>
                <w:sz w:val="16"/>
                <w:szCs w:val="16"/>
              </w:rPr>
              <w:t>инжекторных</w:t>
            </w:r>
            <w:proofErr w:type="spellEnd"/>
            <w:r w:rsidRPr="002B6D8E">
              <w:rPr>
                <w:rFonts w:ascii="Arial CYR" w:hAnsi="Arial CYR" w:cs="Arial CYR"/>
                <w:color w:val="000000"/>
                <w:sz w:val="16"/>
                <w:szCs w:val="16"/>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100 1 03 02240 01 0000 110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6 700,00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6 643,70</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56,30</w:t>
            </w:r>
          </w:p>
        </w:tc>
      </w:tr>
      <w:tr w:rsidR="002B6D8E" w:rsidRPr="002B6D8E" w:rsidTr="002C0F0C">
        <w:trPr>
          <w:gridAfter w:val="1"/>
          <w:wAfter w:w="441" w:type="dxa"/>
          <w:trHeight w:val="895"/>
        </w:trPr>
        <w:tc>
          <w:tcPr>
            <w:tcW w:w="3764"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100 1 03 02250 01 0000 110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1 356 700,00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1 358 016,96</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-1 316,96</w:t>
            </w:r>
          </w:p>
        </w:tc>
      </w:tr>
      <w:tr w:rsidR="002B6D8E" w:rsidRPr="002B6D8E" w:rsidTr="002C0F0C">
        <w:trPr>
          <w:gridAfter w:val="1"/>
          <w:wAfter w:w="441" w:type="dxa"/>
          <w:trHeight w:val="719"/>
        </w:trPr>
        <w:tc>
          <w:tcPr>
            <w:tcW w:w="3764"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100 1 03 02260 01 0000 110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-145 500,00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-141 112,33</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-4 387,67</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НАЛОГИ НА ПРИБЫЛЬ, ДОХОДЫ</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182 1 01 00000 00 0000 000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329 300,00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325 294,62</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4 005,38</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Налог на доходы физических лиц</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182 1 01 02000 01 0000 110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329 300,00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325 294,62</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4 005,38</w:t>
            </w:r>
          </w:p>
        </w:tc>
      </w:tr>
      <w:tr w:rsidR="002B6D8E" w:rsidRPr="002B6D8E" w:rsidTr="002C0F0C">
        <w:trPr>
          <w:gridAfter w:val="1"/>
          <w:wAfter w:w="441" w:type="dxa"/>
          <w:trHeight w:val="1255"/>
        </w:trPr>
        <w:tc>
          <w:tcPr>
            <w:tcW w:w="3764"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182 1 01 02010 01 0000 110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329 300,00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320 674,79</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8 625,21</w:t>
            </w:r>
          </w:p>
        </w:tc>
      </w:tr>
      <w:tr w:rsidR="002B6D8E" w:rsidRPr="002B6D8E" w:rsidTr="002C0F0C">
        <w:trPr>
          <w:gridAfter w:val="1"/>
          <w:wAfter w:w="441" w:type="dxa"/>
          <w:trHeight w:val="1440"/>
        </w:trPr>
        <w:tc>
          <w:tcPr>
            <w:tcW w:w="3764" w:type="dxa"/>
            <w:tcBorders>
              <w:top w:val="single" w:sz="6"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both"/>
              <w:rPr>
                <w:rFonts w:ascii="Arial" w:hAnsi="Arial" w:cs="Arial"/>
                <w:color w:val="000000"/>
                <w:sz w:val="16"/>
                <w:szCs w:val="16"/>
              </w:rPr>
            </w:pPr>
            <w:r w:rsidRPr="002B6D8E">
              <w:rPr>
                <w:rFonts w:ascii="Arial" w:hAnsi="Arial" w:cs="Arial"/>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400" w:type="dxa"/>
            <w:tcBorders>
              <w:top w:val="single" w:sz="6"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182 1 01 02020 01 0000 110</w:t>
            </w:r>
          </w:p>
        </w:tc>
        <w:tc>
          <w:tcPr>
            <w:tcW w:w="1440" w:type="dxa"/>
            <w:tcBorders>
              <w:top w:val="single" w:sz="6"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c>
          <w:tcPr>
            <w:tcW w:w="1185" w:type="dxa"/>
            <w:tcBorders>
              <w:top w:val="single" w:sz="6" w:space="0" w:color="auto"/>
              <w:left w:val="single" w:sz="6" w:space="0" w:color="auto"/>
              <w:bottom w:val="single" w:sz="4"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1 568,08</w:t>
            </w:r>
          </w:p>
        </w:tc>
        <w:tc>
          <w:tcPr>
            <w:tcW w:w="1134" w:type="dxa"/>
            <w:tcBorders>
              <w:top w:val="single" w:sz="6" w:space="0" w:color="auto"/>
              <w:left w:val="single" w:sz="4"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480"/>
        </w:trPr>
        <w:tc>
          <w:tcPr>
            <w:tcW w:w="3764" w:type="dxa"/>
            <w:tcBorders>
              <w:top w:val="single" w:sz="4"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both"/>
              <w:rPr>
                <w:rFonts w:ascii="Arial" w:hAnsi="Arial" w:cs="Arial"/>
                <w:color w:val="000000"/>
                <w:sz w:val="16"/>
                <w:szCs w:val="16"/>
              </w:rPr>
            </w:pPr>
            <w:r w:rsidRPr="002B6D8E">
              <w:rPr>
                <w:rFonts w:ascii="Arial" w:hAnsi="Arial" w:cs="Arial"/>
                <w:color w:val="000000"/>
                <w:sz w:val="16"/>
                <w:szCs w:val="16"/>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2400" w:type="dxa"/>
            <w:tcBorders>
              <w:top w:val="single" w:sz="4"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182 1 01 02030 01 0000 110</w:t>
            </w:r>
          </w:p>
        </w:tc>
        <w:tc>
          <w:tcPr>
            <w:tcW w:w="1440" w:type="dxa"/>
            <w:tcBorders>
              <w:top w:val="single" w:sz="4"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c>
          <w:tcPr>
            <w:tcW w:w="1185" w:type="dxa"/>
            <w:tcBorders>
              <w:top w:val="single" w:sz="4"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3 051,75</w:t>
            </w:r>
          </w:p>
        </w:tc>
        <w:tc>
          <w:tcPr>
            <w:tcW w:w="1134" w:type="dxa"/>
            <w:tcBorders>
              <w:top w:val="single" w:sz="4"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НАЛОГИ НА СОВОКУПНЫЙ ДОХОД</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182 1 05 00000 00 0000 000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14 015,85</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-15,85</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Единый сельскохозяйственный налог</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182 1 05 03000 01 0000 110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14 000,00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14 015,85</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-15,85</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НАЛОГИ НА ИМУЩЕСТВО</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182 1 06 00000 00 0000 000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1 806 400,00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1 865 780,22</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-59 380,22</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Налог на имущество физических лиц</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182 1 06 01000 00 0000 110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459 000,00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464 586,23</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-5 586,23</w:t>
            </w:r>
          </w:p>
        </w:tc>
      </w:tr>
      <w:tr w:rsidR="002B6D8E" w:rsidRPr="002B6D8E" w:rsidTr="002C0F0C">
        <w:trPr>
          <w:gridAfter w:val="1"/>
          <w:wAfter w:w="441" w:type="dxa"/>
          <w:trHeight w:val="538"/>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182 1 06 01030 10 0000 110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459 000,00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464 586,23</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b/>
                <w:bCs/>
                <w:color w:val="000000"/>
                <w:sz w:val="16"/>
                <w:szCs w:val="16"/>
              </w:rPr>
              <w:t>-5 586,23</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Земельный налог</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182 1 06 06000 00 0000 110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1 347 400,00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1 401 193,99</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-53 793,99</w:t>
            </w:r>
          </w:p>
        </w:tc>
      </w:tr>
      <w:tr w:rsidR="002B6D8E" w:rsidRPr="002B6D8E" w:rsidTr="002C0F0C">
        <w:trPr>
          <w:gridAfter w:val="1"/>
          <w:wAfter w:w="441" w:type="dxa"/>
          <w:trHeight w:val="406"/>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widowControl w:val="0"/>
              <w:autoSpaceDE w:val="0"/>
              <w:autoSpaceDN w:val="0"/>
              <w:adjustRightInd w:val="0"/>
              <w:ind w:left="28" w:right="16"/>
              <w:rPr>
                <w:rFonts w:ascii="Arial" w:hAnsi="Arial" w:cs="Arial"/>
                <w:sz w:val="16"/>
                <w:szCs w:val="16"/>
              </w:rPr>
            </w:pPr>
            <w:r w:rsidRPr="002B6D8E">
              <w:rPr>
                <w:rFonts w:ascii="Arial" w:hAnsi="Arial" w:cs="Arial"/>
                <w:color w:val="000000"/>
                <w:sz w:val="16"/>
                <w:szCs w:val="16"/>
              </w:rPr>
              <w:t xml:space="preserve">Земельный налог с организаций, обладающих земельным участком, расположенным в границах сельских поселений </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182 1 06 06033 10 0000 110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163 400,00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199 594,01</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-36 194,01</w:t>
            </w:r>
          </w:p>
        </w:tc>
      </w:tr>
      <w:tr w:rsidR="002B6D8E" w:rsidRPr="002B6D8E" w:rsidTr="002C0F0C">
        <w:trPr>
          <w:gridAfter w:val="1"/>
          <w:wAfter w:w="441" w:type="dxa"/>
          <w:trHeight w:val="442"/>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widowControl w:val="0"/>
              <w:autoSpaceDE w:val="0"/>
              <w:autoSpaceDN w:val="0"/>
              <w:adjustRightInd w:val="0"/>
              <w:ind w:left="28" w:right="16"/>
              <w:rPr>
                <w:rFonts w:ascii="Arial" w:hAnsi="Arial" w:cs="Arial"/>
                <w:sz w:val="16"/>
                <w:szCs w:val="16"/>
              </w:rPr>
            </w:pPr>
            <w:r w:rsidRPr="002B6D8E">
              <w:rPr>
                <w:rFonts w:ascii="Arial" w:hAnsi="Arial" w:cs="Arial"/>
                <w:color w:val="000000"/>
                <w:sz w:val="16"/>
                <w:szCs w:val="16"/>
              </w:rPr>
              <w:t xml:space="preserve">Земельный налог с физических лиц, обладающих земельным участком, расположенным в границах сельских поселений </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182 1 06 06043 10 0000 110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1 184 000,00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1 201 599,98</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-17 599,98</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color w:val="000000"/>
                <w:sz w:val="16"/>
                <w:szCs w:val="16"/>
              </w:rPr>
            </w:pPr>
            <w:r w:rsidRPr="002B6D8E">
              <w:rPr>
                <w:rFonts w:ascii="Arial CYR" w:hAnsi="Arial CYR" w:cs="Arial CYR"/>
                <w:b/>
                <w:color w:val="000000"/>
                <w:sz w:val="16"/>
                <w:szCs w:val="16"/>
              </w:rPr>
              <w:t>ГОСПОШЛИНА</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441 1 08 04020 01 1000 110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4 900,00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5 000,00</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-100,00</w:t>
            </w:r>
          </w:p>
        </w:tc>
      </w:tr>
      <w:tr w:rsidR="002B6D8E" w:rsidRPr="002B6D8E" w:rsidTr="002C0F0C">
        <w:trPr>
          <w:gridAfter w:val="1"/>
          <w:wAfter w:w="441" w:type="dxa"/>
          <w:trHeight w:val="497"/>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ДОХОДЫ ОТ ИСПОЛЬЗОВАНИЯ ИМУЩЕСТВА, НАХОДЯЩЕГОСЯ В ГОСУДАРСТВЕННОЙ И МУНИЦИПАЛЬНОЙ СОБСТВЕННОСТИ</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441 1 11 00000 00 0000 000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60 500,00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74 892,47</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-14 392,47</w:t>
            </w:r>
          </w:p>
        </w:tc>
      </w:tr>
      <w:tr w:rsidR="002B6D8E" w:rsidRPr="002B6D8E" w:rsidTr="002C0F0C">
        <w:trPr>
          <w:gridAfter w:val="1"/>
          <w:wAfter w:w="441" w:type="dxa"/>
          <w:trHeight w:val="255"/>
        </w:trPr>
        <w:tc>
          <w:tcPr>
            <w:tcW w:w="3764"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rPr>
                <w:rFonts w:ascii="Arial" w:hAnsi="Arial" w:cs="Arial"/>
                <w:sz w:val="16"/>
                <w:szCs w:val="16"/>
              </w:rPr>
            </w:pPr>
            <w:r w:rsidRPr="002B6D8E">
              <w:rPr>
                <w:rFonts w:ascii="Arial" w:hAnsi="Arial" w:cs="Arial"/>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2400" w:type="dxa"/>
            <w:tcBorders>
              <w:top w:val="single" w:sz="6" w:space="0" w:color="auto"/>
              <w:left w:val="single" w:sz="6" w:space="0" w:color="auto"/>
              <w:bottom w:val="single" w:sz="4" w:space="0" w:color="auto"/>
              <w:right w:val="single" w:sz="6" w:space="0" w:color="auto"/>
            </w:tcBorders>
            <w:shd w:val="solid" w:color="FFFFFF" w:fill="auto"/>
          </w:tcPr>
          <w:p w:rsidR="002B6D8E" w:rsidRPr="002B6D8E" w:rsidRDefault="002B6D8E">
            <w:pPr>
              <w:autoSpaceDE w:val="0"/>
              <w:autoSpaceDN w:val="0"/>
              <w:adjustRightInd w:val="0"/>
              <w:jc w:val="center"/>
              <w:rPr>
                <w:rFonts w:ascii="Arial" w:hAnsi="Arial" w:cs="Arial"/>
                <w:bCs/>
                <w:color w:val="000000"/>
                <w:sz w:val="16"/>
                <w:szCs w:val="16"/>
              </w:rPr>
            </w:pPr>
            <w:r w:rsidRPr="002B6D8E">
              <w:rPr>
                <w:rFonts w:ascii="Arial" w:hAnsi="Arial" w:cs="Arial"/>
                <w:bCs/>
                <w:color w:val="000000"/>
                <w:sz w:val="16"/>
                <w:szCs w:val="16"/>
              </w:rPr>
              <w:t>441 1 11 05025 10 0000 120</w:t>
            </w:r>
          </w:p>
          <w:p w:rsidR="002B6D8E" w:rsidRPr="002B6D8E" w:rsidRDefault="002B6D8E">
            <w:pPr>
              <w:autoSpaceDE w:val="0"/>
              <w:autoSpaceDN w:val="0"/>
              <w:adjustRightInd w:val="0"/>
              <w:jc w:val="center"/>
              <w:rPr>
                <w:rFonts w:ascii="Arial" w:hAnsi="Arial" w:cs="Arial"/>
                <w:bCs/>
                <w:color w:val="000000"/>
                <w:sz w:val="16"/>
                <w:szCs w:val="16"/>
              </w:rPr>
            </w:pPr>
          </w:p>
        </w:tc>
        <w:tc>
          <w:tcPr>
            <w:tcW w:w="1440"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11 100,00</w:t>
            </w:r>
          </w:p>
        </w:tc>
        <w:tc>
          <w:tcPr>
            <w:tcW w:w="1185" w:type="dxa"/>
            <w:tcBorders>
              <w:top w:val="single" w:sz="6"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25 510,55</w:t>
            </w:r>
          </w:p>
        </w:tc>
        <w:tc>
          <w:tcPr>
            <w:tcW w:w="1134" w:type="dxa"/>
            <w:tcBorders>
              <w:top w:val="single" w:sz="6"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-14 410,55</w:t>
            </w:r>
          </w:p>
        </w:tc>
      </w:tr>
      <w:tr w:rsidR="002B6D8E" w:rsidRPr="002B6D8E" w:rsidTr="002C0F0C">
        <w:trPr>
          <w:gridAfter w:val="1"/>
          <w:wAfter w:w="441" w:type="dxa"/>
          <w:trHeight w:val="42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widowControl w:val="0"/>
              <w:autoSpaceDE w:val="0"/>
              <w:autoSpaceDN w:val="0"/>
              <w:adjustRightInd w:val="0"/>
              <w:ind w:right="16"/>
              <w:rPr>
                <w:rFonts w:ascii="Arial" w:hAnsi="Arial" w:cs="Arial"/>
                <w:color w:val="000000"/>
                <w:sz w:val="16"/>
                <w:szCs w:val="16"/>
              </w:rPr>
            </w:pPr>
            <w:r w:rsidRPr="002B6D8E">
              <w:rPr>
                <w:rFonts w:ascii="Arial" w:hAnsi="Arial" w:cs="Arial"/>
                <w:color w:val="000000"/>
                <w:sz w:val="16"/>
                <w:szCs w:val="16"/>
              </w:rPr>
              <w:t>Доходы от сдачи в аренду имущества, составляющего казну сельских поселений (за исключением земельных участков)</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Cs/>
                <w:color w:val="000000"/>
                <w:sz w:val="16"/>
                <w:szCs w:val="16"/>
              </w:rPr>
            </w:pPr>
            <w:r w:rsidRPr="002B6D8E">
              <w:rPr>
                <w:rFonts w:ascii="Arial" w:hAnsi="Arial" w:cs="Arial"/>
                <w:bCs/>
                <w:color w:val="000000"/>
                <w:sz w:val="16"/>
                <w:szCs w:val="16"/>
              </w:rPr>
              <w:t>441 1 11 05075 10 0000 120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49 400,00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49 381,92</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18,08</w:t>
            </w:r>
          </w:p>
        </w:tc>
      </w:tr>
      <w:tr w:rsidR="002B6D8E" w:rsidRPr="002B6D8E" w:rsidTr="002C0F0C">
        <w:trPr>
          <w:gridAfter w:val="1"/>
          <w:wAfter w:w="441" w:type="dxa"/>
          <w:trHeight w:val="149"/>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jc w:val="both"/>
              <w:rPr>
                <w:rFonts w:ascii="Arial CYR" w:hAnsi="Arial CYR" w:cs="Arial"/>
                <w:b/>
                <w:color w:val="000000"/>
                <w:sz w:val="16"/>
                <w:szCs w:val="16"/>
              </w:rPr>
            </w:pPr>
            <w:r w:rsidRPr="002B6D8E">
              <w:rPr>
                <w:rFonts w:ascii="Arial CYR" w:hAnsi="Arial CYR" w:cs="Arial"/>
                <w:b/>
                <w:color w:val="000000"/>
                <w:sz w:val="16"/>
                <w:szCs w:val="16"/>
              </w:rPr>
              <w:t>ПРОЧИЕ НЕНАЛОГОВЫЕ ДОХОДЫ</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441 1 17 00000 00 0000 000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292 000,00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292 000,00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300"/>
        </w:trPr>
        <w:tc>
          <w:tcPr>
            <w:tcW w:w="3764" w:type="dxa"/>
            <w:tcBorders>
              <w:top w:val="single" w:sz="4" w:space="0" w:color="auto"/>
              <w:left w:val="single" w:sz="6" w:space="0" w:color="auto"/>
              <w:bottom w:val="single" w:sz="4" w:space="0" w:color="auto"/>
              <w:right w:val="single" w:sz="6" w:space="0" w:color="auto"/>
            </w:tcBorders>
            <w:shd w:val="solid" w:color="FFFFFF" w:fill="auto"/>
            <w:vAlign w:val="bottom"/>
            <w:hideMark/>
          </w:tcPr>
          <w:p w:rsidR="002B6D8E" w:rsidRPr="002B6D8E" w:rsidRDefault="002B6D8E">
            <w:pPr>
              <w:rPr>
                <w:rFonts w:ascii="Arial CYR" w:hAnsi="Arial CYR" w:cs="Arial CYR"/>
                <w:sz w:val="16"/>
                <w:szCs w:val="16"/>
              </w:rPr>
            </w:pPr>
            <w:r w:rsidRPr="002B6D8E">
              <w:rPr>
                <w:rFonts w:ascii="Arial CYR" w:hAnsi="Arial CYR" w:cs="Arial CYR"/>
                <w:sz w:val="16"/>
                <w:szCs w:val="16"/>
              </w:rPr>
              <w:t>Инициативные платежи, зачисляемые в бюджеты сельских поселений</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Cs/>
                <w:color w:val="000000"/>
                <w:sz w:val="16"/>
                <w:szCs w:val="16"/>
              </w:rPr>
            </w:pPr>
            <w:r w:rsidRPr="002B6D8E">
              <w:rPr>
                <w:rFonts w:ascii="Arial" w:hAnsi="Arial" w:cs="Arial"/>
                <w:bCs/>
                <w:color w:val="000000"/>
                <w:sz w:val="16"/>
                <w:szCs w:val="16"/>
              </w:rPr>
              <w:t>441 1 17 15030 10 0000 150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292 000,00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292 000,00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235"/>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БЕЗВОЗМЕЗДНЫЕ ПОСТУПЛЕНИЯ</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441 2 00 00000 00 0000 000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14 380 021,36</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14 380 021,36</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331"/>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lastRenderedPageBreak/>
              <w:t>Безвозмездные поступления от других бюджетов бюджетной системы Российской Федерации</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441 2 02 00000 00 0000 000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14 380 021,36</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14 380 021,36</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331"/>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Дотации бюджетам субъектов Российской Федерации и муниципальных образований</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441 2 02 10000 00 0000 150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6 491 820,00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6 491 820,00</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358"/>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Дотации бюджетам сельских поселений на выравнивание бюджетной обеспеченности</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441 2 02 15001 10 0000 150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6 491 820,00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6 491 820,00</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161"/>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w:hAnsi="Arial" w:cs="Arial"/>
                <w:b/>
                <w:bCs/>
                <w:color w:val="000000"/>
                <w:sz w:val="16"/>
                <w:szCs w:val="16"/>
              </w:rPr>
            </w:pPr>
            <w:r w:rsidRPr="002B6D8E">
              <w:rPr>
                <w:rFonts w:ascii="Arial" w:hAnsi="Arial" w:cs="Arial"/>
                <w:b/>
                <w:color w:val="000000"/>
                <w:sz w:val="16"/>
                <w:szCs w:val="16"/>
              </w:rPr>
              <w:t>Прочие субсидии бюджетам сельских поселений</w:t>
            </w:r>
          </w:p>
        </w:tc>
        <w:tc>
          <w:tcPr>
            <w:tcW w:w="240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441 2 02 20000 00 0000 150</w:t>
            </w:r>
          </w:p>
        </w:tc>
        <w:tc>
          <w:tcPr>
            <w:tcW w:w="1440"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6 046 000,00</w:t>
            </w:r>
          </w:p>
        </w:tc>
        <w:tc>
          <w:tcPr>
            <w:tcW w:w="1185" w:type="dxa"/>
            <w:tcBorders>
              <w:top w:val="single" w:sz="6"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6 046 000,00</w:t>
            </w:r>
          </w:p>
        </w:tc>
        <w:tc>
          <w:tcPr>
            <w:tcW w:w="1134" w:type="dxa"/>
            <w:tcBorders>
              <w:top w:val="single" w:sz="6"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240"/>
        </w:trPr>
        <w:tc>
          <w:tcPr>
            <w:tcW w:w="3764"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Субсидия бюджетам сельских поселений на обеспечение комплексного развития сельских территорий</w:t>
            </w:r>
          </w:p>
        </w:tc>
        <w:tc>
          <w:tcPr>
            <w:tcW w:w="2400" w:type="dxa"/>
            <w:tcBorders>
              <w:top w:val="single" w:sz="6"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441 2 02 25576 10 0000 150</w:t>
            </w:r>
          </w:p>
        </w:tc>
        <w:tc>
          <w:tcPr>
            <w:tcW w:w="1440" w:type="dxa"/>
            <w:tcBorders>
              <w:top w:val="single" w:sz="6"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350 000,00</w:t>
            </w:r>
          </w:p>
        </w:tc>
        <w:tc>
          <w:tcPr>
            <w:tcW w:w="1185" w:type="dxa"/>
            <w:tcBorders>
              <w:top w:val="single" w:sz="6" w:space="0" w:color="auto"/>
              <w:left w:val="single" w:sz="6" w:space="0" w:color="auto"/>
              <w:bottom w:val="single" w:sz="4"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350 000,00</w:t>
            </w:r>
          </w:p>
        </w:tc>
        <w:tc>
          <w:tcPr>
            <w:tcW w:w="1134" w:type="dxa"/>
            <w:tcBorders>
              <w:top w:val="single" w:sz="6" w:space="0" w:color="auto"/>
              <w:left w:val="single" w:sz="4"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39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Субсидия бюджетам сельских поселений на формирование дорожных фондов</w:t>
            </w:r>
          </w:p>
        </w:tc>
        <w:tc>
          <w:tcPr>
            <w:tcW w:w="2400" w:type="dxa"/>
            <w:tcBorders>
              <w:top w:val="single" w:sz="4"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441 2 02 29999 10 7152 150</w:t>
            </w:r>
          </w:p>
        </w:tc>
        <w:tc>
          <w:tcPr>
            <w:tcW w:w="1440" w:type="dxa"/>
            <w:tcBorders>
              <w:top w:val="single" w:sz="4" w:space="0" w:color="auto"/>
              <w:left w:val="single" w:sz="6"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4 896 000,00</w:t>
            </w:r>
          </w:p>
        </w:tc>
        <w:tc>
          <w:tcPr>
            <w:tcW w:w="1185" w:type="dxa"/>
            <w:tcBorders>
              <w:top w:val="single" w:sz="4" w:space="0" w:color="auto"/>
              <w:left w:val="single" w:sz="6" w:space="0" w:color="auto"/>
              <w:bottom w:val="single" w:sz="4"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4 896 000,00</w:t>
            </w:r>
          </w:p>
        </w:tc>
        <w:tc>
          <w:tcPr>
            <w:tcW w:w="1134" w:type="dxa"/>
            <w:tcBorders>
              <w:top w:val="single" w:sz="4" w:space="0" w:color="auto"/>
              <w:left w:val="single" w:sz="4" w:space="0" w:color="auto"/>
              <w:bottom w:val="single" w:sz="4"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390"/>
        </w:trPr>
        <w:tc>
          <w:tcPr>
            <w:tcW w:w="3764"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 xml:space="preserve">Субсидия бюджетам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w:t>
            </w:r>
          </w:p>
        </w:tc>
        <w:tc>
          <w:tcPr>
            <w:tcW w:w="2400" w:type="dxa"/>
            <w:tcBorders>
              <w:top w:val="single" w:sz="4"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441 2 02 29999 10 7209 150</w:t>
            </w:r>
          </w:p>
        </w:tc>
        <w:tc>
          <w:tcPr>
            <w:tcW w:w="1440" w:type="dxa"/>
            <w:tcBorders>
              <w:top w:val="single" w:sz="4"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300 000,00</w:t>
            </w:r>
          </w:p>
        </w:tc>
        <w:tc>
          <w:tcPr>
            <w:tcW w:w="1185" w:type="dxa"/>
            <w:tcBorders>
              <w:top w:val="single" w:sz="4"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300 000,00</w:t>
            </w:r>
          </w:p>
        </w:tc>
        <w:tc>
          <w:tcPr>
            <w:tcW w:w="1134" w:type="dxa"/>
            <w:tcBorders>
              <w:top w:val="single" w:sz="4"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524"/>
        </w:trPr>
        <w:tc>
          <w:tcPr>
            <w:tcW w:w="3764" w:type="dxa"/>
            <w:tcBorders>
              <w:top w:val="single" w:sz="6"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Субсидия бюджетам сельских поселений Новгородской области на реализацию  приоритетных проектов поддержки местных инициатив</w:t>
            </w:r>
          </w:p>
        </w:tc>
        <w:tc>
          <w:tcPr>
            <w:tcW w:w="240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441 2 02 29999 10 7526 150</w:t>
            </w:r>
          </w:p>
        </w:tc>
        <w:tc>
          <w:tcPr>
            <w:tcW w:w="1440" w:type="dxa"/>
            <w:tcBorders>
              <w:top w:val="single" w:sz="6" w:space="0" w:color="auto"/>
              <w:left w:val="single" w:sz="6"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500 000,00</w:t>
            </w:r>
          </w:p>
        </w:tc>
        <w:tc>
          <w:tcPr>
            <w:tcW w:w="1185" w:type="dxa"/>
            <w:tcBorders>
              <w:top w:val="single" w:sz="6" w:space="0" w:color="auto"/>
              <w:left w:val="single" w:sz="6" w:space="0" w:color="auto"/>
              <w:bottom w:val="single" w:sz="6" w:space="0" w:color="auto"/>
              <w:right w:val="single" w:sz="4"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500 000,00</w:t>
            </w:r>
          </w:p>
        </w:tc>
        <w:tc>
          <w:tcPr>
            <w:tcW w:w="1134" w:type="dxa"/>
            <w:tcBorders>
              <w:top w:val="single" w:sz="6" w:space="0" w:color="auto"/>
              <w:left w:val="single" w:sz="4" w:space="0" w:color="auto"/>
              <w:bottom w:val="single" w:sz="6" w:space="0" w:color="auto"/>
              <w:right w:val="single" w:sz="6" w:space="0" w:color="auto"/>
            </w:tcBorders>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212"/>
        </w:trPr>
        <w:tc>
          <w:tcPr>
            <w:tcW w:w="3764"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Субвенции бюджетам субъектов Российской Федерации и муниципальных образований</w:t>
            </w:r>
          </w:p>
        </w:tc>
        <w:tc>
          <w:tcPr>
            <w:tcW w:w="2400"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441 2 02 30000 00 0000 150</w:t>
            </w:r>
          </w:p>
        </w:tc>
        <w:tc>
          <w:tcPr>
            <w:tcW w:w="1440"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201 570,00</w:t>
            </w:r>
          </w:p>
        </w:tc>
        <w:tc>
          <w:tcPr>
            <w:tcW w:w="1185" w:type="dxa"/>
            <w:tcBorders>
              <w:top w:val="single" w:sz="6"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201 570,00</w:t>
            </w:r>
          </w:p>
        </w:tc>
        <w:tc>
          <w:tcPr>
            <w:tcW w:w="1134" w:type="dxa"/>
            <w:tcBorders>
              <w:top w:val="single" w:sz="6"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21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Субвенции местным бюджетам на выполнение передаваемых полномочий субъектам Российской Федерации</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441 2 02 30024 00 0000 150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101 570,00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101 570,00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42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Cs/>
                <w:color w:val="000000"/>
                <w:sz w:val="16"/>
                <w:szCs w:val="16"/>
              </w:rPr>
            </w:pPr>
            <w:r w:rsidRPr="002B6D8E">
              <w:rPr>
                <w:rFonts w:ascii="Arial CYR" w:hAnsi="Arial CYR" w:cs="Arial CYR"/>
                <w:bCs/>
                <w:color w:val="000000"/>
                <w:sz w:val="16"/>
                <w:szCs w:val="16"/>
              </w:rPr>
              <w:t>Субвенции бюджетам сельских поселений на выполнение передаваемых полномочий субъектам Российской Федерации</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Cs/>
                <w:color w:val="000000"/>
                <w:sz w:val="16"/>
                <w:szCs w:val="16"/>
              </w:rPr>
            </w:pPr>
            <w:r w:rsidRPr="002B6D8E">
              <w:rPr>
                <w:rFonts w:ascii="Arial" w:hAnsi="Arial" w:cs="Arial"/>
                <w:bCs/>
                <w:color w:val="000000"/>
                <w:sz w:val="16"/>
                <w:szCs w:val="16"/>
              </w:rPr>
              <w:t>441 2 02 30024 10 7028 150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101 070,00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101 070,00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r w:rsidR="002B6D8E" w:rsidRPr="002B6D8E" w:rsidTr="002C0F0C">
        <w:trPr>
          <w:gridAfter w:val="1"/>
          <w:wAfter w:w="441" w:type="dxa"/>
          <w:trHeight w:val="375"/>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Cs/>
                <w:color w:val="000000"/>
                <w:sz w:val="16"/>
                <w:szCs w:val="16"/>
              </w:rPr>
            </w:pPr>
            <w:r w:rsidRPr="002B6D8E">
              <w:rPr>
                <w:rFonts w:ascii="Arial CYR" w:hAnsi="Arial CYR" w:cs="Arial CYR"/>
                <w:bCs/>
                <w:color w:val="000000"/>
                <w:sz w:val="16"/>
                <w:szCs w:val="16"/>
              </w:rPr>
              <w:t>Субвенции бюджетам сельских поселений на выполнение передаваемых полномочий субъектам Российской Федерации</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Cs/>
                <w:color w:val="000000"/>
                <w:sz w:val="16"/>
                <w:szCs w:val="16"/>
              </w:rPr>
            </w:pPr>
            <w:r w:rsidRPr="002B6D8E">
              <w:rPr>
                <w:rFonts w:ascii="Arial" w:hAnsi="Arial" w:cs="Arial"/>
                <w:bCs/>
                <w:color w:val="000000"/>
                <w:sz w:val="16"/>
                <w:szCs w:val="16"/>
              </w:rPr>
              <w:t>441 2 02 30024 10 7065 150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500,00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500,00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r w:rsidR="002B6D8E" w:rsidRPr="002B6D8E" w:rsidTr="002C0F0C">
        <w:trPr>
          <w:gridAfter w:val="1"/>
          <w:wAfter w:w="441" w:type="dxa"/>
          <w:trHeight w:val="497"/>
        </w:trPr>
        <w:tc>
          <w:tcPr>
            <w:tcW w:w="3764"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b/>
                <w:bCs/>
                <w:color w:val="000000"/>
                <w:sz w:val="16"/>
                <w:szCs w:val="16"/>
              </w:rPr>
            </w:pPr>
            <w:r w:rsidRPr="002B6D8E">
              <w:rPr>
                <w:rFonts w:ascii="Arial CYR" w:hAnsi="Arial CYR" w:cs="Arial CYR"/>
                <w:b/>
                <w:bCs/>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2400"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b/>
                <w:bCs/>
                <w:color w:val="000000"/>
                <w:sz w:val="16"/>
                <w:szCs w:val="16"/>
              </w:rPr>
            </w:pPr>
            <w:r w:rsidRPr="002B6D8E">
              <w:rPr>
                <w:rFonts w:ascii="Arial" w:hAnsi="Arial" w:cs="Arial"/>
                <w:b/>
                <w:bCs/>
                <w:color w:val="000000"/>
                <w:sz w:val="16"/>
                <w:szCs w:val="16"/>
              </w:rPr>
              <w:t>441 2 02 35118 00 0000 150</w:t>
            </w:r>
          </w:p>
        </w:tc>
        <w:tc>
          <w:tcPr>
            <w:tcW w:w="1440"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100 000,00</w:t>
            </w:r>
          </w:p>
        </w:tc>
        <w:tc>
          <w:tcPr>
            <w:tcW w:w="1185" w:type="dxa"/>
            <w:tcBorders>
              <w:top w:val="single" w:sz="4"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100 000,00</w:t>
            </w:r>
          </w:p>
        </w:tc>
        <w:tc>
          <w:tcPr>
            <w:tcW w:w="1134" w:type="dxa"/>
            <w:tcBorders>
              <w:top w:val="single" w:sz="4"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525"/>
        </w:trPr>
        <w:tc>
          <w:tcPr>
            <w:tcW w:w="3764"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both"/>
              <w:rPr>
                <w:rFonts w:ascii="Arial CYR" w:hAnsi="Arial CYR" w:cs="Arial CYR"/>
                <w:color w:val="000000"/>
                <w:sz w:val="16"/>
                <w:szCs w:val="16"/>
              </w:rPr>
            </w:pPr>
            <w:r w:rsidRPr="002B6D8E">
              <w:rPr>
                <w:rFonts w:ascii="Arial CYR" w:hAnsi="Arial CYR" w:cs="Arial CYR"/>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400"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center"/>
              <w:rPr>
                <w:rFonts w:ascii="Arial" w:hAnsi="Arial" w:cs="Arial"/>
                <w:color w:val="000000"/>
                <w:sz w:val="16"/>
                <w:szCs w:val="16"/>
              </w:rPr>
            </w:pPr>
            <w:r w:rsidRPr="002B6D8E">
              <w:rPr>
                <w:rFonts w:ascii="Arial" w:hAnsi="Arial" w:cs="Arial"/>
                <w:color w:val="000000"/>
                <w:sz w:val="16"/>
                <w:szCs w:val="16"/>
              </w:rPr>
              <w:t>441 2 02 35118 10 0000 150</w:t>
            </w:r>
          </w:p>
        </w:tc>
        <w:tc>
          <w:tcPr>
            <w:tcW w:w="1440" w:type="dxa"/>
            <w:tcBorders>
              <w:top w:val="single" w:sz="6"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100 000,00</w:t>
            </w:r>
          </w:p>
        </w:tc>
        <w:tc>
          <w:tcPr>
            <w:tcW w:w="1185" w:type="dxa"/>
            <w:tcBorders>
              <w:top w:val="single" w:sz="6"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100 000,00</w:t>
            </w:r>
          </w:p>
        </w:tc>
        <w:tc>
          <w:tcPr>
            <w:tcW w:w="1134" w:type="dxa"/>
            <w:tcBorders>
              <w:top w:val="single" w:sz="6"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0,00</w:t>
            </w:r>
          </w:p>
        </w:tc>
      </w:tr>
      <w:tr w:rsidR="002B6D8E" w:rsidRPr="002B6D8E" w:rsidTr="002C0F0C">
        <w:trPr>
          <w:gridAfter w:val="1"/>
          <w:wAfter w:w="441" w:type="dxa"/>
          <w:trHeight w:val="180"/>
        </w:trPr>
        <w:tc>
          <w:tcPr>
            <w:tcW w:w="3764" w:type="dxa"/>
            <w:tcBorders>
              <w:top w:val="single" w:sz="4" w:space="0" w:color="auto"/>
              <w:left w:val="single" w:sz="6" w:space="0" w:color="auto"/>
              <w:bottom w:val="single" w:sz="4" w:space="0" w:color="auto"/>
              <w:right w:val="single" w:sz="6" w:space="0" w:color="auto"/>
            </w:tcBorders>
            <w:shd w:val="solid" w:color="FFFFFF" w:fill="auto"/>
          </w:tcPr>
          <w:p w:rsidR="002B6D8E" w:rsidRPr="002B6D8E" w:rsidRDefault="002B6D8E">
            <w:pPr>
              <w:jc w:val="both"/>
              <w:rPr>
                <w:rFonts w:ascii="Arial" w:hAnsi="Arial" w:cs="Arial"/>
                <w:b/>
                <w:sz w:val="16"/>
                <w:szCs w:val="16"/>
              </w:rPr>
            </w:pPr>
            <w:r w:rsidRPr="002B6D8E">
              <w:rPr>
                <w:rFonts w:ascii="Arial" w:hAnsi="Arial" w:cs="Arial"/>
                <w:b/>
                <w:sz w:val="16"/>
                <w:szCs w:val="16"/>
              </w:rPr>
              <w:t>Иные межбюджетные трансферты</w:t>
            </w:r>
          </w:p>
          <w:p w:rsidR="002B6D8E" w:rsidRPr="002B6D8E" w:rsidRDefault="002B6D8E">
            <w:pPr>
              <w:jc w:val="both"/>
              <w:rPr>
                <w:rFonts w:ascii="Arial" w:hAnsi="Arial" w:cs="Arial"/>
                <w:b/>
                <w:sz w:val="16"/>
                <w:szCs w:val="16"/>
              </w:rPr>
            </w:pP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b/>
                <w:color w:val="000000"/>
                <w:sz w:val="16"/>
                <w:szCs w:val="16"/>
              </w:rPr>
            </w:pPr>
            <w:r w:rsidRPr="002B6D8E">
              <w:rPr>
                <w:rFonts w:ascii="Arial" w:hAnsi="Arial" w:cs="Arial"/>
                <w:b/>
                <w:color w:val="000000"/>
                <w:sz w:val="16"/>
                <w:szCs w:val="16"/>
              </w:rPr>
              <w:t>441 2 02 40000 00 0000 150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color w:val="000000"/>
                <w:sz w:val="16"/>
                <w:szCs w:val="16"/>
              </w:rPr>
            </w:pPr>
            <w:r w:rsidRPr="002B6D8E">
              <w:rPr>
                <w:rFonts w:ascii="Arial" w:hAnsi="Arial" w:cs="Arial"/>
                <w:b/>
                <w:color w:val="000000"/>
                <w:sz w:val="16"/>
                <w:szCs w:val="16"/>
              </w:rPr>
              <w:t>1 640 631,36</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color w:val="000000"/>
                <w:sz w:val="16"/>
                <w:szCs w:val="16"/>
              </w:rPr>
            </w:pPr>
            <w:r w:rsidRPr="002B6D8E">
              <w:rPr>
                <w:rFonts w:ascii="Arial" w:hAnsi="Arial" w:cs="Arial"/>
                <w:b/>
                <w:color w:val="000000"/>
                <w:sz w:val="16"/>
                <w:szCs w:val="16"/>
              </w:rPr>
              <w:t>1 640 631,36</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285"/>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jc w:val="both"/>
              <w:rPr>
                <w:rFonts w:ascii="Arial" w:hAnsi="Arial" w:cs="Arial"/>
                <w:b/>
                <w:sz w:val="16"/>
                <w:szCs w:val="16"/>
              </w:rPr>
            </w:pPr>
            <w:r w:rsidRPr="002B6D8E">
              <w:rPr>
                <w:rFonts w:ascii="Arial" w:hAnsi="Arial" w:cs="Arial"/>
                <w:b/>
                <w:sz w:val="16"/>
                <w:szCs w:val="16"/>
              </w:rPr>
              <w:t>Прочие межбюджетные трансферты, передаваемые бюджетам</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b/>
                <w:color w:val="000000"/>
                <w:sz w:val="16"/>
                <w:szCs w:val="16"/>
              </w:rPr>
            </w:pPr>
            <w:r w:rsidRPr="002B6D8E">
              <w:rPr>
                <w:rFonts w:ascii="Arial" w:hAnsi="Arial" w:cs="Arial"/>
                <w:b/>
                <w:color w:val="000000"/>
                <w:sz w:val="16"/>
                <w:szCs w:val="16"/>
              </w:rPr>
              <w:t>441 2 02 49999 00 0000 150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color w:val="000000"/>
                <w:sz w:val="16"/>
                <w:szCs w:val="16"/>
              </w:rPr>
            </w:pPr>
            <w:r w:rsidRPr="002B6D8E">
              <w:rPr>
                <w:rFonts w:ascii="Arial" w:hAnsi="Arial" w:cs="Arial"/>
                <w:b/>
                <w:color w:val="000000"/>
                <w:sz w:val="16"/>
                <w:szCs w:val="16"/>
              </w:rPr>
              <w:t>1 640 631,36</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b/>
                <w:color w:val="000000"/>
                <w:sz w:val="16"/>
                <w:szCs w:val="16"/>
              </w:rPr>
            </w:pPr>
            <w:r w:rsidRPr="002B6D8E">
              <w:rPr>
                <w:rFonts w:ascii="Arial" w:hAnsi="Arial" w:cs="Arial"/>
                <w:b/>
                <w:color w:val="000000"/>
                <w:sz w:val="16"/>
                <w:szCs w:val="16"/>
              </w:rPr>
              <w:t>1 640 631,36</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
                <w:bCs/>
                <w:color w:val="000000"/>
                <w:sz w:val="16"/>
                <w:szCs w:val="16"/>
              </w:rPr>
            </w:pPr>
            <w:r w:rsidRPr="002B6D8E">
              <w:rPr>
                <w:rFonts w:ascii="Arial" w:hAnsi="Arial" w:cs="Arial"/>
                <w:b/>
                <w:bCs/>
                <w:color w:val="000000"/>
                <w:sz w:val="16"/>
                <w:szCs w:val="16"/>
              </w:rPr>
              <w:t>0,00</w:t>
            </w:r>
          </w:p>
        </w:tc>
      </w:tr>
      <w:tr w:rsidR="002B6D8E" w:rsidRPr="002B6D8E" w:rsidTr="002C0F0C">
        <w:trPr>
          <w:gridAfter w:val="1"/>
          <w:wAfter w:w="441" w:type="dxa"/>
          <w:trHeight w:val="27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jc w:val="both"/>
              <w:rPr>
                <w:rFonts w:ascii="Arial" w:hAnsi="Arial" w:cs="Arial"/>
                <w:sz w:val="16"/>
                <w:szCs w:val="16"/>
              </w:rPr>
            </w:pPr>
            <w:r w:rsidRPr="002B6D8E">
              <w:rPr>
                <w:rFonts w:ascii="Arial" w:hAnsi="Arial" w:cs="Arial"/>
                <w:color w:val="000000"/>
                <w:sz w:val="16"/>
                <w:szCs w:val="16"/>
              </w:rPr>
              <w:t>Иные межбюджетные трансферты, передаваемые бюджетам сельских поселений на проведение мероприятий, направленных на борьбу с борщевиком Сосновского в 2021 году</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color w:val="000000"/>
                <w:sz w:val="16"/>
                <w:szCs w:val="16"/>
              </w:rPr>
            </w:pPr>
            <w:r w:rsidRPr="002B6D8E">
              <w:rPr>
                <w:rFonts w:ascii="Arial" w:hAnsi="Arial" w:cs="Arial"/>
                <w:color w:val="000000"/>
                <w:sz w:val="16"/>
                <w:szCs w:val="16"/>
              </w:rPr>
              <w:t>441 2 02 49999 10 2082 150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920 633,00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920 633,00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r w:rsidR="002B6D8E" w:rsidRPr="002B6D8E" w:rsidTr="002C0F0C">
        <w:trPr>
          <w:gridAfter w:val="1"/>
          <w:wAfter w:w="441" w:type="dxa"/>
          <w:trHeight w:val="300"/>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jc w:val="both"/>
              <w:rPr>
                <w:rFonts w:ascii="Arial" w:hAnsi="Arial" w:cs="Arial"/>
                <w:sz w:val="16"/>
                <w:szCs w:val="16"/>
              </w:rPr>
            </w:pPr>
            <w:r w:rsidRPr="002B6D8E">
              <w:rPr>
                <w:rFonts w:ascii="Arial" w:hAnsi="Arial" w:cs="Arial"/>
                <w:sz w:val="16"/>
                <w:szCs w:val="16"/>
              </w:rPr>
              <w:t>Иные межбюджетные трансферты на финансирование обеспечение первоочередных расходов бюджетам городских и сельских поселений муниципального района</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color w:val="000000"/>
                <w:sz w:val="16"/>
                <w:szCs w:val="16"/>
              </w:rPr>
            </w:pPr>
            <w:r w:rsidRPr="002B6D8E">
              <w:rPr>
                <w:rFonts w:ascii="Arial" w:hAnsi="Arial" w:cs="Arial"/>
                <w:color w:val="000000"/>
                <w:sz w:val="16"/>
                <w:szCs w:val="16"/>
              </w:rPr>
              <w:t>441 2 02 49999 10 2140 150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321 381,00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321 381,00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r w:rsidR="002B6D8E" w:rsidRPr="002B6D8E" w:rsidTr="002C0F0C">
        <w:trPr>
          <w:gridAfter w:val="1"/>
          <w:wAfter w:w="441" w:type="dxa"/>
          <w:trHeight w:val="615"/>
        </w:trPr>
        <w:tc>
          <w:tcPr>
            <w:tcW w:w="3764"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jc w:val="both"/>
              <w:rPr>
                <w:rFonts w:ascii="Arial" w:hAnsi="Arial" w:cs="Arial"/>
                <w:sz w:val="16"/>
                <w:szCs w:val="16"/>
              </w:rPr>
            </w:pPr>
            <w:r w:rsidRPr="002B6D8E">
              <w:rPr>
                <w:rFonts w:ascii="Arial" w:hAnsi="Arial" w:cs="Arial"/>
                <w:sz w:val="16"/>
                <w:szCs w:val="16"/>
              </w:rPr>
              <w:t>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color w:val="000000"/>
                <w:sz w:val="16"/>
                <w:szCs w:val="16"/>
              </w:rPr>
            </w:pPr>
            <w:r w:rsidRPr="002B6D8E">
              <w:rPr>
                <w:rFonts w:ascii="Arial" w:hAnsi="Arial" w:cs="Arial"/>
                <w:color w:val="000000"/>
                <w:sz w:val="16"/>
                <w:szCs w:val="16"/>
              </w:rPr>
              <w:t>441 2 02 49999 10 7142 150</w:t>
            </w:r>
          </w:p>
        </w:tc>
        <w:tc>
          <w:tcPr>
            <w:tcW w:w="144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181 600,00</w:t>
            </w:r>
          </w:p>
        </w:tc>
        <w:tc>
          <w:tcPr>
            <w:tcW w:w="1185" w:type="dxa"/>
            <w:tcBorders>
              <w:top w:val="single" w:sz="4" w:space="0" w:color="auto"/>
              <w:left w:val="single" w:sz="6" w:space="0" w:color="auto"/>
              <w:bottom w:val="single" w:sz="4"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181 600,00</w:t>
            </w:r>
          </w:p>
        </w:tc>
        <w:tc>
          <w:tcPr>
            <w:tcW w:w="1134" w:type="dxa"/>
            <w:tcBorders>
              <w:top w:val="single" w:sz="4" w:space="0" w:color="auto"/>
              <w:left w:val="single" w:sz="4"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r w:rsidR="002B6D8E" w:rsidRPr="002B6D8E" w:rsidTr="002C0F0C">
        <w:trPr>
          <w:gridAfter w:val="1"/>
          <w:wAfter w:w="441" w:type="dxa"/>
          <w:trHeight w:val="345"/>
        </w:trPr>
        <w:tc>
          <w:tcPr>
            <w:tcW w:w="3764"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jc w:val="both"/>
              <w:rPr>
                <w:rFonts w:ascii="Arial" w:hAnsi="Arial" w:cs="Arial"/>
                <w:sz w:val="16"/>
                <w:szCs w:val="16"/>
              </w:rPr>
            </w:pPr>
            <w:r w:rsidRPr="002B6D8E">
              <w:rPr>
                <w:rFonts w:ascii="Arial" w:hAnsi="Arial" w:cs="Arial"/>
                <w:sz w:val="16"/>
                <w:szCs w:val="16"/>
              </w:rPr>
              <w:t>Иные межбюджетные трансферты, передаваемые бюджетам сельских поселений, на организацию работ, связанных с предотвращением влияния ухудшения экономической ситуации на развитие отраслей экономики</w:t>
            </w:r>
          </w:p>
        </w:tc>
        <w:tc>
          <w:tcPr>
            <w:tcW w:w="2400" w:type="dxa"/>
            <w:tcBorders>
              <w:top w:val="single" w:sz="4" w:space="0" w:color="auto"/>
              <w:left w:val="single" w:sz="6" w:space="0" w:color="auto"/>
              <w:bottom w:val="single" w:sz="4" w:space="0" w:color="auto"/>
              <w:right w:val="single" w:sz="6" w:space="0" w:color="auto"/>
            </w:tcBorders>
            <w:shd w:val="solid" w:color="FFFFFF" w:fill="auto"/>
            <w:hideMark/>
          </w:tcPr>
          <w:p w:rsidR="002B6D8E" w:rsidRPr="002B6D8E" w:rsidRDefault="002B6D8E">
            <w:pPr>
              <w:autoSpaceDE w:val="0"/>
              <w:autoSpaceDN w:val="0"/>
              <w:adjustRightInd w:val="0"/>
              <w:rPr>
                <w:rFonts w:ascii="Arial" w:hAnsi="Arial" w:cs="Arial"/>
                <w:color w:val="000000"/>
                <w:sz w:val="16"/>
                <w:szCs w:val="16"/>
              </w:rPr>
            </w:pPr>
            <w:r w:rsidRPr="002B6D8E">
              <w:rPr>
                <w:rFonts w:ascii="Arial" w:hAnsi="Arial" w:cs="Arial"/>
                <w:color w:val="000000"/>
                <w:sz w:val="16"/>
                <w:szCs w:val="16"/>
              </w:rPr>
              <w:t>441 2 02 49999 10 7536 150</w:t>
            </w:r>
          </w:p>
        </w:tc>
        <w:tc>
          <w:tcPr>
            <w:tcW w:w="1440" w:type="dxa"/>
            <w:tcBorders>
              <w:top w:val="single" w:sz="4" w:space="0" w:color="auto"/>
              <w:left w:val="single" w:sz="6"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217 017,36</w:t>
            </w:r>
          </w:p>
        </w:tc>
        <w:tc>
          <w:tcPr>
            <w:tcW w:w="1185" w:type="dxa"/>
            <w:tcBorders>
              <w:top w:val="single" w:sz="4" w:space="0" w:color="auto"/>
              <w:left w:val="single" w:sz="6" w:space="0" w:color="auto"/>
              <w:bottom w:val="single" w:sz="6" w:space="0" w:color="auto"/>
              <w:right w:val="single" w:sz="4" w:space="0" w:color="auto"/>
            </w:tcBorders>
            <w:shd w:val="solid" w:color="FFFFFF" w:fill="auto"/>
            <w:hideMark/>
          </w:tcPr>
          <w:p w:rsidR="002B6D8E" w:rsidRPr="002B6D8E" w:rsidRDefault="002B6D8E">
            <w:pPr>
              <w:autoSpaceDE w:val="0"/>
              <w:autoSpaceDN w:val="0"/>
              <w:adjustRightInd w:val="0"/>
              <w:jc w:val="right"/>
              <w:rPr>
                <w:rFonts w:ascii="Arial" w:hAnsi="Arial" w:cs="Arial"/>
                <w:color w:val="000000"/>
                <w:sz w:val="16"/>
                <w:szCs w:val="16"/>
              </w:rPr>
            </w:pPr>
            <w:r w:rsidRPr="002B6D8E">
              <w:rPr>
                <w:rFonts w:ascii="Arial" w:hAnsi="Arial" w:cs="Arial"/>
                <w:color w:val="000000"/>
                <w:sz w:val="16"/>
                <w:szCs w:val="16"/>
              </w:rPr>
              <w:t>217 017,36</w:t>
            </w:r>
          </w:p>
        </w:tc>
        <w:tc>
          <w:tcPr>
            <w:tcW w:w="1134" w:type="dxa"/>
            <w:tcBorders>
              <w:top w:val="single" w:sz="4" w:space="0" w:color="auto"/>
              <w:left w:val="single" w:sz="4" w:space="0" w:color="auto"/>
              <w:bottom w:val="single" w:sz="6" w:space="0" w:color="auto"/>
              <w:right w:val="single" w:sz="6" w:space="0" w:color="auto"/>
            </w:tcBorders>
            <w:shd w:val="solid" w:color="FFFFFF" w:fill="auto"/>
            <w:hideMark/>
          </w:tcPr>
          <w:p w:rsidR="002B6D8E" w:rsidRPr="002B6D8E" w:rsidRDefault="002B6D8E">
            <w:pPr>
              <w:autoSpaceDE w:val="0"/>
              <w:autoSpaceDN w:val="0"/>
              <w:adjustRightInd w:val="0"/>
              <w:jc w:val="right"/>
              <w:rPr>
                <w:rFonts w:ascii="Arial" w:hAnsi="Arial" w:cs="Arial"/>
                <w:bCs/>
                <w:color w:val="000000"/>
                <w:sz w:val="16"/>
                <w:szCs w:val="16"/>
              </w:rPr>
            </w:pPr>
            <w:r w:rsidRPr="002B6D8E">
              <w:rPr>
                <w:rFonts w:ascii="Arial" w:hAnsi="Arial" w:cs="Arial"/>
                <w:bCs/>
                <w:color w:val="000000"/>
                <w:sz w:val="16"/>
                <w:szCs w:val="16"/>
              </w:rPr>
              <w:t>0,00</w:t>
            </w:r>
          </w:p>
        </w:tc>
      </w:tr>
    </w:tbl>
    <w:p w:rsidR="002B6D8E" w:rsidRPr="002B6D8E" w:rsidRDefault="002B6D8E" w:rsidP="002B6D8E">
      <w:pPr>
        <w:rPr>
          <w:sz w:val="16"/>
          <w:szCs w:val="16"/>
        </w:rPr>
      </w:pPr>
    </w:p>
    <w:p w:rsidR="002B6D8E" w:rsidRPr="002B6D8E" w:rsidRDefault="002B6D8E" w:rsidP="002B6D8E">
      <w:pPr>
        <w:jc w:val="right"/>
        <w:rPr>
          <w:sz w:val="18"/>
          <w:szCs w:val="18"/>
        </w:rPr>
      </w:pPr>
      <w:r>
        <w:t xml:space="preserve">                                                   </w:t>
      </w:r>
      <w:r w:rsidR="002C0F0C">
        <w:t xml:space="preserve">                              </w:t>
      </w:r>
      <w:r>
        <w:t xml:space="preserve"> </w:t>
      </w:r>
      <w:r w:rsidRPr="002B6D8E">
        <w:rPr>
          <w:sz w:val="18"/>
          <w:szCs w:val="18"/>
        </w:rPr>
        <w:t xml:space="preserve">Приложение № 2 к решению Совета депутатов                                                                                    </w:t>
      </w:r>
      <w:proofErr w:type="spellStart"/>
      <w:r w:rsidRPr="002B6D8E">
        <w:rPr>
          <w:sz w:val="18"/>
          <w:szCs w:val="18"/>
        </w:rPr>
        <w:t>Железковского</w:t>
      </w:r>
      <w:proofErr w:type="spellEnd"/>
      <w:r w:rsidRPr="002B6D8E">
        <w:rPr>
          <w:sz w:val="18"/>
          <w:szCs w:val="18"/>
        </w:rPr>
        <w:t xml:space="preserve"> сельского поселения</w:t>
      </w:r>
    </w:p>
    <w:p w:rsidR="002B6D8E" w:rsidRPr="002B6D8E" w:rsidRDefault="002B6D8E" w:rsidP="002B6D8E">
      <w:pPr>
        <w:jc w:val="right"/>
        <w:rPr>
          <w:sz w:val="18"/>
          <w:szCs w:val="18"/>
        </w:rPr>
      </w:pPr>
      <w:r w:rsidRPr="002B6D8E">
        <w:rPr>
          <w:sz w:val="18"/>
          <w:szCs w:val="18"/>
        </w:rPr>
        <w:t xml:space="preserve">                                                                                    от  </w:t>
      </w:r>
      <w:r w:rsidRPr="002B6D8E">
        <w:rPr>
          <w:rFonts w:ascii="Arial" w:hAnsi="Arial" w:cs="Arial"/>
          <w:color w:val="000000"/>
          <w:sz w:val="18"/>
          <w:szCs w:val="18"/>
          <w:u w:val="single"/>
        </w:rPr>
        <w:t>26.04.2023 г.</w:t>
      </w:r>
      <w:r w:rsidRPr="002B6D8E">
        <w:rPr>
          <w:rFonts w:ascii="Arial" w:hAnsi="Arial" w:cs="Arial"/>
          <w:color w:val="000000"/>
          <w:sz w:val="18"/>
          <w:szCs w:val="18"/>
        </w:rPr>
        <w:t xml:space="preserve"> № </w:t>
      </w:r>
      <w:r w:rsidRPr="002B6D8E">
        <w:rPr>
          <w:rFonts w:ascii="Arial" w:hAnsi="Arial" w:cs="Arial"/>
          <w:color w:val="000000"/>
          <w:sz w:val="18"/>
          <w:szCs w:val="18"/>
          <w:u w:val="single"/>
        </w:rPr>
        <w:t>124</w:t>
      </w:r>
    </w:p>
    <w:p w:rsidR="002B6D8E" w:rsidRDefault="002B6D8E" w:rsidP="002B6D8E"/>
    <w:p w:rsidR="002B6D8E" w:rsidRPr="002B6D8E" w:rsidRDefault="002B6D8E" w:rsidP="002B6D8E">
      <w:pPr>
        <w:jc w:val="center"/>
        <w:rPr>
          <w:b/>
          <w:sz w:val="22"/>
          <w:szCs w:val="22"/>
        </w:rPr>
      </w:pPr>
      <w:r w:rsidRPr="002B6D8E">
        <w:rPr>
          <w:b/>
          <w:sz w:val="22"/>
          <w:szCs w:val="22"/>
        </w:rPr>
        <w:t xml:space="preserve">Доходы бюджета </w:t>
      </w:r>
      <w:proofErr w:type="spellStart"/>
      <w:r w:rsidRPr="002B6D8E">
        <w:rPr>
          <w:b/>
          <w:sz w:val="22"/>
          <w:szCs w:val="22"/>
        </w:rPr>
        <w:t>Железковского</w:t>
      </w:r>
      <w:proofErr w:type="spellEnd"/>
      <w:r w:rsidRPr="002B6D8E">
        <w:rPr>
          <w:b/>
          <w:sz w:val="22"/>
          <w:szCs w:val="22"/>
        </w:rPr>
        <w:t xml:space="preserve"> сельского поселения по кодам видов дохода, подвидов доходов, классификации операций сектора государственного управления.</w:t>
      </w:r>
    </w:p>
    <w:p w:rsidR="002B6D8E" w:rsidRPr="002B6D8E" w:rsidRDefault="002B6D8E" w:rsidP="002B6D8E">
      <w:pPr>
        <w:jc w:val="center"/>
        <w:rPr>
          <w:sz w:val="20"/>
          <w:szCs w:val="20"/>
        </w:rPr>
      </w:pPr>
      <w:r>
        <w:t xml:space="preserve">                                                                                                                                                              </w:t>
      </w:r>
      <w:r w:rsidRPr="002B6D8E">
        <w:rPr>
          <w:sz w:val="20"/>
          <w:szCs w:val="20"/>
        </w:rPr>
        <w:t>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016"/>
        <w:gridCol w:w="1016"/>
        <w:gridCol w:w="1016"/>
        <w:gridCol w:w="1016"/>
        <w:gridCol w:w="518"/>
        <w:gridCol w:w="1714"/>
        <w:gridCol w:w="1240"/>
        <w:gridCol w:w="1240"/>
      </w:tblGrid>
      <w:tr w:rsidR="002B6D8E" w:rsidTr="002B6D8E">
        <w:trPr>
          <w:trHeight w:val="300"/>
        </w:trPr>
        <w:tc>
          <w:tcPr>
            <w:tcW w:w="4941" w:type="dxa"/>
            <w:gridSpan w:val="5"/>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Виды и подвиды доходов</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ЭКР</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Наименование показателя</w:t>
            </w:r>
          </w:p>
        </w:tc>
        <w:tc>
          <w:tcPr>
            <w:tcW w:w="1230"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Утвержденные</w:t>
            </w:r>
          </w:p>
          <w:p w:rsidR="002B6D8E" w:rsidRDefault="002B6D8E">
            <w:pPr>
              <w:rPr>
                <w:sz w:val="16"/>
                <w:szCs w:val="16"/>
              </w:rPr>
            </w:pPr>
            <w:r>
              <w:rPr>
                <w:sz w:val="16"/>
                <w:szCs w:val="16"/>
              </w:rPr>
              <w:t>назначения</w:t>
            </w:r>
          </w:p>
        </w:tc>
        <w:tc>
          <w:tcPr>
            <w:tcW w:w="14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Исполнено назначений</w:t>
            </w:r>
          </w:p>
        </w:tc>
      </w:tr>
      <w:tr w:rsidR="002B6D8E" w:rsidTr="002B6D8E">
        <w:trPr>
          <w:trHeight w:val="27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1030223001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autoSpaceDE w:val="0"/>
              <w:autoSpaceDN w:val="0"/>
              <w:adjustRightInd w:val="0"/>
              <w:jc w:val="both"/>
              <w:rPr>
                <w:rFonts w:ascii="Arial CYR" w:hAnsi="Arial CYR" w:cs="Arial CYR"/>
                <w:color w:val="000000"/>
                <w:sz w:val="14"/>
                <w:szCs w:val="14"/>
              </w:rPr>
            </w:pPr>
            <w:r>
              <w:rPr>
                <w:rFonts w:ascii="Arial CYR" w:hAnsi="Arial CYR" w:cs="Arial CYR"/>
                <w:color w:val="000000"/>
                <w:sz w:val="14"/>
                <w:szCs w:val="14"/>
              </w:rPr>
              <w:t xml:space="preserve">Доходы от уплаты акцизов на дизельное </w:t>
            </w:r>
            <w:r>
              <w:rPr>
                <w:rFonts w:ascii="Arial CYR" w:hAnsi="Arial CYR" w:cs="Arial CYR"/>
                <w:color w:val="000000"/>
                <w:sz w:val="14"/>
                <w:szCs w:val="14"/>
              </w:rPr>
              <w:lastRenderedPageBreak/>
              <w:t>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lastRenderedPageBreak/>
              <w:t>1 229 300,00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1 229 962,01</w:t>
            </w:r>
          </w:p>
        </w:tc>
      </w:tr>
      <w:tr w:rsidR="002B6D8E" w:rsidTr="002B6D8E">
        <w:trPr>
          <w:trHeight w:val="43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lastRenderedPageBreak/>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1030224001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autoSpaceDE w:val="0"/>
              <w:autoSpaceDN w:val="0"/>
              <w:adjustRightInd w:val="0"/>
              <w:jc w:val="both"/>
              <w:rPr>
                <w:rFonts w:ascii="Arial CYR" w:hAnsi="Arial CYR" w:cs="Arial CYR"/>
                <w:color w:val="000000"/>
                <w:sz w:val="14"/>
                <w:szCs w:val="14"/>
              </w:rPr>
            </w:pPr>
            <w:r>
              <w:rPr>
                <w:rFonts w:ascii="Arial CYR" w:hAnsi="Arial CYR" w:cs="Arial CYR"/>
                <w:color w:val="000000"/>
                <w:sz w:val="14"/>
                <w:szCs w:val="14"/>
              </w:rPr>
              <w:t>Доходы от уплаты акцизов на моторное масло для дизельных и (или) карбюраторных (</w:t>
            </w:r>
            <w:proofErr w:type="spellStart"/>
            <w:r>
              <w:rPr>
                <w:rFonts w:ascii="Arial CYR" w:hAnsi="Arial CYR" w:cs="Arial CYR"/>
                <w:color w:val="000000"/>
                <w:sz w:val="14"/>
                <w:szCs w:val="14"/>
              </w:rPr>
              <w:t>инжекторных</w:t>
            </w:r>
            <w:proofErr w:type="spellEnd"/>
            <w:r>
              <w:rPr>
                <w:rFonts w:ascii="Arial CYR" w:hAnsi="Arial CYR" w:cs="Arial CYR"/>
                <w:color w:val="000000"/>
                <w:sz w:val="14"/>
                <w:szCs w:val="14"/>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6 700,00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6 643,70</w:t>
            </w:r>
          </w:p>
        </w:tc>
      </w:tr>
      <w:tr w:rsidR="002B6D8E" w:rsidTr="002B6D8E">
        <w:trPr>
          <w:trHeight w:val="40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1030225001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autoSpaceDE w:val="0"/>
              <w:autoSpaceDN w:val="0"/>
              <w:adjustRightInd w:val="0"/>
              <w:jc w:val="both"/>
              <w:rPr>
                <w:rFonts w:ascii="Arial CYR" w:hAnsi="Arial CYR" w:cs="Arial CYR"/>
                <w:color w:val="000000"/>
                <w:sz w:val="14"/>
                <w:szCs w:val="14"/>
              </w:rPr>
            </w:pPr>
            <w:r>
              <w:rPr>
                <w:rFonts w:ascii="Arial CYR" w:hAnsi="Arial CYR" w:cs="Arial CYR"/>
                <w:color w:val="000000"/>
                <w:sz w:val="14"/>
                <w:szCs w:val="14"/>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1 356 700,00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1 358 016,96</w:t>
            </w:r>
          </w:p>
        </w:tc>
      </w:tr>
      <w:tr w:rsidR="002B6D8E" w:rsidTr="002B6D8E">
        <w:trPr>
          <w:trHeight w:val="168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1030226001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autoSpaceDE w:val="0"/>
              <w:autoSpaceDN w:val="0"/>
              <w:adjustRightInd w:val="0"/>
              <w:jc w:val="both"/>
              <w:rPr>
                <w:rFonts w:ascii="Arial CYR" w:hAnsi="Arial CYR" w:cs="Arial CYR"/>
                <w:color w:val="000000"/>
                <w:sz w:val="14"/>
                <w:szCs w:val="14"/>
              </w:rPr>
            </w:pPr>
            <w:r>
              <w:rPr>
                <w:rFonts w:ascii="Arial CYR" w:hAnsi="Arial CYR" w:cs="Arial CYR"/>
                <w:color w:val="000000"/>
                <w:sz w:val="14"/>
                <w:szCs w:val="14"/>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p w:rsidR="002B6D8E" w:rsidRDefault="002B6D8E">
            <w:pPr>
              <w:autoSpaceDE w:val="0"/>
              <w:autoSpaceDN w:val="0"/>
              <w:adjustRightInd w:val="0"/>
              <w:jc w:val="both"/>
              <w:rPr>
                <w:rFonts w:ascii="Arial CYR" w:hAnsi="Arial CYR" w:cs="Arial CYR"/>
                <w:color w:val="000000"/>
                <w:sz w:val="14"/>
                <w:szCs w:val="14"/>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-145 500,00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-141 112,33</w:t>
            </w:r>
          </w:p>
        </w:tc>
      </w:tr>
      <w:tr w:rsidR="002B6D8E" w:rsidTr="002B6D8E">
        <w:trPr>
          <w:trHeight w:val="24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103022000</w:t>
            </w:r>
          </w:p>
          <w:p w:rsidR="002B6D8E" w:rsidRDefault="002B6D8E">
            <w:pPr>
              <w:rPr>
                <w:b/>
                <w:sz w:val="16"/>
                <w:szCs w:val="16"/>
              </w:rPr>
            </w:pPr>
            <w:r>
              <w:rPr>
                <w:b/>
                <w:sz w:val="16"/>
                <w:szCs w:val="16"/>
              </w:rPr>
              <w:t>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autoSpaceDE w:val="0"/>
              <w:autoSpaceDN w:val="0"/>
              <w:adjustRightInd w:val="0"/>
              <w:jc w:val="both"/>
              <w:rPr>
                <w:rFonts w:ascii="Arial CYR" w:hAnsi="Arial CYR" w:cs="Arial CYR"/>
                <w:color w:val="000000"/>
                <w:sz w:val="14"/>
                <w:szCs w:val="14"/>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2 447 200,00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2 453 510,34</w:t>
            </w:r>
          </w:p>
        </w:tc>
      </w:tr>
      <w:tr w:rsidR="002B6D8E" w:rsidTr="002B6D8E">
        <w:trPr>
          <w:trHeight w:val="33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 xml:space="preserve">1030200000 </w:t>
            </w:r>
          </w:p>
          <w:p w:rsidR="002B6D8E" w:rsidRDefault="002B6D8E">
            <w:pPr>
              <w:rPr>
                <w:b/>
                <w:sz w:val="16"/>
                <w:szCs w:val="16"/>
              </w:rPr>
            </w:pPr>
            <w:r>
              <w:rPr>
                <w:b/>
                <w:sz w:val="16"/>
                <w:szCs w:val="16"/>
              </w:rPr>
              <w:t>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2 447 200,00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2 453 510,34</w:t>
            </w:r>
          </w:p>
        </w:tc>
      </w:tr>
      <w:tr w:rsidR="002B6D8E" w:rsidTr="002B6D8E">
        <w:trPr>
          <w:trHeight w:val="39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1030000000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2 447 200,00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rPr>
                <w:rFonts w:ascii="Arial CYR" w:hAnsi="Arial CYR" w:cs="Arial CYR"/>
                <w:b/>
                <w:bCs/>
                <w:sz w:val="16"/>
                <w:szCs w:val="16"/>
              </w:rPr>
            </w:pPr>
            <w:r w:rsidRPr="002C0F0C">
              <w:rPr>
                <w:rFonts w:ascii="Arial CYR" w:hAnsi="Arial CYR" w:cs="Arial CYR"/>
                <w:b/>
                <w:bCs/>
                <w:sz w:val="16"/>
                <w:szCs w:val="16"/>
              </w:rPr>
              <w:t>2 453 510,34</w:t>
            </w:r>
          </w:p>
        </w:tc>
      </w:tr>
      <w:tr w:rsidR="002B6D8E" w:rsidTr="002B6D8E">
        <w:trPr>
          <w:trHeight w:val="114"/>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1010201000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1010201001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CYR"/>
                <w:sz w:val="14"/>
                <w:szCs w:val="14"/>
              </w:rPr>
            </w:pPr>
            <w:r>
              <w:rPr>
                <w:rFonts w:ascii="Arial CYR" w:hAnsi="Arial CYR" w:cs="Arial CYR"/>
                <w:sz w:val="14"/>
                <w:szCs w:val="14"/>
              </w:rPr>
              <w:t>Налог на доходы физических лиц с доходов, облагаемых по налоговой ставке, установленной пунктом 1 статьи 224 Налогового кодекса Российской Федерации, за исключением доходов, полученных физическими лицами, зарегистрированными в качестве индивидуальных предпринимателей, частных нотариусов и других лиц, занимающихся частной практикой</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329 300,00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320 674,79</w:t>
            </w:r>
          </w:p>
        </w:tc>
      </w:tr>
      <w:tr w:rsidR="002B6D8E" w:rsidTr="002B6D8E">
        <w:trPr>
          <w:trHeight w:val="366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lastRenderedPageBreak/>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1010202000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1010202001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autoSpaceDE w:val="0"/>
              <w:autoSpaceDN w:val="0"/>
              <w:adjustRightInd w:val="0"/>
              <w:jc w:val="both"/>
              <w:rPr>
                <w:rFonts w:ascii="Arial" w:hAnsi="Arial" w:cs="Arial"/>
                <w:color w:val="000000"/>
                <w:sz w:val="14"/>
                <w:szCs w:val="14"/>
              </w:rPr>
            </w:pPr>
            <w:r>
              <w:rPr>
                <w:rFonts w:ascii="Arial" w:hAnsi="Arial" w:cs="Arial"/>
                <w:color w:val="000000"/>
                <w:sz w:val="14"/>
                <w:szCs w:val="1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30"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sz w:val="16"/>
                <w:szCs w:val="16"/>
              </w:rPr>
            </w:pP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1 568,08</w:t>
            </w:r>
          </w:p>
        </w:tc>
      </w:tr>
      <w:tr w:rsidR="002B6D8E" w:rsidTr="002B6D8E">
        <w:trPr>
          <w:trHeight w:val="84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1010203000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1010203001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autoSpaceDE w:val="0"/>
              <w:autoSpaceDN w:val="0"/>
              <w:adjustRightInd w:val="0"/>
              <w:jc w:val="both"/>
              <w:rPr>
                <w:rFonts w:ascii="Arial" w:hAnsi="Arial" w:cs="Arial"/>
                <w:color w:val="000000"/>
                <w:sz w:val="14"/>
                <w:szCs w:val="14"/>
              </w:rPr>
            </w:pPr>
            <w:r>
              <w:rPr>
                <w:rFonts w:ascii="Arial" w:hAnsi="Arial" w:cs="Arial"/>
                <w:color w:val="000000"/>
                <w:sz w:val="14"/>
                <w:szCs w:val="14"/>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230"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sz w:val="16"/>
                <w:szCs w:val="16"/>
              </w:rPr>
            </w:pP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3 051,75</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 xml:space="preserve">1010200000 </w:t>
            </w:r>
          </w:p>
          <w:p w:rsidR="002B6D8E" w:rsidRDefault="002B6D8E">
            <w:pPr>
              <w:rPr>
                <w:b/>
                <w:sz w:val="16"/>
                <w:szCs w:val="16"/>
              </w:rPr>
            </w:pPr>
            <w:r>
              <w:rPr>
                <w:b/>
                <w:sz w:val="16"/>
                <w:szCs w:val="16"/>
              </w:rPr>
              <w:t>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329 300,00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325 294,62</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1010000000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vAlign w:val="center"/>
          </w:tcPr>
          <w:p w:rsidR="002B6D8E" w:rsidRDefault="002B6D8E">
            <w:pPr>
              <w:rPr>
                <w:rFonts w:ascii="Arial CYR" w:hAnsi="Arial CYR" w:cs="Arial CYR"/>
                <w:sz w:val="14"/>
                <w:szCs w:val="14"/>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329 300,00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325 294,62</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1050000000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1050300000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1050301000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1050300001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6D8E" w:rsidRDefault="002B6D8E">
            <w:pPr>
              <w:rPr>
                <w:rFonts w:ascii="Arial CYR" w:hAnsi="Arial CYR" w:cs="Arial CYR"/>
                <w:sz w:val="14"/>
                <w:szCs w:val="14"/>
              </w:rPr>
            </w:pPr>
            <w:r>
              <w:rPr>
                <w:rFonts w:ascii="Arial CYR" w:hAnsi="Arial CYR" w:cs="Arial CYR"/>
                <w:sz w:val="14"/>
                <w:szCs w:val="14"/>
              </w:rPr>
              <w:t>Единый сельскохозяйственный налог</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14 000,00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14 015,85</w:t>
            </w:r>
          </w:p>
        </w:tc>
      </w:tr>
      <w:tr w:rsidR="002B6D8E" w:rsidTr="002B6D8E">
        <w:trPr>
          <w:trHeight w:val="229"/>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1050301000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14 015,85</w:t>
            </w:r>
          </w:p>
        </w:tc>
      </w:tr>
      <w:tr w:rsidR="002B6D8E" w:rsidTr="002B6D8E">
        <w:trPr>
          <w:trHeight w:val="39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1050300000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14 015,85</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1050000000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14 015,85</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1060100000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1060103000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1060103010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6D8E" w:rsidRDefault="002B6D8E">
            <w:pPr>
              <w:jc w:val="both"/>
              <w:rPr>
                <w:rFonts w:ascii="Arial CYR" w:hAnsi="Arial CYR" w:cs="Arial CYR"/>
                <w:sz w:val="14"/>
                <w:szCs w:val="14"/>
              </w:rPr>
            </w:pPr>
            <w:r>
              <w:rPr>
                <w:rFonts w:ascii="Arial CYR" w:hAnsi="Arial CYR" w:cs="Arial CYR"/>
                <w:sz w:val="14"/>
                <w:szCs w:val="14"/>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459 000,00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464 586,23</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1060100000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459 000,00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464 586,23</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1060601000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1060603310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widowControl w:val="0"/>
              <w:autoSpaceDE w:val="0"/>
              <w:autoSpaceDN w:val="0"/>
              <w:adjustRightInd w:val="0"/>
              <w:ind w:left="28" w:right="16"/>
              <w:rPr>
                <w:rFonts w:ascii="Arial" w:hAnsi="Arial" w:cs="Arial"/>
                <w:sz w:val="24"/>
                <w:szCs w:val="24"/>
              </w:rPr>
            </w:pPr>
            <w:r>
              <w:rPr>
                <w:rFonts w:ascii="Arial Narrow" w:hAnsi="Arial Narrow" w:cs="Arial Narrow"/>
                <w:color w:val="000000"/>
                <w:sz w:val="14"/>
                <w:szCs w:val="14"/>
              </w:rPr>
              <w:t>Земельный налог с организаций, обладающих земельным участком, расположенным в границах сельских поселений (</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163 400,00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199 594,01</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1060602000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1060604310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widowControl w:val="0"/>
              <w:autoSpaceDE w:val="0"/>
              <w:autoSpaceDN w:val="0"/>
              <w:adjustRightInd w:val="0"/>
              <w:ind w:left="28" w:right="16"/>
              <w:rPr>
                <w:rFonts w:ascii="Arial" w:hAnsi="Arial" w:cs="Arial"/>
                <w:sz w:val="24"/>
                <w:szCs w:val="24"/>
              </w:rPr>
            </w:pPr>
            <w:r>
              <w:rPr>
                <w:rFonts w:ascii="Arial Narrow" w:hAnsi="Arial Narrow" w:cs="Arial Narrow"/>
                <w:color w:val="000000"/>
                <w:sz w:val="14"/>
                <w:szCs w:val="14"/>
              </w:rPr>
              <w:t>Земельный налог с физических лиц, обладающих земельным участком, расположенным в границах сельских поселений (</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1 184 000,00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1 201 599,98</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1060600000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1 347 400,00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 xml:space="preserve"> 1 401 193,99</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1060000000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1 347 400,00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 xml:space="preserve"> 1 401 193,99</w:t>
            </w:r>
          </w:p>
        </w:tc>
      </w:tr>
      <w:tr w:rsidR="002B6D8E" w:rsidTr="002B6D8E">
        <w:trPr>
          <w:trHeight w:val="201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1080000000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1080400000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1080402000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1080402001</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6D8E" w:rsidRDefault="002B6D8E">
            <w:pPr>
              <w:jc w:val="both"/>
              <w:rPr>
                <w:rFonts w:ascii="Arial CYR" w:hAnsi="Arial CYR" w:cs="Arial CYR"/>
                <w:sz w:val="14"/>
                <w:szCs w:val="14"/>
              </w:rPr>
            </w:pPr>
            <w:r>
              <w:rPr>
                <w:rFonts w:ascii="Arial CYR" w:hAnsi="Arial CYR" w:cs="Arial CYR"/>
                <w:sz w:val="14"/>
                <w:szCs w:val="1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4 900,00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sz w:val="16"/>
                <w:szCs w:val="16"/>
              </w:rPr>
            </w:pPr>
            <w:r w:rsidRPr="002C0F0C">
              <w:rPr>
                <w:rFonts w:ascii="Arial CYR" w:hAnsi="Arial CYR" w:cs="Arial CYR"/>
                <w:sz w:val="16"/>
                <w:szCs w:val="16"/>
              </w:rPr>
              <w:t>5 000,00</w:t>
            </w:r>
          </w:p>
        </w:tc>
      </w:tr>
      <w:tr w:rsidR="002B6D8E" w:rsidTr="002B6D8E">
        <w:trPr>
          <w:trHeight w:val="24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1080402000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vAlign w:val="center"/>
          </w:tcPr>
          <w:p w:rsidR="002B6D8E" w:rsidRDefault="002B6D8E">
            <w:pPr>
              <w:jc w:val="both"/>
              <w:rPr>
                <w:rFonts w:ascii="Arial CYR" w:hAnsi="Arial CYR" w:cs="Arial CYR"/>
                <w:sz w:val="14"/>
                <w:szCs w:val="14"/>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4 900,00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5 000,00</w:t>
            </w: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1080400000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4 900,00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5 000,00</w:t>
            </w:r>
          </w:p>
        </w:tc>
      </w:tr>
      <w:tr w:rsidR="002B6D8E" w:rsidTr="002B6D8E">
        <w:trPr>
          <w:trHeight w:val="450"/>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1080000000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4 900,00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5 000,00</w:t>
            </w:r>
          </w:p>
        </w:tc>
      </w:tr>
      <w:tr w:rsidR="002B6D8E" w:rsidTr="002B6D8E">
        <w:trPr>
          <w:trHeight w:val="653"/>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1110502500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1110502510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120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CYR"/>
                <w:sz w:val="14"/>
                <w:szCs w:val="14"/>
              </w:rPr>
            </w:pPr>
            <w:r>
              <w:rPr>
                <w:rFonts w:ascii="Arial CYR" w:hAnsi="Arial CYR" w:cs="Arial CYR"/>
                <w:sz w:val="14"/>
                <w:szCs w:val="14"/>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 xml:space="preserve">                11 100,00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25 510,55</w:t>
            </w:r>
          </w:p>
        </w:tc>
      </w:tr>
      <w:tr w:rsidR="002B6D8E" w:rsidTr="002B6D8E">
        <w:trPr>
          <w:trHeight w:val="687"/>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1110507500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1110507510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120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CYR"/>
                <w:sz w:val="14"/>
                <w:szCs w:val="14"/>
              </w:rPr>
            </w:pPr>
            <w:r>
              <w:rPr>
                <w:rFonts w:ascii="Arial CYR" w:hAnsi="Arial CYR" w:cs="Arial CYR"/>
                <w:sz w:val="14"/>
                <w:szCs w:val="14"/>
              </w:rPr>
              <w:t>Доходы от сдачи в аренду имущества, составляющего казну сельского поселения</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49 400,00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49 381,92</w:t>
            </w:r>
          </w:p>
        </w:tc>
      </w:tr>
      <w:tr w:rsidR="002B6D8E" w:rsidTr="002B6D8E">
        <w:trPr>
          <w:trHeight w:val="375"/>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1110500000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60 500,00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74 892,47</w:t>
            </w:r>
          </w:p>
        </w:tc>
      </w:tr>
      <w:tr w:rsidR="002B6D8E" w:rsidTr="002B6D8E">
        <w:trPr>
          <w:trHeight w:val="174"/>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highlight w:val="yellow"/>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1110000000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60 500,00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74 892,47</w:t>
            </w:r>
          </w:p>
        </w:tc>
      </w:tr>
      <w:tr w:rsidR="002B6D8E" w:rsidTr="002B6D8E">
        <w:trPr>
          <w:trHeight w:val="22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1170000000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1171500000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1171503000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1171503010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rFonts w:ascii="Arial CYR" w:hAnsi="Arial CYR" w:cs="Arial CYR"/>
                <w:sz w:val="14"/>
                <w:szCs w:val="14"/>
              </w:rPr>
            </w:pPr>
            <w:r>
              <w:rPr>
                <w:rFonts w:ascii="Arial CYR" w:hAnsi="Arial CYR" w:cs="Arial CYR"/>
                <w:sz w:val="14"/>
                <w:szCs w:val="14"/>
              </w:rPr>
              <w:t>Инициативные платежи</w:t>
            </w:r>
          </w:p>
          <w:p w:rsidR="002B6D8E" w:rsidRDefault="002B6D8E">
            <w:pPr>
              <w:jc w:val="both"/>
              <w:rPr>
                <w:rFonts w:ascii="Arial CYR" w:hAnsi="Arial CYR" w:cs="Arial CYR"/>
                <w:sz w:val="14"/>
                <w:szCs w:val="14"/>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292 000,00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292 000,00</w:t>
            </w:r>
          </w:p>
        </w:tc>
      </w:tr>
      <w:tr w:rsidR="002B6D8E" w:rsidTr="002B6D8E">
        <w:trPr>
          <w:trHeight w:val="349"/>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1170000000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sz w:val="16"/>
                <w:szCs w:val="16"/>
              </w:rPr>
            </w:pPr>
            <w:r w:rsidRPr="002C0F0C">
              <w:rPr>
                <w:rFonts w:ascii="Arial CYR" w:hAnsi="Arial CYR" w:cs="Arial CYR"/>
                <w:b/>
                <w:sz w:val="16"/>
                <w:szCs w:val="16"/>
              </w:rPr>
              <w:t>292 000,00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sz w:val="16"/>
                <w:szCs w:val="16"/>
              </w:rPr>
            </w:pPr>
            <w:r w:rsidRPr="002C0F0C">
              <w:rPr>
                <w:rFonts w:ascii="Arial CYR" w:hAnsi="Arial CYR" w:cs="Arial CYR"/>
                <w:b/>
                <w:sz w:val="16"/>
                <w:szCs w:val="16"/>
              </w:rPr>
              <w:t>292 000,00</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1000000000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4 954 300,00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5 030 493,50</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2021000000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2021500000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2021500110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vAlign w:val="center"/>
            <w:hideMark/>
          </w:tcPr>
          <w:p w:rsidR="002B6D8E" w:rsidRDefault="002B6D8E">
            <w:pPr>
              <w:jc w:val="both"/>
              <w:rPr>
                <w:rFonts w:ascii="Arial CYR" w:hAnsi="Arial CYR" w:cs="Arial CYR"/>
                <w:sz w:val="14"/>
                <w:szCs w:val="14"/>
              </w:rPr>
            </w:pPr>
            <w:r>
              <w:rPr>
                <w:rFonts w:ascii="Arial CYR" w:hAnsi="Arial CYR" w:cs="Arial CYR"/>
                <w:sz w:val="14"/>
                <w:szCs w:val="14"/>
              </w:rPr>
              <w:t>Дотации бюджетам сельских поселений на выравнивание бюджетной обеспеченности</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6 491 820,00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6 491 820,00</w:t>
            </w:r>
          </w:p>
        </w:tc>
      </w:tr>
      <w:tr w:rsidR="002B6D8E" w:rsidTr="002B6D8E">
        <w:trPr>
          <w:trHeight w:val="465"/>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r>
              <w:rPr>
                <w:b/>
                <w:sz w:val="16"/>
                <w:szCs w:val="16"/>
              </w:rPr>
              <w:t>2021000000 итог</w:t>
            </w:r>
          </w:p>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sz w:val="16"/>
                <w:szCs w:val="16"/>
              </w:rPr>
            </w:pPr>
            <w:r w:rsidRPr="002C0F0C">
              <w:rPr>
                <w:rFonts w:ascii="Arial CYR" w:hAnsi="Arial CYR" w:cs="Arial CYR"/>
                <w:b/>
                <w:sz w:val="16"/>
                <w:szCs w:val="16"/>
              </w:rPr>
              <w:t>6 491 820,00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sz w:val="16"/>
                <w:szCs w:val="16"/>
              </w:rPr>
            </w:pPr>
            <w:r w:rsidRPr="002C0F0C">
              <w:rPr>
                <w:rFonts w:ascii="Arial CYR" w:hAnsi="Arial CYR" w:cs="Arial CYR"/>
                <w:b/>
                <w:sz w:val="16"/>
                <w:szCs w:val="16"/>
              </w:rPr>
              <w:t>6 491 820,00</w:t>
            </w:r>
          </w:p>
        </w:tc>
      </w:tr>
      <w:tr w:rsidR="002B6D8E" w:rsidTr="002B6D8E">
        <w:trPr>
          <w:trHeight w:val="49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2022999900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2022999910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w:sz w:val="14"/>
                <w:szCs w:val="14"/>
              </w:rPr>
            </w:pPr>
            <w:r>
              <w:rPr>
                <w:rFonts w:ascii="Arial CYR" w:hAnsi="Arial CYR" w:cs="Arial"/>
                <w:sz w:val="14"/>
                <w:szCs w:val="14"/>
              </w:rPr>
              <w:t>Прочие субсидии бюджетам сельских поселений</w:t>
            </w:r>
          </w:p>
        </w:tc>
        <w:tc>
          <w:tcPr>
            <w:tcW w:w="1230"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5 696 000,00</w:t>
            </w:r>
          </w:p>
          <w:p w:rsidR="002B6D8E" w:rsidRPr="002C0F0C" w:rsidRDefault="002B6D8E">
            <w:pPr>
              <w:jc w:val="right"/>
              <w:rPr>
                <w:rFonts w:ascii="Arial CYR" w:hAnsi="Arial CYR" w:cs="Arial CYR"/>
                <w:bCs/>
                <w:sz w:val="16"/>
                <w:szCs w:val="16"/>
              </w:rPr>
            </w:pPr>
          </w:p>
          <w:p w:rsidR="002B6D8E" w:rsidRPr="002C0F0C" w:rsidRDefault="002B6D8E">
            <w:pPr>
              <w:jc w:val="right"/>
              <w:rPr>
                <w:rFonts w:ascii="Arial CYR" w:hAnsi="Arial CYR" w:cs="Arial CYR"/>
                <w:bCs/>
                <w:sz w:val="16"/>
                <w:szCs w:val="16"/>
              </w:rPr>
            </w:pPr>
          </w:p>
        </w:tc>
        <w:tc>
          <w:tcPr>
            <w:tcW w:w="1407"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5 696 000,00</w:t>
            </w:r>
          </w:p>
          <w:p w:rsidR="002B6D8E" w:rsidRPr="002C0F0C" w:rsidRDefault="002B6D8E">
            <w:pPr>
              <w:jc w:val="right"/>
              <w:rPr>
                <w:rFonts w:ascii="Arial CYR" w:hAnsi="Arial CYR" w:cs="Arial CYR"/>
                <w:bCs/>
                <w:sz w:val="16"/>
                <w:szCs w:val="16"/>
              </w:rPr>
            </w:pPr>
          </w:p>
          <w:p w:rsidR="002B6D8E" w:rsidRPr="002C0F0C" w:rsidRDefault="002B6D8E">
            <w:pPr>
              <w:jc w:val="right"/>
              <w:rPr>
                <w:rFonts w:ascii="Arial CYR" w:hAnsi="Arial CYR" w:cs="Arial CYR"/>
                <w:bCs/>
                <w:sz w:val="16"/>
                <w:szCs w:val="16"/>
              </w:rPr>
            </w:pPr>
          </w:p>
        </w:tc>
      </w:tr>
      <w:tr w:rsidR="002B6D8E" w:rsidTr="002B6D8E">
        <w:trPr>
          <w:trHeight w:val="31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2022557600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2022557610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w:sz w:val="14"/>
                <w:szCs w:val="16"/>
              </w:rPr>
            </w:pPr>
            <w:r>
              <w:rPr>
                <w:rFonts w:ascii="Arial CYR" w:hAnsi="Arial CYR" w:cs="Arial"/>
                <w:sz w:val="14"/>
                <w:szCs w:val="16"/>
              </w:rPr>
              <w:t>Субсидии бюджетам сельских поселений на обеспечение комплексного развития сельских территорий</w:t>
            </w:r>
          </w:p>
        </w:tc>
        <w:tc>
          <w:tcPr>
            <w:tcW w:w="1230"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350 000,00</w:t>
            </w:r>
          </w:p>
          <w:p w:rsidR="002B6D8E" w:rsidRPr="002C0F0C" w:rsidRDefault="002B6D8E">
            <w:pPr>
              <w:jc w:val="right"/>
              <w:rPr>
                <w:rFonts w:ascii="Arial CYR" w:hAnsi="Arial CYR" w:cs="Arial CYR"/>
                <w:bCs/>
                <w:sz w:val="16"/>
                <w:szCs w:val="16"/>
              </w:rPr>
            </w:pPr>
          </w:p>
          <w:p w:rsidR="002B6D8E" w:rsidRPr="002C0F0C" w:rsidRDefault="002B6D8E">
            <w:pPr>
              <w:jc w:val="right"/>
              <w:rPr>
                <w:rFonts w:ascii="Arial CYR" w:hAnsi="Arial CYR" w:cs="Arial CYR"/>
                <w:bCs/>
                <w:sz w:val="16"/>
                <w:szCs w:val="16"/>
              </w:rPr>
            </w:pPr>
          </w:p>
        </w:tc>
        <w:tc>
          <w:tcPr>
            <w:tcW w:w="1407"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350 000,00</w:t>
            </w:r>
          </w:p>
          <w:p w:rsidR="002B6D8E" w:rsidRPr="002C0F0C" w:rsidRDefault="002B6D8E">
            <w:pPr>
              <w:jc w:val="right"/>
              <w:rPr>
                <w:rFonts w:ascii="Arial CYR" w:hAnsi="Arial CYR" w:cs="Arial CYR"/>
                <w:bCs/>
                <w:sz w:val="16"/>
                <w:szCs w:val="16"/>
              </w:rPr>
            </w:pPr>
          </w:p>
          <w:p w:rsidR="002B6D8E" w:rsidRPr="002C0F0C" w:rsidRDefault="002B6D8E">
            <w:pPr>
              <w:jc w:val="right"/>
              <w:rPr>
                <w:rFonts w:ascii="Arial CYR" w:hAnsi="Arial CYR" w:cs="Arial CYR"/>
                <w:bCs/>
                <w:sz w:val="16"/>
                <w:szCs w:val="16"/>
              </w:rPr>
            </w:pPr>
          </w:p>
        </w:tc>
      </w:tr>
      <w:tr w:rsidR="002B6D8E" w:rsidTr="002B6D8E">
        <w:tc>
          <w:tcPr>
            <w:tcW w:w="989"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2022000000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6 046 000,00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6 046 000,00</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2023002400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2023002410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sz w:val="14"/>
                <w:szCs w:val="16"/>
              </w:rPr>
            </w:pPr>
            <w:r>
              <w:rPr>
                <w:rFonts w:ascii="Arial CYR" w:hAnsi="Arial CYR" w:cs="Arial Narrow"/>
                <w:sz w:val="14"/>
                <w:szCs w:val="14"/>
              </w:rPr>
              <w:t>Субвенции бюджетам сельских поселений на выполнение передаваемых полномочий субъектов Российской Федерации</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101 570,00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101 570,00</w:t>
            </w:r>
          </w:p>
        </w:tc>
      </w:tr>
      <w:tr w:rsidR="002B6D8E" w:rsidTr="002B6D8E">
        <w:trPr>
          <w:trHeight w:val="1200"/>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2023511800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2023511810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cs="Arial CYR"/>
                <w:sz w:val="14"/>
                <w:szCs w:val="14"/>
              </w:rPr>
            </w:pPr>
            <w:r>
              <w:rPr>
                <w:rFonts w:ascii="Arial CYR" w:hAnsi="Arial CYR" w:cs="Arial CYR"/>
                <w:sz w:val="14"/>
                <w:szCs w:val="1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100 000,00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100 000,00</w:t>
            </w:r>
          </w:p>
        </w:tc>
      </w:tr>
      <w:tr w:rsidR="002B6D8E" w:rsidTr="002B6D8E">
        <w:trPr>
          <w:trHeight w:val="465"/>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highlight w:val="yellow"/>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r>
              <w:rPr>
                <w:b/>
                <w:sz w:val="16"/>
                <w:szCs w:val="16"/>
              </w:rPr>
              <w:t>2023000000 итог</w:t>
            </w:r>
          </w:p>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201 570,00</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201 570,00</w:t>
            </w:r>
          </w:p>
        </w:tc>
      </w:tr>
      <w:tr w:rsidR="002B6D8E" w:rsidTr="002B6D8E">
        <w:trPr>
          <w:trHeight w:val="31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2024000000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2024999900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2024999910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sz w:val="16"/>
                <w:szCs w:val="16"/>
              </w:rPr>
            </w:pPr>
            <w:r>
              <w:rPr>
                <w:sz w:val="16"/>
                <w:szCs w:val="16"/>
              </w:rPr>
              <w:t>150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jc w:val="both"/>
              <w:rPr>
                <w:rFonts w:ascii="Arial CYR" w:hAnsi="Arial CYR"/>
                <w:sz w:val="14"/>
                <w:szCs w:val="16"/>
              </w:rPr>
            </w:pPr>
            <w:r>
              <w:rPr>
                <w:rFonts w:ascii="Arial CYR" w:hAnsi="Arial CYR"/>
                <w:sz w:val="14"/>
                <w:szCs w:val="16"/>
              </w:rPr>
              <w:t>Прочие межбюджетные трансферты</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1 640 631,36</w:t>
            </w:r>
          </w:p>
        </w:tc>
        <w:tc>
          <w:tcPr>
            <w:tcW w:w="1407"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Cs/>
                <w:sz w:val="16"/>
                <w:szCs w:val="16"/>
              </w:rPr>
            </w:pPr>
          </w:p>
          <w:p w:rsidR="002B6D8E" w:rsidRPr="002C0F0C" w:rsidRDefault="002B6D8E">
            <w:pPr>
              <w:jc w:val="right"/>
              <w:rPr>
                <w:rFonts w:ascii="Arial CYR" w:hAnsi="Arial CYR" w:cs="Arial CYR"/>
                <w:bCs/>
                <w:sz w:val="16"/>
                <w:szCs w:val="16"/>
              </w:rPr>
            </w:pPr>
            <w:r w:rsidRPr="002C0F0C">
              <w:rPr>
                <w:rFonts w:ascii="Arial CYR" w:hAnsi="Arial CYR" w:cs="Arial CYR"/>
                <w:bCs/>
                <w:sz w:val="16"/>
                <w:szCs w:val="16"/>
              </w:rPr>
              <w:t>1 640 631,36</w:t>
            </w:r>
          </w:p>
        </w:tc>
      </w:tr>
      <w:tr w:rsidR="002B6D8E" w:rsidTr="002B6D8E">
        <w:trPr>
          <w:trHeight w:val="285"/>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2024000000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1 640 631,36</w:t>
            </w:r>
          </w:p>
        </w:tc>
        <w:tc>
          <w:tcPr>
            <w:tcW w:w="1407" w:type="dxa"/>
            <w:tcBorders>
              <w:top w:val="single" w:sz="4" w:space="0" w:color="auto"/>
              <w:left w:val="single" w:sz="4" w:space="0" w:color="auto"/>
              <w:bottom w:val="single" w:sz="4" w:space="0" w:color="auto"/>
              <w:right w:val="single" w:sz="4" w:space="0" w:color="auto"/>
            </w:tcBorders>
            <w:vAlign w:val="bottom"/>
          </w:tcPr>
          <w:p w:rsidR="002B6D8E" w:rsidRPr="002C0F0C" w:rsidRDefault="002B6D8E">
            <w:pPr>
              <w:jc w:val="right"/>
              <w:rPr>
                <w:rFonts w:ascii="Arial CYR" w:hAnsi="Arial CYR" w:cs="Arial CYR"/>
                <w:b/>
                <w:bCs/>
                <w:sz w:val="16"/>
                <w:szCs w:val="16"/>
              </w:rPr>
            </w:pPr>
          </w:p>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1 640 631,36</w:t>
            </w:r>
          </w:p>
        </w:tc>
      </w:tr>
      <w:tr w:rsidR="002B6D8E" w:rsidTr="002B6D8E">
        <w:trPr>
          <w:trHeight w:val="345"/>
        </w:trPr>
        <w:tc>
          <w:tcPr>
            <w:tcW w:w="989"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2020000000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14 380 021,36</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14 380 021,36</w:t>
            </w:r>
          </w:p>
        </w:tc>
      </w:tr>
      <w:tr w:rsidR="002B6D8E" w:rsidTr="002B6D8E">
        <w:trPr>
          <w:trHeight w:val="345"/>
        </w:trPr>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2000000000 итог</w:t>
            </w: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b/>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988"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507" w:type="dxa"/>
            <w:tcBorders>
              <w:top w:val="single" w:sz="4" w:space="0" w:color="auto"/>
              <w:left w:val="single" w:sz="4" w:space="0" w:color="auto"/>
              <w:bottom w:val="single" w:sz="4" w:space="0" w:color="auto"/>
              <w:right w:val="single" w:sz="4" w:space="0" w:color="auto"/>
            </w:tcBorders>
          </w:tcPr>
          <w:p w:rsidR="002B6D8E" w:rsidRDefault="002B6D8E">
            <w:pPr>
              <w:rPr>
                <w:sz w:val="16"/>
                <w:szCs w:val="16"/>
              </w:rPr>
            </w:pPr>
          </w:p>
        </w:tc>
        <w:tc>
          <w:tcPr>
            <w:tcW w:w="1662" w:type="dxa"/>
            <w:tcBorders>
              <w:top w:val="single" w:sz="4" w:space="0" w:color="auto"/>
              <w:left w:val="single" w:sz="4" w:space="0" w:color="auto"/>
              <w:bottom w:val="single" w:sz="4" w:space="0" w:color="auto"/>
              <w:right w:val="single" w:sz="4" w:space="0" w:color="auto"/>
            </w:tcBorders>
          </w:tcPr>
          <w:p w:rsidR="002B6D8E" w:rsidRDefault="002B6D8E">
            <w:pPr>
              <w:jc w:val="both"/>
              <w:rPr>
                <w:sz w:val="16"/>
                <w:szCs w:val="16"/>
              </w:rPr>
            </w:pP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14 380 021,36</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14 380 021,36</w:t>
            </w:r>
          </w:p>
        </w:tc>
      </w:tr>
      <w:tr w:rsidR="002B6D8E" w:rsidTr="002B6D8E">
        <w:tc>
          <w:tcPr>
            <w:tcW w:w="989"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8000000000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8500000000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8500000000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8500000000</w:t>
            </w:r>
          </w:p>
        </w:tc>
        <w:tc>
          <w:tcPr>
            <w:tcW w:w="988"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8500000000</w:t>
            </w:r>
          </w:p>
        </w:tc>
        <w:tc>
          <w:tcPr>
            <w:tcW w:w="507"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000</w:t>
            </w:r>
          </w:p>
        </w:tc>
        <w:tc>
          <w:tcPr>
            <w:tcW w:w="1662" w:type="dxa"/>
            <w:tcBorders>
              <w:top w:val="single" w:sz="4" w:space="0" w:color="auto"/>
              <w:left w:val="single" w:sz="4" w:space="0" w:color="auto"/>
              <w:bottom w:val="single" w:sz="4" w:space="0" w:color="auto"/>
              <w:right w:val="single" w:sz="4" w:space="0" w:color="auto"/>
            </w:tcBorders>
            <w:hideMark/>
          </w:tcPr>
          <w:p w:rsidR="002B6D8E" w:rsidRDefault="002B6D8E">
            <w:pPr>
              <w:rPr>
                <w:b/>
                <w:sz w:val="16"/>
                <w:szCs w:val="16"/>
              </w:rPr>
            </w:pPr>
            <w:r>
              <w:rPr>
                <w:b/>
                <w:sz w:val="16"/>
                <w:szCs w:val="16"/>
              </w:rPr>
              <w:t>Доходы бюджета ИТОГО</w:t>
            </w:r>
          </w:p>
        </w:tc>
        <w:tc>
          <w:tcPr>
            <w:tcW w:w="1230"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19 334 321,36</w:t>
            </w:r>
          </w:p>
        </w:tc>
        <w:tc>
          <w:tcPr>
            <w:tcW w:w="140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rFonts w:ascii="Arial CYR" w:hAnsi="Arial CYR" w:cs="Arial CYR"/>
                <w:b/>
                <w:bCs/>
                <w:sz w:val="16"/>
                <w:szCs w:val="16"/>
              </w:rPr>
            </w:pPr>
            <w:r w:rsidRPr="002C0F0C">
              <w:rPr>
                <w:rFonts w:ascii="Arial CYR" w:hAnsi="Arial CYR" w:cs="Arial CYR"/>
                <w:b/>
                <w:bCs/>
                <w:sz w:val="16"/>
                <w:szCs w:val="16"/>
              </w:rPr>
              <w:t>19 410 514,86</w:t>
            </w:r>
          </w:p>
        </w:tc>
      </w:tr>
    </w:tbl>
    <w:p w:rsidR="002B6D8E" w:rsidRDefault="002B6D8E" w:rsidP="002B6D8E"/>
    <w:p w:rsidR="002B6D8E" w:rsidRDefault="002B6D8E" w:rsidP="002B6D8E">
      <w:pPr>
        <w:tabs>
          <w:tab w:val="left" w:pos="6375"/>
        </w:tabs>
      </w:pPr>
    </w:p>
    <w:p w:rsidR="002B6D8E" w:rsidRPr="002C0F0C" w:rsidRDefault="002B6D8E" w:rsidP="002B6D8E">
      <w:pPr>
        <w:tabs>
          <w:tab w:val="left" w:pos="6375"/>
        </w:tabs>
        <w:jc w:val="right"/>
        <w:rPr>
          <w:sz w:val="18"/>
          <w:szCs w:val="18"/>
        </w:rPr>
      </w:pPr>
      <w:r w:rsidRPr="002C0F0C">
        <w:rPr>
          <w:sz w:val="18"/>
          <w:szCs w:val="18"/>
        </w:rPr>
        <w:t>Приложение № 3 к решению Совета депутатов</w:t>
      </w:r>
    </w:p>
    <w:p w:rsidR="002B6D8E" w:rsidRPr="002C0F0C" w:rsidRDefault="002B6D8E" w:rsidP="002B6D8E">
      <w:pPr>
        <w:tabs>
          <w:tab w:val="left" w:pos="6375"/>
        </w:tabs>
        <w:jc w:val="right"/>
        <w:rPr>
          <w:sz w:val="18"/>
          <w:szCs w:val="18"/>
        </w:rPr>
      </w:pPr>
      <w:r w:rsidRPr="002C0F0C">
        <w:rPr>
          <w:sz w:val="18"/>
          <w:szCs w:val="18"/>
        </w:rPr>
        <w:t xml:space="preserve">                                                                                     </w:t>
      </w:r>
      <w:proofErr w:type="spellStart"/>
      <w:r w:rsidRPr="002C0F0C">
        <w:rPr>
          <w:sz w:val="18"/>
          <w:szCs w:val="18"/>
        </w:rPr>
        <w:t>Железковского</w:t>
      </w:r>
      <w:proofErr w:type="spellEnd"/>
      <w:r w:rsidRPr="002C0F0C">
        <w:rPr>
          <w:sz w:val="18"/>
          <w:szCs w:val="18"/>
        </w:rPr>
        <w:t xml:space="preserve"> сельского поселения </w:t>
      </w:r>
    </w:p>
    <w:p w:rsidR="002B6D8E" w:rsidRPr="002C0F0C" w:rsidRDefault="002B6D8E" w:rsidP="002B6D8E">
      <w:pPr>
        <w:tabs>
          <w:tab w:val="left" w:pos="6375"/>
        </w:tabs>
        <w:jc w:val="right"/>
        <w:rPr>
          <w:sz w:val="18"/>
          <w:szCs w:val="18"/>
        </w:rPr>
      </w:pPr>
      <w:r w:rsidRPr="002C0F0C">
        <w:rPr>
          <w:sz w:val="18"/>
          <w:szCs w:val="18"/>
        </w:rPr>
        <w:t xml:space="preserve">                                                                                      </w:t>
      </w:r>
      <w:r w:rsidRPr="002C0F0C">
        <w:rPr>
          <w:rFonts w:ascii="Arial" w:hAnsi="Arial" w:cs="Arial"/>
          <w:color w:val="000000"/>
          <w:sz w:val="18"/>
          <w:szCs w:val="18"/>
        </w:rPr>
        <w:t xml:space="preserve">от </w:t>
      </w:r>
      <w:r w:rsidRPr="002C0F0C">
        <w:rPr>
          <w:rFonts w:ascii="Arial" w:hAnsi="Arial" w:cs="Arial"/>
          <w:color w:val="000000"/>
          <w:sz w:val="18"/>
          <w:szCs w:val="18"/>
          <w:u w:val="single"/>
        </w:rPr>
        <w:t>26.04.2023 г.</w:t>
      </w:r>
      <w:r w:rsidRPr="002C0F0C">
        <w:rPr>
          <w:rFonts w:ascii="Arial" w:hAnsi="Arial" w:cs="Arial"/>
          <w:color w:val="000000"/>
          <w:sz w:val="18"/>
          <w:szCs w:val="18"/>
        </w:rPr>
        <w:t xml:space="preserve"> № </w:t>
      </w:r>
      <w:r w:rsidRPr="002C0F0C">
        <w:rPr>
          <w:rFonts w:ascii="Arial" w:hAnsi="Arial" w:cs="Arial"/>
          <w:color w:val="000000"/>
          <w:sz w:val="18"/>
          <w:szCs w:val="18"/>
          <w:u w:val="single"/>
        </w:rPr>
        <w:t xml:space="preserve"> 124</w:t>
      </w:r>
    </w:p>
    <w:p w:rsidR="002B6D8E" w:rsidRDefault="002B6D8E" w:rsidP="002B6D8E">
      <w:pPr>
        <w:tabs>
          <w:tab w:val="left" w:pos="6375"/>
        </w:tabs>
      </w:pPr>
    </w:p>
    <w:p w:rsidR="002B6D8E" w:rsidRPr="002B6D8E" w:rsidRDefault="002B6D8E" w:rsidP="002B6D8E">
      <w:pPr>
        <w:tabs>
          <w:tab w:val="left" w:pos="6375"/>
        </w:tabs>
        <w:jc w:val="center"/>
        <w:rPr>
          <w:b/>
          <w:sz w:val="22"/>
          <w:szCs w:val="22"/>
        </w:rPr>
      </w:pPr>
      <w:r w:rsidRPr="002B6D8E">
        <w:rPr>
          <w:b/>
          <w:sz w:val="22"/>
          <w:szCs w:val="22"/>
        </w:rPr>
        <w:t xml:space="preserve">Расходы бюджета </w:t>
      </w:r>
      <w:proofErr w:type="spellStart"/>
      <w:r w:rsidRPr="002B6D8E">
        <w:rPr>
          <w:b/>
          <w:sz w:val="22"/>
          <w:szCs w:val="22"/>
        </w:rPr>
        <w:t>Железковского</w:t>
      </w:r>
      <w:proofErr w:type="spellEnd"/>
      <w:r w:rsidRPr="002B6D8E">
        <w:rPr>
          <w:b/>
          <w:sz w:val="22"/>
          <w:szCs w:val="22"/>
        </w:rPr>
        <w:t xml:space="preserve"> сельского поселения по ведомственной структуре расходов. </w:t>
      </w:r>
    </w:p>
    <w:p w:rsidR="002B6D8E" w:rsidRPr="002C0F0C" w:rsidRDefault="002B6D8E" w:rsidP="002B6D8E">
      <w:pPr>
        <w:tabs>
          <w:tab w:val="left" w:pos="6375"/>
        </w:tabs>
        <w:jc w:val="center"/>
        <w:rPr>
          <w:sz w:val="24"/>
          <w:szCs w:val="24"/>
        </w:rPr>
      </w:pPr>
      <w:r>
        <w:rPr>
          <w:b/>
        </w:rPr>
        <w:t xml:space="preserve">                                                                                                                                                     </w:t>
      </w:r>
      <w:r w:rsidRPr="002C0F0C">
        <w:rPr>
          <w:sz w:val="24"/>
          <w:szCs w:val="24"/>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2563"/>
        <w:gridCol w:w="2535"/>
        <w:gridCol w:w="2494"/>
      </w:tblGrid>
      <w:tr w:rsidR="002B6D8E" w:rsidTr="002B6D8E">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Код ведомства</w:t>
            </w:r>
          </w:p>
        </w:tc>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Наименование главного</w:t>
            </w:r>
          </w:p>
          <w:p w:rsidR="002B6D8E" w:rsidRPr="002B6D8E" w:rsidRDefault="002B6D8E">
            <w:pPr>
              <w:tabs>
                <w:tab w:val="left" w:pos="6375"/>
              </w:tabs>
              <w:jc w:val="center"/>
              <w:rPr>
                <w:sz w:val="22"/>
                <w:szCs w:val="22"/>
              </w:rPr>
            </w:pPr>
            <w:r w:rsidRPr="002B6D8E">
              <w:rPr>
                <w:sz w:val="22"/>
                <w:szCs w:val="22"/>
              </w:rPr>
              <w:t>распорядителя</w:t>
            </w:r>
          </w:p>
        </w:tc>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Утвержденные бюджетные назначения</w:t>
            </w:r>
          </w:p>
        </w:tc>
        <w:tc>
          <w:tcPr>
            <w:tcW w:w="2917" w:type="dxa"/>
            <w:tcBorders>
              <w:top w:val="single" w:sz="4" w:space="0" w:color="auto"/>
              <w:left w:val="single" w:sz="4" w:space="0" w:color="auto"/>
              <w:bottom w:val="single" w:sz="4" w:space="0" w:color="auto"/>
              <w:right w:val="single" w:sz="4" w:space="0" w:color="auto"/>
            </w:tcBorders>
          </w:tcPr>
          <w:p w:rsidR="002B6D8E" w:rsidRPr="002B6D8E" w:rsidRDefault="002B6D8E">
            <w:pPr>
              <w:tabs>
                <w:tab w:val="left" w:pos="6375"/>
              </w:tabs>
              <w:jc w:val="center"/>
              <w:rPr>
                <w:sz w:val="22"/>
                <w:szCs w:val="22"/>
              </w:rPr>
            </w:pPr>
            <w:r w:rsidRPr="002B6D8E">
              <w:rPr>
                <w:sz w:val="22"/>
                <w:szCs w:val="22"/>
              </w:rPr>
              <w:t>Исполнено</w:t>
            </w:r>
          </w:p>
          <w:p w:rsidR="002B6D8E" w:rsidRPr="002B6D8E" w:rsidRDefault="002B6D8E">
            <w:pPr>
              <w:tabs>
                <w:tab w:val="left" w:pos="6375"/>
              </w:tabs>
              <w:jc w:val="center"/>
              <w:rPr>
                <w:sz w:val="22"/>
                <w:szCs w:val="22"/>
              </w:rPr>
            </w:pPr>
          </w:p>
        </w:tc>
      </w:tr>
      <w:tr w:rsidR="002B6D8E" w:rsidTr="002B6D8E">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441</w:t>
            </w:r>
          </w:p>
        </w:tc>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 xml:space="preserve">Администрация </w:t>
            </w:r>
            <w:proofErr w:type="spellStart"/>
            <w:r w:rsidRPr="002B6D8E">
              <w:rPr>
                <w:sz w:val="22"/>
                <w:szCs w:val="22"/>
              </w:rPr>
              <w:t>Железковского</w:t>
            </w:r>
            <w:proofErr w:type="spellEnd"/>
            <w:r w:rsidRPr="002B6D8E">
              <w:rPr>
                <w:sz w:val="22"/>
                <w:szCs w:val="22"/>
              </w:rPr>
              <w:t xml:space="preserve"> сельского поселения</w:t>
            </w:r>
          </w:p>
        </w:tc>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19 583 730,03</w:t>
            </w:r>
          </w:p>
        </w:tc>
        <w:tc>
          <w:tcPr>
            <w:tcW w:w="291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center"/>
              <w:rPr>
                <w:sz w:val="22"/>
                <w:szCs w:val="22"/>
              </w:rPr>
            </w:pPr>
            <w:r w:rsidRPr="002B6D8E">
              <w:rPr>
                <w:sz w:val="22"/>
                <w:szCs w:val="22"/>
              </w:rPr>
              <w:t>19 122 018,21</w:t>
            </w:r>
          </w:p>
        </w:tc>
      </w:tr>
    </w:tbl>
    <w:p w:rsidR="002B6D8E" w:rsidRPr="002B6D8E" w:rsidRDefault="002B6D8E" w:rsidP="002B6D8E">
      <w:pPr>
        <w:tabs>
          <w:tab w:val="left" w:pos="6375"/>
        </w:tabs>
        <w:jc w:val="right"/>
        <w:rPr>
          <w:sz w:val="18"/>
          <w:szCs w:val="18"/>
        </w:rPr>
      </w:pPr>
    </w:p>
    <w:p w:rsidR="002B6D8E" w:rsidRPr="002B6D8E" w:rsidRDefault="002B6D8E" w:rsidP="002B6D8E">
      <w:pPr>
        <w:tabs>
          <w:tab w:val="left" w:pos="6375"/>
        </w:tabs>
        <w:jc w:val="right"/>
        <w:rPr>
          <w:sz w:val="18"/>
          <w:szCs w:val="18"/>
        </w:rPr>
      </w:pPr>
      <w:r w:rsidRPr="002B6D8E">
        <w:rPr>
          <w:sz w:val="18"/>
          <w:szCs w:val="18"/>
        </w:rPr>
        <w:t xml:space="preserve">                                                                                   Приложение № 4 к решению Совета депутатов</w:t>
      </w:r>
    </w:p>
    <w:p w:rsidR="002B6D8E" w:rsidRPr="002B6D8E" w:rsidRDefault="002B6D8E" w:rsidP="002B6D8E">
      <w:pPr>
        <w:tabs>
          <w:tab w:val="left" w:pos="6375"/>
        </w:tabs>
        <w:jc w:val="right"/>
        <w:rPr>
          <w:sz w:val="18"/>
          <w:szCs w:val="18"/>
        </w:rPr>
      </w:pPr>
      <w:r w:rsidRPr="002B6D8E">
        <w:rPr>
          <w:sz w:val="18"/>
          <w:szCs w:val="18"/>
        </w:rPr>
        <w:t xml:space="preserve">                                                                                    </w:t>
      </w:r>
      <w:proofErr w:type="spellStart"/>
      <w:r w:rsidRPr="002B6D8E">
        <w:rPr>
          <w:sz w:val="18"/>
          <w:szCs w:val="18"/>
        </w:rPr>
        <w:t>Железковского</w:t>
      </w:r>
      <w:proofErr w:type="spellEnd"/>
      <w:r w:rsidRPr="002B6D8E">
        <w:rPr>
          <w:sz w:val="18"/>
          <w:szCs w:val="18"/>
        </w:rPr>
        <w:t xml:space="preserve"> сельского поселения   </w:t>
      </w:r>
    </w:p>
    <w:p w:rsidR="002B6D8E" w:rsidRPr="002B6D8E" w:rsidRDefault="002B6D8E" w:rsidP="002B6D8E">
      <w:pPr>
        <w:tabs>
          <w:tab w:val="left" w:pos="6375"/>
        </w:tabs>
        <w:jc w:val="right"/>
        <w:rPr>
          <w:sz w:val="18"/>
          <w:szCs w:val="18"/>
        </w:rPr>
      </w:pPr>
      <w:r w:rsidRPr="002B6D8E">
        <w:rPr>
          <w:sz w:val="18"/>
          <w:szCs w:val="18"/>
        </w:rPr>
        <w:t xml:space="preserve">                                                                                     </w:t>
      </w:r>
      <w:r w:rsidRPr="002B6D8E">
        <w:rPr>
          <w:rFonts w:ascii="Arial" w:hAnsi="Arial" w:cs="Arial"/>
          <w:color w:val="000000"/>
          <w:sz w:val="18"/>
          <w:szCs w:val="18"/>
        </w:rPr>
        <w:t xml:space="preserve">от </w:t>
      </w:r>
      <w:r w:rsidRPr="002B6D8E">
        <w:rPr>
          <w:rFonts w:ascii="Arial" w:hAnsi="Arial" w:cs="Arial"/>
          <w:color w:val="000000"/>
          <w:sz w:val="18"/>
          <w:szCs w:val="18"/>
          <w:u w:val="single"/>
        </w:rPr>
        <w:t>26.04.2023 г.</w:t>
      </w:r>
      <w:r w:rsidRPr="002B6D8E">
        <w:rPr>
          <w:rFonts w:ascii="Arial" w:hAnsi="Arial" w:cs="Arial"/>
          <w:color w:val="000000"/>
          <w:sz w:val="18"/>
          <w:szCs w:val="18"/>
        </w:rPr>
        <w:t xml:space="preserve"> № </w:t>
      </w:r>
      <w:r w:rsidRPr="002B6D8E">
        <w:rPr>
          <w:rFonts w:ascii="Arial" w:hAnsi="Arial" w:cs="Arial"/>
          <w:color w:val="000000"/>
          <w:sz w:val="18"/>
          <w:szCs w:val="18"/>
          <w:u w:val="single"/>
        </w:rPr>
        <w:t>124</w:t>
      </w:r>
    </w:p>
    <w:p w:rsidR="002B6D8E" w:rsidRDefault="002B6D8E" w:rsidP="002B6D8E">
      <w:pPr>
        <w:tabs>
          <w:tab w:val="left" w:pos="6375"/>
        </w:tabs>
      </w:pPr>
    </w:p>
    <w:p w:rsidR="002B6D8E" w:rsidRPr="002B6D8E" w:rsidRDefault="002B6D8E" w:rsidP="002B6D8E">
      <w:pPr>
        <w:tabs>
          <w:tab w:val="left" w:pos="6375"/>
        </w:tabs>
        <w:jc w:val="center"/>
        <w:rPr>
          <w:b/>
          <w:sz w:val="22"/>
          <w:szCs w:val="22"/>
        </w:rPr>
      </w:pPr>
      <w:r w:rsidRPr="002B6D8E">
        <w:rPr>
          <w:b/>
          <w:sz w:val="22"/>
          <w:szCs w:val="22"/>
        </w:rPr>
        <w:t xml:space="preserve">Расходы бюджета </w:t>
      </w:r>
      <w:proofErr w:type="spellStart"/>
      <w:r w:rsidRPr="002B6D8E">
        <w:rPr>
          <w:b/>
          <w:sz w:val="22"/>
          <w:szCs w:val="22"/>
        </w:rPr>
        <w:t>Железковского</w:t>
      </w:r>
      <w:proofErr w:type="spellEnd"/>
      <w:r w:rsidRPr="002B6D8E">
        <w:rPr>
          <w:b/>
          <w:sz w:val="22"/>
          <w:szCs w:val="22"/>
        </w:rPr>
        <w:t xml:space="preserve"> сельского поселения по разделам и подразделам классификации расходов бюджета.</w:t>
      </w:r>
    </w:p>
    <w:p w:rsidR="002B6D8E" w:rsidRPr="002C0F0C" w:rsidRDefault="002B6D8E" w:rsidP="002B6D8E">
      <w:pPr>
        <w:tabs>
          <w:tab w:val="left" w:pos="6375"/>
        </w:tabs>
        <w:jc w:val="center"/>
        <w:rPr>
          <w:sz w:val="20"/>
          <w:szCs w:val="20"/>
        </w:rPr>
      </w:pPr>
      <w:r>
        <w:t xml:space="preserve">                                                                                                                                                              </w:t>
      </w:r>
      <w:r w:rsidRPr="002C0F0C">
        <w:rPr>
          <w:sz w:val="20"/>
          <w:szCs w:val="20"/>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4689"/>
        <w:gridCol w:w="2191"/>
        <w:gridCol w:w="1864"/>
      </w:tblGrid>
      <w:tr w:rsid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rPr>
                <w:sz w:val="20"/>
                <w:szCs w:val="20"/>
              </w:rPr>
            </w:pPr>
            <w:r>
              <w:rPr>
                <w:sz w:val="20"/>
                <w:szCs w:val="20"/>
              </w:rPr>
              <w:t>Раздел, подраздел</w:t>
            </w:r>
          </w:p>
        </w:tc>
        <w:tc>
          <w:tcPr>
            <w:tcW w:w="4774"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jc w:val="center"/>
              <w:rPr>
                <w:sz w:val="20"/>
                <w:szCs w:val="20"/>
              </w:rPr>
            </w:pPr>
            <w:r>
              <w:rPr>
                <w:sz w:val="20"/>
                <w:szCs w:val="20"/>
              </w:rPr>
              <w:t>Наименование подразделов</w:t>
            </w:r>
          </w:p>
        </w:tc>
        <w:tc>
          <w:tcPr>
            <w:tcW w:w="2218"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rPr>
                <w:sz w:val="20"/>
                <w:szCs w:val="20"/>
              </w:rPr>
            </w:pPr>
            <w:r>
              <w:rPr>
                <w:sz w:val="20"/>
                <w:szCs w:val="20"/>
              </w:rPr>
              <w:t>Утвержденные бюджетные назначения</w:t>
            </w:r>
          </w:p>
        </w:tc>
        <w:tc>
          <w:tcPr>
            <w:tcW w:w="1887" w:type="dxa"/>
            <w:tcBorders>
              <w:top w:val="single" w:sz="4" w:space="0" w:color="auto"/>
              <w:left w:val="single" w:sz="4" w:space="0" w:color="auto"/>
              <w:bottom w:val="single" w:sz="4" w:space="0" w:color="auto"/>
              <w:right w:val="single" w:sz="4" w:space="0" w:color="auto"/>
            </w:tcBorders>
          </w:tcPr>
          <w:p w:rsidR="002B6D8E" w:rsidRDefault="002B6D8E">
            <w:pPr>
              <w:tabs>
                <w:tab w:val="left" w:pos="6375"/>
              </w:tabs>
              <w:rPr>
                <w:sz w:val="20"/>
                <w:szCs w:val="20"/>
              </w:rPr>
            </w:pPr>
            <w:r>
              <w:rPr>
                <w:sz w:val="20"/>
                <w:szCs w:val="20"/>
              </w:rPr>
              <w:t>Исполнено</w:t>
            </w:r>
          </w:p>
          <w:p w:rsidR="002B6D8E" w:rsidRDefault="002B6D8E">
            <w:pPr>
              <w:tabs>
                <w:tab w:val="left" w:pos="6375"/>
              </w:tabs>
              <w:rPr>
                <w:sz w:val="20"/>
                <w:szCs w:val="20"/>
              </w:rPr>
            </w:pP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0100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Общегосударственные вопросы</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5 815 638,06</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5 766 192,25</w:t>
            </w:r>
          </w:p>
        </w:tc>
      </w:tr>
      <w:tr w:rsidR="002B6D8E" w:rsidRPr="002B6D8E" w:rsidTr="002B6D8E">
        <w:trPr>
          <w:trHeight w:val="840"/>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0102</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jc w:val="both"/>
              <w:rPr>
                <w:bCs/>
                <w:color w:val="000000"/>
                <w:sz w:val="22"/>
                <w:szCs w:val="22"/>
              </w:rPr>
            </w:pPr>
            <w:r w:rsidRPr="002B6D8E">
              <w:rPr>
                <w:bCs/>
                <w:color w:val="000000"/>
                <w:sz w:val="22"/>
                <w:szCs w:val="22"/>
              </w:rPr>
              <w:t>Функционирование высшего должностного лица субъекта РФ и органа местного самоуправления</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934 389,36</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934 389,36</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0104</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jc w:val="both"/>
              <w:rPr>
                <w:bCs/>
                <w:color w:val="000000"/>
                <w:sz w:val="22"/>
                <w:szCs w:val="22"/>
              </w:rPr>
            </w:pPr>
            <w:r w:rsidRPr="002B6D8E">
              <w:rPr>
                <w:bCs/>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20"/>
                <w:szCs w:val="20"/>
              </w:rPr>
            </w:pPr>
            <w:r w:rsidRPr="002C0F0C">
              <w:rPr>
                <w:b/>
                <w:bCs/>
                <w:sz w:val="20"/>
                <w:szCs w:val="20"/>
              </w:rPr>
              <w:t>4 575 120,86</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20"/>
                <w:szCs w:val="20"/>
              </w:rPr>
            </w:pPr>
            <w:r w:rsidRPr="002C0F0C">
              <w:rPr>
                <w:b/>
                <w:bCs/>
                <w:sz w:val="20"/>
                <w:szCs w:val="20"/>
              </w:rPr>
              <w:t>4 526 675,05</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0106</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both"/>
              <w:rPr>
                <w:sz w:val="22"/>
                <w:szCs w:val="22"/>
              </w:rPr>
            </w:pPr>
            <w:r w:rsidRPr="002B6D8E">
              <w:rPr>
                <w:sz w:val="22"/>
                <w:szCs w:val="22"/>
              </w:rPr>
              <w:t>Обеспечение деятельности финансовых, налоговых и таможенных органов и органов финансового контроля (финансово-бюджетного контроля)</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20"/>
                <w:szCs w:val="20"/>
              </w:rPr>
            </w:pPr>
            <w:r w:rsidRPr="002C0F0C">
              <w:rPr>
                <w:b/>
                <w:bCs/>
                <w:sz w:val="20"/>
                <w:szCs w:val="20"/>
              </w:rPr>
              <w:t>48 000,00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20"/>
                <w:szCs w:val="20"/>
              </w:rPr>
            </w:pPr>
            <w:r w:rsidRPr="002C0F0C">
              <w:rPr>
                <w:b/>
                <w:bCs/>
                <w:sz w:val="20"/>
                <w:szCs w:val="20"/>
              </w:rPr>
              <w:t>48 000,00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0111</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Резервный фонд</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1 000,00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0,00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0113</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Другие общегосударственные вопросы</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257 127,84</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257 127,84</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0200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Национальная оборона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100 000,00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100 000,00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0203</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jc w:val="both"/>
              <w:rPr>
                <w:sz w:val="22"/>
                <w:szCs w:val="22"/>
              </w:rPr>
            </w:pPr>
            <w:r w:rsidRPr="002B6D8E">
              <w:rPr>
                <w:b/>
                <w:bCs/>
                <w:sz w:val="22"/>
                <w:szCs w:val="22"/>
              </w:rPr>
              <w:t xml:space="preserve">    </w:t>
            </w:r>
            <w:r w:rsidRPr="002B6D8E">
              <w:rPr>
                <w:bCs/>
                <w:sz w:val="22"/>
                <w:szCs w:val="22"/>
              </w:rPr>
              <w:t>Мобилизационная и вневойсковая подготовка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100 000,00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100 000,00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0300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Национальная безопасность и правоохранительная деятельность</w:t>
            </w:r>
          </w:p>
        </w:tc>
        <w:tc>
          <w:tcPr>
            <w:tcW w:w="2218" w:type="dxa"/>
            <w:tcBorders>
              <w:top w:val="single" w:sz="4" w:space="0" w:color="auto"/>
              <w:left w:val="single" w:sz="4" w:space="0" w:color="auto"/>
              <w:bottom w:val="single" w:sz="4" w:space="0" w:color="auto"/>
              <w:right w:val="single" w:sz="4" w:space="0" w:color="auto"/>
            </w:tcBorders>
          </w:tcPr>
          <w:p w:rsidR="002B6D8E" w:rsidRPr="002C0F0C" w:rsidRDefault="002B6D8E">
            <w:pPr>
              <w:tabs>
                <w:tab w:val="left" w:pos="6375"/>
              </w:tabs>
              <w:jc w:val="right"/>
              <w:rPr>
                <w:b/>
                <w:sz w:val="18"/>
                <w:szCs w:val="18"/>
              </w:rPr>
            </w:pPr>
          </w:p>
          <w:p w:rsidR="002B6D8E" w:rsidRPr="002C0F0C" w:rsidRDefault="002B6D8E">
            <w:pPr>
              <w:tabs>
                <w:tab w:val="left" w:pos="6375"/>
              </w:tabs>
              <w:jc w:val="right"/>
              <w:rPr>
                <w:b/>
                <w:sz w:val="18"/>
                <w:szCs w:val="18"/>
              </w:rPr>
            </w:pPr>
            <w:r w:rsidRPr="002C0F0C">
              <w:rPr>
                <w:b/>
                <w:sz w:val="18"/>
                <w:szCs w:val="18"/>
              </w:rPr>
              <w:t>331 611,70</w:t>
            </w:r>
          </w:p>
        </w:tc>
        <w:tc>
          <w:tcPr>
            <w:tcW w:w="1887" w:type="dxa"/>
            <w:tcBorders>
              <w:top w:val="single" w:sz="4" w:space="0" w:color="auto"/>
              <w:left w:val="single" w:sz="4" w:space="0" w:color="auto"/>
              <w:bottom w:val="single" w:sz="4" w:space="0" w:color="auto"/>
              <w:right w:val="single" w:sz="4" w:space="0" w:color="auto"/>
            </w:tcBorders>
          </w:tcPr>
          <w:p w:rsidR="002B6D8E" w:rsidRPr="002C0F0C" w:rsidRDefault="002B6D8E">
            <w:pPr>
              <w:tabs>
                <w:tab w:val="left" w:pos="6375"/>
              </w:tabs>
              <w:jc w:val="right"/>
              <w:rPr>
                <w:b/>
                <w:sz w:val="18"/>
                <w:szCs w:val="18"/>
              </w:rPr>
            </w:pPr>
          </w:p>
          <w:p w:rsidR="002B6D8E" w:rsidRPr="002C0F0C" w:rsidRDefault="002B6D8E">
            <w:pPr>
              <w:tabs>
                <w:tab w:val="left" w:pos="6375"/>
              </w:tabs>
              <w:jc w:val="right"/>
              <w:rPr>
                <w:b/>
                <w:sz w:val="18"/>
                <w:szCs w:val="18"/>
              </w:rPr>
            </w:pPr>
            <w:r w:rsidRPr="002C0F0C">
              <w:rPr>
                <w:b/>
                <w:sz w:val="18"/>
                <w:szCs w:val="18"/>
              </w:rPr>
              <w:t>331 611,70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0310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bCs/>
                <w:sz w:val="22"/>
                <w:szCs w:val="22"/>
              </w:rPr>
              <w:t>Обеспечение пожарной безопасности</w:t>
            </w:r>
          </w:p>
        </w:tc>
        <w:tc>
          <w:tcPr>
            <w:tcW w:w="2218" w:type="dxa"/>
            <w:tcBorders>
              <w:top w:val="single" w:sz="4" w:space="0" w:color="auto"/>
              <w:left w:val="single" w:sz="4" w:space="0" w:color="auto"/>
              <w:bottom w:val="single" w:sz="4" w:space="0" w:color="auto"/>
              <w:right w:val="single" w:sz="4" w:space="0" w:color="auto"/>
            </w:tcBorders>
            <w:hideMark/>
          </w:tcPr>
          <w:p w:rsidR="002B6D8E" w:rsidRPr="002C0F0C" w:rsidRDefault="002B6D8E">
            <w:pPr>
              <w:jc w:val="right"/>
              <w:rPr>
                <w:bCs/>
                <w:sz w:val="18"/>
                <w:szCs w:val="18"/>
              </w:rPr>
            </w:pPr>
            <w:r w:rsidRPr="002C0F0C">
              <w:rPr>
                <w:bCs/>
                <w:sz w:val="18"/>
                <w:szCs w:val="18"/>
              </w:rPr>
              <w:t>331 611,70</w:t>
            </w:r>
          </w:p>
        </w:tc>
        <w:tc>
          <w:tcPr>
            <w:tcW w:w="1887" w:type="dxa"/>
            <w:tcBorders>
              <w:top w:val="single" w:sz="4" w:space="0" w:color="auto"/>
              <w:left w:val="single" w:sz="4" w:space="0" w:color="auto"/>
              <w:bottom w:val="single" w:sz="4" w:space="0" w:color="auto"/>
              <w:right w:val="single" w:sz="4" w:space="0" w:color="auto"/>
            </w:tcBorders>
            <w:hideMark/>
          </w:tcPr>
          <w:p w:rsidR="002B6D8E" w:rsidRPr="002C0F0C" w:rsidRDefault="002B6D8E">
            <w:pPr>
              <w:jc w:val="right"/>
              <w:rPr>
                <w:bCs/>
                <w:sz w:val="18"/>
                <w:szCs w:val="18"/>
              </w:rPr>
            </w:pPr>
            <w:r w:rsidRPr="002C0F0C">
              <w:rPr>
                <w:bCs/>
                <w:sz w:val="18"/>
                <w:szCs w:val="18"/>
              </w:rPr>
              <w:t>331 611,70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0400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b/>
                <w:bCs/>
                <w:sz w:val="22"/>
                <w:szCs w:val="22"/>
              </w:rPr>
              <w:t>Национальная экономика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7 367 620,97</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7 367 620,97</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0409</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Cs/>
                <w:sz w:val="22"/>
                <w:szCs w:val="22"/>
              </w:rPr>
            </w:pPr>
            <w:r w:rsidRPr="002B6D8E">
              <w:rPr>
                <w:bCs/>
                <w:sz w:val="22"/>
                <w:szCs w:val="22"/>
              </w:rPr>
              <w:t>Дорожное хозяйство</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7 367 620,97</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7 367 620,97</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0500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b/>
                <w:bCs/>
                <w:sz w:val="22"/>
                <w:szCs w:val="22"/>
              </w:rPr>
              <w:t>Жилищно-коммунальное хозяйство</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5 676 158,64</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5 263 892,63</w:t>
            </w:r>
          </w:p>
        </w:tc>
      </w:tr>
      <w:tr w:rsidR="002B6D8E" w:rsidRPr="002B6D8E" w:rsidTr="002B6D8E">
        <w:trPr>
          <w:trHeight w:val="165"/>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0503</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bCs/>
                <w:sz w:val="22"/>
                <w:szCs w:val="22"/>
              </w:rPr>
              <w:t xml:space="preserve">Благоустройство </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5 676 158,64</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sz w:val="18"/>
                <w:szCs w:val="18"/>
              </w:rPr>
            </w:pPr>
            <w:r w:rsidRPr="002C0F0C">
              <w:rPr>
                <w:sz w:val="18"/>
                <w:szCs w:val="18"/>
              </w:rPr>
              <w:t>5 263 892,63</w:t>
            </w:r>
          </w:p>
        </w:tc>
      </w:tr>
      <w:tr w:rsidR="002B6D8E" w:rsidRPr="002B6D8E" w:rsidTr="002B6D8E">
        <w:trPr>
          <w:trHeight w:val="225"/>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0700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bCs/>
                <w:sz w:val="22"/>
                <w:szCs w:val="22"/>
              </w:rPr>
            </w:pPr>
            <w:r w:rsidRPr="002B6D8E">
              <w:rPr>
                <w:b/>
                <w:bCs/>
                <w:sz w:val="22"/>
                <w:szCs w:val="22"/>
              </w:rPr>
              <w:t>Образование</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200,00</w:t>
            </w:r>
          </w:p>
        </w:tc>
      </w:tr>
      <w:tr w:rsidR="002B6D8E" w:rsidRPr="002B6D8E" w:rsidTr="002B6D8E">
        <w:trPr>
          <w:trHeight w:val="334"/>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0707</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Cs/>
                <w:sz w:val="22"/>
                <w:szCs w:val="22"/>
              </w:rPr>
            </w:pPr>
            <w:r w:rsidRPr="002B6D8E">
              <w:rPr>
                <w:bCs/>
                <w:sz w:val="22"/>
                <w:szCs w:val="22"/>
              </w:rPr>
              <w:t>Молодежная политика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200,00</w:t>
            </w:r>
          </w:p>
        </w:tc>
      </w:tr>
      <w:tr w:rsidR="002B6D8E" w:rsidRPr="002B6D8E" w:rsidTr="002B6D8E">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0800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bCs/>
                <w:sz w:val="22"/>
                <w:szCs w:val="22"/>
              </w:rPr>
            </w:pPr>
            <w:r w:rsidRPr="002B6D8E">
              <w:rPr>
                <w:b/>
                <w:bCs/>
                <w:sz w:val="22"/>
                <w:szCs w:val="22"/>
              </w:rPr>
              <w:t>Культура, кинематография</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29 800,00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29 800,00</w:t>
            </w:r>
          </w:p>
        </w:tc>
      </w:tr>
      <w:tr w:rsidR="002B6D8E" w:rsidRPr="002B6D8E" w:rsidTr="002B6D8E">
        <w:trPr>
          <w:trHeight w:val="218"/>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0801</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Cs/>
                <w:sz w:val="22"/>
                <w:szCs w:val="22"/>
              </w:rPr>
            </w:pPr>
            <w:r w:rsidRPr="002B6D8E">
              <w:rPr>
                <w:bCs/>
                <w:sz w:val="22"/>
                <w:szCs w:val="22"/>
              </w:rPr>
              <w:t>Культура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29 800,00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29 800,00</w:t>
            </w:r>
          </w:p>
        </w:tc>
      </w:tr>
      <w:tr w:rsidR="002B6D8E" w:rsidRPr="002B6D8E" w:rsidTr="002B6D8E">
        <w:trPr>
          <w:trHeight w:val="330"/>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1000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bCs/>
                <w:sz w:val="22"/>
                <w:szCs w:val="22"/>
              </w:rPr>
            </w:pPr>
            <w:r w:rsidRPr="002B6D8E">
              <w:rPr>
                <w:b/>
                <w:bCs/>
                <w:sz w:val="22"/>
                <w:szCs w:val="22"/>
              </w:rPr>
              <w:t>Социальное обеспечение</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262 700,66</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262 700,66</w:t>
            </w:r>
          </w:p>
        </w:tc>
      </w:tr>
      <w:tr w:rsidR="002B6D8E" w:rsidRPr="002B6D8E" w:rsidTr="002B6D8E">
        <w:trPr>
          <w:trHeight w:val="300"/>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t>1001</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Cs/>
                <w:sz w:val="22"/>
                <w:szCs w:val="22"/>
              </w:rPr>
            </w:pPr>
            <w:r w:rsidRPr="002B6D8E">
              <w:rPr>
                <w:bCs/>
                <w:sz w:val="22"/>
                <w:szCs w:val="22"/>
              </w:rPr>
              <w:t>Выплата доплаты к пенсии</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
                <w:bCs/>
                <w:sz w:val="18"/>
                <w:szCs w:val="18"/>
              </w:rPr>
              <w:t>262 700,66</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
                <w:bCs/>
                <w:sz w:val="18"/>
                <w:szCs w:val="18"/>
              </w:rPr>
              <w:t>262 700,66</w:t>
            </w:r>
          </w:p>
        </w:tc>
      </w:tr>
      <w:tr w:rsidR="002B6D8E" w:rsidRPr="002B6D8E" w:rsidTr="002B6D8E">
        <w:trPr>
          <w:trHeight w:val="345"/>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sz w:val="22"/>
                <w:szCs w:val="22"/>
              </w:rPr>
            </w:pPr>
            <w:r w:rsidRPr="002B6D8E">
              <w:rPr>
                <w:b/>
                <w:sz w:val="22"/>
                <w:szCs w:val="22"/>
              </w:rPr>
              <w:t>1100</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bCs/>
                <w:sz w:val="22"/>
                <w:szCs w:val="22"/>
              </w:rPr>
            </w:pPr>
            <w:r w:rsidRPr="002B6D8E">
              <w:rPr>
                <w:b/>
                <w:bCs/>
                <w:sz w:val="22"/>
                <w:szCs w:val="22"/>
              </w:rPr>
              <w:t>Физическая культура и спорт</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
                <w:bCs/>
                <w:sz w:val="18"/>
                <w:szCs w:val="18"/>
              </w:rPr>
            </w:pPr>
            <w:r w:rsidRPr="002C0F0C">
              <w:rPr>
                <w:b/>
                <w:bCs/>
                <w:sz w:val="18"/>
                <w:szCs w:val="18"/>
              </w:rPr>
              <w:t>2 000,00</w:t>
            </w:r>
          </w:p>
        </w:tc>
      </w:tr>
      <w:tr w:rsidR="002B6D8E" w:rsidRPr="002B6D8E" w:rsidTr="002B6D8E">
        <w:trPr>
          <w:trHeight w:val="195"/>
        </w:trPr>
        <w:tc>
          <w:tcPr>
            <w:tcW w:w="1258"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2"/>
                <w:szCs w:val="22"/>
              </w:rPr>
            </w:pPr>
            <w:r w:rsidRPr="002B6D8E">
              <w:rPr>
                <w:sz w:val="22"/>
                <w:szCs w:val="22"/>
              </w:rPr>
              <w:lastRenderedPageBreak/>
              <w:t>1101</w:t>
            </w: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Cs/>
                <w:sz w:val="22"/>
                <w:szCs w:val="22"/>
              </w:rPr>
            </w:pPr>
            <w:r w:rsidRPr="002B6D8E">
              <w:rPr>
                <w:bCs/>
                <w:sz w:val="22"/>
                <w:szCs w:val="22"/>
              </w:rPr>
              <w:t>Физическая культура</w:t>
            </w:r>
          </w:p>
        </w:tc>
        <w:tc>
          <w:tcPr>
            <w:tcW w:w="2218"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2 000,00</w:t>
            </w:r>
          </w:p>
        </w:tc>
        <w:tc>
          <w:tcPr>
            <w:tcW w:w="1887" w:type="dxa"/>
            <w:tcBorders>
              <w:top w:val="single" w:sz="4" w:space="0" w:color="auto"/>
              <w:left w:val="single" w:sz="4" w:space="0" w:color="auto"/>
              <w:bottom w:val="single" w:sz="4" w:space="0" w:color="auto"/>
              <w:right w:val="single" w:sz="4" w:space="0" w:color="auto"/>
            </w:tcBorders>
            <w:vAlign w:val="bottom"/>
            <w:hideMark/>
          </w:tcPr>
          <w:p w:rsidR="002B6D8E" w:rsidRPr="002C0F0C" w:rsidRDefault="002B6D8E">
            <w:pPr>
              <w:jc w:val="right"/>
              <w:rPr>
                <w:bCs/>
                <w:sz w:val="18"/>
                <w:szCs w:val="18"/>
              </w:rPr>
            </w:pPr>
            <w:r w:rsidRPr="002C0F0C">
              <w:rPr>
                <w:bCs/>
                <w:sz w:val="18"/>
                <w:szCs w:val="18"/>
              </w:rPr>
              <w:t>2 000,00</w:t>
            </w:r>
          </w:p>
        </w:tc>
      </w:tr>
      <w:tr w:rsidR="002B6D8E" w:rsidRPr="002B6D8E" w:rsidTr="002B6D8E">
        <w:trPr>
          <w:trHeight w:val="70"/>
        </w:trPr>
        <w:tc>
          <w:tcPr>
            <w:tcW w:w="1258" w:type="dxa"/>
            <w:tcBorders>
              <w:top w:val="single" w:sz="4" w:space="0" w:color="auto"/>
              <w:left w:val="single" w:sz="4" w:space="0" w:color="auto"/>
              <w:bottom w:val="single" w:sz="4" w:space="0" w:color="auto"/>
              <w:right w:val="single" w:sz="4" w:space="0" w:color="auto"/>
            </w:tcBorders>
          </w:tcPr>
          <w:p w:rsidR="002B6D8E" w:rsidRPr="002B6D8E" w:rsidRDefault="002B6D8E">
            <w:pPr>
              <w:tabs>
                <w:tab w:val="left" w:pos="6375"/>
              </w:tabs>
              <w:rPr>
                <w:sz w:val="22"/>
                <w:szCs w:val="22"/>
              </w:rPr>
            </w:pPr>
          </w:p>
        </w:tc>
        <w:tc>
          <w:tcPr>
            <w:tcW w:w="4774"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b/>
                <w:bCs/>
                <w:sz w:val="22"/>
                <w:szCs w:val="22"/>
              </w:rPr>
            </w:pPr>
            <w:r w:rsidRPr="002B6D8E">
              <w:rPr>
                <w:b/>
                <w:bCs/>
                <w:sz w:val="22"/>
                <w:szCs w:val="22"/>
              </w:rPr>
              <w:t>ИТОГО</w:t>
            </w:r>
          </w:p>
        </w:tc>
        <w:tc>
          <w:tcPr>
            <w:tcW w:w="2218"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right"/>
              <w:rPr>
                <w:b/>
                <w:sz w:val="18"/>
                <w:szCs w:val="18"/>
              </w:rPr>
            </w:pPr>
            <w:r w:rsidRPr="002C0F0C">
              <w:rPr>
                <w:b/>
                <w:sz w:val="18"/>
                <w:szCs w:val="18"/>
              </w:rPr>
              <w:t>19 583 730,03</w:t>
            </w:r>
          </w:p>
        </w:tc>
        <w:tc>
          <w:tcPr>
            <w:tcW w:w="1887"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right"/>
              <w:rPr>
                <w:b/>
                <w:sz w:val="18"/>
                <w:szCs w:val="18"/>
              </w:rPr>
            </w:pPr>
            <w:r w:rsidRPr="002C0F0C">
              <w:rPr>
                <w:b/>
                <w:sz w:val="18"/>
                <w:szCs w:val="18"/>
              </w:rPr>
              <w:t>19 122 018,21</w:t>
            </w:r>
          </w:p>
        </w:tc>
      </w:tr>
    </w:tbl>
    <w:p w:rsidR="002B6D8E" w:rsidRPr="002B6D8E" w:rsidRDefault="002B6D8E" w:rsidP="002B6D8E">
      <w:pPr>
        <w:tabs>
          <w:tab w:val="left" w:pos="6375"/>
        </w:tabs>
        <w:rPr>
          <w:sz w:val="22"/>
          <w:szCs w:val="22"/>
        </w:rPr>
      </w:pPr>
      <w:r w:rsidRPr="002B6D8E">
        <w:rPr>
          <w:sz w:val="22"/>
          <w:szCs w:val="22"/>
        </w:rPr>
        <w:t xml:space="preserve">   </w:t>
      </w:r>
    </w:p>
    <w:p w:rsidR="002B6D8E" w:rsidRPr="002B6D8E" w:rsidRDefault="002B6D8E" w:rsidP="002B6D8E">
      <w:pPr>
        <w:tabs>
          <w:tab w:val="left" w:pos="6375"/>
        </w:tabs>
        <w:jc w:val="right"/>
        <w:rPr>
          <w:sz w:val="20"/>
          <w:szCs w:val="20"/>
        </w:rPr>
      </w:pPr>
      <w:r w:rsidRPr="002B6D8E">
        <w:rPr>
          <w:sz w:val="20"/>
          <w:szCs w:val="20"/>
        </w:rPr>
        <w:t xml:space="preserve">                                                                                     Приложение № 5 к решению Совета депутатов</w:t>
      </w:r>
    </w:p>
    <w:p w:rsidR="002B6D8E" w:rsidRPr="002B6D8E" w:rsidRDefault="002B6D8E" w:rsidP="002B6D8E">
      <w:pPr>
        <w:tabs>
          <w:tab w:val="left" w:pos="6375"/>
        </w:tabs>
        <w:jc w:val="right"/>
        <w:rPr>
          <w:sz w:val="20"/>
          <w:szCs w:val="20"/>
        </w:rPr>
      </w:pPr>
      <w:r w:rsidRPr="002B6D8E">
        <w:rPr>
          <w:sz w:val="20"/>
          <w:szCs w:val="20"/>
        </w:rPr>
        <w:t xml:space="preserve">                                                                                      </w:t>
      </w:r>
      <w:proofErr w:type="spellStart"/>
      <w:r w:rsidRPr="002B6D8E">
        <w:rPr>
          <w:sz w:val="20"/>
          <w:szCs w:val="20"/>
        </w:rPr>
        <w:t>Железковского</w:t>
      </w:r>
      <w:proofErr w:type="spellEnd"/>
      <w:r w:rsidRPr="002B6D8E">
        <w:rPr>
          <w:sz w:val="20"/>
          <w:szCs w:val="20"/>
        </w:rPr>
        <w:t xml:space="preserve"> сельского поселения </w:t>
      </w:r>
    </w:p>
    <w:p w:rsidR="002B6D8E" w:rsidRPr="002B6D8E" w:rsidRDefault="002B6D8E" w:rsidP="002B6D8E">
      <w:pPr>
        <w:tabs>
          <w:tab w:val="left" w:pos="6375"/>
        </w:tabs>
        <w:jc w:val="right"/>
        <w:rPr>
          <w:sz w:val="20"/>
          <w:szCs w:val="20"/>
        </w:rPr>
      </w:pPr>
      <w:r w:rsidRPr="002B6D8E">
        <w:rPr>
          <w:sz w:val="20"/>
          <w:szCs w:val="20"/>
        </w:rPr>
        <w:t xml:space="preserve">                                                                                      </w:t>
      </w:r>
      <w:r w:rsidRPr="002B6D8E">
        <w:rPr>
          <w:rFonts w:ascii="Arial" w:hAnsi="Arial" w:cs="Arial"/>
          <w:color w:val="000000"/>
          <w:sz w:val="20"/>
          <w:szCs w:val="20"/>
        </w:rPr>
        <w:t xml:space="preserve">от </w:t>
      </w:r>
      <w:r w:rsidRPr="002B6D8E">
        <w:rPr>
          <w:rFonts w:ascii="Arial" w:hAnsi="Arial" w:cs="Arial"/>
          <w:color w:val="000000"/>
          <w:sz w:val="20"/>
          <w:szCs w:val="20"/>
          <w:u w:val="single"/>
        </w:rPr>
        <w:t>26.04.2023 г.</w:t>
      </w:r>
      <w:r w:rsidRPr="002B6D8E">
        <w:rPr>
          <w:rFonts w:ascii="Arial" w:hAnsi="Arial" w:cs="Arial"/>
          <w:color w:val="000000"/>
          <w:sz w:val="20"/>
          <w:szCs w:val="20"/>
        </w:rPr>
        <w:t xml:space="preserve"> №  </w:t>
      </w:r>
      <w:r w:rsidRPr="002B6D8E">
        <w:rPr>
          <w:rFonts w:ascii="Arial" w:hAnsi="Arial" w:cs="Arial"/>
          <w:color w:val="000000"/>
          <w:sz w:val="20"/>
          <w:szCs w:val="20"/>
          <w:u w:val="single"/>
        </w:rPr>
        <w:t>124</w:t>
      </w:r>
    </w:p>
    <w:p w:rsidR="002B6D8E" w:rsidRDefault="002B6D8E" w:rsidP="002B6D8E">
      <w:pPr>
        <w:tabs>
          <w:tab w:val="left" w:pos="6375"/>
        </w:tabs>
      </w:pPr>
    </w:p>
    <w:p w:rsidR="002B6D8E" w:rsidRPr="002B6D8E" w:rsidRDefault="002B6D8E" w:rsidP="002B6D8E">
      <w:pPr>
        <w:tabs>
          <w:tab w:val="left" w:pos="6375"/>
        </w:tabs>
        <w:jc w:val="center"/>
        <w:rPr>
          <w:b/>
          <w:sz w:val="22"/>
          <w:szCs w:val="22"/>
        </w:rPr>
      </w:pPr>
      <w:r w:rsidRPr="002B6D8E">
        <w:rPr>
          <w:b/>
          <w:sz w:val="22"/>
          <w:szCs w:val="22"/>
        </w:rPr>
        <w:t xml:space="preserve">Источники финансирования дефицита бюджета </w:t>
      </w:r>
      <w:proofErr w:type="spellStart"/>
      <w:r w:rsidRPr="002B6D8E">
        <w:rPr>
          <w:b/>
          <w:sz w:val="22"/>
          <w:szCs w:val="22"/>
        </w:rPr>
        <w:t>Железковского</w:t>
      </w:r>
      <w:proofErr w:type="spellEnd"/>
      <w:r w:rsidRPr="002B6D8E">
        <w:rPr>
          <w:b/>
          <w:sz w:val="22"/>
          <w:szCs w:val="22"/>
        </w:rPr>
        <w:t xml:space="preserve"> сельского поселения по кодам классификации источников финансирования дефицита бюджета.</w:t>
      </w:r>
    </w:p>
    <w:p w:rsidR="002B6D8E" w:rsidRPr="002B6D8E" w:rsidRDefault="002B6D8E" w:rsidP="002B6D8E">
      <w:pPr>
        <w:tabs>
          <w:tab w:val="left" w:pos="6375"/>
        </w:tabs>
        <w:jc w:val="center"/>
        <w:rPr>
          <w:sz w:val="24"/>
          <w:szCs w:val="24"/>
        </w:rPr>
      </w:pPr>
      <w:r>
        <w:rPr>
          <w:b/>
        </w:rPr>
        <w:t xml:space="preserve">                                                                                                                                                             </w:t>
      </w:r>
      <w:r w:rsidRPr="002B6D8E">
        <w:rPr>
          <w:sz w:val="24"/>
          <w:szCs w:val="24"/>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6"/>
        <w:gridCol w:w="2996"/>
        <w:gridCol w:w="1983"/>
      </w:tblGrid>
      <w:tr w:rsidR="002B6D8E" w:rsidTr="002B6D8E">
        <w:tc>
          <w:tcPr>
            <w:tcW w:w="5097"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jc w:val="center"/>
              <w:rPr>
                <w:sz w:val="20"/>
                <w:szCs w:val="20"/>
              </w:rPr>
            </w:pPr>
            <w:r>
              <w:rPr>
                <w:sz w:val="20"/>
                <w:szCs w:val="20"/>
              </w:rPr>
              <w:t>Наименование показателя</w:t>
            </w:r>
          </w:p>
        </w:tc>
        <w:tc>
          <w:tcPr>
            <w:tcW w:w="3035"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rPr>
                <w:sz w:val="20"/>
                <w:szCs w:val="20"/>
              </w:rPr>
            </w:pPr>
            <w:r>
              <w:rPr>
                <w:sz w:val="20"/>
                <w:szCs w:val="20"/>
              </w:rPr>
              <w:t>Утвержденные бюджетные назначения</w:t>
            </w:r>
          </w:p>
        </w:tc>
        <w:tc>
          <w:tcPr>
            <w:tcW w:w="2005" w:type="dxa"/>
            <w:tcBorders>
              <w:top w:val="single" w:sz="4" w:space="0" w:color="auto"/>
              <w:left w:val="single" w:sz="4" w:space="0" w:color="auto"/>
              <w:bottom w:val="single" w:sz="4" w:space="0" w:color="auto"/>
              <w:right w:val="single" w:sz="4" w:space="0" w:color="auto"/>
            </w:tcBorders>
            <w:hideMark/>
          </w:tcPr>
          <w:p w:rsidR="002B6D8E" w:rsidRDefault="002B6D8E">
            <w:pPr>
              <w:tabs>
                <w:tab w:val="left" w:pos="6375"/>
              </w:tabs>
              <w:rPr>
                <w:sz w:val="20"/>
                <w:szCs w:val="20"/>
              </w:rPr>
            </w:pPr>
            <w:r>
              <w:rPr>
                <w:sz w:val="20"/>
                <w:szCs w:val="20"/>
              </w:rPr>
              <w:t>Исполнено</w:t>
            </w:r>
          </w:p>
        </w:tc>
      </w:tr>
      <w:tr w:rsidR="002B6D8E" w:rsidTr="002B6D8E">
        <w:tc>
          <w:tcPr>
            <w:tcW w:w="509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4"/>
                <w:szCs w:val="24"/>
              </w:rPr>
            </w:pPr>
            <w:r w:rsidRPr="002B6D8E">
              <w:rPr>
                <w:sz w:val="24"/>
                <w:szCs w:val="24"/>
              </w:rPr>
              <w:t>Источники финансирования дефицита бюджетов - всего</w:t>
            </w:r>
          </w:p>
        </w:tc>
        <w:tc>
          <w:tcPr>
            <w:tcW w:w="303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249 408,67</w:t>
            </w:r>
          </w:p>
        </w:tc>
        <w:tc>
          <w:tcPr>
            <w:tcW w:w="200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-288 496,65</w:t>
            </w:r>
          </w:p>
        </w:tc>
      </w:tr>
      <w:tr w:rsidR="002B6D8E" w:rsidTr="002B6D8E">
        <w:tc>
          <w:tcPr>
            <w:tcW w:w="509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4"/>
                <w:szCs w:val="24"/>
              </w:rPr>
            </w:pPr>
            <w:r w:rsidRPr="002B6D8E">
              <w:rPr>
                <w:sz w:val="24"/>
                <w:szCs w:val="24"/>
              </w:rPr>
              <w:t>Источники внутреннего финансирования дефицитов бюджетов</w:t>
            </w:r>
          </w:p>
        </w:tc>
        <w:tc>
          <w:tcPr>
            <w:tcW w:w="303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249 408,67</w:t>
            </w:r>
          </w:p>
        </w:tc>
        <w:tc>
          <w:tcPr>
            <w:tcW w:w="200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-288 496,65</w:t>
            </w:r>
          </w:p>
        </w:tc>
      </w:tr>
      <w:tr w:rsidR="002B6D8E" w:rsidTr="002B6D8E">
        <w:tc>
          <w:tcPr>
            <w:tcW w:w="509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4"/>
                <w:szCs w:val="24"/>
              </w:rPr>
            </w:pPr>
            <w:r w:rsidRPr="002B6D8E">
              <w:rPr>
                <w:sz w:val="24"/>
                <w:szCs w:val="24"/>
              </w:rPr>
              <w:t>Изменение остатков средств на счетах по учёту средств бюджета</w:t>
            </w:r>
          </w:p>
        </w:tc>
        <w:tc>
          <w:tcPr>
            <w:tcW w:w="303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249 408,67</w:t>
            </w:r>
          </w:p>
        </w:tc>
        <w:tc>
          <w:tcPr>
            <w:tcW w:w="200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-288 496,65</w:t>
            </w:r>
          </w:p>
        </w:tc>
      </w:tr>
      <w:tr w:rsidR="002B6D8E" w:rsidTr="002B6D8E">
        <w:tc>
          <w:tcPr>
            <w:tcW w:w="5097" w:type="dxa"/>
            <w:tcBorders>
              <w:top w:val="single" w:sz="4" w:space="0" w:color="auto"/>
              <w:left w:val="single" w:sz="4" w:space="0" w:color="auto"/>
              <w:bottom w:val="single" w:sz="4" w:space="0" w:color="auto"/>
              <w:right w:val="single" w:sz="4" w:space="0" w:color="auto"/>
            </w:tcBorders>
            <w:hideMark/>
          </w:tcPr>
          <w:p w:rsidR="002B6D8E" w:rsidRPr="002B6D8E" w:rsidRDefault="002B6D8E">
            <w:pPr>
              <w:tabs>
                <w:tab w:val="left" w:pos="6375"/>
              </w:tabs>
              <w:rPr>
                <w:sz w:val="24"/>
                <w:szCs w:val="24"/>
              </w:rPr>
            </w:pPr>
            <w:r w:rsidRPr="002B6D8E">
              <w:rPr>
                <w:sz w:val="24"/>
                <w:szCs w:val="24"/>
              </w:rPr>
              <w:t xml:space="preserve">Результат исполнения бюджета (дефицит (-), </w:t>
            </w:r>
            <w:proofErr w:type="spellStart"/>
            <w:r w:rsidRPr="002B6D8E">
              <w:rPr>
                <w:sz w:val="24"/>
                <w:szCs w:val="24"/>
              </w:rPr>
              <w:t>профицит</w:t>
            </w:r>
            <w:proofErr w:type="spellEnd"/>
            <w:r w:rsidRPr="002B6D8E">
              <w:rPr>
                <w:sz w:val="24"/>
                <w:szCs w:val="24"/>
              </w:rPr>
              <w:t xml:space="preserve"> (+))</w:t>
            </w:r>
          </w:p>
        </w:tc>
        <w:tc>
          <w:tcPr>
            <w:tcW w:w="303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-249 408,67</w:t>
            </w:r>
          </w:p>
        </w:tc>
        <w:tc>
          <w:tcPr>
            <w:tcW w:w="2005" w:type="dxa"/>
            <w:tcBorders>
              <w:top w:val="single" w:sz="4" w:space="0" w:color="auto"/>
              <w:left w:val="single" w:sz="4" w:space="0" w:color="auto"/>
              <w:bottom w:val="single" w:sz="4" w:space="0" w:color="auto"/>
              <w:right w:val="single" w:sz="4" w:space="0" w:color="auto"/>
            </w:tcBorders>
            <w:hideMark/>
          </w:tcPr>
          <w:p w:rsidR="002B6D8E" w:rsidRPr="002C0F0C" w:rsidRDefault="002B6D8E">
            <w:pPr>
              <w:tabs>
                <w:tab w:val="left" w:pos="6375"/>
              </w:tabs>
              <w:jc w:val="center"/>
              <w:rPr>
                <w:sz w:val="20"/>
                <w:szCs w:val="20"/>
              </w:rPr>
            </w:pPr>
            <w:r w:rsidRPr="002C0F0C">
              <w:rPr>
                <w:sz w:val="20"/>
                <w:szCs w:val="20"/>
              </w:rPr>
              <w:t>288 496,65</w:t>
            </w:r>
          </w:p>
        </w:tc>
      </w:tr>
    </w:tbl>
    <w:p w:rsidR="002B6D8E" w:rsidRDefault="002B6D8E" w:rsidP="002B6D8E">
      <w:pPr>
        <w:tabs>
          <w:tab w:val="left" w:pos="6375"/>
        </w:tabs>
      </w:pPr>
    </w:p>
    <w:p w:rsidR="002B6D8E" w:rsidRPr="002C0F0C" w:rsidRDefault="002B6D8E" w:rsidP="002B6D8E">
      <w:pPr>
        <w:tabs>
          <w:tab w:val="left" w:pos="6375"/>
        </w:tabs>
        <w:jc w:val="right"/>
        <w:rPr>
          <w:sz w:val="18"/>
          <w:szCs w:val="18"/>
        </w:rPr>
      </w:pPr>
      <w:r w:rsidRPr="002B6D8E">
        <w:rPr>
          <w:sz w:val="20"/>
          <w:szCs w:val="20"/>
        </w:rPr>
        <w:t xml:space="preserve">                                                                                     </w:t>
      </w:r>
      <w:r w:rsidRPr="002C0F0C">
        <w:rPr>
          <w:sz w:val="18"/>
          <w:szCs w:val="18"/>
        </w:rPr>
        <w:t>Приложение № 6 к решению Совета депутатов</w:t>
      </w:r>
    </w:p>
    <w:p w:rsidR="002B6D8E" w:rsidRPr="002C0F0C" w:rsidRDefault="002B6D8E" w:rsidP="002B6D8E">
      <w:pPr>
        <w:tabs>
          <w:tab w:val="left" w:pos="6375"/>
        </w:tabs>
        <w:jc w:val="right"/>
        <w:rPr>
          <w:sz w:val="18"/>
          <w:szCs w:val="18"/>
        </w:rPr>
      </w:pPr>
      <w:r w:rsidRPr="002C0F0C">
        <w:rPr>
          <w:sz w:val="18"/>
          <w:szCs w:val="18"/>
        </w:rPr>
        <w:t xml:space="preserve">                                                                                     </w:t>
      </w:r>
      <w:proofErr w:type="spellStart"/>
      <w:r w:rsidRPr="002C0F0C">
        <w:rPr>
          <w:sz w:val="18"/>
          <w:szCs w:val="18"/>
        </w:rPr>
        <w:t>Железковского</w:t>
      </w:r>
      <w:proofErr w:type="spellEnd"/>
      <w:r w:rsidRPr="002C0F0C">
        <w:rPr>
          <w:sz w:val="18"/>
          <w:szCs w:val="18"/>
        </w:rPr>
        <w:t xml:space="preserve"> сельского поселения </w:t>
      </w:r>
    </w:p>
    <w:p w:rsidR="002B6D8E" w:rsidRPr="002C0F0C" w:rsidRDefault="002B6D8E" w:rsidP="002B6D8E">
      <w:pPr>
        <w:tabs>
          <w:tab w:val="left" w:pos="6375"/>
        </w:tabs>
        <w:jc w:val="right"/>
        <w:rPr>
          <w:sz w:val="18"/>
          <w:szCs w:val="18"/>
        </w:rPr>
      </w:pPr>
      <w:r w:rsidRPr="002C0F0C">
        <w:rPr>
          <w:sz w:val="18"/>
          <w:szCs w:val="18"/>
        </w:rPr>
        <w:t xml:space="preserve">                                                                                     </w:t>
      </w:r>
      <w:r w:rsidRPr="002C0F0C">
        <w:rPr>
          <w:rFonts w:ascii="Arial" w:hAnsi="Arial" w:cs="Arial"/>
          <w:color w:val="000000"/>
          <w:sz w:val="18"/>
          <w:szCs w:val="18"/>
        </w:rPr>
        <w:t xml:space="preserve">от </w:t>
      </w:r>
      <w:r w:rsidRPr="002C0F0C">
        <w:rPr>
          <w:rFonts w:ascii="Arial" w:hAnsi="Arial" w:cs="Arial"/>
          <w:color w:val="000000"/>
          <w:sz w:val="18"/>
          <w:szCs w:val="18"/>
          <w:u w:val="single"/>
        </w:rPr>
        <w:t>26.04.2023 г.</w:t>
      </w:r>
      <w:r w:rsidRPr="002C0F0C">
        <w:rPr>
          <w:rFonts w:ascii="Arial" w:hAnsi="Arial" w:cs="Arial"/>
          <w:color w:val="000000"/>
          <w:sz w:val="18"/>
          <w:szCs w:val="18"/>
        </w:rPr>
        <w:t xml:space="preserve"> № </w:t>
      </w:r>
      <w:r w:rsidRPr="002C0F0C">
        <w:rPr>
          <w:rFonts w:ascii="Arial" w:hAnsi="Arial" w:cs="Arial"/>
          <w:color w:val="000000"/>
          <w:sz w:val="18"/>
          <w:szCs w:val="18"/>
          <w:u w:val="single"/>
        </w:rPr>
        <w:t>124</w:t>
      </w:r>
    </w:p>
    <w:p w:rsidR="002B6D8E" w:rsidRDefault="002B6D8E" w:rsidP="002B6D8E">
      <w:pPr>
        <w:tabs>
          <w:tab w:val="left" w:pos="6375"/>
        </w:tabs>
      </w:pPr>
    </w:p>
    <w:p w:rsidR="002B6D8E" w:rsidRPr="002B6D8E" w:rsidRDefault="002B6D8E" w:rsidP="002B6D8E">
      <w:pPr>
        <w:tabs>
          <w:tab w:val="left" w:pos="6375"/>
        </w:tabs>
        <w:jc w:val="center"/>
        <w:rPr>
          <w:b/>
          <w:sz w:val="22"/>
          <w:szCs w:val="22"/>
        </w:rPr>
      </w:pPr>
      <w:r w:rsidRPr="002B6D8E">
        <w:rPr>
          <w:b/>
          <w:sz w:val="22"/>
          <w:szCs w:val="22"/>
        </w:rPr>
        <w:t xml:space="preserve">Источники финансирования дефицита бюджета </w:t>
      </w:r>
      <w:proofErr w:type="spellStart"/>
      <w:r w:rsidRPr="002B6D8E">
        <w:rPr>
          <w:b/>
          <w:sz w:val="22"/>
          <w:szCs w:val="22"/>
        </w:rPr>
        <w:t>Железковского</w:t>
      </w:r>
      <w:proofErr w:type="spellEnd"/>
      <w:r w:rsidRPr="002B6D8E">
        <w:rPr>
          <w:b/>
          <w:sz w:val="22"/>
          <w:szCs w:val="22"/>
        </w:rPr>
        <w:t xml:space="preserve"> сельского поселения по кодам групп, подгрупп, статей, видов источников финансирования дефицита бюджета классификации операций сектора государственного управления.                                                                                                                                                         </w:t>
      </w:r>
    </w:p>
    <w:tbl>
      <w:tblPr>
        <w:tblW w:w="9720" w:type="dxa"/>
        <w:tblInd w:w="103" w:type="dxa"/>
        <w:tblLayout w:type="fixed"/>
        <w:tblLook w:val="04A0"/>
      </w:tblPr>
      <w:tblGrid>
        <w:gridCol w:w="3783"/>
        <w:gridCol w:w="540"/>
        <w:gridCol w:w="720"/>
        <w:gridCol w:w="954"/>
        <w:gridCol w:w="845"/>
        <w:gridCol w:w="1439"/>
        <w:gridCol w:w="1439"/>
      </w:tblGrid>
      <w:tr w:rsidR="002B6D8E" w:rsidTr="002B6D8E">
        <w:trPr>
          <w:trHeight w:val="342"/>
        </w:trPr>
        <w:tc>
          <w:tcPr>
            <w:tcW w:w="3785" w:type="dxa"/>
            <w:vMerge w:val="restart"/>
            <w:tcBorders>
              <w:top w:val="single" w:sz="4" w:space="0" w:color="auto"/>
              <w:left w:val="single" w:sz="4" w:space="0" w:color="auto"/>
              <w:bottom w:val="single" w:sz="4" w:space="0" w:color="000000"/>
              <w:right w:val="single" w:sz="4" w:space="0" w:color="auto"/>
            </w:tcBorders>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Наименование показателя</w:t>
            </w:r>
          </w:p>
        </w:tc>
        <w:tc>
          <w:tcPr>
            <w:tcW w:w="540" w:type="dxa"/>
            <w:vMerge w:val="restart"/>
            <w:tcBorders>
              <w:top w:val="single" w:sz="4" w:space="0" w:color="auto"/>
              <w:left w:val="single" w:sz="4" w:space="0" w:color="auto"/>
              <w:bottom w:val="single" w:sz="4" w:space="0" w:color="000000"/>
              <w:right w:val="single" w:sz="4" w:space="0" w:color="auto"/>
            </w:tcBorders>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Код</w:t>
            </w:r>
            <w:r>
              <w:rPr>
                <w:rFonts w:ascii="Arial CYR" w:hAnsi="Arial CYR" w:cs="Arial CYR"/>
                <w:sz w:val="16"/>
                <w:szCs w:val="16"/>
              </w:rPr>
              <w:br/>
            </w:r>
            <w:proofErr w:type="spellStart"/>
            <w:r>
              <w:rPr>
                <w:rFonts w:ascii="Arial CYR" w:hAnsi="Arial CYR" w:cs="Arial CYR"/>
                <w:sz w:val="16"/>
                <w:szCs w:val="16"/>
              </w:rPr>
              <w:t>стро</w:t>
            </w:r>
            <w:proofErr w:type="spellEnd"/>
            <w:r>
              <w:rPr>
                <w:rFonts w:ascii="Arial CYR" w:hAnsi="Arial CYR" w:cs="Arial CYR"/>
                <w:sz w:val="16"/>
                <w:szCs w:val="16"/>
              </w:rPr>
              <w:t>-</w:t>
            </w:r>
            <w:r>
              <w:rPr>
                <w:rFonts w:ascii="Arial CYR" w:hAnsi="Arial CYR" w:cs="Arial CYR"/>
                <w:sz w:val="16"/>
                <w:szCs w:val="16"/>
              </w:rPr>
              <w:br/>
            </w:r>
            <w:proofErr w:type="spellStart"/>
            <w:r>
              <w:rPr>
                <w:rFonts w:ascii="Arial CYR" w:hAnsi="Arial CYR" w:cs="Arial CYR"/>
                <w:sz w:val="16"/>
                <w:szCs w:val="16"/>
              </w:rPr>
              <w:t>ки</w:t>
            </w:r>
            <w:proofErr w:type="spellEnd"/>
          </w:p>
        </w:tc>
        <w:tc>
          <w:tcPr>
            <w:tcW w:w="2520"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Код источника финансирования дефицита бюджета по бюджетной классификации</w:t>
            </w:r>
          </w:p>
        </w:tc>
        <w:tc>
          <w:tcPr>
            <w:tcW w:w="1440" w:type="dxa"/>
            <w:vMerge w:val="restart"/>
            <w:tcBorders>
              <w:top w:val="single" w:sz="4" w:space="0" w:color="auto"/>
              <w:left w:val="single" w:sz="4" w:space="0" w:color="auto"/>
              <w:bottom w:val="single" w:sz="4" w:space="0" w:color="000000"/>
              <w:right w:val="single" w:sz="4" w:space="0" w:color="auto"/>
            </w:tcBorders>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Утвержденные бюджетные назначения</w:t>
            </w:r>
          </w:p>
        </w:tc>
        <w:tc>
          <w:tcPr>
            <w:tcW w:w="1440" w:type="dxa"/>
            <w:vMerge w:val="restart"/>
            <w:tcBorders>
              <w:top w:val="single" w:sz="4" w:space="0" w:color="auto"/>
              <w:left w:val="single" w:sz="4" w:space="0" w:color="auto"/>
              <w:bottom w:val="single" w:sz="4" w:space="0" w:color="000000"/>
              <w:right w:val="single" w:sz="4" w:space="0" w:color="auto"/>
            </w:tcBorders>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Исполнено</w:t>
            </w:r>
          </w:p>
        </w:tc>
      </w:tr>
      <w:tr w:rsidR="002B6D8E" w:rsidTr="002B6D8E">
        <w:trPr>
          <w:trHeight w:val="342"/>
        </w:trPr>
        <w:tc>
          <w:tcPr>
            <w:tcW w:w="3785"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5165" w:type="dxa"/>
            <w:gridSpan w:val="3"/>
            <w:vMerge/>
            <w:tcBorders>
              <w:top w:val="single" w:sz="4" w:space="0" w:color="auto"/>
              <w:left w:val="single" w:sz="4" w:space="0" w:color="auto"/>
              <w:bottom w:val="single" w:sz="4" w:space="0" w:color="000000"/>
              <w:right w:val="single" w:sz="4" w:space="0" w:color="000000"/>
            </w:tcBorders>
            <w:vAlign w:val="center"/>
            <w:hideMark/>
          </w:tcPr>
          <w:p w:rsidR="002B6D8E" w:rsidRDefault="002B6D8E">
            <w:pPr>
              <w:rPr>
                <w:rFonts w:ascii="Arial CYR" w:hAnsi="Arial CYR" w:cs="Arial CYR"/>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r>
      <w:tr w:rsidR="002B6D8E" w:rsidTr="002B6D8E">
        <w:trPr>
          <w:trHeight w:val="342"/>
        </w:trPr>
        <w:tc>
          <w:tcPr>
            <w:tcW w:w="3785"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5165" w:type="dxa"/>
            <w:gridSpan w:val="3"/>
            <w:vMerge/>
            <w:tcBorders>
              <w:top w:val="single" w:sz="4" w:space="0" w:color="auto"/>
              <w:left w:val="single" w:sz="4" w:space="0" w:color="auto"/>
              <w:bottom w:val="single" w:sz="4" w:space="0" w:color="000000"/>
              <w:right w:val="single" w:sz="4" w:space="0" w:color="000000"/>
            </w:tcBorders>
            <w:vAlign w:val="center"/>
            <w:hideMark/>
          </w:tcPr>
          <w:p w:rsidR="002B6D8E" w:rsidRDefault="002B6D8E">
            <w:pPr>
              <w:rPr>
                <w:rFonts w:ascii="Arial CYR" w:hAnsi="Arial CYR" w:cs="Arial CYR"/>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2B6D8E" w:rsidRDefault="002B6D8E">
            <w:pPr>
              <w:rPr>
                <w:rFonts w:ascii="Arial CYR" w:hAnsi="Arial CYR" w:cs="Arial CYR"/>
                <w:sz w:val="16"/>
                <w:szCs w:val="16"/>
              </w:rPr>
            </w:pPr>
          </w:p>
        </w:tc>
      </w:tr>
      <w:tr w:rsidR="002B6D8E" w:rsidTr="002B6D8E">
        <w:trPr>
          <w:trHeight w:val="270"/>
        </w:trPr>
        <w:tc>
          <w:tcPr>
            <w:tcW w:w="3785" w:type="dxa"/>
            <w:tcBorders>
              <w:top w:val="nil"/>
              <w:left w:val="single" w:sz="4" w:space="0" w:color="auto"/>
              <w:bottom w:val="single" w:sz="4" w:space="0" w:color="auto"/>
              <w:right w:val="single" w:sz="4" w:space="0" w:color="auto"/>
            </w:tcBorders>
            <w:noWrap/>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1</w:t>
            </w:r>
          </w:p>
        </w:tc>
        <w:tc>
          <w:tcPr>
            <w:tcW w:w="540" w:type="dxa"/>
            <w:tcBorders>
              <w:top w:val="nil"/>
              <w:left w:val="nil"/>
              <w:bottom w:val="single" w:sz="8" w:space="0" w:color="auto"/>
              <w:right w:val="single" w:sz="4" w:space="0" w:color="auto"/>
            </w:tcBorders>
            <w:noWrap/>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2</w:t>
            </w:r>
          </w:p>
        </w:tc>
        <w:tc>
          <w:tcPr>
            <w:tcW w:w="2520" w:type="dxa"/>
            <w:gridSpan w:val="3"/>
            <w:tcBorders>
              <w:top w:val="single" w:sz="4" w:space="0" w:color="auto"/>
              <w:left w:val="nil"/>
              <w:bottom w:val="single" w:sz="8" w:space="0" w:color="auto"/>
              <w:right w:val="single" w:sz="4" w:space="0" w:color="000000"/>
            </w:tcBorders>
            <w:noWrap/>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3</w:t>
            </w:r>
          </w:p>
        </w:tc>
        <w:tc>
          <w:tcPr>
            <w:tcW w:w="1440" w:type="dxa"/>
            <w:tcBorders>
              <w:top w:val="nil"/>
              <w:left w:val="nil"/>
              <w:bottom w:val="single" w:sz="8" w:space="0" w:color="auto"/>
              <w:right w:val="single" w:sz="4" w:space="0" w:color="auto"/>
            </w:tcBorders>
            <w:noWrap/>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4</w:t>
            </w:r>
          </w:p>
        </w:tc>
        <w:tc>
          <w:tcPr>
            <w:tcW w:w="1440" w:type="dxa"/>
            <w:tcBorders>
              <w:top w:val="nil"/>
              <w:left w:val="nil"/>
              <w:bottom w:val="single" w:sz="8" w:space="0" w:color="auto"/>
              <w:right w:val="single" w:sz="4" w:space="0" w:color="auto"/>
            </w:tcBorders>
            <w:noWrap/>
            <w:vAlign w:val="center"/>
            <w:hideMark/>
          </w:tcPr>
          <w:p w:rsidR="002B6D8E" w:rsidRDefault="002B6D8E">
            <w:pPr>
              <w:jc w:val="center"/>
              <w:rPr>
                <w:rFonts w:ascii="Arial CYR" w:hAnsi="Arial CYR" w:cs="Arial CYR"/>
                <w:sz w:val="16"/>
                <w:szCs w:val="16"/>
              </w:rPr>
            </w:pPr>
            <w:r>
              <w:rPr>
                <w:rFonts w:ascii="Arial CYR" w:hAnsi="Arial CYR" w:cs="Arial CYR"/>
                <w:sz w:val="16"/>
                <w:szCs w:val="16"/>
              </w:rPr>
              <w:t>5</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Источники финансирования дефицита бюджета - всего</w:t>
            </w:r>
          </w:p>
        </w:tc>
        <w:tc>
          <w:tcPr>
            <w:tcW w:w="540" w:type="dxa"/>
            <w:tcBorders>
              <w:top w:val="single" w:sz="8" w:space="0" w:color="auto"/>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500</w:t>
            </w:r>
          </w:p>
        </w:tc>
        <w:tc>
          <w:tcPr>
            <w:tcW w:w="2520" w:type="dxa"/>
            <w:gridSpan w:val="3"/>
            <w:tcBorders>
              <w:top w:val="single" w:sz="8" w:space="0" w:color="auto"/>
              <w:left w:val="nil"/>
              <w:bottom w:val="single" w:sz="4" w:space="0" w:color="auto"/>
              <w:right w:val="single" w:sz="4" w:space="0" w:color="000000"/>
            </w:tcBorders>
            <w:vAlign w:val="bottom"/>
            <w:hideMark/>
          </w:tcPr>
          <w:p w:rsidR="002B6D8E" w:rsidRDefault="002B6D8E">
            <w:pPr>
              <w:jc w:val="center"/>
              <w:rPr>
                <w:rFonts w:ascii="Arial CYR" w:hAnsi="Arial CYR" w:cs="Arial CYR"/>
                <w:sz w:val="16"/>
                <w:szCs w:val="16"/>
              </w:rPr>
            </w:pPr>
            <w:proofErr w:type="spellStart"/>
            <w:r>
              <w:rPr>
                <w:rFonts w:ascii="Arial CYR" w:hAnsi="Arial CYR" w:cs="Arial CYR"/>
                <w:sz w:val="16"/>
                <w:szCs w:val="16"/>
              </w:rPr>
              <w:t>х</w:t>
            </w:r>
            <w:proofErr w:type="spellEnd"/>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249 408,67</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-288 496,65</w:t>
            </w:r>
          </w:p>
        </w:tc>
      </w:tr>
      <w:tr w:rsidR="002B6D8E" w:rsidTr="002B6D8E">
        <w:trPr>
          <w:trHeight w:val="255"/>
        </w:trPr>
        <w:tc>
          <w:tcPr>
            <w:tcW w:w="3785" w:type="dxa"/>
            <w:tcBorders>
              <w:top w:val="nil"/>
              <w:left w:val="single" w:sz="4" w:space="0" w:color="auto"/>
              <w:bottom w:val="nil"/>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xml:space="preserve">      в том числе:</w:t>
            </w:r>
          </w:p>
        </w:tc>
        <w:tc>
          <w:tcPr>
            <w:tcW w:w="540" w:type="dxa"/>
            <w:tcBorders>
              <w:top w:val="nil"/>
              <w:left w:val="single" w:sz="8" w:space="0" w:color="auto"/>
              <w:bottom w:val="nil"/>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2520" w:type="dxa"/>
            <w:gridSpan w:val="3"/>
            <w:tcBorders>
              <w:top w:val="single" w:sz="4" w:space="0" w:color="auto"/>
              <w:left w:val="nil"/>
              <w:bottom w:val="nil"/>
              <w:right w:val="single" w:sz="4" w:space="0" w:color="000000"/>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nil"/>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nil"/>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источники внутреннего финансирования бюджета</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520</w:t>
            </w:r>
          </w:p>
        </w:tc>
        <w:tc>
          <w:tcPr>
            <w:tcW w:w="2520" w:type="dxa"/>
            <w:gridSpan w:val="3"/>
            <w:tcBorders>
              <w:top w:val="nil"/>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proofErr w:type="spellStart"/>
            <w:r>
              <w:rPr>
                <w:rFonts w:ascii="Arial CYR" w:hAnsi="Arial CYR" w:cs="Arial CYR"/>
                <w:sz w:val="16"/>
                <w:szCs w:val="16"/>
              </w:rPr>
              <w:t>х</w:t>
            </w:r>
            <w:proofErr w:type="spellEnd"/>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r>
      <w:tr w:rsidR="002B6D8E" w:rsidTr="002B6D8E">
        <w:trPr>
          <w:trHeight w:val="255"/>
        </w:trPr>
        <w:tc>
          <w:tcPr>
            <w:tcW w:w="3785" w:type="dxa"/>
            <w:tcBorders>
              <w:top w:val="nil"/>
              <w:left w:val="single" w:sz="4" w:space="0" w:color="auto"/>
              <w:bottom w:val="nil"/>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xml:space="preserve">       из них:</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520</w:t>
            </w:r>
          </w:p>
        </w:tc>
        <w:tc>
          <w:tcPr>
            <w:tcW w:w="1675" w:type="dxa"/>
            <w:gridSpan w:val="2"/>
            <w:tcBorders>
              <w:top w:val="nil"/>
              <w:left w:val="nil"/>
              <w:bottom w:val="single" w:sz="4" w:space="0" w:color="auto"/>
              <w:right w:val="dotted"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845" w:type="dxa"/>
            <w:tcBorders>
              <w:top w:val="single" w:sz="4" w:space="0" w:color="auto"/>
              <w:left w:val="nil"/>
              <w:bottom w:val="single" w:sz="4" w:space="0" w:color="auto"/>
              <w:right w:val="single" w:sz="4" w:space="0" w:color="000000"/>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vAlign w:val="bottom"/>
            <w:hideMark/>
          </w:tcPr>
          <w:p w:rsidR="002B6D8E" w:rsidRDefault="002B6D8E">
            <w:pPr>
              <w:jc w:val="right"/>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vAlign w:val="bottom"/>
            <w:hideMark/>
          </w:tcPr>
          <w:p w:rsidR="002B6D8E" w:rsidRDefault="002B6D8E">
            <w:pPr>
              <w:jc w:val="right"/>
              <w:rPr>
                <w:rFonts w:ascii="Arial CYR" w:hAnsi="Arial CYR" w:cs="Arial CYR"/>
                <w:sz w:val="16"/>
                <w:szCs w:val="16"/>
              </w:rPr>
            </w:pPr>
            <w:r>
              <w:rPr>
                <w:rFonts w:ascii="Arial CYR" w:hAnsi="Arial CYR" w:cs="Arial CYR"/>
                <w:sz w:val="16"/>
                <w:szCs w:val="16"/>
              </w:rPr>
              <w:t> </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источники внешнего финансирования бюджета</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620</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proofErr w:type="spellStart"/>
            <w:r>
              <w:rPr>
                <w:rFonts w:ascii="Arial CYR" w:hAnsi="Arial CYR" w:cs="Arial CYR"/>
                <w:sz w:val="16"/>
                <w:szCs w:val="16"/>
              </w:rPr>
              <w:t>х</w:t>
            </w:r>
            <w:proofErr w:type="spellEnd"/>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r>
      <w:tr w:rsidR="002B6D8E" w:rsidTr="002B6D8E">
        <w:trPr>
          <w:trHeight w:val="255"/>
        </w:trPr>
        <w:tc>
          <w:tcPr>
            <w:tcW w:w="3785" w:type="dxa"/>
            <w:tcBorders>
              <w:top w:val="nil"/>
              <w:left w:val="single" w:sz="4" w:space="0" w:color="auto"/>
              <w:bottom w:val="nil"/>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xml:space="preserve">       из них:</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620</w:t>
            </w:r>
          </w:p>
        </w:tc>
        <w:tc>
          <w:tcPr>
            <w:tcW w:w="1675" w:type="dxa"/>
            <w:gridSpan w:val="2"/>
            <w:tcBorders>
              <w:top w:val="nil"/>
              <w:left w:val="nil"/>
              <w:bottom w:val="single" w:sz="4" w:space="0" w:color="auto"/>
              <w:right w:val="dotted"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845" w:type="dxa"/>
            <w:tcBorders>
              <w:top w:val="single" w:sz="4" w:space="0" w:color="auto"/>
              <w:left w:val="nil"/>
              <w:bottom w:val="single" w:sz="4" w:space="0" w:color="auto"/>
              <w:right w:val="single" w:sz="4" w:space="0" w:color="000000"/>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vAlign w:val="bottom"/>
            <w:hideMark/>
          </w:tcPr>
          <w:p w:rsidR="002B6D8E" w:rsidRDefault="002B6D8E">
            <w:pPr>
              <w:jc w:val="right"/>
              <w:rPr>
                <w:rFonts w:ascii="Arial CYR" w:hAnsi="Arial CYR" w:cs="Arial CYR"/>
                <w:sz w:val="16"/>
                <w:szCs w:val="16"/>
              </w:rPr>
            </w:pPr>
            <w:r>
              <w:rPr>
                <w:rFonts w:ascii="Arial CYR" w:hAnsi="Arial CYR" w:cs="Arial CYR"/>
                <w:sz w:val="16"/>
                <w:szCs w:val="16"/>
              </w:rPr>
              <w:t> </w:t>
            </w:r>
          </w:p>
        </w:tc>
        <w:tc>
          <w:tcPr>
            <w:tcW w:w="1440" w:type="dxa"/>
            <w:tcBorders>
              <w:top w:val="nil"/>
              <w:left w:val="nil"/>
              <w:bottom w:val="single" w:sz="4" w:space="0" w:color="auto"/>
              <w:right w:val="single" w:sz="4" w:space="0" w:color="auto"/>
            </w:tcBorders>
            <w:vAlign w:val="bottom"/>
            <w:hideMark/>
          </w:tcPr>
          <w:p w:rsidR="002B6D8E" w:rsidRDefault="002B6D8E">
            <w:pPr>
              <w:jc w:val="right"/>
              <w:rPr>
                <w:rFonts w:ascii="Arial CYR" w:hAnsi="Arial CYR" w:cs="Arial CYR"/>
                <w:sz w:val="16"/>
                <w:szCs w:val="16"/>
              </w:rPr>
            </w:pPr>
            <w:r>
              <w:rPr>
                <w:rFonts w:ascii="Arial CYR" w:hAnsi="Arial CYR" w:cs="Arial CYR"/>
                <w:sz w:val="16"/>
                <w:szCs w:val="16"/>
              </w:rPr>
              <w:t> </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Изменение остатков средств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700</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00001000000000000000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249 408,67</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-288 496,65</w:t>
            </w:r>
          </w:p>
        </w:tc>
      </w:tr>
      <w:tr w:rsidR="002B6D8E" w:rsidTr="002B6D8E">
        <w:trPr>
          <w:trHeight w:val="450"/>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Изменение остатков средств на счетах по учету средств бюджета</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700</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00001050000000000000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249 408,67</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-288 496,65</w:t>
            </w:r>
          </w:p>
        </w:tc>
      </w:tr>
      <w:tr w:rsidR="002B6D8E" w:rsidTr="002B6D8E">
        <w:trPr>
          <w:trHeight w:val="70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Изменение иных финансовых активов за счет средств, размещенных в депозиты в валюте Российской Федерации и иностранной валюте в кредитных организациях</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700</w:t>
            </w:r>
          </w:p>
        </w:tc>
        <w:tc>
          <w:tcPr>
            <w:tcW w:w="2520" w:type="dxa"/>
            <w:gridSpan w:val="3"/>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00001060000000000000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0,00</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Увеличение остатков средств 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710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01050000000000500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-19 334 321,36</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-19 410 514,86</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Увеличение прочих остатков средств 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710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01050200000000500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-19 334 321,36</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-19 410 514,86</w:t>
            </w:r>
          </w:p>
        </w:tc>
      </w:tr>
      <w:tr w:rsidR="002B6D8E" w:rsidTr="002B6D8E">
        <w:trPr>
          <w:trHeight w:val="450"/>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Увеличение прочих остатков денежных средств 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710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01050201000000510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-19 334 321,36</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-19 410 514,86</w:t>
            </w:r>
          </w:p>
        </w:tc>
      </w:tr>
      <w:tr w:rsidR="002B6D8E" w:rsidTr="002B6D8E">
        <w:trPr>
          <w:trHeight w:val="450"/>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Увеличение прочих остатков денежных средств бюджетов сельских поселений</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710</w:t>
            </w:r>
          </w:p>
        </w:tc>
        <w:tc>
          <w:tcPr>
            <w:tcW w:w="720" w:type="dxa"/>
            <w:tcBorders>
              <w:top w:val="nil"/>
              <w:left w:val="nil"/>
              <w:bottom w:val="single" w:sz="4" w:space="0" w:color="auto"/>
              <w:right w:val="dotted"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01050201100000510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-19 334 321,36</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-19 410 514,86</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Уменьшение остатков средств 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720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01050000000000600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19 583 730,03</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19 122 018,21</w:t>
            </w:r>
          </w:p>
        </w:tc>
      </w:tr>
      <w:tr w:rsidR="002B6D8E" w:rsidTr="002B6D8E">
        <w:trPr>
          <w:trHeight w:val="255"/>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t xml:space="preserve">Уменьшение прочих остатков средств </w:t>
            </w:r>
            <w:r>
              <w:rPr>
                <w:rFonts w:ascii="Arial CYR" w:hAnsi="Arial CYR" w:cs="Arial CYR"/>
                <w:sz w:val="16"/>
                <w:szCs w:val="16"/>
              </w:rPr>
              <w:lastRenderedPageBreak/>
              <w:t>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lastRenderedPageBreak/>
              <w:t>720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01050200000000600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19 583 730,03</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19 122 018,21</w:t>
            </w:r>
          </w:p>
        </w:tc>
      </w:tr>
      <w:tr w:rsidR="002B6D8E" w:rsidTr="002B6D8E">
        <w:trPr>
          <w:trHeight w:val="450"/>
        </w:trPr>
        <w:tc>
          <w:tcPr>
            <w:tcW w:w="3785" w:type="dxa"/>
            <w:tcBorders>
              <w:top w:val="nil"/>
              <w:left w:val="single" w:sz="4" w:space="0" w:color="auto"/>
              <w:bottom w:val="single" w:sz="4" w:space="0" w:color="auto"/>
              <w:right w:val="nil"/>
            </w:tcBorders>
            <w:vAlign w:val="bottom"/>
            <w:hideMark/>
          </w:tcPr>
          <w:p w:rsidR="002B6D8E" w:rsidRDefault="002B6D8E">
            <w:pPr>
              <w:rPr>
                <w:rFonts w:ascii="Arial CYR" w:hAnsi="Arial CYR" w:cs="Arial CYR"/>
                <w:sz w:val="16"/>
                <w:szCs w:val="16"/>
              </w:rPr>
            </w:pPr>
            <w:r>
              <w:rPr>
                <w:rFonts w:ascii="Arial CYR" w:hAnsi="Arial CYR" w:cs="Arial CYR"/>
                <w:sz w:val="16"/>
                <w:szCs w:val="16"/>
              </w:rPr>
              <w:lastRenderedPageBreak/>
              <w:t>Уменьшение прочих остатков денежных средств бюджетов</w:t>
            </w:r>
          </w:p>
        </w:tc>
        <w:tc>
          <w:tcPr>
            <w:tcW w:w="540" w:type="dxa"/>
            <w:tcBorders>
              <w:top w:val="nil"/>
              <w:left w:val="single" w:sz="8" w:space="0" w:color="auto"/>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720</w:t>
            </w:r>
          </w:p>
        </w:tc>
        <w:tc>
          <w:tcPr>
            <w:tcW w:w="720" w:type="dxa"/>
            <w:tcBorders>
              <w:top w:val="nil"/>
              <w:left w:val="nil"/>
              <w:bottom w:val="single" w:sz="4" w:space="0" w:color="auto"/>
              <w:right w:val="nil"/>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dotted" w:sz="4" w:space="0" w:color="auto"/>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01050201000000610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19 583 730,03</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19 122 018,21</w:t>
            </w:r>
          </w:p>
        </w:tc>
      </w:tr>
      <w:tr w:rsidR="002B6D8E" w:rsidTr="002B6D8E">
        <w:trPr>
          <w:trHeight w:val="450"/>
        </w:trPr>
        <w:tc>
          <w:tcPr>
            <w:tcW w:w="3785" w:type="dxa"/>
            <w:tcBorders>
              <w:top w:val="nil"/>
              <w:left w:val="single" w:sz="4" w:space="0" w:color="auto"/>
              <w:bottom w:val="single" w:sz="4" w:space="0" w:color="auto"/>
              <w:right w:val="single" w:sz="8" w:space="0" w:color="auto"/>
            </w:tcBorders>
            <w:vAlign w:val="bottom"/>
            <w:hideMark/>
          </w:tcPr>
          <w:p w:rsidR="002B6D8E" w:rsidRDefault="002B6D8E">
            <w:pPr>
              <w:rPr>
                <w:rFonts w:ascii="Arial CYR" w:hAnsi="Arial CYR" w:cs="Arial CYR"/>
                <w:sz w:val="16"/>
                <w:szCs w:val="16"/>
              </w:rPr>
            </w:pPr>
            <w:r>
              <w:rPr>
                <w:rFonts w:ascii="Arial CYR" w:hAnsi="Arial CYR" w:cs="Arial CYR"/>
                <w:sz w:val="16"/>
                <w:szCs w:val="16"/>
              </w:rPr>
              <w:t>Уменьшение прочих остатков денежных средств бюджетов сельских поселений</w:t>
            </w:r>
          </w:p>
        </w:tc>
        <w:tc>
          <w:tcPr>
            <w:tcW w:w="540" w:type="dxa"/>
            <w:tcBorders>
              <w:top w:val="nil"/>
              <w:left w:val="nil"/>
              <w:bottom w:val="single" w:sz="4" w:space="0" w:color="auto"/>
              <w:right w:val="single" w:sz="4" w:space="0" w:color="auto"/>
            </w:tcBorders>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720</w:t>
            </w:r>
          </w:p>
        </w:tc>
        <w:tc>
          <w:tcPr>
            <w:tcW w:w="720" w:type="dxa"/>
            <w:tcBorders>
              <w:top w:val="nil"/>
              <w:left w:val="nil"/>
              <w:bottom w:val="single" w:sz="4" w:space="0" w:color="auto"/>
              <w:right w:val="dotted" w:sz="4" w:space="0" w:color="auto"/>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000</w:t>
            </w:r>
          </w:p>
        </w:tc>
        <w:tc>
          <w:tcPr>
            <w:tcW w:w="1800" w:type="dxa"/>
            <w:gridSpan w:val="2"/>
            <w:tcBorders>
              <w:top w:val="single" w:sz="4" w:space="0" w:color="auto"/>
              <w:left w:val="nil"/>
              <w:bottom w:val="single" w:sz="4" w:space="0" w:color="auto"/>
              <w:right w:val="single" w:sz="4" w:space="0" w:color="000000"/>
            </w:tcBorders>
            <w:noWrap/>
            <w:vAlign w:val="bottom"/>
            <w:hideMark/>
          </w:tcPr>
          <w:p w:rsidR="002B6D8E" w:rsidRDefault="002B6D8E">
            <w:pPr>
              <w:jc w:val="center"/>
              <w:rPr>
                <w:rFonts w:ascii="Arial CYR" w:hAnsi="Arial CYR" w:cs="Arial CYR"/>
                <w:sz w:val="16"/>
                <w:szCs w:val="16"/>
              </w:rPr>
            </w:pPr>
            <w:r>
              <w:rPr>
                <w:rFonts w:ascii="Arial CYR" w:hAnsi="Arial CYR" w:cs="Arial CYR"/>
                <w:sz w:val="16"/>
                <w:szCs w:val="16"/>
              </w:rPr>
              <w:t>01050201100000610</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19 583 730,03</w:t>
            </w:r>
          </w:p>
        </w:tc>
        <w:tc>
          <w:tcPr>
            <w:tcW w:w="1440" w:type="dxa"/>
            <w:tcBorders>
              <w:top w:val="nil"/>
              <w:left w:val="nil"/>
              <w:bottom w:val="single" w:sz="4" w:space="0" w:color="auto"/>
              <w:right w:val="single" w:sz="4" w:space="0" w:color="auto"/>
            </w:tcBorders>
            <w:noWrap/>
            <w:vAlign w:val="bottom"/>
            <w:hideMark/>
          </w:tcPr>
          <w:p w:rsidR="002B6D8E" w:rsidRDefault="002B6D8E">
            <w:pPr>
              <w:jc w:val="right"/>
              <w:rPr>
                <w:rFonts w:ascii="Arial CYR" w:hAnsi="Arial CYR" w:cs="Arial CYR"/>
                <w:sz w:val="16"/>
                <w:szCs w:val="16"/>
              </w:rPr>
            </w:pPr>
            <w:r>
              <w:rPr>
                <w:rFonts w:ascii="Arial CYR" w:hAnsi="Arial CYR" w:cs="Arial CYR"/>
                <w:sz w:val="16"/>
                <w:szCs w:val="16"/>
              </w:rPr>
              <w:t>19 122 018,21</w:t>
            </w:r>
          </w:p>
        </w:tc>
      </w:tr>
    </w:tbl>
    <w:p w:rsidR="002B6D8E" w:rsidRDefault="002B6D8E" w:rsidP="002B6D8E">
      <w:pPr>
        <w:pStyle w:val="ConsPlusNormal0"/>
        <w:widowControl/>
        <w:ind w:firstLine="0"/>
        <w:jc w:val="both"/>
        <w:rPr>
          <w:rFonts w:ascii="Times New Roman" w:hAnsi="Times New Roman"/>
          <w:sz w:val="28"/>
          <w:szCs w:val="28"/>
        </w:rPr>
      </w:pPr>
    </w:p>
    <w:tbl>
      <w:tblPr>
        <w:tblW w:w="9748" w:type="dxa"/>
        <w:tblInd w:w="93" w:type="dxa"/>
        <w:tblLook w:val="04A0"/>
      </w:tblPr>
      <w:tblGrid>
        <w:gridCol w:w="9748"/>
      </w:tblGrid>
      <w:tr w:rsidR="002B6D8E" w:rsidRPr="002C0F0C" w:rsidTr="002B6D8E">
        <w:trPr>
          <w:trHeight w:val="300"/>
        </w:trPr>
        <w:tc>
          <w:tcPr>
            <w:tcW w:w="9748" w:type="dxa"/>
            <w:vAlign w:val="center"/>
          </w:tcPr>
          <w:p w:rsidR="002B6D8E" w:rsidRPr="002C0F0C" w:rsidRDefault="002B6D8E">
            <w:pPr>
              <w:rPr>
                <w:sz w:val="20"/>
                <w:szCs w:val="20"/>
              </w:rPr>
            </w:pPr>
          </w:p>
          <w:p w:rsidR="002B6D8E" w:rsidRPr="002C0F0C" w:rsidRDefault="002B6D8E">
            <w:pPr>
              <w:rPr>
                <w:sz w:val="20"/>
                <w:szCs w:val="20"/>
              </w:rPr>
            </w:pPr>
            <w:r w:rsidRPr="002C0F0C">
              <w:rPr>
                <w:sz w:val="20"/>
                <w:szCs w:val="20"/>
              </w:rPr>
              <w:t xml:space="preserve">Справка: </w:t>
            </w:r>
          </w:p>
          <w:p w:rsidR="002B6D8E" w:rsidRPr="002C0F0C" w:rsidRDefault="002B6D8E">
            <w:pPr>
              <w:rPr>
                <w:sz w:val="20"/>
                <w:szCs w:val="20"/>
              </w:rPr>
            </w:pPr>
            <w:r w:rsidRPr="002C0F0C">
              <w:rPr>
                <w:sz w:val="20"/>
                <w:szCs w:val="20"/>
              </w:rPr>
              <w:t>1. среднесписочная численность муниципальных служащих за  2022 год составила 2,67 человека,</w:t>
            </w:r>
          </w:p>
        </w:tc>
      </w:tr>
      <w:tr w:rsidR="002B6D8E" w:rsidRPr="002C0F0C" w:rsidTr="002B6D8E">
        <w:trPr>
          <w:trHeight w:val="255"/>
        </w:trPr>
        <w:tc>
          <w:tcPr>
            <w:tcW w:w="9748" w:type="dxa"/>
            <w:vAlign w:val="center"/>
            <w:hideMark/>
          </w:tcPr>
          <w:p w:rsidR="002B6D8E" w:rsidRPr="002C0F0C" w:rsidRDefault="002B6D8E">
            <w:pPr>
              <w:rPr>
                <w:sz w:val="20"/>
                <w:szCs w:val="20"/>
              </w:rPr>
            </w:pPr>
            <w:r w:rsidRPr="002C0F0C">
              <w:rPr>
                <w:sz w:val="20"/>
                <w:szCs w:val="20"/>
              </w:rPr>
              <w:t xml:space="preserve">    фактические затраты на  денежное содержание муниципальных служащих  - 1485,93  тыс. руб.</w:t>
            </w:r>
          </w:p>
        </w:tc>
      </w:tr>
      <w:tr w:rsidR="002B6D8E" w:rsidRPr="002C0F0C" w:rsidTr="002B6D8E">
        <w:trPr>
          <w:trHeight w:val="255"/>
        </w:trPr>
        <w:tc>
          <w:tcPr>
            <w:tcW w:w="9748" w:type="dxa"/>
            <w:vAlign w:val="center"/>
            <w:hideMark/>
          </w:tcPr>
          <w:p w:rsidR="002B6D8E" w:rsidRPr="002C0F0C" w:rsidRDefault="002B6D8E" w:rsidP="002B6D8E">
            <w:pPr>
              <w:rPr>
                <w:sz w:val="20"/>
                <w:szCs w:val="20"/>
              </w:rPr>
            </w:pPr>
            <w:r w:rsidRPr="002C0F0C">
              <w:rPr>
                <w:sz w:val="20"/>
                <w:szCs w:val="20"/>
              </w:rPr>
              <w:t>2. среднесписочная численность работников администрации поселения за 2022 года составила 7,67 человек,     фактические затраты на их денежное содержание  -  3 397,56 тыс. руб.</w:t>
            </w:r>
          </w:p>
        </w:tc>
      </w:tr>
    </w:tbl>
    <w:p w:rsidR="00FD6D2D" w:rsidRDefault="00FD6D2D" w:rsidP="00FD6D2D">
      <w:pPr>
        <w:rPr>
          <w:sz w:val="24"/>
          <w:szCs w:val="24"/>
        </w:rPr>
      </w:pPr>
    </w:p>
    <w:p w:rsidR="002C0F0C" w:rsidRDefault="002C0F0C" w:rsidP="00FD6D2D">
      <w:pPr>
        <w:rPr>
          <w:sz w:val="24"/>
          <w:szCs w:val="24"/>
        </w:rPr>
      </w:pPr>
      <w:r>
        <w:rPr>
          <w:sz w:val="24"/>
          <w:szCs w:val="24"/>
        </w:rPr>
        <w:t xml:space="preserve">                _________________________________________________________</w:t>
      </w:r>
    </w:p>
    <w:p w:rsidR="00FD6D2D" w:rsidRDefault="00FD6D2D" w:rsidP="00FD6D2D">
      <w:pPr>
        <w:rPr>
          <w:sz w:val="24"/>
          <w:szCs w:val="24"/>
        </w:rPr>
      </w:pPr>
    </w:p>
    <w:p w:rsidR="008138E1" w:rsidRDefault="008138E1" w:rsidP="008138E1">
      <w:pPr>
        <w:jc w:val="center"/>
        <w:rPr>
          <w:rFonts w:cs="Tahoma"/>
          <w:b/>
          <w:bCs/>
          <w:sz w:val="24"/>
          <w:szCs w:val="24"/>
        </w:rPr>
      </w:pPr>
      <w:r w:rsidRPr="008138E1">
        <w:rPr>
          <w:rFonts w:cs="Tahoma"/>
          <w:b/>
          <w:bCs/>
          <w:sz w:val="24"/>
          <w:szCs w:val="24"/>
        </w:rPr>
        <w:t xml:space="preserve">Решение Совета депутатов </w:t>
      </w:r>
      <w:proofErr w:type="spellStart"/>
      <w:r w:rsidRPr="008138E1">
        <w:rPr>
          <w:rFonts w:cs="Tahoma"/>
          <w:b/>
          <w:bCs/>
          <w:sz w:val="24"/>
          <w:szCs w:val="24"/>
        </w:rPr>
        <w:t>Железковского</w:t>
      </w:r>
      <w:proofErr w:type="spellEnd"/>
      <w:r w:rsidRPr="008138E1">
        <w:rPr>
          <w:rFonts w:cs="Tahoma"/>
          <w:b/>
          <w:bCs/>
          <w:sz w:val="24"/>
          <w:szCs w:val="24"/>
        </w:rPr>
        <w:t xml:space="preserve"> сельского поселения </w:t>
      </w:r>
    </w:p>
    <w:p w:rsidR="008138E1" w:rsidRDefault="008138E1" w:rsidP="008138E1">
      <w:pPr>
        <w:jc w:val="center"/>
        <w:rPr>
          <w:rFonts w:cs="Tahoma"/>
          <w:b/>
          <w:bCs/>
          <w:sz w:val="24"/>
          <w:szCs w:val="24"/>
        </w:rPr>
      </w:pPr>
      <w:r w:rsidRPr="008138E1">
        <w:rPr>
          <w:rFonts w:cs="Tahoma"/>
          <w:b/>
          <w:bCs/>
          <w:sz w:val="24"/>
          <w:szCs w:val="24"/>
        </w:rPr>
        <w:t>от 26.04.2023 года № 125</w:t>
      </w:r>
    </w:p>
    <w:p w:rsidR="008138E1" w:rsidRPr="008138E1" w:rsidRDefault="008138E1" w:rsidP="008138E1">
      <w:pPr>
        <w:jc w:val="center"/>
        <w:rPr>
          <w:rFonts w:cs="Tahoma"/>
          <w:b/>
          <w:bCs/>
          <w:sz w:val="24"/>
          <w:szCs w:val="24"/>
        </w:rPr>
      </w:pPr>
    </w:p>
    <w:p w:rsidR="008138E1" w:rsidRPr="008138E1" w:rsidRDefault="008138E1" w:rsidP="008138E1">
      <w:pPr>
        <w:spacing w:line="240" w:lineRule="exact"/>
        <w:jc w:val="center"/>
        <w:rPr>
          <w:sz w:val="24"/>
          <w:szCs w:val="24"/>
          <w:lang w:eastAsia="ru-RU"/>
        </w:rPr>
      </w:pPr>
      <w:r w:rsidRPr="008138E1">
        <w:rPr>
          <w:b/>
          <w:sz w:val="24"/>
          <w:szCs w:val="24"/>
          <w:lang w:eastAsia="ru-RU"/>
        </w:rPr>
        <w:t xml:space="preserve">Об утверждении порядка рассмотрения  Советом депутатов </w:t>
      </w:r>
      <w:proofErr w:type="spellStart"/>
      <w:r w:rsidRPr="008138E1">
        <w:rPr>
          <w:b/>
          <w:sz w:val="24"/>
          <w:szCs w:val="24"/>
          <w:lang w:eastAsia="ru-RU"/>
        </w:rPr>
        <w:t>Железковского</w:t>
      </w:r>
      <w:proofErr w:type="spellEnd"/>
      <w:r w:rsidRPr="008138E1">
        <w:rPr>
          <w:b/>
          <w:sz w:val="24"/>
          <w:szCs w:val="24"/>
          <w:lang w:eastAsia="ru-RU"/>
        </w:rPr>
        <w:t xml:space="preserve"> сельского поселения проектов муниципальных программ и предложений о внесении изменений в муниципальные программы </w:t>
      </w:r>
      <w:proofErr w:type="spellStart"/>
      <w:r w:rsidRPr="008138E1">
        <w:rPr>
          <w:b/>
          <w:sz w:val="24"/>
          <w:szCs w:val="24"/>
          <w:lang w:eastAsia="ru-RU"/>
        </w:rPr>
        <w:t>Железковского</w:t>
      </w:r>
      <w:proofErr w:type="spellEnd"/>
      <w:r w:rsidRPr="008138E1">
        <w:rPr>
          <w:b/>
          <w:sz w:val="24"/>
          <w:szCs w:val="24"/>
          <w:lang w:eastAsia="ru-RU"/>
        </w:rPr>
        <w:t xml:space="preserve"> сельского поселения</w:t>
      </w:r>
    </w:p>
    <w:p w:rsidR="008138E1" w:rsidRPr="008138E1" w:rsidRDefault="008138E1" w:rsidP="008138E1">
      <w:pPr>
        <w:spacing w:line="240" w:lineRule="exact"/>
        <w:jc w:val="both"/>
        <w:rPr>
          <w:sz w:val="24"/>
          <w:szCs w:val="24"/>
          <w:lang w:eastAsia="ru-RU"/>
        </w:rPr>
      </w:pPr>
    </w:p>
    <w:p w:rsidR="008138E1" w:rsidRPr="008138E1" w:rsidRDefault="008138E1" w:rsidP="008138E1">
      <w:pPr>
        <w:pStyle w:val="ConsPlusNormal0"/>
        <w:spacing w:line="320" w:lineRule="exact"/>
        <w:ind w:firstLine="567"/>
        <w:jc w:val="both"/>
        <w:rPr>
          <w:rFonts w:ascii="Times New Roman" w:hAnsi="Times New Roman" w:cs="Times New Roman"/>
          <w:sz w:val="24"/>
          <w:szCs w:val="24"/>
          <w:lang w:eastAsia="ru-RU"/>
        </w:rPr>
      </w:pPr>
      <w:r w:rsidRPr="008138E1">
        <w:rPr>
          <w:rFonts w:ascii="Times New Roman" w:hAnsi="Times New Roman" w:cs="Times New Roman"/>
          <w:sz w:val="24"/>
          <w:szCs w:val="24"/>
        </w:rPr>
        <w:t xml:space="preserve">В соответствии с частью 2 статьи 179 Бюджетного кодекса Российской Федерации, Уставом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w:t>
      </w:r>
    </w:p>
    <w:p w:rsidR="008138E1" w:rsidRPr="008138E1" w:rsidRDefault="008138E1" w:rsidP="008138E1">
      <w:pPr>
        <w:pStyle w:val="ConsPlusNormal0"/>
        <w:spacing w:line="320" w:lineRule="exact"/>
        <w:ind w:firstLine="567"/>
        <w:jc w:val="both"/>
        <w:rPr>
          <w:rFonts w:ascii="Times New Roman" w:hAnsi="Times New Roman" w:cs="Times New Roman"/>
          <w:b/>
          <w:sz w:val="24"/>
          <w:szCs w:val="24"/>
        </w:rPr>
      </w:pPr>
      <w:r w:rsidRPr="008138E1">
        <w:rPr>
          <w:rFonts w:ascii="Times New Roman" w:hAnsi="Times New Roman" w:cs="Times New Roman"/>
          <w:b/>
          <w:sz w:val="24"/>
          <w:szCs w:val="24"/>
        </w:rPr>
        <w:t xml:space="preserve">Совет депутатов </w:t>
      </w:r>
      <w:proofErr w:type="spellStart"/>
      <w:r w:rsidRPr="008138E1">
        <w:rPr>
          <w:rFonts w:ascii="Times New Roman" w:hAnsi="Times New Roman" w:cs="Times New Roman"/>
          <w:b/>
          <w:sz w:val="24"/>
          <w:szCs w:val="24"/>
        </w:rPr>
        <w:t>Железковского</w:t>
      </w:r>
      <w:proofErr w:type="spellEnd"/>
      <w:r w:rsidRPr="008138E1">
        <w:rPr>
          <w:rFonts w:ascii="Times New Roman" w:hAnsi="Times New Roman" w:cs="Times New Roman"/>
          <w:b/>
          <w:sz w:val="24"/>
          <w:szCs w:val="24"/>
        </w:rPr>
        <w:t xml:space="preserve"> сельского поселения</w:t>
      </w:r>
    </w:p>
    <w:p w:rsidR="008138E1" w:rsidRPr="008138E1" w:rsidRDefault="008138E1" w:rsidP="008138E1">
      <w:pPr>
        <w:jc w:val="both"/>
        <w:rPr>
          <w:b/>
          <w:sz w:val="24"/>
          <w:szCs w:val="24"/>
          <w:lang w:eastAsia="ru-RU"/>
        </w:rPr>
      </w:pPr>
      <w:r w:rsidRPr="008138E1">
        <w:rPr>
          <w:b/>
          <w:sz w:val="24"/>
          <w:szCs w:val="24"/>
          <w:lang w:eastAsia="ru-RU"/>
        </w:rPr>
        <w:t>РЕШИЛ:</w:t>
      </w:r>
    </w:p>
    <w:p w:rsidR="008138E1" w:rsidRPr="008138E1" w:rsidRDefault="008138E1" w:rsidP="008138E1">
      <w:pPr>
        <w:ind w:firstLine="567"/>
        <w:jc w:val="both"/>
        <w:rPr>
          <w:sz w:val="24"/>
          <w:szCs w:val="24"/>
          <w:lang w:eastAsia="ru-RU"/>
        </w:rPr>
      </w:pPr>
      <w:r w:rsidRPr="008138E1">
        <w:rPr>
          <w:sz w:val="24"/>
          <w:szCs w:val="24"/>
          <w:lang w:eastAsia="ru-RU"/>
        </w:rPr>
        <w:t xml:space="preserve">1. Утвердить Порядок рассмотрения Советом депутатов </w:t>
      </w:r>
      <w:proofErr w:type="spellStart"/>
      <w:r w:rsidRPr="008138E1">
        <w:rPr>
          <w:sz w:val="24"/>
          <w:szCs w:val="24"/>
          <w:lang w:eastAsia="ru-RU"/>
        </w:rPr>
        <w:t>Железковского</w:t>
      </w:r>
      <w:proofErr w:type="spellEnd"/>
      <w:r w:rsidRPr="008138E1">
        <w:rPr>
          <w:sz w:val="24"/>
          <w:szCs w:val="24"/>
          <w:lang w:eastAsia="ru-RU"/>
        </w:rPr>
        <w:t xml:space="preserve"> сельского поселения проектов муниципальных программ и предложений о внесении изменений в муниципальные программы </w:t>
      </w:r>
      <w:proofErr w:type="spellStart"/>
      <w:r w:rsidRPr="008138E1">
        <w:rPr>
          <w:sz w:val="24"/>
          <w:szCs w:val="24"/>
          <w:lang w:eastAsia="ru-RU"/>
        </w:rPr>
        <w:t>Железковского</w:t>
      </w:r>
      <w:proofErr w:type="spellEnd"/>
      <w:r w:rsidRPr="008138E1">
        <w:rPr>
          <w:sz w:val="24"/>
          <w:szCs w:val="24"/>
          <w:lang w:eastAsia="ru-RU"/>
        </w:rPr>
        <w:t xml:space="preserve"> сельского поселения, согласно Приложению.</w:t>
      </w:r>
    </w:p>
    <w:p w:rsidR="008138E1" w:rsidRPr="008138E1" w:rsidRDefault="008138E1" w:rsidP="008138E1">
      <w:pPr>
        <w:ind w:firstLine="567"/>
        <w:jc w:val="both"/>
        <w:rPr>
          <w:sz w:val="24"/>
          <w:szCs w:val="24"/>
          <w:lang w:eastAsia="ru-RU"/>
        </w:rPr>
      </w:pPr>
      <w:r w:rsidRPr="008138E1">
        <w:rPr>
          <w:sz w:val="24"/>
          <w:szCs w:val="24"/>
          <w:lang w:eastAsia="ru-RU"/>
        </w:rPr>
        <w:t>2. Настоящее Решение вступает в силу со дня официального опубликования.</w:t>
      </w:r>
    </w:p>
    <w:p w:rsidR="008138E1" w:rsidRPr="008138E1" w:rsidRDefault="008138E1" w:rsidP="008138E1">
      <w:pPr>
        <w:ind w:firstLine="567"/>
        <w:jc w:val="both"/>
        <w:rPr>
          <w:rFonts w:eastAsia="Calibri"/>
          <w:sz w:val="24"/>
          <w:szCs w:val="24"/>
          <w:lang w:eastAsia="en-US"/>
        </w:rPr>
      </w:pPr>
      <w:r w:rsidRPr="008138E1">
        <w:rPr>
          <w:sz w:val="24"/>
          <w:szCs w:val="24"/>
          <w:lang w:eastAsia="ru-RU"/>
        </w:rPr>
        <w:t xml:space="preserve">3. </w:t>
      </w:r>
      <w:r w:rsidRPr="008138E1">
        <w:rPr>
          <w:sz w:val="24"/>
          <w:szCs w:val="24"/>
        </w:rPr>
        <w:t>Опубликовать настоящее решение в бюллетене «Официальный вестник</w:t>
      </w:r>
      <w:r w:rsidRPr="008138E1">
        <w:rPr>
          <w:sz w:val="24"/>
          <w:szCs w:val="24"/>
          <w:lang w:eastAsia="ru-RU"/>
        </w:rPr>
        <w:t xml:space="preserve"> </w:t>
      </w:r>
      <w:proofErr w:type="spellStart"/>
      <w:r w:rsidRPr="008138E1">
        <w:rPr>
          <w:sz w:val="24"/>
          <w:szCs w:val="24"/>
          <w:lang w:eastAsia="ru-RU"/>
        </w:rPr>
        <w:t>Железковского</w:t>
      </w:r>
      <w:proofErr w:type="spellEnd"/>
      <w:r w:rsidRPr="008138E1">
        <w:rPr>
          <w:sz w:val="24"/>
          <w:szCs w:val="24"/>
          <w:lang w:eastAsia="ru-RU"/>
        </w:rPr>
        <w:t xml:space="preserve"> сельского поселения</w:t>
      </w:r>
      <w:r w:rsidRPr="008138E1">
        <w:rPr>
          <w:sz w:val="24"/>
          <w:szCs w:val="24"/>
        </w:rPr>
        <w:t xml:space="preserve">» и разместить на официальном сайте администрации </w:t>
      </w:r>
      <w:proofErr w:type="spellStart"/>
      <w:r w:rsidRPr="008138E1">
        <w:rPr>
          <w:sz w:val="24"/>
          <w:szCs w:val="24"/>
        </w:rPr>
        <w:t>Железковского</w:t>
      </w:r>
      <w:proofErr w:type="spellEnd"/>
      <w:r w:rsidRPr="008138E1">
        <w:rPr>
          <w:sz w:val="24"/>
          <w:szCs w:val="24"/>
        </w:rPr>
        <w:t xml:space="preserve"> сельского поселения в информационно-телекоммуникационной сети «Интернет» </w:t>
      </w:r>
    </w:p>
    <w:p w:rsidR="008138E1" w:rsidRPr="008138E1" w:rsidRDefault="008138E1" w:rsidP="008138E1">
      <w:pPr>
        <w:ind w:firstLine="567"/>
        <w:jc w:val="both"/>
        <w:rPr>
          <w:sz w:val="24"/>
          <w:szCs w:val="24"/>
        </w:rPr>
      </w:pPr>
    </w:p>
    <w:p w:rsidR="008138E1" w:rsidRPr="008138E1" w:rsidRDefault="008138E1" w:rsidP="008138E1">
      <w:pPr>
        <w:pStyle w:val="ConsPlusNormal0"/>
        <w:ind w:firstLine="0"/>
        <w:outlineLvl w:val="0"/>
        <w:rPr>
          <w:rFonts w:ascii="Times New Roman" w:hAnsi="Times New Roman" w:cs="Times New Roman"/>
          <w:b/>
          <w:sz w:val="24"/>
          <w:szCs w:val="24"/>
        </w:rPr>
      </w:pPr>
      <w:r w:rsidRPr="008138E1">
        <w:rPr>
          <w:rFonts w:ascii="Times New Roman" w:hAnsi="Times New Roman" w:cs="Times New Roman"/>
          <w:b/>
          <w:sz w:val="24"/>
          <w:szCs w:val="24"/>
        </w:rPr>
        <w:t xml:space="preserve">Председатель Совета депутатов                                            Т. А.  </w:t>
      </w:r>
      <w:proofErr w:type="spellStart"/>
      <w:r w:rsidRPr="008138E1">
        <w:rPr>
          <w:rFonts w:ascii="Times New Roman" w:hAnsi="Times New Roman" w:cs="Times New Roman"/>
          <w:b/>
          <w:sz w:val="24"/>
          <w:szCs w:val="24"/>
        </w:rPr>
        <w:t>Долотова</w:t>
      </w:r>
      <w:proofErr w:type="spellEnd"/>
    </w:p>
    <w:p w:rsidR="008138E1" w:rsidRDefault="008138E1" w:rsidP="008138E1">
      <w:pPr>
        <w:pStyle w:val="ConsPlusNormal0"/>
        <w:outlineLvl w:val="0"/>
        <w:rPr>
          <w:rFonts w:ascii="Times New Roman" w:hAnsi="Times New Roman" w:cs="Times New Roman"/>
          <w:b/>
          <w:sz w:val="28"/>
          <w:szCs w:val="28"/>
        </w:rPr>
      </w:pPr>
    </w:p>
    <w:p w:rsidR="008138E1" w:rsidRPr="000B4E11" w:rsidRDefault="008138E1" w:rsidP="008138E1">
      <w:pPr>
        <w:pStyle w:val="ConsPlusNormal0"/>
        <w:jc w:val="right"/>
        <w:outlineLvl w:val="0"/>
        <w:rPr>
          <w:rFonts w:ascii="Times New Roman" w:hAnsi="Times New Roman" w:cs="Times New Roman"/>
        </w:rPr>
      </w:pPr>
      <w:r w:rsidRPr="000B4E11">
        <w:rPr>
          <w:rFonts w:ascii="Times New Roman" w:hAnsi="Times New Roman" w:cs="Times New Roman"/>
        </w:rPr>
        <w:t>Приложение</w:t>
      </w:r>
    </w:p>
    <w:p w:rsidR="008138E1" w:rsidRPr="000B4E11" w:rsidRDefault="008138E1" w:rsidP="008138E1">
      <w:pPr>
        <w:pStyle w:val="ConsPlusNormal0"/>
        <w:jc w:val="right"/>
        <w:outlineLvl w:val="0"/>
        <w:rPr>
          <w:rFonts w:ascii="Times New Roman" w:hAnsi="Times New Roman" w:cs="Times New Roman"/>
        </w:rPr>
      </w:pPr>
      <w:r w:rsidRPr="000B4E11">
        <w:rPr>
          <w:rFonts w:ascii="Times New Roman" w:hAnsi="Times New Roman" w:cs="Times New Roman"/>
        </w:rPr>
        <w:t>к решению Совета депутатов</w:t>
      </w:r>
    </w:p>
    <w:p w:rsidR="008138E1" w:rsidRPr="000B4E11" w:rsidRDefault="008138E1" w:rsidP="008138E1">
      <w:pPr>
        <w:pStyle w:val="ConsPlusNormal0"/>
        <w:jc w:val="right"/>
        <w:outlineLvl w:val="0"/>
        <w:rPr>
          <w:rFonts w:ascii="Times New Roman" w:hAnsi="Times New Roman" w:cs="Times New Roman"/>
        </w:rPr>
      </w:pPr>
      <w:proofErr w:type="spellStart"/>
      <w:r w:rsidRPr="000B4E11">
        <w:rPr>
          <w:rFonts w:ascii="Times New Roman" w:hAnsi="Times New Roman" w:cs="Times New Roman"/>
        </w:rPr>
        <w:t>Железковского</w:t>
      </w:r>
      <w:proofErr w:type="spellEnd"/>
      <w:r w:rsidRPr="000B4E11">
        <w:rPr>
          <w:rFonts w:ascii="Times New Roman" w:hAnsi="Times New Roman" w:cs="Times New Roman"/>
        </w:rPr>
        <w:t xml:space="preserve"> сельского поселения</w:t>
      </w:r>
    </w:p>
    <w:p w:rsidR="008138E1" w:rsidRPr="000B4E11" w:rsidRDefault="008138E1" w:rsidP="008138E1">
      <w:pPr>
        <w:pStyle w:val="ConsPlusNormal0"/>
        <w:jc w:val="right"/>
        <w:outlineLvl w:val="0"/>
        <w:rPr>
          <w:rFonts w:ascii="Times New Roman" w:hAnsi="Times New Roman" w:cs="Times New Roman"/>
        </w:rPr>
      </w:pPr>
      <w:r w:rsidRPr="000B4E11">
        <w:rPr>
          <w:rFonts w:ascii="Times New Roman" w:hAnsi="Times New Roman" w:cs="Times New Roman"/>
        </w:rPr>
        <w:t xml:space="preserve">от </w:t>
      </w:r>
      <w:r w:rsidRPr="000B4E11">
        <w:rPr>
          <w:rFonts w:ascii="Times New Roman" w:hAnsi="Times New Roman" w:cs="Times New Roman"/>
          <w:u w:val="single"/>
        </w:rPr>
        <w:t>26.04.2023</w:t>
      </w:r>
      <w:r w:rsidRPr="000B4E11">
        <w:rPr>
          <w:rFonts w:ascii="Times New Roman" w:hAnsi="Times New Roman" w:cs="Times New Roman"/>
        </w:rPr>
        <w:t xml:space="preserve"> №</w:t>
      </w:r>
      <w:r w:rsidRPr="000B4E11">
        <w:rPr>
          <w:rFonts w:ascii="Times New Roman" w:hAnsi="Times New Roman" w:cs="Times New Roman"/>
          <w:u w:val="single"/>
        </w:rPr>
        <w:t>125</w:t>
      </w:r>
    </w:p>
    <w:p w:rsidR="008138E1" w:rsidRPr="008138E1" w:rsidRDefault="008138E1" w:rsidP="008138E1">
      <w:pPr>
        <w:pStyle w:val="ConsPlusNormal0"/>
        <w:outlineLvl w:val="0"/>
        <w:rPr>
          <w:rFonts w:ascii="Times New Roman" w:hAnsi="Times New Roman" w:cs="Times New Roman"/>
          <w:sz w:val="24"/>
          <w:szCs w:val="24"/>
        </w:rPr>
      </w:pPr>
      <w:r>
        <w:rPr>
          <w:rFonts w:ascii="Times New Roman" w:hAnsi="Times New Roman" w:cs="Times New Roman"/>
          <w:sz w:val="28"/>
          <w:szCs w:val="28"/>
        </w:rPr>
        <w:t xml:space="preserve"> </w:t>
      </w:r>
    </w:p>
    <w:p w:rsidR="008138E1" w:rsidRPr="008138E1" w:rsidRDefault="008138E1" w:rsidP="008138E1">
      <w:pPr>
        <w:pStyle w:val="ConsPlusNormal0"/>
        <w:jc w:val="center"/>
        <w:outlineLvl w:val="0"/>
        <w:rPr>
          <w:rFonts w:ascii="Times New Roman" w:hAnsi="Times New Roman" w:cs="Times New Roman"/>
          <w:b/>
          <w:sz w:val="24"/>
          <w:szCs w:val="24"/>
        </w:rPr>
      </w:pPr>
      <w:r w:rsidRPr="008138E1">
        <w:rPr>
          <w:rFonts w:ascii="Times New Roman" w:hAnsi="Times New Roman" w:cs="Times New Roman"/>
          <w:b/>
          <w:sz w:val="24"/>
          <w:szCs w:val="24"/>
        </w:rPr>
        <w:t>Порядок</w:t>
      </w:r>
    </w:p>
    <w:p w:rsidR="008138E1" w:rsidRPr="008138E1" w:rsidRDefault="008138E1" w:rsidP="008138E1">
      <w:pPr>
        <w:pStyle w:val="ConsPlusNormal0"/>
        <w:jc w:val="center"/>
        <w:outlineLvl w:val="0"/>
        <w:rPr>
          <w:rFonts w:ascii="Times New Roman" w:hAnsi="Times New Roman" w:cs="Times New Roman"/>
          <w:b/>
          <w:sz w:val="24"/>
          <w:szCs w:val="24"/>
        </w:rPr>
      </w:pPr>
      <w:r w:rsidRPr="008138E1">
        <w:rPr>
          <w:rFonts w:ascii="Times New Roman" w:hAnsi="Times New Roman" w:cs="Times New Roman"/>
          <w:b/>
          <w:sz w:val="24"/>
          <w:szCs w:val="24"/>
        </w:rPr>
        <w:t xml:space="preserve">рассмотрения Советом депутатов </w:t>
      </w:r>
      <w:proofErr w:type="spellStart"/>
      <w:r w:rsidRPr="008138E1">
        <w:rPr>
          <w:rFonts w:ascii="Times New Roman" w:hAnsi="Times New Roman" w:cs="Times New Roman"/>
          <w:b/>
          <w:sz w:val="24"/>
          <w:szCs w:val="24"/>
        </w:rPr>
        <w:t>Железковского</w:t>
      </w:r>
      <w:proofErr w:type="spellEnd"/>
      <w:r w:rsidRPr="008138E1">
        <w:rPr>
          <w:rFonts w:ascii="Times New Roman" w:hAnsi="Times New Roman" w:cs="Times New Roman"/>
          <w:b/>
          <w:sz w:val="24"/>
          <w:szCs w:val="24"/>
        </w:rPr>
        <w:t xml:space="preserve"> сельского </w:t>
      </w:r>
    </w:p>
    <w:p w:rsidR="008138E1" w:rsidRPr="008138E1" w:rsidRDefault="008138E1" w:rsidP="008138E1">
      <w:pPr>
        <w:pStyle w:val="ConsPlusNormal0"/>
        <w:jc w:val="center"/>
        <w:outlineLvl w:val="0"/>
        <w:rPr>
          <w:rFonts w:ascii="Times New Roman" w:hAnsi="Times New Roman" w:cs="Times New Roman"/>
          <w:b/>
          <w:sz w:val="24"/>
          <w:szCs w:val="24"/>
        </w:rPr>
      </w:pPr>
      <w:r w:rsidRPr="008138E1">
        <w:rPr>
          <w:rFonts w:ascii="Times New Roman" w:hAnsi="Times New Roman" w:cs="Times New Roman"/>
          <w:b/>
          <w:sz w:val="24"/>
          <w:szCs w:val="24"/>
        </w:rPr>
        <w:t xml:space="preserve">поселения проектов муниципальных программ и предложений о внесении изменений в муниципальные программы </w:t>
      </w:r>
    </w:p>
    <w:p w:rsidR="008138E1" w:rsidRPr="008138E1" w:rsidRDefault="008138E1" w:rsidP="008138E1">
      <w:pPr>
        <w:pStyle w:val="ConsPlusNormal0"/>
        <w:jc w:val="center"/>
        <w:outlineLvl w:val="0"/>
        <w:rPr>
          <w:rFonts w:ascii="Times New Roman" w:hAnsi="Times New Roman" w:cs="Times New Roman"/>
          <w:b/>
          <w:sz w:val="24"/>
          <w:szCs w:val="24"/>
        </w:rPr>
      </w:pPr>
      <w:proofErr w:type="spellStart"/>
      <w:r w:rsidRPr="008138E1">
        <w:rPr>
          <w:rFonts w:ascii="Times New Roman" w:hAnsi="Times New Roman" w:cs="Times New Roman"/>
          <w:b/>
          <w:sz w:val="24"/>
          <w:szCs w:val="24"/>
        </w:rPr>
        <w:t>Железковского</w:t>
      </w:r>
      <w:proofErr w:type="spellEnd"/>
      <w:r w:rsidRPr="008138E1">
        <w:rPr>
          <w:rFonts w:ascii="Times New Roman" w:hAnsi="Times New Roman" w:cs="Times New Roman"/>
          <w:b/>
          <w:sz w:val="24"/>
          <w:szCs w:val="24"/>
        </w:rPr>
        <w:t xml:space="preserve"> сельского поселения</w:t>
      </w:r>
    </w:p>
    <w:p w:rsidR="008138E1" w:rsidRPr="008138E1" w:rsidRDefault="008138E1" w:rsidP="008138E1">
      <w:pPr>
        <w:pStyle w:val="ConsPlusNormal0"/>
        <w:outlineLvl w:val="0"/>
        <w:rPr>
          <w:rFonts w:ascii="Times New Roman" w:hAnsi="Times New Roman" w:cs="Times New Roman"/>
          <w:sz w:val="24"/>
          <w:szCs w:val="24"/>
        </w:rPr>
      </w:pP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1. Настоящий Порядок рассмотрения Советом депутатов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проектов муниципальных программ и предложений о внесении изменений в муниципальные программы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(далее по тексту - Порядок) разработан в соответствии со статьей 179 Бюджетного кодекса Российской Федерации, и устанавливает процедуру рассмотрения Советом депутатов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(далее по тексту - Совет) проектов муниципальных программ и предложений о внесении изменений в муниципальные программы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(далее – муниципальные программы).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lastRenderedPageBreak/>
        <w:t xml:space="preserve">        2. Проекты муниципальных программ до их утверждения Администрацией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  (далее – Администрация), а также предложения о внесении изменений в муниципальные программы подлежат представлению в Совет  в соответствии с настоящим Порядком.</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Проекты муниципальных программ разрабатываются в соответствии с порядком принятия решений о разработке, формировании и реализации муниципальных программ, утверждаемым администрацией, и должны соответствовать требованиям, предъявляемым к таким документам нормативными правовыми актами Администрации.</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Проекты муниципальных программ, вносимых изменений в муниципальные программы с приложением документов, указанных в пункте 3 настоящего Порядка, представляются в Совет.</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3. Проект муниципальной программы или проект о внесении изменений в муниципальную программу направляется Главой Администрации в Совет с сопроводительным письмом.</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Вместе с проектом муниципальной программы в Совет должны быть представлены документы: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пояснительная записка, содержащая обоснование целесообразности и основания разработки проекта муниципальной программы, внесения изменений в муниципальную программу;</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финансово-экономическое обоснование ресурсного обеспечения проекта муниципальной программы, проекта изменений, предлагаемых для внесения в муниципальную программу, с указанием о необходимости (отсутствии необходимости) корректировки решения о местном бюджете;</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сопоставительная таблица предлагаемых изменений в муниципальную программу;</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документы и (или) материалы, подтверждающие необходимость и целесообразность принятия муниципальной программы или внесения соответствующих изменений (при наличии).</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4. Проекты о внесении изменений в муниципальные программы не направляются на рассмотрение в Совет в случаях:</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изменения (уточнения, перемещения) кодов бюджетной классификации;</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устранения технических ошибок, не затрагивающих параметры финансирования из бюджета муниципальной программы;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приведения муниципальной программы в соответствие с нормативными правовыми актами Российской Федерации и Новгородской области, решениями Совета, заключениями органа внешнего муниципального финансового контроля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5. В ходе рассмотрения проектов муниципальных программ, предложений об изменении муниципальных программ оцениваются:</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соответствие задач, намеченных к решению в рамках муниципальной программы, приоритетам социально-экономического развития муниципального образования и полномочиям органов местного самоуправления;</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эффективность предлагаемых мероприятий;</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возможность финансового обеспечения реализации мероприятий программы;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ожидаемые результаты от реализации муниципальной программы.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иные вопросы, связанные с реализацией проекта.</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6. Проекты муниципальных программ, проекты о внесении изменений в муниципальные программы вместе с поступившими документами направляются в Совет.</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Вопрос о рассмотрении проектов муниципальных программ, проектов о внесении изменений в муниципальные программы включаются в повестку очередного ближайшего заседания Совета.</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Для рассмотрения проектов муниципальных программ, проектов о внесении изменений в муниципальные программы на заседание Совета могут быть приглашены: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lastRenderedPageBreak/>
        <w:t xml:space="preserve">         - руководители исполнительно-распорядительных органов местного самоуправления, являющиеся заказчиками муниципальных программ, разработчиками муниципальных программ или исполнителями муниципальных программ;</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бюджетные и иные организации, являющиеся непосредственными участниками программных мероприятий или получателями бюджетных средств и средств иных источников на реализацию муниципальной программы;</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представители Контрольно-счетной палаты </w:t>
      </w:r>
      <w:proofErr w:type="spellStart"/>
      <w:r w:rsidRPr="008138E1">
        <w:rPr>
          <w:rFonts w:ascii="Times New Roman" w:hAnsi="Times New Roman" w:cs="Times New Roman"/>
          <w:sz w:val="24"/>
          <w:szCs w:val="24"/>
        </w:rPr>
        <w:t>Боровичского</w:t>
      </w:r>
      <w:proofErr w:type="spellEnd"/>
      <w:r w:rsidRPr="008138E1">
        <w:rPr>
          <w:rFonts w:ascii="Times New Roman" w:hAnsi="Times New Roman" w:cs="Times New Roman"/>
          <w:sz w:val="24"/>
          <w:szCs w:val="24"/>
        </w:rPr>
        <w:t xml:space="preserve"> муниципального района.</w:t>
      </w:r>
    </w:p>
    <w:p w:rsidR="008138E1" w:rsidRPr="008138E1" w:rsidRDefault="008138E1" w:rsidP="008138E1">
      <w:pPr>
        <w:pStyle w:val="ConsPlusNormal0"/>
        <w:ind w:firstLine="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При необходимости Совет вправе запросить заключение Контрольно-счетной палаты </w:t>
      </w:r>
      <w:proofErr w:type="spellStart"/>
      <w:r w:rsidRPr="008138E1">
        <w:rPr>
          <w:rFonts w:ascii="Times New Roman" w:hAnsi="Times New Roman" w:cs="Times New Roman"/>
          <w:sz w:val="24"/>
          <w:szCs w:val="24"/>
        </w:rPr>
        <w:t>Боровичского</w:t>
      </w:r>
      <w:proofErr w:type="spellEnd"/>
      <w:r w:rsidRPr="008138E1">
        <w:rPr>
          <w:rFonts w:ascii="Times New Roman" w:hAnsi="Times New Roman" w:cs="Times New Roman"/>
          <w:sz w:val="24"/>
          <w:szCs w:val="24"/>
        </w:rPr>
        <w:t xml:space="preserve"> муниципального района на представленный проект муниципальной программы, проект о внесении изменений в муниципальную программу.</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7. По результатам рассмотрения проектов муниципальных программ, проектов о внесении изменений в муниципальные программы Совет принимает одно из следующих решений:</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рекомендовать администрации муниципального образования, утвердить муниципальную программу или внести предложенные изменения в муниципальную программу;</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рекомендовать администрации муниципального образования утвердить муниципальную программу или внести предложенные изменения в муниципальную программу с учетом замечаний и предложений Совета;</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 рекомендовать администрации муниципального образования не утверждать муниципальную программу или предложенные изменения в муниципальную программу.</w:t>
      </w:r>
    </w:p>
    <w:p w:rsidR="008138E1" w:rsidRPr="008138E1" w:rsidRDefault="008138E1" w:rsidP="008138E1">
      <w:pPr>
        <w:pStyle w:val="ConsPlusNormal0"/>
        <w:jc w:val="both"/>
        <w:outlineLvl w:val="0"/>
        <w:rPr>
          <w:rFonts w:ascii="Times New Roman" w:hAnsi="Times New Roman" w:cs="Times New Roman"/>
          <w:sz w:val="24"/>
          <w:szCs w:val="24"/>
        </w:rPr>
      </w:pPr>
      <w:r w:rsidRPr="008138E1">
        <w:rPr>
          <w:rFonts w:ascii="Times New Roman" w:hAnsi="Times New Roman" w:cs="Times New Roman"/>
          <w:sz w:val="24"/>
          <w:szCs w:val="24"/>
        </w:rPr>
        <w:t xml:space="preserve">         8. Не рассмотрение на очередном ближайшем заседании Совета проекта муниципальной программы или проекта о внесении изменений в муниципальную программу, представленных при условии соблюдения требований, указанных в пунктах 2 и 3 настоящего Порядка, а также не направление решения Совета по результатам рассмотрения проекта муниципальной программы или проекта о внесении изменений в муниципальную программу в течение пяти рабочих дней, не является препятствием для утверждения соответствующей муниципальной программы, изменений в муниципальную программу Администрацией </w:t>
      </w:r>
      <w:proofErr w:type="spellStart"/>
      <w:r w:rsidRPr="008138E1">
        <w:rPr>
          <w:rFonts w:ascii="Times New Roman" w:hAnsi="Times New Roman" w:cs="Times New Roman"/>
          <w:sz w:val="24"/>
          <w:szCs w:val="24"/>
        </w:rPr>
        <w:t>Железковского</w:t>
      </w:r>
      <w:proofErr w:type="spellEnd"/>
      <w:r w:rsidRPr="008138E1">
        <w:rPr>
          <w:rFonts w:ascii="Times New Roman" w:hAnsi="Times New Roman" w:cs="Times New Roman"/>
          <w:sz w:val="24"/>
          <w:szCs w:val="24"/>
        </w:rPr>
        <w:t xml:space="preserve"> сельского поселения.</w:t>
      </w:r>
    </w:p>
    <w:p w:rsidR="00FD6D2D" w:rsidRDefault="00FD6D2D" w:rsidP="00FD6D2D">
      <w:pPr>
        <w:rPr>
          <w:sz w:val="24"/>
          <w:szCs w:val="24"/>
        </w:rPr>
      </w:pPr>
    </w:p>
    <w:p w:rsidR="000B4E11" w:rsidRDefault="000B4E11" w:rsidP="00FD6D2D">
      <w:pPr>
        <w:rPr>
          <w:sz w:val="24"/>
          <w:szCs w:val="24"/>
        </w:rPr>
      </w:pPr>
      <w:r>
        <w:rPr>
          <w:sz w:val="24"/>
          <w:szCs w:val="24"/>
        </w:rPr>
        <w:t xml:space="preserve">         ____________________________________________________________________</w:t>
      </w:r>
    </w:p>
    <w:p w:rsidR="000B4E11" w:rsidRDefault="000B4E11" w:rsidP="00FD6D2D">
      <w:pPr>
        <w:rPr>
          <w:sz w:val="24"/>
          <w:szCs w:val="24"/>
        </w:rPr>
      </w:pPr>
    </w:p>
    <w:p w:rsidR="000B4E11" w:rsidRDefault="000B4E11" w:rsidP="000B4E11">
      <w:pPr>
        <w:jc w:val="center"/>
        <w:rPr>
          <w:b/>
          <w:sz w:val="24"/>
          <w:szCs w:val="24"/>
        </w:rPr>
      </w:pPr>
      <w:r w:rsidRPr="000B4E11">
        <w:rPr>
          <w:b/>
          <w:sz w:val="24"/>
          <w:szCs w:val="24"/>
        </w:rPr>
        <w:t xml:space="preserve">Решение Совета депутатов </w:t>
      </w:r>
      <w:proofErr w:type="spellStart"/>
      <w:r w:rsidRPr="000B4E11">
        <w:rPr>
          <w:b/>
          <w:sz w:val="24"/>
          <w:szCs w:val="24"/>
        </w:rPr>
        <w:t>Железковского</w:t>
      </w:r>
      <w:proofErr w:type="spellEnd"/>
      <w:r w:rsidRPr="000B4E11">
        <w:rPr>
          <w:b/>
          <w:sz w:val="24"/>
          <w:szCs w:val="24"/>
        </w:rPr>
        <w:t xml:space="preserve"> сельского поселения</w:t>
      </w:r>
    </w:p>
    <w:p w:rsidR="000B4E11" w:rsidRPr="000B4E11" w:rsidRDefault="000B4E11" w:rsidP="000B4E11">
      <w:pPr>
        <w:jc w:val="center"/>
        <w:rPr>
          <w:b/>
          <w:sz w:val="24"/>
          <w:szCs w:val="24"/>
        </w:rPr>
      </w:pPr>
      <w:r w:rsidRPr="000B4E11">
        <w:rPr>
          <w:b/>
          <w:sz w:val="24"/>
          <w:szCs w:val="24"/>
        </w:rPr>
        <w:t>от 26.04.2023 года № 126</w:t>
      </w:r>
    </w:p>
    <w:p w:rsidR="00FD6D2D" w:rsidRDefault="00FD6D2D" w:rsidP="00FD6D2D">
      <w:pPr>
        <w:rPr>
          <w:sz w:val="24"/>
          <w:szCs w:val="24"/>
        </w:rPr>
      </w:pPr>
    </w:p>
    <w:p w:rsidR="00C439EE" w:rsidRPr="00C439EE" w:rsidRDefault="00C439EE" w:rsidP="00C439EE">
      <w:pPr>
        <w:spacing w:line="240" w:lineRule="exact"/>
        <w:jc w:val="center"/>
        <w:rPr>
          <w:b/>
          <w:sz w:val="24"/>
          <w:szCs w:val="24"/>
          <w:lang w:eastAsia="ru-RU"/>
        </w:rPr>
      </w:pPr>
      <w:r w:rsidRPr="00C439EE">
        <w:rPr>
          <w:b/>
          <w:sz w:val="24"/>
          <w:szCs w:val="24"/>
          <w:lang w:eastAsia="ru-RU"/>
        </w:rPr>
        <w:t xml:space="preserve">О внесении изменений в решение Совета депутатов </w:t>
      </w:r>
      <w:proofErr w:type="spellStart"/>
      <w:r w:rsidRPr="00C439EE">
        <w:rPr>
          <w:b/>
          <w:sz w:val="24"/>
          <w:szCs w:val="24"/>
          <w:lang w:eastAsia="ru-RU"/>
        </w:rPr>
        <w:t>Железковского</w:t>
      </w:r>
      <w:proofErr w:type="spellEnd"/>
      <w:r w:rsidRPr="00C439EE">
        <w:rPr>
          <w:b/>
          <w:sz w:val="24"/>
          <w:szCs w:val="24"/>
          <w:lang w:eastAsia="ru-RU"/>
        </w:rPr>
        <w:t xml:space="preserve"> сельского поселения от 27.03.2019 № 169 «Об утверждении Положения </w:t>
      </w:r>
    </w:p>
    <w:p w:rsidR="00C439EE" w:rsidRPr="00C439EE" w:rsidRDefault="00C439EE" w:rsidP="00C439EE">
      <w:pPr>
        <w:spacing w:line="240" w:lineRule="exact"/>
        <w:jc w:val="center"/>
        <w:rPr>
          <w:sz w:val="24"/>
          <w:szCs w:val="24"/>
          <w:lang w:eastAsia="ru-RU"/>
        </w:rPr>
      </w:pPr>
      <w:r w:rsidRPr="00C439EE">
        <w:rPr>
          <w:b/>
          <w:sz w:val="24"/>
          <w:szCs w:val="24"/>
          <w:lang w:eastAsia="ru-RU"/>
        </w:rPr>
        <w:t xml:space="preserve">о старостах населенных пунктов </w:t>
      </w:r>
      <w:proofErr w:type="spellStart"/>
      <w:r w:rsidRPr="00C439EE">
        <w:rPr>
          <w:b/>
          <w:sz w:val="24"/>
          <w:szCs w:val="24"/>
          <w:lang w:eastAsia="ru-RU"/>
        </w:rPr>
        <w:t>Железковского</w:t>
      </w:r>
      <w:proofErr w:type="spellEnd"/>
      <w:r w:rsidRPr="00C439EE">
        <w:rPr>
          <w:b/>
          <w:sz w:val="24"/>
          <w:szCs w:val="24"/>
          <w:lang w:eastAsia="ru-RU"/>
        </w:rPr>
        <w:t xml:space="preserve"> сельского поселения»</w:t>
      </w:r>
    </w:p>
    <w:p w:rsidR="00C439EE" w:rsidRDefault="00C439EE" w:rsidP="00C439EE">
      <w:pPr>
        <w:spacing w:line="240" w:lineRule="exact"/>
        <w:jc w:val="both"/>
        <w:rPr>
          <w:lang w:eastAsia="ru-RU"/>
        </w:rPr>
      </w:pPr>
    </w:p>
    <w:p w:rsidR="00C439EE" w:rsidRPr="00C439EE" w:rsidRDefault="00C439EE" w:rsidP="00C439EE">
      <w:pPr>
        <w:pStyle w:val="ConsPlusNormal0"/>
        <w:spacing w:line="320" w:lineRule="exact"/>
        <w:ind w:firstLine="567"/>
        <w:jc w:val="both"/>
        <w:rPr>
          <w:rFonts w:ascii="Times New Roman" w:hAnsi="Times New Roman" w:cs="Times New Roman"/>
          <w:sz w:val="24"/>
          <w:szCs w:val="24"/>
          <w:lang w:eastAsia="ru-RU"/>
        </w:rPr>
      </w:pPr>
      <w:r w:rsidRPr="00C439EE">
        <w:rPr>
          <w:rFonts w:ascii="Times New Roman" w:hAnsi="Times New Roman" w:cs="Times New Roman"/>
          <w:sz w:val="24"/>
          <w:szCs w:val="24"/>
        </w:rPr>
        <w:t xml:space="preserve">В соответствии с  частью 2 статьи 27.1 Федерального закона  от 06 октября 2003 года № 131-ФЗ «Об общих принципах организации местного самоуправления в Российской Федерации», Уставом </w:t>
      </w:r>
      <w:proofErr w:type="spellStart"/>
      <w:r w:rsidRPr="00C439EE">
        <w:rPr>
          <w:rFonts w:ascii="Times New Roman" w:hAnsi="Times New Roman" w:cs="Times New Roman"/>
          <w:sz w:val="24"/>
          <w:szCs w:val="24"/>
        </w:rPr>
        <w:t>Железковского</w:t>
      </w:r>
      <w:proofErr w:type="spellEnd"/>
      <w:r w:rsidRPr="00C439EE">
        <w:rPr>
          <w:rFonts w:ascii="Times New Roman" w:hAnsi="Times New Roman" w:cs="Times New Roman"/>
          <w:sz w:val="24"/>
          <w:szCs w:val="24"/>
        </w:rPr>
        <w:t xml:space="preserve"> сельского поселения, </w:t>
      </w:r>
    </w:p>
    <w:p w:rsidR="00C439EE" w:rsidRPr="00C439EE" w:rsidRDefault="00C439EE" w:rsidP="00C439EE">
      <w:pPr>
        <w:pStyle w:val="ConsPlusNormal0"/>
        <w:spacing w:line="320" w:lineRule="exact"/>
        <w:ind w:firstLine="567"/>
        <w:jc w:val="both"/>
        <w:rPr>
          <w:rFonts w:ascii="Times New Roman" w:hAnsi="Times New Roman" w:cs="Calibri"/>
          <w:b/>
          <w:sz w:val="24"/>
          <w:szCs w:val="24"/>
        </w:rPr>
      </w:pPr>
      <w:r w:rsidRPr="00C439EE">
        <w:rPr>
          <w:rFonts w:ascii="Times New Roman" w:hAnsi="Times New Roman" w:cs="Times New Roman"/>
          <w:b/>
          <w:sz w:val="24"/>
          <w:szCs w:val="24"/>
        </w:rPr>
        <w:t xml:space="preserve">Совет депутатов </w:t>
      </w:r>
      <w:proofErr w:type="spellStart"/>
      <w:r w:rsidRPr="00C439EE">
        <w:rPr>
          <w:rFonts w:ascii="Times New Roman" w:hAnsi="Times New Roman" w:cs="Times New Roman"/>
          <w:b/>
          <w:sz w:val="24"/>
          <w:szCs w:val="24"/>
        </w:rPr>
        <w:t>Железковского</w:t>
      </w:r>
      <w:proofErr w:type="spellEnd"/>
      <w:r w:rsidRPr="00C439EE">
        <w:rPr>
          <w:rFonts w:ascii="Times New Roman" w:hAnsi="Times New Roman" w:cs="Times New Roman"/>
          <w:b/>
          <w:sz w:val="24"/>
          <w:szCs w:val="24"/>
        </w:rPr>
        <w:t xml:space="preserve"> сельского поселения третьего созыва  </w:t>
      </w:r>
      <w:r w:rsidRPr="00C439EE">
        <w:rPr>
          <w:rFonts w:ascii="Times New Roman" w:hAnsi="Times New Roman"/>
          <w:b/>
          <w:sz w:val="24"/>
          <w:szCs w:val="24"/>
        </w:rPr>
        <w:t>РЕШИЛ:</w:t>
      </w:r>
    </w:p>
    <w:p w:rsidR="00C439EE" w:rsidRPr="00C439EE" w:rsidRDefault="00C439EE" w:rsidP="00C439EE">
      <w:pPr>
        <w:ind w:firstLine="567"/>
        <w:jc w:val="both"/>
        <w:rPr>
          <w:sz w:val="24"/>
          <w:szCs w:val="24"/>
          <w:lang w:eastAsia="ru-RU"/>
        </w:rPr>
      </w:pPr>
      <w:r w:rsidRPr="00C439EE">
        <w:rPr>
          <w:sz w:val="24"/>
          <w:szCs w:val="24"/>
          <w:lang w:eastAsia="ru-RU"/>
        </w:rPr>
        <w:t xml:space="preserve">1.  Внести изменения в решение Совета депутатов </w:t>
      </w:r>
      <w:proofErr w:type="spellStart"/>
      <w:r w:rsidRPr="00C439EE">
        <w:rPr>
          <w:sz w:val="24"/>
          <w:szCs w:val="24"/>
          <w:lang w:eastAsia="ru-RU"/>
        </w:rPr>
        <w:t>Железковского</w:t>
      </w:r>
      <w:proofErr w:type="spellEnd"/>
      <w:r w:rsidRPr="00C439EE">
        <w:rPr>
          <w:sz w:val="24"/>
          <w:szCs w:val="24"/>
          <w:lang w:eastAsia="ru-RU"/>
        </w:rPr>
        <w:t xml:space="preserve"> сельского поселения от 27.03.2019 № 169 «Об утверждении Положения о старостах населенных пунктов </w:t>
      </w:r>
      <w:proofErr w:type="spellStart"/>
      <w:r w:rsidRPr="00C439EE">
        <w:rPr>
          <w:sz w:val="24"/>
          <w:szCs w:val="24"/>
          <w:lang w:eastAsia="ru-RU"/>
        </w:rPr>
        <w:t>Железковского</w:t>
      </w:r>
      <w:proofErr w:type="spellEnd"/>
      <w:r w:rsidRPr="00C439EE">
        <w:rPr>
          <w:sz w:val="24"/>
          <w:szCs w:val="24"/>
          <w:lang w:eastAsia="ru-RU"/>
        </w:rPr>
        <w:t xml:space="preserve"> сельского поселения» изложив   подпункт 2.1 пункта 2 «Положения о старостах населенных пунктов </w:t>
      </w:r>
      <w:proofErr w:type="spellStart"/>
      <w:r w:rsidRPr="00C439EE">
        <w:rPr>
          <w:sz w:val="24"/>
          <w:szCs w:val="24"/>
          <w:lang w:eastAsia="ru-RU"/>
        </w:rPr>
        <w:t>Железковского</w:t>
      </w:r>
      <w:proofErr w:type="spellEnd"/>
      <w:r w:rsidRPr="00C439EE">
        <w:rPr>
          <w:sz w:val="24"/>
          <w:szCs w:val="24"/>
          <w:lang w:eastAsia="ru-RU"/>
        </w:rPr>
        <w:t xml:space="preserve"> сельского поселения» в новой редакции: </w:t>
      </w:r>
    </w:p>
    <w:p w:rsidR="00C439EE" w:rsidRPr="00C439EE" w:rsidRDefault="00C439EE" w:rsidP="00C439EE">
      <w:pPr>
        <w:ind w:firstLine="567"/>
        <w:jc w:val="both"/>
        <w:rPr>
          <w:sz w:val="24"/>
          <w:szCs w:val="24"/>
          <w:lang w:eastAsia="ru-RU"/>
        </w:rPr>
      </w:pPr>
      <w:r w:rsidRPr="00C439EE">
        <w:rPr>
          <w:sz w:val="24"/>
          <w:szCs w:val="24"/>
          <w:lang w:eastAsia="ru-RU"/>
        </w:rPr>
        <w:t>«2.1.</w:t>
      </w:r>
      <w:r w:rsidRPr="00C439EE">
        <w:rPr>
          <w:color w:val="000000"/>
          <w:sz w:val="24"/>
          <w:szCs w:val="24"/>
          <w:shd w:val="clear" w:color="auto" w:fill="FFFFFF"/>
        </w:rPr>
        <w:t xml:space="preserve"> Староста сельского населенного пункта назначается представительным органом муниципального образования – Советом депутатов </w:t>
      </w:r>
      <w:proofErr w:type="spellStart"/>
      <w:r w:rsidRPr="00C439EE">
        <w:rPr>
          <w:color w:val="000000"/>
          <w:sz w:val="24"/>
          <w:szCs w:val="24"/>
          <w:shd w:val="clear" w:color="auto" w:fill="FFFFFF"/>
        </w:rPr>
        <w:t>Железковского</w:t>
      </w:r>
      <w:proofErr w:type="spellEnd"/>
      <w:r w:rsidRPr="00C439EE">
        <w:rPr>
          <w:color w:val="000000"/>
          <w:sz w:val="24"/>
          <w:szCs w:val="24"/>
          <w:shd w:val="clear" w:color="auto" w:fill="FFFFFF"/>
        </w:rPr>
        <w:t xml:space="preserve">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w:t>
      </w:r>
      <w:r w:rsidRPr="00C439EE">
        <w:rPr>
          <w:color w:val="000000"/>
          <w:sz w:val="24"/>
          <w:szCs w:val="24"/>
          <w:shd w:val="clear" w:color="auto" w:fill="FFFFFF"/>
        </w:rPr>
        <w:lastRenderedPageBreak/>
        <w:t>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r w:rsidRPr="00C439EE">
        <w:rPr>
          <w:sz w:val="24"/>
          <w:szCs w:val="24"/>
          <w:lang w:eastAsia="ru-RU"/>
        </w:rPr>
        <w:t>»</w:t>
      </w:r>
    </w:p>
    <w:p w:rsidR="00C439EE" w:rsidRPr="00C439EE" w:rsidRDefault="00C439EE" w:rsidP="00C439EE">
      <w:pPr>
        <w:ind w:firstLine="567"/>
        <w:jc w:val="both"/>
        <w:rPr>
          <w:sz w:val="24"/>
          <w:szCs w:val="24"/>
          <w:lang w:eastAsia="ru-RU"/>
        </w:rPr>
      </w:pPr>
      <w:r w:rsidRPr="00C439EE">
        <w:rPr>
          <w:sz w:val="24"/>
          <w:szCs w:val="24"/>
          <w:lang w:eastAsia="ru-RU"/>
        </w:rPr>
        <w:t>2. Настоящее Решение вступает в силу со дня официального опубликования.</w:t>
      </w:r>
    </w:p>
    <w:p w:rsidR="00C439EE" w:rsidRPr="00C439EE" w:rsidRDefault="00C439EE" w:rsidP="00C439EE">
      <w:pPr>
        <w:ind w:firstLine="567"/>
        <w:jc w:val="both"/>
        <w:rPr>
          <w:rFonts w:eastAsia="Calibri"/>
          <w:sz w:val="24"/>
          <w:szCs w:val="24"/>
          <w:lang w:eastAsia="en-US"/>
        </w:rPr>
      </w:pPr>
      <w:r w:rsidRPr="00C439EE">
        <w:rPr>
          <w:sz w:val="24"/>
          <w:szCs w:val="24"/>
          <w:lang w:eastAsia="ru-RU"/>
        </w:rPr>
        <w:t xml:space="preserve">3. </w:t>
      </w:r>
      <w:r w:rsidRPr="00C439EE">
        <w:rPr>
          <w:sz w:val="24"/>
          <w:szCs w:val="24"/>
        </w:rPr>
        <w:t>Опубликовать настоящее решение в бюллетене «Официальный вестник</w:t>
      </w:r>
      <w:r w:rsidRPr="00C439EE">
        <w:rPr>
          <w:sz w:val="24"/>
          <w:szCs w:val="24"/>
          <w:lang w:eastAsia="ru-RU"/>
        </w:rPr>
        <w:t xml:space="preserve"> </w:t>
      </w:r>
      <w:proofErr w:type="spellStart"/>
      <w:r w:rsidRPr="00C439EE">
        <w:rPr>
          <w:sz w:val="24"/>
          <w:szCs w:val="24"/>
          <w:lang w:eastAsia="ru-RU"/>
        </w:rPr>
        <w:t>Железковского</w:t>
      </w:r>
      <w:proofErr w:type="spellEnd"/>
      <w:r w:rsidRPr="00C439EE">
        <w:rPr>
          <w:sz w:val="24"/>
          <w:szCs w:val="24"/>
          <w:lang w:eastAsia="ru-RU"/>
        </w:rPr>
        <w:t xml:space="preserve"> сельского поселения</w:t>
      </w:r>
      <w:r w:rsidRPr="00C439EE">
        <w:rPr>
          <w:sz w:val="24"/>
          <w:szCs w:val="24"/>
        </w:rPr>
        <w:t xml:space="preserve">» и разместить на официальном сайте администрации </w:t>
      </w:r>
      <w:proofErr w:type="spellStart"/>
      <w:r w:rsidRPr="00C439EE">
        <w:rPr>
          <w:sz w:val="24"/>
          <w:szCs w:val="24"/>
        </w:rPr>
        <w:t>Железковского</w:t>
      </w:r>
      <w:proofErr w:type="spellEnd"/>
      <w:r w:rsidRPr="00C439EE">
        <w:rPr>
          <w:sz w:val="24"/>
          <w:szCs w:val="24"/>
        </w:rPr>
        <w:t xml:space="preserve"> сельского поселения в информационно-телекоммуникационной сети «Интернет». </w:t>
      </w:r>
    </w:p>
    <w:p w:rsidR="00C439EE" w:rsidRPr="00C439EE" w:rsidRDefault="00C439EE" w:rsidP="00C439EE">
      <w:pPr>
        <w:ind w:firstLine="567"/>
        <w:jc w:val="both"/>
        <w:rPr>
          <w:sz w:val="24"/>
          <w:szCs w:val="24"/>
        </w:rPr>
      </w:pPr>
    </w:p>
    <w:p w:rsidR="00C439EE" w:rsidRPr="00C439EE" w:rsidRDefault="00C439EE" w:rsidP="00C439EE">
      <w:pPr>
        <w:pStyle w:val="ConsPlusNormal0"/>
        <w:outlineLvl w:val="0"/>
        <w:rPr>
          <w:rFonts w:ascii="Times New Roman" w:hAnsi="Times New Roman" w:cs="Times New Roman"/>
          <w:b/>
          <w:sz w:val="24"/>
          <w:szCs w:val="24"/>
        </w:rPr>
      </w:pPr>
      <w:r w:rsidRPr="00C439EE">
        <w:rPr>
          <w:rFonts w:ascii="Times New Roman" w:hAnsi="Times New Roman" w:cs="Times New Roman"/>
          <w:b/>
          <w:sz w:val="24"/>
          <w:szCs w:val="24"/>
        </w:rPr>
        <w:t xml:space="preserve">Председатель Совета депутатов                                             Т. А.  </w:t>
      </w:r>
      <w:proofErr w:type="spellStart"/>
      <w:r w:rsidRPr="00C439EE">
        <w:rPr>
          <w:rFonts w:ascii="Times New Roman" w:hAnsi="Times New Roman" w:cs="Times New Roman"/>
          <w:b/>
          <w:sz w:val="24"/>
          <w:szCs w:val="24"/>
        </w:rPr>
        <w:t>Долотова</w:t>
      </w:r>
      <w:proofErr w:type="spellEnd"/>
    </w:p>
    <w:p w:rsidR="00FD6D2D" w:rsidRPr="00C439EE" w:rsidRDefault="00FD6D2D" w:rsidP="00FD6D2D">
      <w:pPr>
        <w:rPr>
          <w:sz w:val="24"/>
          <w:szCs w:val="24"/>
        </w:rPr>
      </w:pPr>
    </w:p>
    <w:p w:rsidR="00C439EE" w:rsidRPr="00C439EE" w:rsidRDefault="00C439EE" w:rsidP="00FD6D2D">
      <w:pPr>
        <w:rPr>
          <w:sz w:val="24"/>
          <w:szCs w:val="24"/>
        </w:rPr>
      </w:pPr>
      <w:r>
        <w:rPr>
          <w:sz w:val="24"/>
          <w:szCs w:val="24"/>
        </w:rPr>
        <w:t xml:space="preserve">             _______________________________________________________________</w:t>
      </w:r>
    </w:p>
    <w:p w:rsidR="00FD6D2D" w:rsidRDefault="00FD6D2D" w:rsidP="00FD6D2D">
      <w:pPr>
        <w:rPr>
          <w:sz w:val="24"/>
          <w:szCs w:val="24"/>
        </w:rPr>
      </w:pPr>
    </w:p>
    <w:p w:rsidR="00C439EE" w:rsidRDefault="00C439EE" w:rsidP="00FD6D2D">
      <w:pPr>
        <w:rPr>
          <w:sz w:val="24"/>
          <w:szCs w:val="24"/>
        </w:rPr>
      </w:pPr>
    </w:p>
    <w:p w:rsidR="00C439EE" w:rsidRPr="00C439EE" w:rsidRDefault="00C439EE" w:rsidP="00C439EE">
      <w:pPr>
        <w:jc w:val="center"/>
        <w:rPr>
          <w:b/>
          <w:sz w:val="24"/>
          <w:szCs w:val="24"/>
        </w:rPr>
      </w:pPr>
      <w:r w:rsidRPr="00C439EE">
        <w:rPr>
          <w:b/>
          <w:sz w:val="24"/>
          <w:szCs w:val="24"/>
        </w:rPr>
        <w:t xml:space="preserve">Решение Совета депутатов </w:t>
      </w:r>
      <w:proofErr w:type="spellStart"/>
      <w:r w:rsidRPr="00C439EE">
        <w:rPr>
          <w:b/>
          <w:sz w:val="24"/>
          <w:szCs w:val="24"/>
        </w:rPr>
        <w:t>Железковского</w:t>
      </w:r>
      <w:proofErr w:type="spellEnd"/>
      <w:r w:rsidRPr="00C439EE">
        <w:rPr>
          <w:b/>
          <w:sz w:val="24"/>
          <w:szCs w:val="24"/>
        </w:rPr>
        <w:t xml:space="preserve"> сельского поселения</w:t>
      </w:r>
    </w:p>
    <w:p w:rsidR="00C439EE" w:rsidRPr="00C439EE" w:rsidRDefault="00C439EE" w:rsidP="00C439EE">
      <w:pPr>
        <w:jc w:val="center"/>
        <w:rPr>
          <w:b/>
          <w:sz w:val="24"/>
          <w:szCs w:val="24"/>
        </w:rPr>
      </w:pPr>
      <w:r w:rsidRPr="00C439EE">
        <w:rPr>
          <w:b/>
          <w:sz w:val="24"/>
          <w:szCs w:val="24"/>
        </w:rPr>
        <w:t>от 26.04.2023 года № 127</w:t>
      </w:r>
    </w:p>
    <w:p w:rsidR="00FD6D2D" w:rsidRDefault="00FD6D2D" w:rsidP="00FD6D2D">
      <w:pPr>
        <w:rPr>
          <w:sz w:val="24"/>
          <w:szCs w:val="24"/>
        </w:rPr>
      </w:pPr>
    </w:p>
    <w:p w:rsidR="00DA6D11" w:rsidRPr="00DA6D11" w:rsidRDefault="00DA6D11" w:rsidP="00DA6D11">
      <w:pPr>
        <w:jc w:val="center"/>
        <w:rPr>
          <w:b/>
          <w:bCs/>
          <w:i/>
          <w:sz w:val="24"/>
          <w:szCs w:val="24"/>
          <w:u w:val="single"/>
        </w:rPr>
      </w:pPr>
      <w:r w:rsidRPr="00DA6D11">
        <w:rPr>
          <w:b/>
          <w:sz w:val="24"/>
          <w:szCs w:val="24"/>
          <w:lang w:eastAsia="ru-RU"/>
        </w:rPr>
        <w:t xml:space="preserve">О внесении изменений в Решение Совета депутатов </w:t>
      </w:r>
      <w:proofErr w:type="spellStart"/>
      <w:r w:rsidRPr="00DA6D11">
        <w:rPr>
          <w:b/>
          <w:sz w:val="24"/>
          <w:szCs w:val="24"/>
          <w:lang w:eastAsia="ru-RU"/>
        </w:rPr>
        <w:t>Железковского</w:t>
      </w:r>
      <w:proofErr w:type="spellEnd"/>
      <w:r w:rsidRPr="00DA6D11">
        <w:rPr>
          <w:b/>
          <w:sz w:val="24"/>
          <w:szCs w:val="24"/>
          <w:lang w:eastAsia="ru-RU"/>
        </w:rPr>
        <w:t xml:space="preserve"> сельского поселения от 30.03.2022 № 85 «</w:t>
      </w:r>
      <w:r w:rsidRPr="00DA6D11">
        <w:rPr>
          <w:b/>
          <w:bCs/>
          <w:iCs/>
          <w:color w:val="000000" w:themeColor="text1"/>
          <w:sz w:val="24"/>
          <w:szCs w:val="24"/>
          <w:lang w:eastAsia="ru-RU"/>
        </w:rPr>
        <w:t xml:space="preserve">Об утверждении Положения  о публичных слушаниях  в </w:t>
      </w:r>
      <w:proofErr w:type="spellStart"/>
      <w:r w:rsidRPr="00DA6D11">
        <w:rPr>
          <w:b/>
          <w:sz w:val="24"/>
          <w:szCs w:val="24"/>
          <w:lang w:eastAsia="ru-RU"/>
        </w:rPr>
        <w:t>Железковском</w:t>
      </w:r>
      <w:proofErr w:type="spellEnd"/>
      <w:r w:rsidRPr="00DA6D11">
        <w:rPr>
          <w:b/>
          <w:sz w:val="24"/>
          <w:szCs w:val="24"/>
          <w:lang w:eastAsia="ru-RU"/>
        </w:rPr>
        <w:t xml:space="preserve"> сельском поселении»</w:t>
      </w:r>
    </w:p>
    <w:p w:rsidR="00DA6D11" w:rsidRDefault="00DA6D11" w:rsidP="00DA6D11">
      <w:pPr>
        <w:jc w:val="both"/>
        <w:rPr>
          <w:bCs/>
          <w:i/>
          <w:sz w:val="24"/>
          <w:szCs w:val="24"/>
          <w:u w:val="single"/>
        </w:rPr>
      </w:pPr>
    </w:p>
    <w:p w:rsidR="00DA6D11" w:rsidRDefault="00DA6D11" w:rsidP="00DA6D11">
      <w:pPr>
        <w:ind w:firstLine="709"/>
        <w:jc w:val="both"/>
        <w:rPr>
          <w:color w:val="000000" w:themeColor="text1"/>
          <w:sz w:val="24"/>
          <w:szCs w:val="24"/>
          <w:lang w:eastAsia="ru-RU"/>
        </w:rPr>
      </w:pPr>
      <w:r>
        <w:rPr>
          <w:color w:val="000000" w:themeColor="text1"/>
          <w:sz w:val="24"/>
          <w:szCs w:val="24"/>
          <w:lang w:eastAsia="ru-RU"/>
        </w:rPr>
        <w:t xml:space="preserve">В соответствии со статьей 28 Федерального закона от 6 октября 2003 года N 131-ФЗ "Об общих принципах организации местного самоуправления в Российской Федерации", </w:t>
      </w:r>
      <w:r>
        <w:rPr>
          <w:sz w:val="24"/>
          <w:szCs w:val="24"/>
        </w:rPr>
        <w:t xml:space="preserve">руководствуясь Уставом </w:t>
      </w:r>
      <w:proofErr w:type="spellStart"/>
      <w:r>
        <w:rPr>
          <w:sz w:val="24"/>
          <w:szCs w:val="24"/>
        </w:rPr>
        <w:t>Железковского</w:t>
      </w:r>
      <w:proofErr w:type="spellEnd"/>
      <w:r>
        <w:rPr>
          <w:sz w:val="24"/>
          <w:szCs w:val="24"/>
        </w:rPr>
        <w:t xml:space="preserve"> сельского поселения,</w:t>
      </w:r>
    </w:p>
    <w:p w:rsidR="00DA6D11" w:rsidRPr="00667D83" w:rsidRDefault="00DA6D11" w:rsidP="00DA6D11">
      <w:pPr>
        <w:ind w:firstLine="709"/>
        <w:jc w:val="both"/>
        <w:rPr>
          <w:b/>
          <w:sz w:val="24"/>
          <w:szCs w:val="24"/>
          <w:lang w:eastAsia="ru-RU"/>
        </w:rPr>
      </w:pPr>
      <w:r w:rsidRPr="00667D83">
        <w:rPr>
          <w:b/>
          <w:sz w:val="24"/>
          <w:szCs w:val="24"/>
          <w:lang w:eastAsia="ru-RU"/>
        </w:rPr>
        <w:t xml:space="preserve">Совет депутатов </w:t>
      </w:r>
      <w:proofErr w:type="spellStart"/>
      <w:r w:rsidRPr="00667D83">
        <w:rPr>
          <w:b/>
          <w:sz w:val="24"/>
          <w:szCs w:val="24"/>
          <w:lang w:eastAsia="ru-RU"/>
        </w:rPr>
        <w:t>Железковского</w:t>
      </w:r>
      <w:proofErr w:type="spellEnd"/>
      <w:r w:rsidRPr="00667D83">
        <w:rPr>
          <w:b/>
          <w:sz w:val="24"/>
          <w:szCs w:val="24"/>
          <w:lang w:eastAsia="ru-RU"/>
        </w:rPr>
        <w:t xml:space="preserve"> сельского поселения третьего созыва РЕШИЛ:</w:t>
      </w:r>
    </w:p>
    <w:p w:rsidR="00DA6D11" w:rsidRDefault="00DA6D11" w:rsidP="00E66EB7">
      <w:pPr>
        <w:numPr>
          <w:ilvl w:val="0"/>
          <w:numId w:val="104"/>
        </w:numPr>
        <w:suppressAutoHyphens w:val="0"/>
        <w:autoSpaceDE w:val="0"/>
        <w:autoSpaceDN w:val="0"/>
        <w:adjustRightInd w:val="0"/>
        <w:ind w:left="0" w:firstLine="349"/>
        <w:contextualSpacing/>
        <w:jc w:val="both"/>
        <w:rPr>
          <w:sz w:val="24"/>
          <w:szCs w:val="24"/>
          <w:lang w:eastAsia="ru-RU"/>
        </w:rPr>
      </w:pPr>
      <w:r>
        <w:rPr>
          <w:color w:val="000000" w:themeColor="text1"/>
          <w:sz w:val="24"/>
          <w:szCs w:val="24"/>
          <w:lang w:eastAsia="ru-RU"/>
        </w:rPr>
        <w:t>Внести изменения в Положение</w:t>
      </w:r>
      <w:r>
        <w:rPr>
          <w:bCs/>
          <w:iCs/>
          <w:color w:val="000000" w:themeColor="text1"/>
          <w:sz w:val="24"/>
          <w:szCs w:val="24"/>
          <w:lang w:eastAsia="ru-RU"/>
        </w:rPr>
        <w:t xml:space="preserve"> о публичных слушаниях  в </w:t>
      </w:r>
      <w:proofErr w:type="spellStart"/>
      <w:r>
        <w:rPr>
          <w:sz w:val="24"/>
          <w:szCs w:val="24"/>
          <w:lang w:eastAsia="ru-RU"/>
        </w:rPr>
        <w:t>Железковском</w:t>
      </w:r>
      <w:proofErr w:type="spellEnd"/>
      <w:r>
        <w:rPr>
          <w:sz w:val="24"/>
          <w:szCs w:val="24"/>
          <w:lang w:eastAsia="ru-RU"/>
        </w:rPr>
        <w:t xml:space="preserve"> сельском поселении, утвержденное</w:t>
      </w:r>
      <w:r>
        <w:rPr>
          <w:color w:val="000000" w:themeColor="text1"/>
          <w:sz w:val="24"/>
          <w:szCs w:val="24"/>
          <w:lang w:eastAsia="ru-RU"/>
        </w:rPr>
        <w:t xml:space="preserve"> решением Совета депутатов </w:t>
      </w:r>
      <w:proofErr w:type="spellStart"/>
      <w:r>
        <w:rPr>
          <w:color w:val="000000" w:themeColor="text1"/>
          <w:sz w:val="24"/>
          <w:szCs w:val="24"/>
          <w:lang w:eastAsia="ru-RU"/>
        </w:rPr>
        <w:t>Железковского</w:t>
      </w:r>
      <w:proofErr w:type="spellEnd"/>
      <w:r>
        <w:rPr>
          <w:color w:val="000000" w:themeColor="text1"/>
          <w:sz w:val="24"/>
          <w:szCs w:val="24"/>
          <w:lang w:eastAsia="ru-RU"/>
        </w:rPr>
        <w:t xml:space="preserve"> сельского поселения от 30.03.2022 № 85</w:t>
      </w:r>
      <w:r>
        <w:rPr>
          <w:sz w:val="24"/>
          <w:szCs w:val="24"/>
          <w:lang w:eastAsia="ru-RU"/>
        </w:rPr>
        <w:t>:</w:t>
      </w:r>
    </w:p>
    <w:p w:rsidR="00DA6D11" w:rsidRDefault="00DA6D11" w:rsidP="00E66EB7">
      <w:pPr>
        <w:numPr>
          <w:ilvl w:val="1"/>
          <w:numId w:val="104"/>
        </w:numPr>
        <w:suppressAutoHyphens w:val="0"/>
        <w:autoSpaceDE w:val="0"/>
        <w:autoSpaceDN w:val="0"/>
        <w:adjustRightInd w:val="0"/>
        <w:contextualSpacing/>
        <w:jc w:val="both"/>
        <w:rPr>
          <w:sz w:val="24"/>
          <w:szCs w:val="24"/>
          <w:lang w:eastAsia="ru-RU"/>
        </w:rPr>
      </w:pPr>
      <w:r>
        <w:rPr>
          <w:color w:val="000000" w:themeColor="text1"/>
          <w:sz w:val="24"/>
          <w:szCs w:val="24"/>
          <w:lang w:eastAsia="ru-RU"/>
        </w:rPr>
        <w:t>Изложить подпункт 4.8 пункта 4 в новой редакции:</w:t>
      </w:r>
    </w:p>
    <w:p w:rsidR="00DA6D11" w:rsidRDefault="00DA6D11" w:rsidP="00DA6D11">
      <w:pPr>
        <w:autoSpaceDE w:val="0"/>
        <w:autoSpaceDN w:val="0"/>
        <w:adjustRightInd w:val="0"/>
        <w:ind w:left="349"/>
        <w:jc w:val="both"/>
        <w:rPr>
          <w:sz w:val="24"/>
          <w:szCs w:val="24"/>
          <w:lang w:eastAsia="ru-RU"/>
        </w:rPr>
      </w:pPr>
      <w:r>
        <w:rPr>
          <w:sz w:val="24"/>
          <w:szCs w:val="24"/>
          <w:lang w:eastAsia="ru-RU"/>
        </w:rPr>
        <w:t>«4.8. Публичные слушания или общественные обсуждения по проектам муниципальных правовых актов, принятие и утверждение которых относится  к исключительной компетенции представительного органа, а также по вопросам, инициированных гражданами, назначаются Советом депутатов поселения, в остальных случаях публичные слушания или общественные обсуждения назначаются Главой сельского поселения.</w:t>
      </w:r>
    </w:p>
    <w:p w:rsidR="00DA6D11" w:rsidRDefault="00DA6D11" w:rsidP="00DA6D11">
      <w:pPr>
        <w:autoSpaceDE w:val="0"/>
        <w:autoSpaceDN w:val="0"/>
        <w:adjustRightInd w:val="0"/>
        <w:ind w:left="349"/>
        <w:contextualSpacing/>
        <w:jc w:val="both"/>
        <w:rPr>
          <w:color w:val="000000" w:themeColor="text1"/>
          <w:sz w:val="24"/>
          <w:szCs w:val="24"/>
          <w:lang w:eastAsia="ru-RU"/>
        </w:rPr>
      </w:pPr>
      <w:r>
        <w:rPr>
          <w:color w:val="000000" w:themeColor="text1"/>
          <w:sz w:val="24"/>
          <w:szCs w:val="24"/>
          <w:lang w:eastAsia="ru-RU"/>
        </w:rPr>
        <w:t xml:space="preserve">         </w:t>
      </w:r>
      <w:r>
        <w:rPr>
          <w:color w:val="000000"/>
          <w:sz w:val="24"/>
          <w:szCs w:val="24"/>
          <w:shd w:val="clear" w:color="auto" w:fill="FFFFFF"/>
          <w:lang w:eastAsia="ru-RU"/>
        </w:rPr>
        <w:t>Срок проведения общественных обсуждений или публичных слушаний по проектам Генеральных планов сельских поселений, а также по внесению в них изменений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превышать один месяц.</w:t>
      </w:r>
    </w:p>
    <w:p w:rsidR="00DA6D11" w:rsidRDefault="00DA6D11" w:rsidP="00DA6D11">
      <w:pPr>
        <w:autoSpaceDE w:val="0"/>
        <w:autoSpaceDN w:val="0"/>
        <w:adjustRightInd w:val="0"/>
        <w:ind w:left="349"/>
        <w:contextualSpacing/>
        <w:jc w:val="both"/>
        <w:rPr>
          <w:sz w:val="24"/>
          <w:szCs w:val="24"/>
          <w:lang w:eastAsia="ru-RU"/>
        </w:rPr>
      </w:pPr>
      <w:r>
        <w:rPr>
          <w:color w:val="000000" w:themeColor="text1"/>
          <w:sz w:val="24"/>
          <w:szCs w:val="24"/>
          <w:lang w:eastAsia="ru-RU"/>
        </w:rPr>
        <w:t xml:space="preserve">       Продолжительность общественных обсуждений или публичных слушаний по проектам Правил землепользования и застройки составляет не более одного месяца со дня опубликования таких проектов…»</w:t>
      </w:r>
    </w:p>
    <w:p w:rsidR="00DA6D11" w:rsidRDefault="00DA6D11" w:rsidP="00DA6D11">
      <w:pPr>
        <w:autoSpaceDE w:val="0"/>
        <w:autoSpaceDN w:val="0"/>
        <w:adjustRightInd w:val="0"/>
        <w:ind w:firstLine="426"/>
        <w:jc w:val="both"/>
        <w:rPr>
          <w:sz w:val="24"/>
          <w:szCs w:val="24"/>
          <w:lang w:eastAsia="ru-RU"/>
        </w:rPr>
      </w:pPr>
      <w:r>
        <w:rPr>
          <w:sz w:val="24"/>
          <w:szCs w:val="24"/>
          <w:lang w:eastAsia="ru-RU"/>
        </w:rPr>
        <w:t xml:space="preserve">2. Опубликовать решение в бюллетене «Официальный вестник </w:t>
      </w:r>
      <w:proofErr w:type="spellStart"/>
      <w:r>
        <w:rPr>
          <w:sz w:val="24"/>
          <w:szCs w:val="24"/>
        </w:rPr>
        <w:t>Железковского</w:t>
      </w:r>
      <w:proofErr w:type="spellEnd"/>
      <w:r>
        <w:rPr>
          <w:sz w:val="24"/>
          <w:szCs w:val="24"/>
          <w:lang w:eastAsia="ru-RU"/>
        </w:rPr>
        <w:t xml:space="preserve"> сельского поселения» и разместить на официальном сайте Администрации сельского поселения.</w:t>
      </w:r>
    </w:p>
    <w:p w:rsidR="00DA6D11" w:rsidRDefault="00DA6D11" w:rsidP="00DA6D11">
      <w:pPr>
        <w:shd w:val="clear" w:color="auto" w:fill="FFFFFF"/>
        <w:jc w:val="both"/>
        <w:rPr>
          <w:lang w:eastAsia="ru-RU"/>
        </w:rPr>
      </w:pPr>
    </w:p>
    <w:p w:rsidR="00DA6D11" w:rsidRPr="00667D83" w:rsidRDefault="00DA6D11" w:rsidP="00DA6D11">
      <w:pPr>
        <w:shd w:val="clear" w:color="auto" w:fill="FFFFFF"/>
        <w:jc w:val="center"/>
        <w:rPr>
          <w:b/>
          <w:sz w:val="24"/>
          <w:szCs w:val="24"/>
          <w:lang w:eastAsia="ru-RU"/>
        </w:rPr>
      </w:pPr>
      <w:r w:rsidRPr="00667D83">
        <w:rPr>
          <w:b/>
          <w:sz w:val="24"/>
          <w:szCs w:val="24"/>
          <w:lang w:eastAsia="ru-RU"/>
        </w:rPr>
        <w:t xml:space="preserve">Председатель Совета депутатов                                                  Т.А. </w:t>
      </w:r>
      <w:proofErr w:type="spellStart"/>
      <w:r w:rsidRPr="00667D83">
        <w:rPr>
          <w:b/>
          <w:sz w:val="24"/>
          <w:szCs w:val="24"/>
          <w:lang w:eastAsia="ru-RU"/>
        </w:rPr>
        <w:t>Долотова</w:t>
      </w:r>
      <w:proofErr w:type="spellEnd"/>
    </w:p>
    <w:p w:rsidR="00DA6D11" w:rsidRDefault="00DA6D11" w:rsidP="00DA6D11">
      <w:pPr>
        <w:shd w:val="clear" w:color="auto" w:fill="FFFFFF"/>
        <w:jc w:val="center"/>
        <w:rPr>
          <w:b/>
          <w:lang w:eastAsia="ru-RU"/>
        </w:rPr>
      </w:pPr>
    </w:p>
    <w:p w:rsidR="00DA6D11" w:rsidRDefault="00DA6D11" w:rsidP="00DA6D11">
      <w:pPr>
        <w:shd w:val="clear" w:color="auto" w:fill="FFFFFF"/>
        <w:jc w:val="center"/>
        <w:rPr>
          <w:b/>
          <w:lang w:eastAsia="ru-RU"/>
        </w:rPr>
      </w:pPr>
      <w:r>
        <w:rPr>
          <w:b/>
          <w:lang w:eastAsia="ru-RU"/>
        </w:rPr>
        <w:t>___________________________________________</w:t>
      </w:r>
    </w:p>
    <w:p w:rsidR="00DA6D11" w:rsidRDefault="00DA6D11" w:rsidP="00DA6D11">
      <w:pPr>
        <w:shd w:val="clear" w:color="auto" w:fill="FFFFFF"/>
        <w:jc w:val="center"/>
        <w:rPr>
          <w:lang w:eastAsia="ru-RU"/>
        </w:rPr>
      </w:pPr>
    </w:p>
    <w:p w:rsidR="00DA6D11" w:rsidRPr="00DA6D11" w:rsidRDefault="00DA6D11" w:rsidP="00DA6D11">
      <w:pPr>
        <w:shd w:val="clear" w:color="auto" w:fill="FFFFFF"/>
        <w:jc w:val="center"/>
        <w:rPr>
          <w:b/>
          <w:sz w:val="24"/>
          <w:szCs w:val="24"/>
          <w:lang w:eastAsia="ru-RU"/>
        </w:rPr>
      </w:pPr>
      <w:r w:rsidRPr="00DA6D11">
        <w:rPr>
          <w:b/>
          <w:sz w:val="24"/>
          <w:szCs w:val="24"/>
          <w:lang w:eastAsia="ru-RU"/>
        </w:rPr>
        <w:t xml:space="preserve">Решение Совета депутатов </w:t>
      </w:r>
      <w:proofErr w:type="spellStart"/>
      <w:r w:rsidRPr="00DA6D11">
        <w:rPr>
          <w:b/>
          <w:sz w:val="24"/>
          <w:szCs w:val="24"/>
          <w:lang w:eastAsia="ru-RU"/>
        </w:rPr>
        <w:t>Железковского</w:t>
      </w:r>
      <w:proofErr w:type="spellEnd"/>
      <w:r w:rsidRPr="00DA6D11">
        <w:rPr>
          <w:b/>
          <w:sz w:val="24"/>
          <w:szCs w:val="24"/>
          <w:lang w:eastAsia="ru-RU"/>
        </w:rPr>
        <w:t xml:space="preserve"> сельского поселения </w:t>
      </w:r>
    </w:p>
    <w:p w:rsidR="00DA6D11" w:rsidRPr="00DA6D11" w:rsidRDefault="00DA6D11" w:rsidP="00DA6D11">
      <w:pPr>
        <w:shd w:val="clear" w:color="auto" w:fill="FFFFFF"/>
        <w:jc w:val="center"/>
        <w:rPr>
          <w:b/>
          <w:sz w:val="24"/>
          <w:szCs w:val="24"/>
          <w:lang w:eastAsia="ru-RU"/>
        </w:rPr>
      </w:pPr>
      <w:r w:rsidRPr="00DA6D11">
        <w:rPr>
          <w:b/>
          <w:sz w:val="24"/>
          <w:szCs w:val="24"/>
          <w:lang w:eastAsia="ru-RU"/>
        </w:rPr>
        <w:t>от 26.04.2023  года № 128</w:t>
      </w:r>
    </w:p>
    <w:p w:rsidR="00DA6D11" w:rsidRDefault="00DA6D11" w:rsidP="00DA6D11">
      <w:pPr>
        <w:ind w:firstLine="709"/>
        <w:jc w:val="both"/>
        <w:rPr>
          <w:rFonts w:eastAsia="Calibri"/>
          <w:lang w:eastAsia="en-US"/>
        </w:rPr>
      </w:pPr>
    </w:p>
    <w:p w:rsidR="00FD6D2D" w:rsidRDefault="00FD6D2D" w:rsidP="00FD6D2D">
      <w:pPr>
        <w:rPr>
          <w:sz w:val="24"/>
          <w:szCs w:val="24"/>
        </w:rPr>
      </w:pPr>
    </w:p>
    <w:p w:rsidR="00791F9A" w:rsidRPr="00791F9A" w:rsidRDefault="00791F9A" w:rsidP="00791F9A">
      <w:pPr>
        <w:pStyle w:val="ConsPlusTitle"/>
        <w:jc w:val="center"/>
        <w:rPr>
          <w:rFonts w:ascii="Times New Roman" w:hAnsi="Times New Roman" w:cs="Times New Roman"/>
          <w:sz w:val="24"/>
          <w:szCs w:val="24"/>
        </w:rPr>
      </w:pPr>
      <w:r w:rsidRPr="00791F9A">
        <w:rPr>
          <w:rFonts w:ascii="Times New Roman" w:hAnsi="Times New Roman" w:cs="Times New Roman"/>
          <w:sz w:val="24"/>
          <w:szCs w:val="24"/>
        </w:rPr>
        <w:lastRenderedPageBreak/>
        <w:t xml:space="preserve">О внесении изменений в Решение Совета депутатов </w:t>
      </w:r>
      <w:proofErr w:type="spellStart"/>
      <w:r w:rsidRPr="00791F9A">
        <w:rPr>
          <w:rFonts w:ascii="Times New Roman" w:hAnsi="Times New Roman" w:cs="Times New Roman"/>
          <w:sz w:val="24"/>
          <w:szCs w:val="24"/>
        </w:rPr>
        <w:t>Железковского</w:t>
      </w:r>
      <w:proofErr w:type="spellEnd"/>
      <w:r w:rsidRPr="00791F9A">
        <w:rPr>
          <w:rFonts w:ascii="Times New Roman" w:hAnsi="Times New Roman" w:cs="Times New Roman"/>
          <w:sz w:val="24"/>
          <w:szCs w:val="24"/>
        </w:rPr>
        <w:t xml:space="preserve"> сельского поселения от 29.06.2016 № 37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в </w:t>
      </w:r>
      <w:proofErr w:type="spellStart"/>
      <w:r w:rsidRPr="00791F9A">
        <w:rPr>
          <w:rFonts w:ascii="Times New Roman" w:hAnsi="Times New Roman" w:cs="Times New Roman"/>
          <w:sz w:val="24"/>
          <w:szCs w:val="24"/>
        </w:rPr>
        <w:t>Железковском</w:t>
      </w:r>
      <w:proofErr w:type="spellEnd"/>
      <w:r w:rsidRPr="00791F9A">
        <w:rPr>
          <w:rFonts w:ascii="Times New Roman" w:hAnsi="Times New Roman" w:cs="Times New Roman"/>
          <w:sz w:val="24"/>
          <w:szCs w:val="24"/>
        </w:rPr>
        <w:t xml:space="preserve"> сельском поселении и членов их семей на официальном сайте Администрации </w:t>
      </w:r>
      <w:proofErr w:type="spellStart"/>
      <w:r w:rsidRPr="00791F9A">
        <w:rPr>
          <w:rFonts w:ascii="Times New Roman" w:hAnsi="Times New Roman" w:cs="Times New Roman"/>
          <w:sz w:val="24"/>
          <w:szCs w:val="24"/>
        </w:rPr>
        <w:t>Железковского</w:t>
      </w:r>
      <w:proofErr w:type="spellEnd"/>
      <w:r w:rsidRPr="00791F9A">
        <w:rPr>
          <w:rFonts w:ascii="Times New Roman" w:hAnsi="Times New Roman" w:cs="Times New Roman"/>
          <w:sz w:val="24"/>
          <w:szCs w:val="24"/>
        </w:rPr>
        <w:t xml:space="preserve"> сельского поселения и предоставления этих сведений общероссийским средствам массовой информации для опубликования»</w:t>
      </w:r>
    </w:p>
    <w:p w:rsidR="00791F9A" w:rsidRDefault="00791F9A" w:rsidP="00791F9A">
      <w:pPr>
        <w:autoSpaceDE w:val="0"/>
        <w:ind w:firstLine="709"/>
        <w:jc w:val="both"/>
      </w:pPr>
    </w:p>
    <w:p w:rsidR="00791F9A" w:rsidRDefault="00791F9A" w:rsidP="00791F9A">
      <w:pPr>
        <w:shd w:val="clear" w:color="auto" w:fill="FFFFFF"/>
        <w:autoSpaceDE w:val="0"/>
        <w:spacing w:line="317" w:lineRule="exact"/>
        <w:ind w:firstLine="709"/>
        <w:jc w:val="both"/>
        <w:rPr>
          <w:sz w:val="24"/>
          <w:szCs w:val="24"/>
        </w:rPr>
      </w:pPr>
      <w:r>
        <w:rPr>
          <w:rStyle w:val="FontStyle11"/>
          <w:b w:val="0"/>
          <w:sz w:val="24"/>
          <w:szCs w:val="24"/>
        </w:rPr>
        <w:t xml:space="preserve">В соответствии с Федеральными законами от 6 октября 2003 года  № 131-Ф3 «Об общих принципах организации местного самоуправления в Российской Федерации», от 25 декабря 2008 года № 273-ФЗ «О противодействии коррупции», от 3 декабря 2012 года № 230-ФЗ «О контроле за соответствием расходов лиц, замещающих государственные должности, и иных лиц их доходам» и протестом </w:t>
      </w:r>
      <w:proofErr w:type="spellStart"/>
      <w:r>
        <w:rPr>
          <w:rStyle w:val="FontStyle11"/>
          <w:b w:val="0"/>
          <w:sz w:val="24"/>
          <w:szCs w:val="24"/>
        </w:rPr>
        <w:t>Боровичской</w:t>
      </w:r>
      <w:proofErr w:type="spellEnd"/>
      <w:r>
        <w:rPr>
          <w:rStyle w:val="FontStyle11"/>
          <w:b w:val="0"/>
          <w:sz w:val="24"/>
          <w:szCs w:val="24"/>
        </w:rPr>
        <w:t xml:space="preserve"> межрайонной прокуратуры № 86-2-2023/Прдп227-23-20490003 от 12.04.2023 г.  в</w:t>
      </w:r>
      <w:r>
        <w:rPr>
          <w:sz w:val="24"/>
          <w:szCs w:val="24"/>
        </w:rPr>
        <w:t xml:space="preserve"> целях приведения нормативных правовых актов </w:t>
      </w:r>
      <w:proofErr w:type="spellStart"/>
      <w:r>
        <w:rPr>
          <w:sz w:val="24"/>
          <w:szCs w:val="24"/>
        </w:rPr>
        <w:t>Железковского</w:t>
      </w:r>
      <w:proofErr w:type="spellEnd"/>
      <w:r>
        <w:rPr>
          <w:sz w:val="24"/>
          <w:szCs w:val="24"/>
        </w:rPr>
        <w:t xml:space="preserve"> сельского поселения в соответствие с требованиями действующего федерального законодательства </w:t>
      </w:r>
    </w:p>
    <w:p w:rsidR="00791F9A" w:rsidRPr="00791F9A" w:rsidRDefault="00791F9A" w:rsidP="00791F9A">
      <w:pPr>
        <w:jc w:val="both"/>
        <w:rPr>
          <w:sz w:val="24"/>
          <w:szCs w:val="24"/>
        </w:rPr>
      </w:pPr>
      <w:r w:rsidRPr="00791F9A">
        <w:rPr>
          <w:sz w:val="24"/>
          <w:szCs w:val="24"/>
        </w:rPr>
        <w:t xml:space="preserve">           </w:t>
      </w:r>
      <w:r w:rsidRPr="00791F9A">
        <w:rPr>
          <w:b/>
          <w:bCs/>
          <w:sz w:val="24"/>
          <w:szCs w:val="24"/>
        </w:rPr>
        <w:t xml:space="preserve"> Совет депутатов  </w:t>
      </w:r>
      <w:proofErr w:type="spellStart"/>
      <w:r w:rsidRPr="00791F9A">
        <w:rPr>
          <w:b/>
          <w:bCs/>
          <w:sz w:val="24"/>
          <w:szCs w:val="24"/>
        </w:rPr>
        <w:t>Железковского</w:t>
      </w:r>
      <w:proofErr w:type="spellEnd"/>
      <w:r w:rsidRPr="00791F9A">
        <w:rPr>
          <w:b/>
          <w:bCs/>
          <w:sz w:val="24"/>
          <w:szCs w:val="24"/>
        </w:rPr>
        <w:t xml:space="preserve">  сельского поселения третьего созыва   РЕШИЛ:</w:t>
      </w:r>
    </w:p>
    <w:p w:rsidR="00791F9A" w:rsidRDefault="00791F9A" w:rsidP="00791F9A">
      <w:pPr>
        <w:shd w:val="clear" w:color="auto" w:fill="FFFFFF"/>
        <w:spacing w:line="317" w:lineRule="exact"/>
        <w:ind w:left="10"/>
        <w:jc w:val="both"/>
        <w:rPr>
          <w:sz w:val="24"/>
          <w:szCs w:val="24"/>
        </w:rPr>
      </w:pPr>
      <w:r>
        <w:rPr>
          <w:sz w:val="24"/>
          <w:szCs w:val="24"/>
        </w:rPr>
        <w:t xml:space="preserve">         1.</w:t>
      </w:r>
      <w:r>
        <w:rPr>
          <w:rStyle w:val="FontStyle11"/>
          <w:b w:val="0"/>
          <w:sz w:val="24"/>
          <w:szCs w:val="24"/>
        </w:rPr>
        <w:t xml:space="preserve">Внести изменения в Порядок  размещения сведений о доходах, расходах, об имуществе и обязательствах имущественного характера лиц, замещающих муниципальные должности в </w:t>
      </w:r>
      <w:proofErr w:type="spellStart"/>
      <w:r>
        <w:rPr>
          <w:rStyle w:val="FontStyle11"/>
          <w:b w:val="0"/>
          <w:bCs w:val="0"/>
          <w:sz w:val="24"/>
          <w:szCs w:val="24"/>
        </w:rPr>
        <w:t>Железковском</w:t>
      </w:r>
      <w:proofErr w:type="spellEnd"/>
      <w:r>
        <w:rPr>
          <w:rStyle w:val="FontStyle11"/>
          <w:b w:val="0"/>
          <w:bCs w:val="0"/>
          <w:sz w:val="24"/>
          <w:szCs w:val="24"/>
        </w:rPr>
        <w:t xml:space="preserve"> сельском поселении и членов их семей на официальном сайте Администрации </w:t>
      </w:r>
      <w:proofErr w:type="spellStart"/>
      <w:r>
        <w:rPr>
          <w:rStyle w:val="FontStyle11"/>
          <w:b w:val="0"/>
          <w:bCs w:val="0"/>
          <w:sz w:val="24"/>
          <w:szCs w:val="24"/>
        </w:rPr>
        <w:t>Железковского</w:t>
      </w:r>
      <w:proofErr w:type="spellEnd"/>
      <w:r>
        <w:rPr>
          <w:rStyle w:val="FontStyle11"/>
          <w:b w:val="0"/>
          <w:bCs w:val="0"/>
          <w:sz w:val="24"/>
          <w:szCs w:val="24"/>
        </w:rPr>
        <w:t xml:space="preserve"> сельского поселения и предоставления этих сведений общероссийским средствам</w:t>
      </w:r>
      <w:r>
        <w:rPr>
          <w:rStyle w:val="FontStyle11"/>
          <w:b w:val="0"/>
          <w:sz w:val="24"/>
          <w:szCs w:val="24"/>
        </w:rPr>
        <w:t xml:space="preserve"> массовой информации для опубликования (далее – Порядок), утвержденный решением Совета депутатов </w:t>
      </w:r>
      <w:proofErr w:type="spellStart"/>
      <w:r>
        <w:rPr>
          <w:rStyle w:val="FontStyle11"/>
          <w:b w:val="0"/>
          <w:sz w:val="24"/>
          <w:szCs w:val="24"/>
        </w:rPr>
        <w:t>Железковского</w:t>
      </w:r>
      <w:proofErr w:type="spellEnd"/>
      <w:r>
        <w:rPr>
          <w:rStyle w:val="FontStyle11"/>
          <w:b w:val="0"/>
          <w:sz w:val="24"/>
          <w:szCs w:val="24"/>
        </w:rPr>
        <w:t xml:space="preserve"> сельского поселения от 29.06.2016 № 37:</w:t>
      </w:r>
    </w:p>
    <w:p w:rsidR="00791F9A" w:rsidRDefault="00791F9A" w:rsidP="00791F9A">
      <w:pPr>
        <w:shd w:val="clear" w:color="auto" w:fill="FFFFFF"/>
        <w:spacing w:line="317" w:lineRule="exact"/>
        <w:ind w:left="10"/>
        <w:jc w:val="both"/>
        <w:rPr>
          <w:sz w:val="24"/>
          <w:szCs w:val="24"/>
        </w:rPr>
      </w:pPr>
      <w:r>
        <w:rPr>
          <w:sz w:val="24"/>
          <w:szCs w:val="24"/>
        </w:rPr>
        <w:t xml:space="preserve">        1.1. Дополнить  пункт 2 абзацем следующего содержания:</w:t>
      </w:r>
    </w:p>
    <w:p w:rsidR="00791F9A" w:rsidRDefault="00791F9A" w:rsidP="00791F9A">
      <w:pPr>
        <w:shd w:val="clear" w:color="auto" w:fill="FFFFFF"/>
        <w:spacing w:line="317" w:lineRule="exact"/>
        <w:ind w:left="10"/>
        <w:jc w:val="both"/>
        <w:rPr>
          <w:sz w:val="24"/>
          <w:szCs w:val="24"/>
        </w:rPr>
      </w:pPr>
      <w:r>
        <w:rPr>
          <w:sz w:val="24"/>
          <w:szCs w:val="24"/>
        </w:rPr>
        <w:t xml:space="preserve">        «… К лицам, замещающим муниципальные должности депутата  представительного  органа </w:t>
      </w:r>
      <w:proofErr w:type="spellStart"/>
      <w:r>
        <w:rPr>
          <w:sz w:val="24"/>
          <w:szCs w:val="24"/>
        </w:rPr>
        <w:t>Железковского</w:t>
      </w:r>
      <w:proofErr w:type="spellEnd"/>
      <w:r>
        <w:rPr>
          <w:sz w:val="24"/>
          <w:szCs w:val="24"/>
        </w:rPr>
        <w:t xml:space="preserve"> сельского поселения правила пункта 2 настоящего Порядка не применяются.»</w:t>
      </w:r>
    </w:p>
    <w:p w:rsidR="00791F9A" w:rsidRDefault="00791F9A" w:rsidP="00791F9A">
      <w:pPr>
        <w:autoSpaceDE w:val="0"/>
        <w:jc w:val="both"/>
        <w:rPr>
          <w:sz w:val="24"/>
          <w:szCs w:val="24"/>
        </w:rPr>
      </w:pPr>
      <w:r>
        <w:rPr>
          <w:sz w:val="24"/>
          <w:szCs w:val="24"/>
        </w:rPr>
        <w:t xml:space="preserve">        2. Опубликовать настоящее решение в бюллетене «Официальный вестник </w:t>
      </w:r>
      <w:proofErr w:type="spellStart"/>
      <w:r>
        <w:rPr>
          <w:sz w:val="24"/>
          <w:szCs w:val="24"/>
        </w:rPr>
        <w:t>Железковского</w:t>
      </w:r>
      <w:proofErr w:type="spellEnd"/>
      <w:r>
        <w:rPr>
          <w:sz w:val="24"/>
          <w:szCs w:val="24"/>
        </w:rPr>
        <w:t xml:space="preserve"> сельского поселения» и опубликовать на официальном сайте Администрации сельского поселения.</w:t>
      </w:r>
    </w:p>
    <w:p w:rsidR="00791F9A" w:rsidRDefault="00791F9A" w:rsidP="00791F9A">
      <w:pPr>
        <w:jc w:val="both"/>
        <w:rPr>
          <w:sz w:val="24"/>
          <w:szCs w:val="24"/>
        </w:rPr>
      </w:pPr>
    </w:p>
    <w:p w:rsidR="00791F9A" w:rsidRDefault="00791F9A" w:rsidP="00791F9A">
      <w:pPr>
        <w:rPr>
          <w:b/>
        </w:rPr>
      </w:pPr>
      <w:r>
        <w:rPr>
          <w:b/>
        </w:rPr>
        <w:t xml:space="preserve">Председатель Совета депутатов:                                  Т.А. </w:t>
      </w:r>
      <w:proofErr w:type="spellStart"/>
      <w:r>
        <w:rPr>
          <w:b/>
        </w:rPr>
        <w:t>Долотова</w:t>
      </w:r>
      <w:proofErr w:type="spellEnd"/>
    </w:p>
    <w:p w:rsidR="00FD6D2D" w:rsidRDefault="00FD6D2D" w:rsidP="00FD6D2D">
      <w:pPr>
        <w:rPr>
          <w:sz w:val="24"/>
          <w:szCs w:val="24"/>
        </w:rPr>
      </w:pPr>
    </w:p>
    <w:p w:rsidR="00791F9A" w:rsidRDefault="00791F9A" w:rsidP="00FD6D2D">
      <w:pPr>
        <w:rPr>
          <w:sz w:val="24"/>
          <w:szCs w:val="24"/>
        </w:rPr>
      </w:pPr>
      <w:r>
        <w:rPr>
          <w:sz w:val="24"/>
          <w:szCs w:val="24"/>
        </w:rPr>
        <w:t xml:space="preserve">           ______________________________________________________________</w:t>
      </w:r>
    </w:p>
    <w:p w:rsidR="00791F9A" w:rsidRDefault="00791F9A" w:rsidP="00FD6D2D">
      <w:pPr>
        <w:rPr>
          <w:sz w:val="24"/>
          <w:szCs w:val="24"/>
        </w:rPr>
      </w:pPr>
    </w:p>
    <w:p w:rsidR="00791F9A" w:rsidRDefault="00791F9A" w:rsidP="00FD6D2D">
      <w:pPr>
        <w:rPr>
          <w:sz w:val="24"/>
          <w:szCs w:val="24"/>
        </w:rPr>
      </w:pPr>
    </w:p>
    <w:p w:rsidR="00791F9A" w:rsidRDefault="00791F9A" w:rsidP="00791F9A">
      <w:pPr>
        <w:jc w:val="center"/>
        <w:rPr>
          <w:b/>
          <w:sz w:val="24"/>
          <w:szCs w:val="24"/>
        </w:rPr>
      </w:pPr>
      <w:r w:rsidRPr="00791F9A">
        <w:rPr>
          <w:b/>
          <w:sz w:val="24"/>
          <w:szCs w:val="24"/>
        </w:rPr>
        <w:t xml:space="preserve">Решение Совета депутатов </w:t>
      </w:r>
      <w:proofErr w:type="spellStart"/>
      <w:r w:rsidRPr="00791F9A">
        <w:rPr>
          <w:b/>
          <w:sz w:val="24"/>
          <w:szCs w:val="24"/>
        </w:rPr>
        <w:t>Железковского</w:t>
      </w:r>
      <w:proofErr w:type="spellEnd"/>
      <w:r w:rsidRPr="00791F9A">
        <w:rPr>
          <w:b/>
          <w:sz w:val="24"/>
          <w:szCs w:val="24"/>
        </w:rPr>
        <w:t xml:space="preserve"> сельского поселения</w:t>
      </w:r>
    </w:p>
    <w:p w:rsidR="00791F9A" w:rsidRDefault="00791F9A" w:rsidP="00791F9A">
      <w:pPr>
        <w:jc w:val="center"/>
        <w:rPr>
          <w:b/>
          <w:sz w:val="24"/>
          <w:szCs w:val="24"/>
        </w:rPr>
      </w:pPr>
      <w:r w:rsidRPr="00791F9A">
        <w:rPr>
          <w:b/>
          <w:sz w:val="24"/>
          <w:szCs w:val="24"/>
        </w:rPr>
        <w:t>от 26.04.2023 года № 129</w:t>
      </w:r>
    </w:p>
    <w:p w:rsidR="00791F9A" w:rsidRPr="00791F9A" w:rsidRDefault="00791F9A" w:rsidP="00791F9A">
      <w:pPr>
        <w:jc w:val="center"/>
        <w:rPr>
          <w:b/>
          <w:sz w:val="24"/>
          <w:szCs w:val="24"/>
        </w:rPr>
      </w:pPr>
    </w:p>
    <w:p w:rsidR="004F61DA" w:rsidRPr="004F61DA" w:rsidRDefault="004F61DA" w:rsidP="004F61DA">
      <w:pPr>
        <w:jc w:val="center"/>
        <w:rPr>
          <w:b/>
          <w:bCs/>
          <w:sz w:val="24"/>
          <w:szCs w:val="24"/>
        </w:rPr>
      </w:pPr>
      <w:r w:rsidRPr="004F61DA">
        <w:rPr>
          <w:b/>
          <w:sz w:val="24"/>
          <w:szCs w:val="24"/>
        </w:rPr>
        <w:t xml:space="preserve">О внесении изменений в «Правила землепользования и застройки </w:t>
      </w:r>
      <w:proofErr w:type="spellStart"/>
      <w:r w:rsidRPr="004F61DA">
        <w:rPr>
          <w:b/>
          <w:sz w:val="24"/>
          <w:szCs w:val="24"/>
        </w:rPr>
        <w:t>Железковского</w:t>
      </w:r>
      <w:proofErr w:type="spellEnd"/>
      <w:r w:rsidRPr="004F61DA">
        <w:rPr>
          <w:b/>
          <w:sz w:val="24"/>
          <w:szCs w:val="24"/>
        </w:rPr>
        <w:t xml:space="preserve"> сельского поселения»,  утвержденные решением Совета депутатов </w:t>
      </w:r>
      <w:proofErr w:type="spellStart"/>
      <w:r w:rsidRPr="004F61DA">
        <w:rPr>
          <w:b/>
          <w:sz w:val="24"/>
          <w:szCs w:val="24"/>
        </w:rPr>
        <w:t>Железковского</w:t>
      </w:r>
      <w:proofErr w:type="spellEnd"/>
      <w:r w:rsidRPr="004F61DA">
        <w:rPr>
          <w:b/>
          <w:sz w:val="24"/>
          <w:szCs w:val="24"/>
        </w:rPr>
        <w:t xml:space="preserve"> сельского </w:t>
      </w:r>
      <w:r>
        <w:rPr>
          <w:b/>
          <w:sz w:val="24"/>
          <w:szCs w:val="24"/>
        </w:rPr>
        <w:t>поселения № 124 от 12.10.2009 г.</w:t>
      </w:r>
      <w:r w:rsidRPr="004F61DA">
        <w:rPr>
          <w:b/>
          <w:bCs/>
          <w:sz w:val="24"/>
          <w:szCs w:val="24"/>
        </w:rPr>
        <w:t xml:space="preserve">    (в  ред.  от  25.01.2013г. № 101, от 29.12.2016г. № 69 )</w:t>
      </w:r>
    </w:p>
    <w:p w:rsidR="004F61DA" w:rsidRPr="004F61DA" w:rsidRDefault="004F61DA" w:rsidP="004F61DA">
      <w:pPr>
        <w:jc w:val="both"/>
        <w:rPr>
          <w:b/>
          <w:bCs/>
          <w:sz w:val="24"/>
          <w:szCs w:val="24"/>
        </w:rPr>
      </w:pPr>
    </w:p>
    <w:p w:rsidR="004F61DA" w:rsidRPr="004F61DA" w:rsidRDefault="004F61DA" w:rsidP="004F61DA">
      <w:pPr>
        <w:jc w:val="both"/>
        <w:rPr>
          <w:sz w:val="24"/>
          <w:szCs w:val="24"/>
        </w:rPr>
      </w:pPr>
      <w:r w:rsidRPr="004F61DA">
        <w:rPr>
          <w:b/>
          <w:bCs/>
          <w:sz w:val="24"/>
          <w:szCs w:val="24"/>
        </w:rPr>
        <w:t xml:space="preserve">          </w:t>
      </w:r>
      <w:r w:rsidRPr="004F61DA">
        <w:rPr>
          <w:sz w:val="24"/>
          <w:szCs w:val="24"/>
        </w:rPr>
        <w:t xml:space="preserve">Во исполнение Федерального закона от 6 октября 2003 года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иными нормативно-правовыми актами Российской Федерации, Новгородской области и Уставом </w:t>
      </w:r>
      <w:proofErr w:type="spellStart"/>
      <w:r w:rsidRPr="004F61DA">
        <w:rPr>
          <w:sz w:val="24"/>
          <w:szCs w:val="24"/>
        </w:rPr>
        <w:t>Железковского</w:t>
      </w:r>
      <w:proofErr w:type="spellEnd"/>
      <w:r w:rsidRPr="004F61DA">
        <w:rPr>
          <w:sz w:val="24"/>
          <w:szCs w:val="24"/>
        </w:rPr>
        <w:t xml:space="preserve"> сельского поселения </w:t>
      </w:r>
    </w:p>
    <w:p w:rsidR="004F61DA" w:rsidRPr="004F61DA" w:rsidRDefault="004F61DA" w:rsidP="004F61DA">
      <w:pPr>
        <w:rPr>
          <w:sz w:val="24"/>
          <w:szCs w:val="24"/>
        </w:rPr>
      </w:pPr>
      <w:r w:rsidRPr="004F61DA">
        <w:rPr>
          <w:sz w:val="24"/>
          <w:szCs w:val="24"/>
        </w:rPr>
        <w:t xml:space="preserve">      </w:t>
      </w:r>
      <w:r w:rsidRPr="004F61DA">
        <w:rPr>
          <w:b/>
          <w:sz w:val="24"/>
          <w:szCs w:val="24"/>
        </w:rPr>
        <w:t xml:space="preserve">Совет депутатов </w:t>
      </w:r>
      <w:proofErr w:type="spellStart"/>
      <w:r w:rsidRPr="004F61DA">
        <w:rPr>
          <w:b/>
          <w:sz w:val="24"/>
          <w:szCs w:val="24"/>
        </w:rPr>
        <w:t>Железковского</w:t>
      </w:r>
      <w:proofErr w:type="spellEnd"/>
      <w:r w:rsidRPr="004F61DA">
        <w:rPr>
          <w:b/>
          <w:sz w:val="24"/>
          <w:szCs w:val="24"/>
        </w:rPr>
        <w:t xml:space="preserve"> сельского поселения третьего созыва</w:t>
      </w:r>
      <w:r>
        <w:rPr>
          <w:b/>
          <w:sz w:val="24"/>
          <w:szCs w:val="24"/>
        </w:rPr>
        <w:t xml:space="preserve"> </w:t>
      </w:r>
      <w:r w:rsidRPr="004F61DA">
        <w:rPr>
          <w:b/>
          <w:bCs/>
          <w:sz w:val="24"/>
          <w:szCs w:val="24"/>
        </w:rPr>
        <w:t>РЕШИЛ:</w:t>
      </w:r>
    </w:p>
    <w:p w:rsidR="004F61DA" w:rsidRPr="004F61DA" w:rsidRDefault="004F61DA" w:rsidP="004F61DA">
      <w:pPr>
        <w:pStyle w:val="ConsPlusNormal0"/>
        <w:widowControl/>
        <w:ind w:firstLine="0"/>
        <w:jc w:val="both"/>
        <w:rPr>
          <w:sz w:val="24"/>
          <w:szCs w:val="24"/>
        </w:rPr>
      </w:pPr>
      <w:r w:rsidRPr="004F61DA">
        <w:rPr>
          <w:rFonts w:ascii="Times New Roman" w:hAnsi="Times New Roman" w:cs="Times New Roman"/>
          <w:sz w:val="24"/>
          <w:szCs w:val="24"/>
        </w:rPr>
        <w:lastRenderedPageBreak/>
        <w:t xml:space="preserve">              1.Утвердить изменения в «Правила землепользования и застройки </w:t>
      </w:r>
      <w:proofErr w:type="spellStart"/>
      <w:r w:rsidRPr="004F61DA">
        <w:rPr>
          <w:rFonts w:ascii="Times New Roman" w:hAnsi="Times New Roman" w:cs="Times New Roman"/>
          <w:sz w:val="24"/>
          <w:szCs w:val="24"/>
        </w:rPr>
        <w:t>Железковского</w:t>
      </w:r>
      <w:proofErr w:type="spellEnd"/>
      <w:r w:rsidRPr="004F61DA">
        <w:rPr>
          <w:rFonts w:ascii="Times New Roman" w:hAnsi="Times New Roman" w:cs="Times New Roman"/>
          <w:sz w:val="24"/>
          <w:szCs w:val="24"/>
        </w:rPr>
        <w:t xml:space="preserve"> сельского поселения», утвержденные решением Совета депутатов </w:t>
      </w:r>
      <w:proofErr w:type="spellStart"/>
      <w:r w:rsidRPr="004F61DA">
        <w:rPr>
          <w:rFonts w:ascii="Times New Roman" w:hAnsi="Times New Roman" w:cs="Times New Roman"/>
          <w:sz w:val="24"/>
          <w:szCs w:val="24"/>
        </w:rPr>
        <w:t>Железковского</w:t>
      </w:r>
      <w:proofErr w:type="spellEnd"/>
      <w:r w:rsidRPr="004F61DA">
        <w:rPr>
          <w:rFonts w:ascii="Times New Roman" w:hAnsi="Times New Roman" w:cs="Times New Roman"/>
          <w:sz w:val="24"/>
          <w:szCs w:val="24"/>
        </w:rPr>
        <w:t xml:space="preserve"> сельского поселения № 124 от 12.10.2009 г. (в  ред.  от  25.01.2013г. № 101, от 29.12.2016г. № 69).</w:t>
      </w:r>
    </w:p>
    <w:p w:rsidR="004F61DA" w:rsidRPr="004F61DA" w:rsidRDefault="004F61DA" w:rsidP="004F61DA">
      <w:pPr>
        <w:jc w:val="both"/>
        <w:rPr>
          <w:sz w:val="24"/>
          <w:szCs w:val="24"/>
        </w:rPr>
      </w:pPr>
      <w:r w:rsidRPr="004F61DA">
        <w:rPr>
          <w:sz w:val="24"/>
          <w:szCs w:val="24"/>
        </w:rPr>
        <w:t xml:space="preserve">      2. Опубликовать данное решение и изменения в  Правила землепользования и застройки </w:t>
      </w:r>
      <w:proofErr w:type="spellStart"/>
      <w:r w:rsidRPr="004F61DA">
        <w:rPr>
          <w:sz w:val="24"/>
          <w:szCs w:val="24"/>
        </w:rPr>
        <w:t>Железковского</w:t>
      </w:r>
      <w:proofErr w:type="spellEnd"/>
      <w:r w:rsidRPr="004F61DA">
        <w:rPr>
          <w:sz w:val="24"/>
          <w:szCs w:val="24"/>
        </w:rPr>
        <w:t xml:space="preserve"> сельского поселения в бюллетене «Официальный вестник </w:t>
      </w:r>
      <w:proofErr w:type="spellStart"/>
      <w:r w:rsidRPr="004F61DA">
        <w:rPr>
          <w:rStyle w:val="FontStyle11"/>
          <w:b w:val="0"/>
          <w:sz w:val="24"/>
          <w:szCs w:val="24"/>
        </w:rPr>
        <w:t>Железковского</w:t>
      </w:r>
      <w:proofErr w:type="spellEnd"/>
      <w:r w:rsidRPr="004F61DA">
        <w:rPr>
          <w:sz w:val="24"/>
          <w:szCs w:val="24"/>
        </w:rPr>
        <w:t xml:space="preserve"> сельского поселения» и разместить на официальном сайте Администрации сельского поселения. </w:t>
      </w:r>
    </w:p>
    <w:p w:rsidR="004F61DA" w:rsidRPr="004F61DA" w:rsidRDefault="004F61DA" w:rsidP="004F61DA">
      <w:pPr>
        <w:jc w:val="both"/>
        <w:rPr>
          <w:sz w:val="24"/>
          <w:szCs w:val="24"/>
        </w:rPr>
      </w:pPr>
    </w:p>
    <w:p w:rsidR="004F61DA" w:rsidRPr="004F61DA" w:rsidRDefault="004F61DA" w:rsidP="004F61DA">
      <w:pPr>
        <w:rPr>
          <w:b/>
          <w:sz w:val="24"/>
          <w:szCs w:val="24"/>
        </w:rPr>
      </w:pPr>
      <w:r w:rsidRPr="004F61DA">
        <w:rPr>
          <w:b/>
          <w:sz w:val="24"/>
          <w:szCs w:val="24"/>
        </w:rPr>
        <w:t xml:space="preserve">   Председатель Совета депутатов:                                      Т.А. </w:t>
      </w:r>
      <w:proofErr w:type="spellStart"/>
      <w:r w:rsidRPr="004F61DA">
        <w:rPr>
          <w:b/>
          <w:sz w:val="24"/>
          <w:szCs w:val="24"/>
        </w:rPr>
        <w:t>Долотова</w:t>
      </w:r>
      <w:proofErr w:type="spellEnd"/>
      <w:r w:rsidRPr="004F61DA">
        <w:rPr>
          <w:b/>
          <w:sz w:val="24"/>
          <w:szCs w:val="24"/>
        </w:rPr>
        <w:t xml:space="preserve">   </w:t>
      </w:r>
    </w:p>
    <w:p w:rsidR="00FD6D2D" w:rsidRDefault="00FD6D2D"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6F477A" w:rsidRDefault="006F477A" w:rsidP="00FD6D2D">
      <w:pPr>
        <w:rPr>
          <w:sz w:val="24"/>
          <w:szCs w:val="24"/>
        </w:rPr>
      </w:pPr>
    </w:p>
    <w:p w:rsidR="00FD6D2D" w:rsidRDefault="00FD6D2D" w:rsidP="00FD6D2D">
      <w:pPr>
        <w:rPr>
          <w:sz w:val="24"/>
          <w:szCs w:val="24"/>
        </w:rPr>
      </w:pPr>
    </w:p>
    <w:p w:rsidR="00FD6D2D" w:rsidRDefault="006F477A" w:rsidP="00FD6D2D">
      <w:pPr>
        <w:rPr>
          <w:sz w:val="24"/>
          <w:szCs w:val="24"/>
        </w:rPr>
      </w:pPr>
      <w:r>
        <w:rPr>
          <w:noProof/>
          <w:sz w:val="24"/>
          <w:szCs w:val="24"/>
          <w:lang w:eastAsia="ru-RU"/>
        </w:rPr>
        <w:drawing>
          <wp:anchor distT="0" distB="0" distL="114300" distR="114300" simplePos="0" relativeHeight="251667456" behindDoc="1" locked="0" layoutInCell="1" allowOverlap="1">
            <wp:simplePos x="0" y="0"/>
            <wp:positionH relativeFrom="page">
              <wp:posOffset>2602230</wp:posOffset>
            </wp:positionH>
            <wp:positionV relativeFrom="margin">
              <wp:posOffset>341630</wp:posOffset>
            </wp:positionV>
            <wp:extent cx="2404745" cy="72263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404745" cy="722630"/>
                    </a:xfrm>
                    <a:prstGeom prst="rect">
                      <a:avLst/>
                    </a:prstGeom>
                    <a:noFill/>
                  </pic:spPr>
                </pic:pic>
              </a:graphicData>
            </a:graphic>
          </wp:anchor>
        </w:drawing>
      </w:r>
    </w:p>
    <w:p w:rsidR="006F477A" w:rsidRDefault="006F477A" w:rsidP="006F477A">
      <w:pPr>
        <w:ind w:hanging="426"/>
        <w:rPr>
          <w:b/>
          <w:bCs/>
          <w:sz w:val="20"/>
          <w:szCs w:val="20"/>
        </w:rPr>
      </w:pPr>
      <w:r>
        <w:rPr>
          <w:b/>
          <w:bCs/>
          <w:sz w:val="20"/>
          <w:szCs w:val="20"/>
        </w:rPr>
        <w:t xml:space="preserve">                      </w:t>
      </w: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b/>
          <w:bCs/>
          <w:sz w:val="20"/>
          <w:szCs w:val="20"/>
        </w:rPr>
      </w:pPr>
    </w:p>
    <w:p w:rsidR="006F477A" w:rsidRDefault="006F477A" w:rsidP="006F477A">
      <w:pPr>
        <w:ind w:hanging="426"/>
        <w:rPr>
          <w:sz w:val="36"/>
          <w:szCs w:val="36"/>
        </w:rPr>
      </w:pPr>
      <w:r>
        <w:rPr>
          <w:b/>
          <w:bCs/>
          <w:sz w:val="20"/>
          <w:szCs w:val="20"/>
        </w:rPr>
        <w:t xml:space="preserve">                          </w:t>
      </w:r>
      <w:bookmarkStart w:id="2" w:name="_Toc6502778"/>
      <w:bookmarkStart w:id="3" w:name="_Toc6502779"/>
      <w:bookmarkStart w:id="4" w:name="_Toc6502808"/>
      <w:bookmarkStart w:id="5" w:name="_Toc6502813"/>
      <w:r>
        <w:rPr>
          <w:b/>
          <w:bCs/>
          <w:sz w:val="20"/>
          <w:szCs w:val="20"/>
        </w:rPr>
        <w:t xml:space="preserve">ОБЩЕСТВО                                                                                  РФ, </w:t>
      </w:r>
      <w:r>
        <w:rPr>
          <w:b/>
          <w:sz w:val="20"/>
          <w:szCs w:val="20"/>
        </w:rPr>
        <w:t>Республика Татарстан</w:t>
      </w:r>
    </w:p>
    <w:p w:rsidR="006F477A" w:rsidRDefault="006F477A" w:rsidP="006F477A">
      <w:pPr>
        <w:widowControl w:val="0"/>
        <w:shd w:val="clear" w:color="auto" w:fill="FFFFFF"/>
        <w:autoSpaceDE w:val="0"/>
        <w:autoSpaceDN w:val="0"/>
        <w:ind w:right="-569"/>
        <w:rPr>
          <w:b/>
          <w:sz w:val="24"/>
          <w:szCs w:val="22"/>
        </w:rPr>
      </w:pPr>
      <w:r>
        <w:rPr>
          <w:b/>
          <w:sz w:val="20"/>
          <w:szCs w:val="20"/>
        </w:rPr>
        <w:t xml:space="preserve">     С ОГРАНИЧЕННОЙ                                                                 421001, г. Казань, ул. </w:t>
      </w:r>
      <w:proofErr w:type="spellStart"/>
      <w:r>
        <w:rPr>
          <w:b/>
          <w:sz w:val="20"/>
          <w:szCs w:val="20"/>
        </w:rPr>
        <w:t>Четаева</w:t>
      </w:r>
      <w:proofErr w:type="spellEnd"/>
      <w:r>
        <w:rPr>
          <w:b/>
          <w:sz w:val="20"/>
          <w:szCs w:val="20"/>
        </w:rPr>
        <w:t>, д. 4,оф. 9</w:t>
      </w:r>
    </w:p>
    <w:p w:rsidR="006F477A" w:rsidRDefault="006F477A" w:rsidP="006F477A">
      <w:pPr>
        <w:widowControl w:val="0"/>
        <w:autoSpaceDE w:val="0"/>
        <w:autoSpaceDN w:val="0"/>
        <w:ind w:left="-709"/>
        <w:rPr>
          <w:b/>
          <w:sz w:val="20"/>
          <w:szCs w:val="20"/>
        </w:rPr>
      </w:pPr>
      <w:r>
        <w:rPr>
          <w:b/>
          <w:sz w:val="20"/>
          <w:szCs w:val="20"/>
        </w:rPr>
        <w:t xml:space="preserve">                ОТВЕТСТВЕННОСТЬЮ                                                                Тел.+7(917)231-59-81</w:t>
      </w:r>
    </w:p>
    <w:p w:rsidR="006F477A" w:rsidRDefault="006F477A" w:rsidP="006F477A">
      <w:pPr>
        <w:widowControl w:val="0"/>
        <w:autoSpaceDE w:val="0"/>
        <w:autoSpaceDN w:val="0"/>
        <w:rPr>
          <w:b/>
          <w:sz w:val="20"/>
          <w:szCs w:val="20"/>
        </w:rPr>
      </w:pPr>
      <w:r>
        <w:rPr>
          <w:b/>
          <w:sz w:val="20"/>
          <w:szCs w:val="20"/>
        </w:rPr>
        <w:t xml:space="preserve">            «ГК-ГРУПП»                                                                                    ИНН/КПП 1659199710/165701001</w:t>
      </w:r>
    </w:p>
    <w:p w:rsidR="006F477A" w:rsidRDefault="006F477A" w:rsidP="006F477A">
      <w:pPr>
        <w:ind w:left="-426"/>
        <w:rPr>
          <w:sz w:val="22"/>
          <w:szCs w:val="22"/>
        </w:rPr>
      </w:pPr>
      <w:r>
        <w:rPr>
          <w:b/>
          <w:sz w:val="20"/>
          <w:szCs w:val="20"/>
        </w:rPr>
        <w:t xml:space="preserve">                       ОГРН1191690048615</w:t>
      </w:r>
    </w:p>
    <w:p w:rsidR="006F477A" w:rsidRDefault="006F477A" w:rsidP="006F477A">
      <w:pPr>
        <w:ind w:hanging="426"/>
        <w:rPr>
          <w:sz w:val="36"/>
          <w:szCs w:val="36"/>
        </w:rPr>
      </w:pPr>
    </w:p>
    <w:p w:rsidR="006F477A" w:rsidRDefault="006F477A" w:rsidP="006F477A">
      <w:pPr>
        <w:jc w:val="center"/>
        <w:rPr>
          <w:sz w:val="36"/>
          <w:szCs w:val="36"/>
        </w:rPr>
      </w:pPr>
    </w:p>
    <w:p w:rsidR="006F477A" w:rsidRDefault="006F477A" w:rsidP="006F477A">
      <w:pPr>
        <w:jc w:val="center"/>
        <w:rPr>
          <w:sz w:val="36"/>
          <w:szCs w:val="36"/>
        </w:rPr>
      </w:pPr>
    </w:p>
    <w:p w:rsidR="006F477A" w:rsidRDefault="006F477A" w:rsidP="006F477A">
      <w:pPr>
        <w:jc w:val="center"/>
        <w:rPr>
          <w:sz w:val="36"/>
          <w:szCs w:val="36"/>
        </w:rPr>
      </w:pPr>
    </w:p>
    <w:p w:rsidR="006F477A" w:rsidRDefault="006F477A" w:rsidP="006F477A">
      <w:pPr>
        <w:jc w:val="center"/>
        <w:rPr>
          <w:b/>
          <w:sz w:val="32"/>
          <w:szCs w:val="32"/>
        </w:rPr>
      </w:pPr>
      <w:r>
        <w:rPr>
          <w:b/>
          <w:sz w:val="32"/>
          <w:szCs w:val="32"/>
        </w:rPr>
        <w:t xml:space="preserve">ПРАВИЛА </w:t>
      </w:r>
    </w:p>
    <w:p w:rsidR="006F477A" w:rsidRDefault="006F477A" w:rsidP="006F477A">
      <w:pPr>
        <w:jc w:val="center"/>
        <w:rPr>
          <w:b/>
          <w:sz w:val="32"/>
          <w:szCs w:val="32"/>
        </w:rPr>
      </w:pPr>
      <w:r>
        <w:rPr>
          <w:b/>
          <w:sz w:val="32"/>
          <w:szCs w:val="32"/>
        </w:rPr>
        <w:t>ЗЕМЛЕПОЛЬЗОВАНИЯ И ЗАСТРОЙКИ</w:t>
      </w:r>
    </w:p>
    <w:p w:rsidR="006F477A" w:rsidRDefault="006F477A" w:rsidP="006F477A">
      <w:pPr>
        <w:jc w:val="center"/>
        <w:rPr>
          <w:b/>
          <w:sz w:val="32"/>
          <w:szCs w:val="32"/>
        </w:rPr>
      </w:pPr>
    </w:p>
    <w:p w:rsidR="006F477A" w:rsidRDefault="006F477A" w:rsidP="006F477A">
      <w:pPr>
        <w:jc w:val="center"/>
        <w:rPr>
          <w:sz w:val="32"/>
          <w:szCs w:val="32"/>
        </w:rPr>
      </w:pPr>
      <w:r>
        <w:rPr>
          <w:sz w:val="32"/>
          <w:szCs w:val="32"/>
        </w:rPr>
        <w:t>МУНИЦИПАЛЬНОГО ОБРАЗОВАНИЯ</w:t>
      </w:r>
    </w:p>
    <w:p w:rsidR="006F477A" w:rsidRDefault="006F477A" w:rsidP="006F477A">
      <w:pPr>
        <w:jc w:val="center"/>
        <w:rPr>
          <w:sz w:val="32"/>
          <w:szCs w:val="32"/>
        </w:rPr>
      </w:pPr>
      <w:r>
        <w:rPr>
          <w:sz w:val="32"/>
          <w:szCs w:val="32"/>
        </w:rPr>
        <w:t>«ЖЕЛЕЗКОВСКОЕ СЕЛЬСКОЕ ПОСЕЛЕНИЕ»</w:t>
      </w:r>
    </w:p>
    <w:p w:rsidR="006F477A" w:rsidRDefault="006F477A" w:rsidP="006F477A">
      <w:pPr>
        <w:jc w:val="center"/>
        <w:rPr>
          <w:sz w:val="32"/>
          <w:szCs w:val="32"/>
        </w:rPr>
      </w:pPr>
      <w:r>
        <w:rPr>
          <w:rFonts w:ascii="Arial" w:hAnsi="Arial" w:cs="Arial"/>
          <w:color w:val="202122"/>
          <w:sz w:val="21"/>
          <w:szCs w:val="21"/>
          <w:shd w:val="clear" w:color="auto" w:fill="FFFFFF"/>
        </w:rPr>
        <w:t> </w:t>
      </w:r>
      <w:r>
        <w:rPr>
          <w:sz w:val="32"/>
          <w:szCs w:val="32"/>
          <w:shd w:val="clear" w:color="auto" w:fill="FFFFFF"/>
        </w:rPr>
        <w:t>БОРОВИЧСКОГО МУНИЦИПАЛЬНОГО</w:t>
      </w:r>
      <w:r>
        <w:rPr>
          <w:sz w:val="32"/>
          <w:szCs w:val="32"/>
        </w:rPr>
        <w:t xml:space="preserve"> РАЙОНА</w:t>
      </w:r>
    </w:p>
    <w:p w:rsidR="006F477A" w:rsidRDefault="006F477A" w:rsidP="006F477A">
      <w:pPr>
        <w:jc w:val="center"/>
        <w:rPr>
          <w:sz w:val="32"/>
          <w:szCs w:val="32"/>
        </w:rPr>
      </w:pPr>
      <w:r>
        <w:rPr>
          <w:sz w:val="32"/>
          <w:szCs w:val="32"/>
        </w:rPr>
        <w:t>НОВГОРОДСКОЙ ОБЛАСТИ</w:t>
      </w:r>
    </w:p>
    <w:p w:rsidR="006F477A" w:rsidRDefault="006F477A" w:rsidP="006F477A">
      <w:pPr>
        <w:pStyle w:val="afffffffff6"/>
        <w:jc w:val="center"/>
        <w:rPr>
          <w:sz w:val="32"/>
        </w:rPr>
      </w:pPr>
    </w:p>
    <w:p w:rsidR="006F477A" w:rsidRDefault="006F477A" w:rsidP="006F477A">
      <w:pPr>
        <w:pStyle w:val="afffffffff6"/>
        <w:jc w:val="center"/>
        <w:rPr>
          <w:sz w:val="32"/>
        </w:rPr>
      </w:pPr>
    </w:p>
    <w:p w:rsidR="006F477A" w:rsidRDefault="006F477A" w:rsidP="006F477A">
      <w:pPr>
        <w:pStyle w:val="afffffffff6"/>
        <w:jc w:val="center"/>
        <w:rPr>
          <w:sz w:val="32"/>
        </w:rPr>
      </w:pPr>
    </w:p>
    <w:p w:rsidR="006F477A" w:rsidRDefault="006F477A" w:rsidP="006F477A">
      <w:pPr>
        <w:pStyle w:val="afffffffff6"/>
        <w:jc w:val="center"/>
        <w:rPr>
          <w:sz w:val="32"/>
        </w:rPr>
      </w:pPr>
    </w:p>
    <w:p w:rsidR="006F477A" w:rsidRDefault="006F477A" w:rsidP="006F477A">
      <w:pPr>
        <w:pStyle w:val="afffffffff6"/>
        <w:jc w:val="center"/>
        <w:rPr>
          <w:sz w:val="32"/>
        </w:rPr>
      </w:pPr>
    </w:p>
    <w:p w:rsidR="006F477A" w:rsidRDefault="006F477A" w:rsidP="006F477A">
      <w:pPr>
        <w:jc w:val="center"/>
        <w:rPr>
          <w:sz w:val="22"/>
        </w:rPr>
      </w:pPr>
    </w:p>
    <w:p w:rsidR="006F477A" w:rsidRDefault="006F477A" w:rsidP="006F477A">
      <w:pPr>
        <w:jc w:val="center"/>
        <w:rPr>
          <w:sz w:val="24"/>
          <w:szCs w:val="22"/>
        </w:rPr>
      </w:pPr>
    </w:p>
    <w:p w:rsidR="006F477A" w:rsidRDefault="006F477A" w:rsidP="006F477A">
      <w:pPr>
        <w:jc w:val="center"/>
        <w:rPr>
          <w:sz w:val="24"/>
        </w:rPr>
      </w:pPr>
      <w:r>
        <w:rPr>
          <w:sz w:val="24"/>
        </w:rPr>
        <w:t>ПОРЯДОК ПРИМЕНЕНИЯ И ПОРЯДОК ВНЕСЕНИЯ ИЗМЕНЕНИЙ</w:t>
      </w:r>
    </w:p>
    <w:p w:rsidR="006F477A" w:rsidRDefault="006F477A" w:rsidP="006F477A">
      <w:pPr>
        <w:jc w:val="center"/>
        <w:rPr>
          <w:sz w:val="32"/>
        </w:rPr>
      </w:pPr>
      <w:r>
        <w:rPr>
          <w:sz w:val="24"/>
        </w:rPr>
        <w:t>В ПРАВИЛА ЗЕМЛЕПОЛЬЗОВАНИЯ И ЗАСТРОЙКИ</w:t>
      </w:r>
    </w:p>
    <w:p w:rsidR="006F477A" w:rsidRDefault="006F477A" w:rsidP="006F477A">
      <w:pPr>
        <w:rPr>
          <w:sz w:val="32"/>
          <w:szCs w:val="2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rPr>
          <w:sz w:val="32"/>
        </w:rPr>
      </w:pPr>
    </w:p>
    <w:p w:rsidR="006F477A" w:rsidRDefault="006F477A" w:rsidP="006F477A">
      <w:pPr>
        <w:jc w:val="center"/>
        <w:rPr>
          <w:b/>
          <w:sz w:val="24"/>
        </w:rPr>
      </w:pPr>
    </w:p>
    <w:p w:rsidR="006F477A" w:rsidRDefault="006F477A" w:rsidP="006F477A">
      <w:pPr>
        <w:jc w:val="center"/>
        <w:rPr>
          <w:b/>
          <w:sz w:val="24"/>
        </w:rPr>
      </w:pPr>
      <w:r>
        <w:rPr>
          <w:b/>
          <w:sz w:val="24"/>
        </w:rPr>
        <w:t>2023</w:t>
      </w:r>
    </w:p>
    <w:p w:rsidR="006F477A" w:rsidRDefault="006F477A" w:rsidP="006F477A">
      <w:pPr>
        <w:rPr>
          <w:b/>
          <w:sz w:val="24"/>
        </w:rPr>
        <w:sectPr w:rsidR="006F477A">
          <w:pgSz w:w="11906" w:h="16838"/>
          <w:pgMar w:top="709" w:right="851" w:bottom="851" w:left="1276" w:header="709" w:footer="709" w:gutter="0"/>
          <w:pgNumType w:start="1"/>
          <w:cols w:space="720"/>
        </w:sectPr>
      </w:pPr>
    </w:p>
    <w:p w:rsidR="006F477A" w:rsidRDefault="006F477A" w:rsidP="006F477A">
      <w:pPr>
        <w:jc w:val="center"/>
      </w:pPr>
    </w:p>
    <w:p w:rsidR="006F477A" w:rsidRDefault="006F477A" w:rsidP="006F477A">
      <w:pPr>
        <w:jc w:val="center"/>
        <w:rPr>
          <w:b/>
          <w:bCs/>
        </w:rPr>
      </w:pPr>
      <w:r>
        <w:rPr>
          <w:b/>
          <w:bCs/>
        </w:rPr>
        <w:t>СОСТАВ ДОКУМЕНТОВ ПРАВИЛ ЗЕМЛЕПОЛЬЗОВАНИЯ И ЗАСТРОЙКИ</w:t>
      </w:r>
    </w:p>
    <w:p w:rsidR="006F477A" w:rsidRDefault="006F477A" w:rsidP="006F477A"/>
    <w:p w:rsidR="006F477A" w:rsidRDefault="006F477A" w:rsidP="006F477A">
      <w:pPr>
        <w:ind w:firstLine="709"/>
        <w:jc w:val="both"/>
      </w:pPr>
      <w:r>
        <w:t>В состав документов Правил землепользования и застройки муниципального образования «</w:t>
      </w:r>
      <w:proofErr w:type="spellStart"/>
      <w:r>
        <w:t>Железковское</w:t>
      </w:r>
      <w:proofErr w:type="spellEnd"/>
      <w:r>
        <w:t xml:space="preserve"> сельское поселение»</w:t>
      </w:r>
      <w:r>
        <w:rPr>
          <w:bCs/>
          <w:color w:val="000001"/>
        </w:rPr>
        <w:t xml:space="preserve"> </w:t>
      </w:r>
      <w:proofErr w:type="spellStart"/>
      <w:r>
        <w:rPr>
          <w:bCs/>
          <w:color w:val="000001"/>
        </w:rPr>
        <w:t>Боровичского</w:t>
      </w:r>
      <w:proofErr w:type="spellEnd"/>
      <w:r>
        <w:rPr>
          <w:bCs/>
          <w:color w:val="000001"/>
        </w:rPr>
        <w:t xml:space="preserve"> муниципального</w:t>
      </w:r>
      <w:r>
        <w:t xml:space="preserve"> района Новгородской области входят:</w:t>
      </w:r>
    </w:p>
    <w:p w:rsidR="006F477A" w:rsidRDefault="006F477A" w:rsidP="006F477A">
      <w:pPr>
        <w:ind w:firstLine="709"/>
      </w:pPr>
      <w:r>
        <w:t>1. Текстовая часть в составе:</w:t>
      </w:r>
    </w:p>
    <w:p w:rsidR="006F477A" w:rsidRDefault="006F477A" w:rsidP="006F477A">
      <w:pPr>
        <w:ind w:firstLine="709"/>
      </w:pPr>
      <w:r>
        <w:t>- Порядок применения и внесения изменений в Правила землепользования и застройки;</w:t>
      </w:r>
    </w:p>
    <w:p w:rsidR="006F477A" w:rsidRDefault="006F477A" w:rsidP="006F477A">
      <w:pPr>
        <w:ind w:firstLine="709"/>
      </w:pPr>
      <w:r>
        <w:t>- Градостроительные регламенты.</w:t>
      </w:r>
    </w:p>
    <w:p w:rsidR="006F477A" w:rsidRDefault="006F477A" w:rsidP="006F477A">
      <w:pPr>
        <w:ind w:firstLine="709"/>
      </w:pPr>
      <w:r>
        <w:t>2. Графическая часть в составе:</w:t>
      </w:r>
    </w:p>
    <w:p w:rsidR="006F477A" w:rsidRDefault="006F477A" w:rsidP="006F477A">
      <w:pPr>
        <w:ind w:firstLine="709"/>
      </w:pPr>
      <w:r>
        <w:t>- Карта градостроительного зонирования. Территориальные зоны,</w:t>
      </w:r>
    </w:p>
    <w:p w:rsidR="006F477A" w:rsidRDefault="006F477A" w:rsidP="006F477A">
      <w:pPr>
        <w:ind w:firstLine="709"/>
      </w:pPr>
      <w:r>
        <w:t>- Карта градостроительного зонирования. Зоны с особыми условиями использования территории.</w:t>
      </w:r>
    </w:p>
    <w:p w:rsidR="006F477A" w:rsidRDefault="006F477A" w:rsidP="006F477A">
      <w:pPr>
        <w:pStyle w:val="affffe"/>
        <w:keepNext w:val="0"/>
        <w:pageBreakBefore/>
        <w:widowControl w:val="0"/>
        <w:jc w:val="center"/>
        <w:rPr>
          <w:rFonts w:ascii="Times New Roman" w:hAnsi="Times New Roman"/>
          <w:sz w:val="28"/>
          <w:szCs w:val="24"/>
        </w:rPr>
      </w:pPr>
      <w:r>
        <w:rPr>
          <w:rFonts w:ascii="Times New Roman" w:hAnsi="Times New Roman"/>
          <w:b w:val="0"/>
          <w:sz w:val="28"/>
          <w:szCs w:val="24"/>
        </w:rPr>
        <w:lastRenderedPageBreak/>
        <w:t>ОГЛАВЛЕНИЕ</w:t>
      </w:r>
    </w:p>
    <w:p w:rsidR="006F477A" w:rsidRDefault="006F477A" w:rsidP="006F477A">
      <w:pPr>
        <w:pStyle w:val="1f4"/>
        <w:tabs>
          <w:tab w:val="clear" w:pos="9638"/>
          <w:tab w:val="right" w:leader="dot" w:pos="9628"/>
        </w:tabs>
        <w:rPr>
          <w:sz w:val="24"/>
          <w:szCs w:val="24"/>
        </w:rPr>
      </w:pPr>
    </w:p>
    <w:p w:rsidR="006F477A" w:rsidRDefault="0072488C" w:rsidP="006F477A">
      <w:pPr>
        <w:pStyle w:val="1f4"/>
        <w:tabs>
          <w:tab w:val="right" w:leader="dot" w:pos="9770"/>
        </w:tabs>
        <w:rPr>
          <w:noProof/>
          <w:sz w:val="24"/>
          <w:szCs w:val="24"/>
        </w:rPr>
      </w:pPr>
      <w:r w:rsidRPr="0072488C">
        <w:fldChar w:fldCharType="begin"/>
      </w:r>
      <w:r w:rsidR="006F477A">
        <w:rPr>
          <w:sz w:val="24"/>
          <w:szCs w:val="24"/>
        </w:rPr>
        <w:instrText xml:space="preserve"> TOC \o "1-3" \h \z \u </w:instrText>
      </w:r>
      <w:r w:rsidRPr="0072488C">
        <w:fldChar w:fldCharType="separate"/>
      </w:r>
      <w:hyperlink r:id="rId16" w:anchor="_Toc75787954" w:history="1">
        <w:r w:rsidR="006F477A">
          <w:rPr>
            <w:rStyle w:val="aff5"/>
            <w:noProof/>
            <w:sz w:val="24"/>
            <w:szCs w:val="24"/>
          </w:rPr>
          <w:t>ВВЕДЕНИЕ</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_Toc75787954 \h </w:instrText>
        </w:r>
        <w:r>
          <w:rPr>
            <w:rStyle w:val="aff5"/>
          </w:rPr>
        </w:r>
        <w:r>
          <w:rPr>
            <w:rStyle w:val="aff5"/>
          </w:rPr>
          <w:fldChar w:fldCharType="separate"/>
        </w:r>
        <w:r w:rsidR="00BD0A6A">
          <w:rPr>
            <w:rStyle w:val="aff5"/>
            <w:noProof/>
            <w:webHidden/>
            <w:sz w:val="24"/>
            <w:szCs w:val="24"/>
          </w:rPr>
          <w:t>3</w:t>
        </w:r>
        <w:r>
          <w:rPr>
            <w:rStyle w:val="aff5"/>
          </w:rPr>
          <w:fldChar w:fldCharType="end"/>
        </w:r>
      </w:hyperlink>
    </w:p>
    <w:p w:rsidR="006F477A" w:rsidRDefault="0072488C" w:rsidP="006F477A">
      <w:pPr>
        <w:pStyle w:val="1f4"/>
        <w:tabs>
          <w:tab w:val="right" w:leader="dot" w:pos="9770"/>
        </w:tabs>
        <w:rPr>
          <w:noProof/>
          <w:sz w:val="24"/>
          <w:szCs w:val="24"/>
        </w:rPr>
      </w:pPr>
      <w:hyperlink r:id="rId17" w:anchor="_Toc75787955" w:history="1">
        <w:r w:rsidR="006F477A">
          <w:rPr>
            <w:rStyle w:val="aff5"/>
            <w:noProof/>
            <w:sz w:val="24"/>
            <w:szCs w:val="24"/>
          </w:rPr>
          <w:t xml:space="preserve">ЧАСТЬ </w:t>
        </w:r>
        <w:r w:rsidR="006F477A">
          <w:rPr>
            <w:rStyle w:val="aff5"/>
            <w:noProof/>
            <w:sz w:val="24"/>
            <w:szCs w:val="24"/>
            <w:lang w:val="en-US"/>
          </w:rPr>
          <w:t>I</w:t>
        </w:r>
        <w:r w:rsidR="006F477A">
          <w:rPr>
            <w:rStyle w:val="aff5"/>
            <w:noProof/>
            <w:sz w:val="24"/>
            <w:szCs w:val="24"/>
          </w:rPr>
          <w:t>. ПОРЯДОК ПРИМЕНЕНИЯ ПРАВИЛ ЗЕМЛЕПОЛЬЗОВАНИЯ И ЗАСТРОЙКИ, ПОРЯДОК ВНЕСЕНИЯ ИЗМЕНЕНИЙ В ПРАВИЛА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_Toc75787955 \h </w:instrText>
        </w:r>
        <w:r>
          <w:rPr>
            <w:rStyle w:val="aff5"/>
          </w:rPr>
        </w:r>
        <w:r>
          <w:rPr>
            <w:rStyle w:val="aff5"/>
          </w:rPr>
          <w:fldChar w:fldCharType="separate"/>
        </w:r>
        <w:r w:rsidR="00BD0A6A">
          <w:rPr>
            <w:rStyle w:val="aff5"/>
            <w:noProof/>
            <w:webHidden/>
            <w:sz w:val="24"/>
            <w:szCs w:val="24"/>
          </w:rPr>
          <w:t>4</w:t>
        </w:r>
        <w:r>
          <w:rPr>
            <w:rStyle w:val="aff5"/>
          </w:rPr>
          <w:fldChar w:fldCharType="end"/>
        </w:r>
      </w:hyperlink>
    </w:p>
    <w:p w:rsidR="006F477A" w:rsidRDefault="0072488C" w:rsidP="006F477A">
      <w:pPr>
        <w:pStyle w:val="2d"/>
        <w:tabs>
          <w:tab w:val="right" w:leader="dot" w:pos="9770"/>
        </w:tabs>
        <w:rPr>
          <w:noProof/>
          <w:sz w:val="24"/>
          <w:szCs w:val="24"/>
        </w:rPr>
      </w:pPr>
      <w:hyperlink r:id="rId18" w:anchor="_Toc75787956" w:history="1">
        <w:r w:rsidR="006F477A">
          <w:rPr>
            <w:rStyle w:val="aff5"/>
            <w:noProof/>
            <w:sz w:val="24"/>
            <w:szCs w:val="24"/>
          </w:rPr>
          <w:t xml:space="preserve">ГЛАВА </w:t>
        </w:r>
        <w:r w:rsidR="006F477A">
          <w:rPr>
            <w:rStyle w:val="aff5"/>
            <w:noProof/>
            <w:sz w:val="24"/>
            <w:szCs w:val="24"/>
            <w:lang w:val="en-US"/>
          </w:rPr>
          <w:t>I</w:t>
        </w:r>
        <w:r w:rsidR="006F477A">
          <w:rPr>
            <w:rStyle w:val="aff5"/>
            <w:noProof/>
            <w:sz w:val="24"/>
            <w:szCs w:val="24"/>
          </w:rPr>
          <w:t>. Общие положения</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_Toc75787956 \h </w:instrText>
        </w:r>
        <w:r>
          <w:rPr>
            <w:rStyle w:val="aff5"/>
          </w:rPr>
        </w:r>
        <w:r>
          <w:rPr>
            <w:rStyle w:val="aff5"/>
          </w:rPr>
          <w:fldChar w:fldCharType="separate"/>
        </w:r>
        <w:r w:rsidR="00BD0A6A">
          <w:rPr>
            <w:rStyle w:val="aff5"/>
            <w:noProof/>
            <w:webHidden/>
            <w:sz w:val="24"/>
            <w:szCs w:val="24"/>
          </w:rPr>
          <w:t>4</w:t>
        </w:r>
        <w:r>
          <w:rPr>
            <w:rStyle w:val="aff5"/>
          </w:rPr>
          <w:fldChar w:fldCharType="end"/>
        </w:r>
      </w:hyperlink>
    </w:p>
    <w:p w:rsidR="006F477A" w:rsidRDefault="0072488C" w:rsidP="006F477A">
      <w:pPr>
        <w:pStyle w:val="3d"/>
        <w:tabs>
          <w:tab w:val="right" w:leader="dot" w:pos="9770"/>
        </w:tabs>
        <w:rPr>
          <w:noProof/>
          <w:sz w:val="24"/>
          <w:szCs w:val="24"/>
        </w:rPr>
      </w:pPr>
      <w:hyperlink r:id="rId19" w:anchor="_Toc75787957" w:history="1">
        <w:r w:rsidR="006F477A">
          <w:rPr>
            <w:rStyle w:val="aff5"/>
            <w:noProof/>
            <w:sz w:val="24"/>
            <w:szCs w:val="24"/>
          </w:rPr>
          <w:t>Статья 1. Основные понятия, используемые в Правилах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_Toc75787957 \h </w:instrText>
        </w:r>
        <w:r>
          <w:rPr>
            <w:rStyle w:val="aff5"/>
          </w:rPr>
        </w:r>
        <w:r>
          <w:rPr>
            <w:rStyle w:val="aff5"/>
          </w:rPr>
          <w:fldChar w:fldCharType="separate"/>
        </w:r>
        <w:r w:rsidR="00BD0A6A">
          <w:rPr>
            <w:rStyle w:val="aff5"/>
            <w:noProof/>
            <w:webHidden/>
            <w:sz w:val="24"/>
            <w:szCs w:val="24"/>
          </w:rPr>
          <w:t>4</w:t>
        </w:r>
        <w:r>
          <w:rPr>
            <w:rStyle w:val="aff5"/>
          </w:rPr>
          <w:fldChar w:fldCharType="end"/>
        </w:r>
      </w:hyperlink>
    </w:p>
    <w:p w:rsidR="006F477A" w:rsidRDefault="0072488C" w:rsidP="006F477A">
      <w:pPr>
        <w:pStyle w:val="3d"/>
        <w:tabs>
          <w:tab w:val="right" w:leader="dot" w:pos="9770"/>
        </w:tabs>
        <w:rPr>
          <w:noProof/>
          <w:sz w:val="24"/>
          <w:szCs w:val="24"/>
        </w:rPr>
      </w:pPr>
      <w:hyperlink r:id="rId20" w:anchor="_Toc75787958" w:history="1">
        <w:r w:rsidR="006F477A">
          <w:rPr>
            <w:rStyle w:val="aff5"/>
            <w:noProof/>
            <w:sz w:val="24"/>
            <w:szCs w:val="24"/>
          </w:rPr>
          <w:t>Статья 2. Основания введения, назначение и состав Правил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_Toc75787958 \h </w:instrText>
        </w:r>
        <w:r>
          <w:rPr>
            <w:rStyle w:val="aff5"/>
          </w:rPr>
        </w:r>
        <w:r>
          <w:rPr>
            <w:rStyle w:val="aff5"/>
          </w:rPr>
          <w:fldChar w:fldCharType="separate"/>
        </w:r>
        <w:r w:rsidR="00BD0A6A">
          <w:rPr>
            <w:rStyle w:val="aff5"/>
            <w:noProof/>
            <w:webHidden/>
            <w:sz w:val="24"/>
            <w:szCs w:val="24"/>
          </w:rPr>
          <w:t>7</w:t>
        </w:r>
        <w:r>
          <w:rPr>
            <w:rStyle w:val="aff5"/>
          </w:rPr>
          <w:fldChar w:fldCharType="end"/>
        </w:r>
      </w:hyperlink>
    </w:p>
    <w:p w:rsidR="006F477A" w:rsidRDefault="0072488C" w:rsidP="006F477A">
      <w:pPr>
        <w:pStyle w:val="3d"/>
        <w:tabs>
          <w:tab w:val="right" w:leader="dot" w:pos="9770"/>
        </w:tabs>
        <w:rPr>
          <w:noProof/>
          <w:sz w:val="24"/>
          <w:szCs w:val="24"/>
        </w:rPr>
      </w:pPr>
      <w:hyperlink r:id="rId21" w:anchor="_Toc75787959" w:history="1">
        <w:r w:rsidR="006F477A">
          <w:rPr>
            <w:rStyle w:val="aff5"/>
            <w:noProof/>
            <w:sz w:val="24"/>
            <w:szCs w:val="24"/>
          </w:rPr>
          <w:t>Статья 3. Открытость и доступность информации о землепользовании и застройке</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_Toc75787959 \h </w:instrText>
        </w:r>
        <w:r>
          <w:rPr>
            <w:rStyle w:val="aff5"/>
          </w:rPr>
        </w:r>
        <w:r>
          <w:rPr>
            <w:rStyle w:val="aff5"/>
          </w:rPr>
          <w:fldChar w:fldCharType="separate"/>
        </w:r>
        <w:r w:rsidR="00BD0A6A">
          <w:rPr>
            <w:rStyle w:val="aff5"/>
            <w:noProof/>
            <w:webHidden/>
            <w:sz w:val="24"/>
            <w:szCs w:val="24"/>
          </w:rPr>
          <w:t>8</w:t>
        </w:r>
        <w:r>
          <w:rPr>
            <w:rStyle w:val="aff5"/>
          </w:rPr>
          <w:fldChar w:fldCharType="end"/>
        </w:r>
      </w:hyperlink>
    </w:p>
    <w:p w:rsidR="006F477A" w:rsidRDefault="0072488C" w:rsidP="006F477A">
      <w:pPr>
        <w:pStyle w:val="3d"/>
        <w:tabs>
          <w:tab w:val="right" w:leader="dot" w:pos="9770"/>
        </w:tabs>
        <w:rPr>
          <w:noProof/>
          <w:sz w:val="24"/>
          <w:szCs w:val="24"/>
        </w:rPr>
      </w:pPr>
      <w:hyperlink r:id="rId22" w:anchor="_Toc75787960" w:history="1">
        <w:r w:rsidR="006F477A">
          <w:rPr>
            <w:rStyle w:val="aff5"/>
            <w:noProof/>
            <w:sz w:val="24"/>
            <w:szCs w:val="24"/>
          </w:rPr>
          <w:t>Статья 4. Вступление в силу Правил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_Toc75787960 \h </w:instrText>
        </w:r>
        <w:r>
          <w:rPr>
            <w:rStyle w:val="aff5"/>
          </w:rPr>
        </w:r>
        <w:r>
          <w:rPr>
            <w:rStyle w:val="aff5"/>
          </w:rPr>
          <w:fldChar w:fldCharType="separate"/>
        </w:r>
        <w:r w:rsidR="00BD0A6A">
          <w:rPr>
            <w:rStyle w:val="aff5"/>
            <w:noProof/>
            <w:webHidden/>
            <w:sz w:val="24"/>
            <w:szCs w:val="24"/>
          </w:rPr>
          <w:t>9</w:t>
        </w:r>
        <w:r>
          <w:rPr>
            <w:rStyle w:val="aff5"/>
          </w:rPr>
          <w:fldChar w:fldCharType="end"/>
        </w:r>
      </w:hyperlink>
    </w:p>
    <w:p w:rsidR="006F477A" w:rsidRDefault="0072488C" w:rsidP="006F477A">
      <w:pPr>
        <w:pStyle w:val="3d"/>
        <w:tabs>
          <w:tab w:val="right" w:leader="dot" w:pos="9770"/>
        </w:tabs>
        <w:rPr>
          <w:noProof/>
          <w:sz w:val="24"/>
          <w:szCs w:val="24"/>
        </w:rPr>
      </w:pPr>
      <w:hyperlink r:id="rId23" w:anchor="_Toc75787961" w:history="1">
        <w:r w:rsidR="006F477A">
          <w:rPr>
            <w:rStyle w:val="aff5"/>
            <w:noProof/>
            <w:sz w:val="24"/>
            <w:szCs w:val="24"/>
          </w:rPr>
          <w:t>Статья 5. Ответственность за нарушение Правил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_Toc75787961 \h </w:instrText>
        </w:r>
        <w:r>
          <w:rPr>
            <w:rStyle w:val="aff5"/>
          </w:rPr>
        </w:r>
        <w:r>
          <w:rPr>
            <w:rStyle w:val="aff5"/>
          </w:rPr>
          <w:fldChar w:fldCharType="separate"/>
        </w:r>
        <w:r w:rsidR="00BD0A6A">
          <w:rPr>
            <w:rStyle w:val="aff5"/>
            <w:noProof/>
            <w:webHidden/>
            <w:sz w:val="24"/>
            <w:szCs w:val="24"/>
          </w:rPr>
          <w:t>9</w:t>
        </w:r>
        <w:r>
          <w:rPr>
            <w:rStyle w:val="aff5"/>
          </w:rPr>
          <w:fldChar w:fldCharType="end"/>
        </w:r>
      </w:hyperlink>
    </w:p>
    <w:p w:rsidR="006F477A" w:rsidRDefault="0072488C" w:rsidP="006F477A">
      <w:pPr>
        <w:pStyle w:val="2d"/>
        <w:tabs>
          <w:tab w:val="right" w:leader="dot" w:pos="9770"/>
        </w:tabs>
        <w:rPr>
          <w:noProof/>
          <w:sz w:val="24"/>
          <w:szCs w:val="24"/>
        </w:rPr>
      </w:pPr>
      <w:hyperlink r:id="rId24" w:anchor="_Toc75787962" w:history="1">
        <w:r w:rsidR="006F477A">
          <w:rPr>
            <w:rStyle w:val="aff5"/>
            <w:noProof/>
            <w:sz w:val="24"/>
            <w:szCs w:val="24"/>
          </w:rPr>
          <w:t xml:space="preserve">ГЛАВА </w:t>
        </w:r>
        <w:r w:rsidR="006F477A">
          <w:rPr>
            <w:rStyle w:val="aff5"/>
            <w:noProof/>
            <w:sz w:val="24"/>
            <w:szCs w:val="24"/>
            <w:lang w:val="en-US"/>
          </w:rPr>
          <w:t>II</w:t>
        </w:r>
        <w:r w:rsidR="006F477A">
          <w:rPr>
            <w:rStyle w:val="aff5"/>
            <w:noProof/>
            <w:sz w:val="24"/>
            <w:szCs w:val="24"/>
          </w:rPr>
          <w:t>. Положения о регулировании землепользования и застройки органами местного самоуправления</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_Toc75787962 \h </w:instrText>
        </w:r>
        <w:r>
          <w:rPr>
            <w:rStyle w:val="aff5"/>
          </w:rPr>
        </w:r>
        <w:r>
          <w:rPr>
            <w:rStyle w:val="aff5"/>
          </w:rPr>
          <w:fldChar w:fldCharType="separate"/>
        </w:r>
        <w:r w:rsidR="00BD0A6A">
          <w:rPr>
            <w:rStyle w:val="aff5"/>
            <w:noProof/>
            <w:webHidden/>
            <w:sz w:val="24"/>
            <w:szCs w:val="24"/>
          </w:rPr>
          <w:t>9</w:t>
        </w:r>
        <w:r>
          <w:rPr>
            <w:rStyle w:val="aff5"/>
          </w:rPr>
          <w:fldChar w:fldCharType="end"/>
        </w:r>
      </w:hyperlink>
    </w:p>
    <w:p w:rsidR="006F477A" w:rsidRDefault="0072488C" w:rsidP="006F477A">
      <w:pPr>
        <w:pStyle w:val="3d"/>
        <w:tabs>
          <w:tab w:val="right" w:leader="dot" w:pos="9770"/>
        </w:tabs>
        <w:rPr>
          <w:noProof/>
          <w:sz w:val="24"/>
          <w:szCs w:val="24"/>
        </w:rPr>
      </w:pPr>
      <w:hyperlink r:id="rId25" w:anchor="_Toc75787963" w:history="1">
        <w:r w:rsidR="006F477A">
          <w:rPr>
            <w:rStyle w:val="aff5"/>
            <w:noProof/>
            <w:sz w:val="24"/>
            <w:szCs w:val="24"/>
          </w:rPr>
          <w:t>Статья 6. Вопросы местного значения и полномочия органов местного самоуправления</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_Toc75787963 \h </w:instrText>
        </w:r>
        <w:r>
          <w:rPr>
            <w:rStyle w:val="aff5"/>
          </w:rPr>
        </w:r>
        <w:r>
          <w:rPr>
            <w:rStyle w:val="aff5"/>
          </w:rPr>
          <w:fldChar w:fldCharType="separate"/>
        </w:r>
        <w:r w:rsidR="00BD0A6A">
          <w:rPr>
            <w:rStyle w:val="aff5"/>
            <w:noProof/>
            <w:webHidden/>
            <w:sz w:val="24"/>
            <w:szCs w:val="24"/>
          </w:rPr>
          <w:t>9</w:t>
        </w:r>
        <w:r>
          <w:rPr>
            <w:rStyle w:val="aff5"/>
          </w:rPr>
          <w:fldChar w:fldCharType="end"/>
        </w:r>
      </w:hyperlink>
    </w:p>
    <w:p w:rsidR="006F477A" w:rsidRDefault="0072488C" w:rsidP="006F477A">
      <w:pPr>
        <w:pStyle w:val="3d"/>
        <w:tabs>
          <w:tab w:val="right" w:leader="dot" w:pos="9770"/>
        </w:tabs>
        <w:rPr>
          <w:noProof/>
          <w:sz w:val="24"/>
          <w:szCs w:val="24"/>
        </w:rPr>
      </w:pPr>
      <w:hyperlink r:id="rId26" w:anchor="_Toc75787964" w:history="1">
        <w:r w:rsidR="006F477A">
          <w:rPr>
            <w:rStyle w:val="aff5"/>
            <w:noProof/>
            <w:sz w:val="24"/>
            <w:szCs w:val="24"/>
          </w:rPr>
          <w:t xml:space="preserve">Статья 7. Комиссия по землепользованию и застройке муниципальных образований </w:t>
        </w:r>
        <w:r w:rsidR="006F477A">
          <w:rPr>
            <w:rStyle w:val="aff5"/>
            <w:bCs/>
            <w:noProof/>
            <w:color w:val="000001"/>
            <w:sz w:val="24"/>
            <w:szCs w:val="24"/>
          </w:rPr>
          <w:t>Боровичского муниципального</w:t>
        </w:r>
        <w:r w:rsidR="006F477A">
          <w:rPr>
            <w:rStyle w:val="aff5"/>
            <w:noProof/>
            <w:sz w:val="24"/>
            <w:szCs w:val="24"/>
          </w:rPr>
          <w:t xml:space="preserve"> района</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_Toc75787964 \h </w:instrText>
        </w:r>
        <w:r>
          <w:rPr>
            <w:rStyle w:val="aff5"/>
          </w:rPr>
        </w:r>
        <w:r>
          <w:rPr>
            <w:rStyle w:val="aff5"/>
          </w:rPr>
          <w:fldChar w:fldCharType="separate"/>
        </w:r>
        <w:r w:rsidR="00BD0A6A">
          <w:rPr>
            <w:rStyle w:val="aff5"/>
            <w:noProof/>
            <w:webHidden/>
            <w:sz w:val="24"/>
            <w:szCs w:val="24"/>
          </w:rPr>
          <w:t>10</w:t>
        </w:r>
        <w:r>
          <w:rPr>
            <w:rStyle w:val="aff5"/>
          </w:rPr>
          <w:fldChar w:fldCharType="end"/>
        </w:r>
      </w:hyperlink>
    </w:p>
    <w:p w:rsidR="006F477A" w:rsidRDefault="0072488C" w:rsidP="006F477A">
      <w:pPr>
        <w:pStyle w:val="3d"/>
        <w:tabs>
          <w:tab w:val="right" w:leader="dot" w:pos="9770"/>
        </w:tabs>
        <w:rPr>
          <w:noProof/>
          <w:sz w:val="24"/>
          <w:szCs w:val="24"/>
        </w:rPr>
      </w:pPr>
      <w:hyperlink r:id="rId27" w:anchor="_Toc75787965" w:history="1">
        <w:r w:rsidR="006F477A">
          <w:rPr>
            <w:rStyle w:val="aff5"/>
            <w:noProof/>
            <w:sz w:val="24"/>
            <w:szCs w:val="24"/>
          </w:rPr>
          <w:t>Статья 8. Общие положения, относящиеся к ранее возникшим правам</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_Toc75787965 \h </w:instrText>
        </w:r>
        <w:r>
          <w:rPr>
            <w:rStyle w:val="aff5"/>
          </w:rPr>
        </w:r>
        <w:r>
          <w:rPr>
            <w:rStyle w:val="aff5"/>
          </w:rPr>
          <w:fldChar w:fldCharType="separate"/>
        </w:r>
        <w:r w:rsidR="00BD0A6A">
          <w:rPr>
            <w:rStyle w:val="aff5"/>
            <w:noProof/>
            <w:webHidden/>
            <w:sz w:val="24"/>
            <w:szCs w:val="24"/>
          </w:rPr>
          <w:t>11</w:t>
        </w:r>
        <w:r>
          <w:rPr>
            <w:rStyle w:val="aff5"/>
          </w:rPr>
          <w:fldChar w:fldCharType="end"/>
        </w:r>
      </w:hyperlink>
    </w:p>
    <w:p w:rsidR="006F477A" w:rsidRDefault="0072488C" w:rsidP="006F477A">
      <w:pPr>
        <w:pStyle w:val="3d"/>
        <w:tabs>
          <w:tab w:val="right" w:leader="dot" w:pos="9770"/>
        </w:tabs>
        <w:rPr>
          <w:noProof/>
          <w:sz w:val="24"/>
          <w:szCs w:val="24"/>
        </w:rPr>
      </w:pPr>
      <w:hyperlink r:id="rId28" w:anchor="_Toc75787966" w:history="1">
        <w:r w:rsidR="006F477A">
          <w:rPr>
            <w:rStyle w:val="aff5"/>
            <w:noProof/>
            <w:sz w:val="24"/>
            <w:szCs w:val="24"/>
          </w:rPr>
          <w:t>Статья 9. Территориальные зоны</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_Toc75787966 \h </w:instrText>
        </w:r>
        <w:r>
          <w:rPr>
            <w:rStyle w:val="aff5"/>
          </w:rPr>
        </w:r>
        <w:r>
          <w:rPr>
            <w:rStyle w:val="aff5"/>
          </w:rPr>
          <w:fldChar w:fldCharType="separate"/>
        </w:r>
        <w:r w:rsidR="00BD0A6A">
          <w:rPr>
            <w:rStyle w:val="aff5"/>
            <w:noProof/>
            <w:webHidden/>
            <w:sz w:val="24"/>
            <w:szCs w:val="24"/>
          </w:rPr>
          <w:t>12</w:t>
        </w:r>
        <w:r>
          <w:rPr>
            <w:rStyle w:val="aff5"/>
          </w:rPr>
          <w:fldChar w:fldCharType="end"/>
        </w:r>
      </w:hyperlink>
    </w:p>
    <w:p w:rsidR="006F477A" w:rsidRDefault="0072488C" w:rsidP="006F477A">
      <w:pPr>
        <w:pStyle w:val="3d"/>
        <w:tabs>
          <w:tab w:val="right" w:leader="dot" w:pos="9770"/>
        </w:tabs>
        <w:rPr>
          <w:noProof/>
          <w:sz w:val="24"/>
          <w:szCs w:val="24"/>
        </w:rPr>
      </w:pPr>
      <w:hyperlink r:id="rId29" w:anchor="_Toc75787967" w:history="1">
        <w:r w:rsidR="006F477A">
          <w:rPr>
            <w:rStyle w:val="aff5"/>
            <w:noProof/>
            <w:sz w:val="24"/>
            <w:szCs w:val="24"/>
          </w:rPr>
          <w:t>Статья 10. Градостроительные регламенты и их применение</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_Toc75787967 \h </w:instrText>
        </w:r>
        <w:r>
          <w:rPr>
            <w:rStyle w:val="aff5"/>
          </w:rPr>
        </w:r>
        <w:r>
          <w:rPr>
            <w:rStyle w:val="aff5"/>
          </w:rPr>
          <w:fldChar w:fldCharType="separate"/>
        </w:r>
        <w:r w:rsidR="00BD0A6A">
          <w:rPr>
            <w:rStyle w:val="aff5"/>
            <w:noProof/>
            <w:webHidden/>
            <w:sz w:val="24"/>
            <w:szCs w:val="24"/>
          </w:rPr>
          <w:t>13</w:t>
        </w:r>
        <w:r>
          <w:rPr>
            <w:rStyle w:val="aff5"/>
          </w:rPr>
          <w:fldChar w:fldCharType="end"/>
        </w:r>
      </w:hyperlink>
    </w:p>
    <w:p w:rsidR="006F477A" w:rsidRDefault="0072488C" w:rsidP="006F477A">
      <w:pPr>
        <w:pStyle w:val="2d"/>
        <w:tabs>
          <w:tab w:val="right" w:leader="dot" w:pos="9770"/>
        </w:tabs>
        <w:rPr>
          <w:noProof/>
          <w:sz w:val="24"/>
          <w:szCs w:val="24"/>
        </w:rPr>
      </w:pPr>
      <w:hyperlink r:id="rId30" w:anchor="_Toc75787968" w:history="1">
        <w:r w:rsidR="006F477A">
          <w:rPr>
            <w:rStyle w:val="aff5"/>
            <w:noProof/>
            <w:sz w:val="24"/>
            <w:szCs w:val="24"/>
          </w:rPr>
          <w:t xml:space="preserve">ГЛАВА </w:t>
        </w:r>
        <w:r w:rsidR="006F477A">
          <w:rPr>
            <w:rStyle w:val="aff5"/>
            <w:noProof/>
            <w:sz w:val="24"/>
            <w:szCs w:val="24"/>
            <w:lang w:val="en-US"/>
          </w:rPr>
          <w:t>III</w:t>
        </w:r>
        <w:r w:rsidR="006F477A">
          <w:rPr>
            <w:rStyle w:val="aff5"/>
            <w:noProof/>
            <w:sz w:val="24"/>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_Toc75787968 \h </w:instrText>
        </w:r>
        <w:r>
          <w:rPr>
            <w:rStyle w:val="aff5"/>
          </w:rPr>
        </w:r>
        <w:r>
          <w:rPr>
            <w:rStyle w:val="aff5"/>
          </w:rPr>
          <w:fldChar w:fldCharType="separate"/>
        </w:r>
        <w:r w:rsidR="00BD0A6A">
          <w:rPr>
            <w:rStyle w:val="aff5"/>
            <w:noProof/>
            <w:webHidden/>
            <w:sz w:val="24"/>
            <w:szCs w:val="24"/>
          </w:rPr>
          <w:t>15</w:t>
        </w:r>
        <w:r>
          <w:rPr>
            <w:rStyle w:val="aff5"/>
          </w:rPr>
          <w:fldChar w:fldCharType="end"/>
        </w:r>
      </w:hyperlink>
    </w:p>
    <w:p w:rsidR="006F477A" w:rsidRDefault="0072488C" w:rsidP="006F477A">
      <w:pPr>
        <w:pStyle w:val="3d"/>
        <w:tabs>
          <w:tab w:val="right" w:leader="dot" w:pos="9770"/>
        </w:tabs>
        <w:rPr>
          <w:noProof/>
          <w:sz w:val="24"/>
          <w:szCs w:val="24"/>
        </w:rPr>
      </w:pPr>
      <w:hyperlink r:id="rId31" w:anchor="_Toc75787969" w:history="1">
        <w:r w:rsidR="006F477A">
          <w:rPr>
            <w:rStyle w:val="aff5"/>
            <w:noProof/>
            <w:sz w:val="24"/>
            <w:szCs w:val="24"/>
          </w:rPr>
          <w:t>Статья 11. Порядок изменения видов разрешенного использования земельных участков и объектов капитального строительства</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_Toc75787969 \h </w:instrText>
        </w:r>
        <w:r>
          <w:rPr>
            <w:rStyle w:val="aff5"/>
          </w:rPr>
        </w:r>
        <w:r>
          <w:rPr>
            <w:rStyle w:val="aff5"/>
          </w:rPr>
          <w:fldChar w:fldCharType="separate"/>
        </w:r>
        <w:r w:rsidR="00BD0A6A">
          <w:rPr>
            <w:rStyle w:val="aff5"/>
            <w:noProof/>
            <w:webHidden/>
            <w:sz w:val="24"/>
            <w:szCs w:val="24"/>
          </w:rPr>
          <w:t>15</w:t>
        </w:r>
        <w:r>
          <w:rPr>
            <w:rStyle w:val="aff5"/>
          </w:rPr>
          <w:fldChar w:fldCharType="end"/>
        </w:r>
      </w:hyperlink>
    </w:p>
    <w:p w:rsidR="006F477A" w:rsidRDefault="0072488C" w:rsidP="006F477A">
      <w:pPr>
        <w:pStyle w:val="3d"/>
        <w:tabs>
          <w:tab w:val="right" w:leader="dot" w:pos="9770"/>
        </w:tabs>
        <w:rPr>
          <w:noProof/>
          <w:sz w:val="24"/>
          <w:szCs w:val="24"/>
        </w:rPr>
      </w:pPr>
      <w:hyperlink r:id="rId32" w:anchor="_Toc75787970" w:history="1">
        <w:r w:rsidR="006F477A">
          <w:rPr>
            <w:rStyle w:val="aff5"/>
            <w:noProof/>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_Toc75787970 \h </w:instrText>
        </w:r>
        <w:r>
          <w:rPr>
            <w:rStyle w:val="aff5"/>
          </w:rPr>
        </w:r>
        <w:r>
          <w:rPr>
            <w:rStyle w:val="aff5"/>
          </w:rPr>
          <w:fldChar w:fldCharType="separate"/>
        </w:r>
        <w:r w:rsidR="00BD0A6A">
          <w:rPr>
            <w:rStyle w:val="aff5"/>
            <w:noProof/>
            <w:webHidden/>
            <w:sz w:val="24"/>
            <w:szCs w:val="24"/>
          </w:rPr>
          <w:t>16</w:t>
        </w:r>
        <w:r>
          <w:rPr>
            <w:rStyle w:val="aff5"/>
          </w:rPr>
          <w:fldChar w:fldCharType="end"/>
        </w:r>
      </w:hyperlink>
    </w:p>
    <w:p w:rsidR="006F477A" w:rsidRDefault="0072488C" w:rsidP="006F477A">
      <w:pPr>
        <w:pStyle w:val="3d"/>
        <w:tabs>
          <w:tab w:val="right" w:leader="dot" w:pos="9770"/>
        </w:tabs>
        <w:rPr>
          <w:noProof/>
          <w:sz w:val="24"/>
          <w:szCs w:val="24"/>
        </w:rPr>
      </w:pPr>
      <w:hyperlink r:id="rId33" w:anchor="_Toc75787971" w:history="1">
        <w:r w:rsidR="006F477A">
          <w:rPr>
            <w:rStyle w:val="aff5"/>
            <w:noProof/>
            <w:sz w:val="24"/>
            <w:szCs w:val="24"/>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_Toc75787971 \h </w:instrText>
        </w:r>
        <w:r>
          <w:rPr>
            <w:rStyle w:val="aff5"/>
          </w:rPr>
        </w:r>
        <w:r>
          <w:rPr>
            <w:rStyle w:val="aff5"/>
          </w:rPr>
          <w:fldChar w:fldCharType="separate"/>
        </w:r>
        <w:r w:rsidR="00BD0A6A">
          <w:rPr>
            <w:rStyle w:val="aff5"/>
            <w:noProof/>
            <w:webHidden/>
            <w:sz w:val="24"/>
            <w:szCs w:val="24"/>
          </w:rPr>
          <w:t>18</w:t>
        </w:r>
        <w:r>
          <w:rPr>
            <w:rStyle w:val="aff5"/>
          </w:rPr>
          <w:fldChar w:fldCharType="end"/>
        </w:r>
      </w:hyperlink>
    </w:p>
    <w:p w:rsidR="006F477A" w:rsidRDefault="0072488C" w:rsidP="006F477A">
      <w:pPr>
        <w:pStyle w:val="2d"/>
        <w:tabs>
          <w:tab w:val="right" w:leader="dot" w:pos="9770"/>
        </w:tabs>
        <w:rPr>
          <w:noProof/>
          <w:sz w:val="24"/>
          <w:szCs w:val="24"/>
        </w:rPr>
      </w:pPr>
      <w:hyperlink r:id="rId34" w:anchor="_Toc75787972" w:history="1">
        <w:r w:rsidR="006F477A">
          <w:rPr>
            <w:rStyle w:val="aff5"/>
            <w:noProof/>
            <w:sz w:val="24"/>
            <w:szCs w:val="24"/>
          </w:rPr>
          <w:t>ГЛАВА IV. Положения о подготовке документации по планировке территории органами местного самоуправления</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_Toc75787972 \h </w:instrText>
        </w:r>
        <w:r>
          <w:rPr>
            <w:rStyle w:val="aff5"/>
          </w:rPr>
        </w:r>
        <w:r>
          <w:rPr>
            <w:rStyle w:val="aff5"/>
          </w:rPr>
          <w:fldChar w:fldCharType="separate"/>
        </w:r>
        <w:r w:rsidR="00BD0A6A">
          <w:rPr>
            <w:rStyle w:val="aff5"/>
            <w:noProof/>
            <w:webHidden/>
            <w:sz w:val="24"/>
            <w:szCs w:val="24"/>
          </w:rPr>
          <w:t>20</w:t>
        </w:r>
        <w:r>
          <w:rPr>
            <w:rStyle w:val="aff5"/>
          </w:rPr>
          <w:fldChar w:fldCharType="end"/>
        </w:r>
      </w:hyperlink>
    </w:p>
    <w:p w:rsidR="006F477A" w:rsidRDefault="0072488C" w:rsidP="006F477A">
      <w:pPr>
        <w:pStyle w:val="2d"/>
        <w:tabs>
          <w:tab w:val="right" w:leader="dot" w:pos="9770"/>
        </w:tabs>
        <w:rPr>
          <w:noProof/>
          <w:sz w:val="24"/>
          <w:szCs w:val="24"/>
        </w:rPr>
      </w:pPr>
      <w:hyperlink r:id="rId35" w:anchor="_Toc75787973" w:history="1">
        <w:r w:rsidR="006F477A">
          <w:rPr>
            <w:rStyle w:val="aff5"/>
            <w:noProof/>
            <w:sz w:val="24"/>
            <w:szCs w:val="24"/>
          </w:rPr>
          <w:t xml:space="preserve">Статья 14. Общие требования к документации по </w:t>
        </w:r>
        <w:r w:rsidR="006F477A">
          <w:rPr>
            <w:rStyle w:val="aff5"/>
            <w:noProof/>
            <w:spacing w:val="-3"/>
            <w:sz w:val="24"/>
            <w:szCs w:val="24"/>
          </w:rPr>
          <w:t xml:space="preserve">планировке </w:t>
        </w:r>
        <w:r w:rsidR="006F477A">
          <w:rPr>
            <w:rStyle w:val="aff5"/>
            <w:noProof/>
            <w:sz w:val="24"/>
            <w:szCs w:val="24"/>
          </w:rPr>
          <w:t>территории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_Toc75787973 \h </w:instrText>
        </w:r>
        <w:r>
          <w:rPr>
            <w:rStyle w:val="aff5"/>
          </w:rPr>
        </w:r>
        <w:r>
          <w:rPr>
            <w:rStyle w:val="aff5"/>
          </w:rPr>
          <w:fldChar w:fldCharType="separate"/>
        </w:r>
        <w:r w:rsidR="00BD0A6A">
          <w:rPr>
            <w:rStyle w:val="aff5"/>
            <w:noProof/>
            <w:webHidden/>
            <w:sz w:val="24"/>
            <w:szCs w:val="24"/>
          </w:rPr>
          <w:t>20</w:t>
        </w:r>
        <w:r>
          <w:rPr>
            <w:rStyle w:val="aff5"/>
          </w:rPr>
          <w:fldChar w:fldCharType="end"/>
        </w:r>
      </w:hyperlink>
    </w:p>
    <w:p w:rsidR="006F477A" w:rsidRDefault="0072488C" w:rsidP="006F477A">
      <w:pPr>
        <w:pStyle w:val="2d"/>
        <w:tabs>
          <w:tab w:val="right" w:leader="dot" w:pos="9770"/>
        </w:tabs>
        <w:rPr>
          <w:noProof/>
          <w:sz w:val="24"/>
          <w:szCs w:val="24"/>
        </w:rPr>
      </w:pPr>
      <w:hyperlink r:id="rId36" w:anchor="_Toc75787974" w:history="1">
        <w:r w:rsidR="006F477A">
          <w:rPr>
            <w:rStyle w:val="aff5"/>
            <w:noProof/>
            <w:sz w:val="24"/>
            <w:szCs w:val="24"/>
          </w:rPr>
          <w:t>Статья 15. Виды документации по планировке территории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_Toc75787974 \h </w:instrText>
        </w:r>
        <w:r>
          <w:rPr>
            <w:rStyle w:val="aff5"/>
          </w:rPr>
        </w:r>
        <w:r>
          <w:rPr>
            <w:rStyle w:val="aff5"/>
          </w:rPr>
          <w:fldChar w:fldCharType="separate"/>
        </w:r>
        <w:r w:rsidR="00BD0A6A">
          <w:rPr>
            <w:rStyle w:val="aff5"/>
            <w:noProof/>
            <w:webHidden/>
            <w:sz w:val="24"/>
            <w:szCs w:val="24"/>
          </w:rPr>
          <w:t>21</w:t>
        </w:r>
        <w:r>
          <w:rPr>
            <w:rStyle w:val="aff5"/>
          </w:rPr>
          <w:fldChar w:fldCharType="end"/>
        </w:r>
      </w:hyperlink>
    </w:p>
    <w:p w:rsidR="006F477A" w:rsidRDefault="0072488C" w:rsidP="006F477A">
      <w:pPr>
        <w:pStyle w:val="2d"/>
        <w:tabs>
          <w:tab w:val="right" w:leader="dot" w:pos="9770"/>
        </w:tabs>
        <w:rPr>
          <w:noProof/>
          <w:sz w:val="24"/>
          <w:szCs w:val="24"/>
        </w:rPr>
      </w:pPr>
      <w:hyperlink r:id="rId37" w:anchor="_Toc75787975" w:history="1">
        <w:r w:rsidR="006F477A">
          <w:rPr>
            <w:rStyle w:val="aff5"/>
            <w:noProof/>
            <w:sz w:val="24"/>
            <w:szCs w:val="24"/>
          </w:rPr>
          <w:t xml:space="preserve">ГЛАВА </w:t>
        </w:r>
        <w:r w:rsidR="006F477A">
          <w:rPr>
            <w:rStyle w:val="aff5"/>
            <w:noProof/>
            <w:sz w:val="24"/>
            <w:szCs w:val="24"/>
            <w:lang w:val="en-US"/>
          </w:rPr>
          <w:t>V</w:t>
        </w:r>
        <w:r w:rsidR="006F477A">
          <w:rPr>
            <w:rStyle w:val="aff5"/>
            <w:noProof/>
            <w:sz w:val="24"/>
            <w:szCs w:val="24"/>
          </w:rPr>
          <w:t>. Положения о проведении общественных обсуждений или публичных слушаний по вопросам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_Toc75787975 \h </w:instrText>
        </w:r>
        <w:r>
          <w:rPr>
            <w:rStyle w:val="aff5"/>
          </w:rPr>
        </w:r>
        <w:r>
          <w:rPr>
            <w:rStyle w:val="aff5"/>
          </w:rPr>
          <w:fldChar w:fldCharType="separate"/>
        </w:r>
        <w:r w:rsidR="00BD0A6A">
          <w:rPr>
            <w:rStyle w:val="aff5"/>
            <w:noProof/>
            <w:webHidden/>
            <w:sz w:val="24"/>
            <w:szCs w:val="24"/>
          </w:rPr>
          <w:t>22</w:t>
        </w:r>
        <w:r>
          <w:rPr>
            <w:rStyle w:val="aff5"/>
          </w:rPr>
          <w:fldChar w:fldCharType="end"/>
        </w:r>
      </w:hyperlink>
    </w:p>
    <w:p w:rsidR="006F477A" w:rsidRDefault="0072488C" w:rsidP="006F477A">
      <w:pPr>
        <w:pStyle w:val="3d"/>
        <w:tabs>
          <w:tab w:val="right" w:leader="dot" w:pos="9770"/>
        </w:tabs>
        <w:rPr>
          <w:noProof/>
          <w:sz w:val="24"/>
          <w:szCs w:val="24"/>
        </w:rPr>
      </w:pPr>
      <w:hyperlink r:id="rId38" w:anchor="_Toc75787976" w:history="1">
        <w:r w:rsidR="006F477A">
          <w:rPr>
            <w:rStyle w:val="aff5"/>
            <w:noProof/>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_Toc75787976 \h </w:instrText>
        </w:r>
        <w:r>
          <w:rPr>
            <w:rStyle w:val="aff5"/>
          </w:rPr>
        </w:r>
        <w:r>
          <w:rPr>
            <w:rStyle w:val="aff5"/>
          </w:rPr>
          <w:fldChar w:fldCharType="separate"/>
        </w:r>
        <w:r w:rsidR="00BD0A6A">
          <w:rPr>
            <w:rStyle w:val="aff5"/>
            <w:noProof/>
            <w:webHidden/>
            <w:sz w:val="24"/>
            <w:szCs w:val="24"/>
          </w:rPr>
          <w:t>22</w:t>
        </w:r>
        <w:r>
          <w:rPr>
            <w:rStyle w:val="aff5"/>
          </w:rPr>
          <w:fldChar w:fldCharType="end"/>
        </w:r>
      </w:hyperlink>
    </w:p>
    <w:p w:rsidR="006F477A" w:rsidRDefault="0072488C" w:rsidP="006F477A">
      <w:pPr>
        <w:pStyle w:val="2d"/>
        <w:tabs>
          <w:tab w:val="right" w:leader="dot" w:pos="9770"/>
        </w:tabs>
        <w:rPr>
          <w:noProof/>
          <w:sz w:val="24"/>
          <w:szCs w:val="24"/>
        </w:rPr>
      </w:pPr>
      <w:hyperlink r:id="rId39" w:anchor="_Toc75787977" w:history="1">
        <w:r w:rsidR="006F477A">
          <w:rPr>
            <w:rStyle w:val="aff5"/>
            <w:noProof/>
            <w:sz w:val="24"/>
            <w:szCs w:val="24"/>
          </w:rPr>
          <w:t>ГЛАВА VI. Положения о внесении изменений в Правила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_Toc75787977 \h </w:instrText>
        </w:r>
        <w:r>
          <w:rPr>
            <w:rStyle w:val="aff5"/>
          </w:rPr>
        </w:r>
        <w:r>
          <w:rPr>
            <w:rStyle w:val="aff5"/>
          </w:rPr>
          <w:fldChar w:fldCharType="separate"/>
        </w:r>
        <w:r w:rsidR="00BD0A6A">
          <w:rPr>
            <w:rStyle w:val="aff5"/>
            <w:noProof/>
            <w:webHidden/>
            <w:sz w:val="24"/>
            <w:szCs w:val="24"/>
          </w:rPr>
          <w:t>23</w:t>
        </w:r>
        <w:r>
          <w:rPr>
            <w:rStyle w:val="aff5"/>
          </w:rPr>
          <w:fldChar w:fldCharType="end"/>
        </w:r>
      </w:hyperlink>
    </w:p>
    <w:p w:rsidR="006F477A" w:rsidRDefault="0072488C" w:rsidP="006F477A">
      <w:pPr>
        <w:pStyle w:val="3d"/>
        <w:tabs>
          <w:tab w:val="right" w:leader="dot" w:pos="9770"/>
        </w:tabs>
        <w:rPr>
          <w:rStyle w:val="aff5"/>
        </w:rPr>
      </w:pPr>
      <w:hyperlink r:id="rId40" w:anchor="_Toc75787978" w:history="1">
        <w:r w:rsidR="006F477A">
          <w:rPr>
            <w:rStyle w:val="aff5"/>
            <w:noProof/>
            <w:sz w:val="24"/>
            <w:szCs w:val="24"/>
          </w:rPr>
          <w:t>Статья 17. Порядок внесения изменений в Правила землепользования и застройки</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_Toc75787978 \h </w:instrText>
        </w:r>
        <w:r>
          <w:rPr>
            <w:rStyle w:val="aff5"/>
          </w:rPr>
        </w:r>
        <w:r>
          <w:rPr>
            <w:rStyle w:val="aff5"/>
          </w:rPr>
          <w:fldChar w:fldCharType="separate"/>
        </w:r>
        <w:r w:rsidR="00BD0A6A">
          <w:rPr>
            <w:rStyle w:val="aff5"/>
            <w:noProof/>
            <w:webHidden/>
            <w:sz w:val="24"/>
            <w:szCs w:val="24"/>
          </w:rPr>
          <w:t>23</w:t>
        </w:r>
        <w:r>
          <w:rPr>
            <w:rStyle w:val="aff5"/>
          </w:rPr>
          <w:fldChar w:fldCharType="end"/>
        </w:r>
      </w:hyperlink>
    </w:p>
    <w:p w:rsidR="006F477A" w:rsidRDefault="0072488C" w:rsidP="006F477A">
      <w:pPr>
        <w:pStyle w:val="3d"/>
        <w:tabs>
          <w:tab w:val="right" w:leader="dot" w:pos="9770"/>
        </w:tabs>
      </w:pPr>
      <w:hyperlink r:id="rId41" w:anchor="_Toc75787978" w:history="1">
        <w:r w:rsidR="006F477A">
          <w:rPr>
            <w:rStyle w:val="aff5"/>
            <w:noProof/>
            <w:sz w:val="24"/>
            <w:szCs w:val="24"/>
          </w:rPr>
          <w:t>Статья 18. Архитектурно-градостроительный облик объекта капитального строительства</w:t>
        </w:r>
        <w:r w:rsidR="006F477A">
          <w:rPr>
            <w:rStyle w:val="aff5"/>
            <w:noProof/>
            <w:webHidden/>
            <w:sz w:val="24"/>
            <w:szCs w:val="24"/>
          </w:rPr>
          <w:tab/>
        </w:r>
        <w:r>
          <w:rPr>
            <w:rStyle w:val="aff5"/>
          </w:rPr>
          <w:fldChar w:fldCharType="begin"/>
        </w:r>
        <w:r w:rsidR="006F477A">
          <w:rPr>
            <w:rStyle w:val="aff5"/>
            <w:noProof/>
            <w:webHidden/>
            <w:sz w:val="24"/>
            <w:szCs w:val="24"/>
          </w:rPr>
          <w:instrText xml:space="preserve"> PAGEREF _Toc75787978 \h </w:instrText>
        </w:r>
        <w:r>
          <w:rPr>
            <w:rStyle w:val="aff5"/>
          </w:rPr>
        </w:r>
        <w:r>
          <w:rPr>
            <w:rStyle w:val="aff5"/>
          </w:rPr>
          <w:fldChar w:fldCharType="separate"/>
        </w:r>
        <w:r w:rsidR="00BD0A6A">
          <w:rPr>
            <w:rStyle w:val="aff5"/>
            <w:noProof/>
            <w:webHidden/>
            <w:sz w:val="24"/>
            <w:szCs w:val="24"/>
          </w:rPr>
          <w:t>23</w:t>
        </w:r>
        <w:r>
          <w:rPr>
            <w:rStyle w:val="aff5"/>
          </w:rPr>
          <w:fldChar w:fldCharType="end"/>
        </w:r>
      </w:hyperlink>
      <w:r w:rsidR="006F477A">
        <w:rPr>
          <w:rStyle w:val="aff5"/>
          <w:noProof/>
          <w:sz w:val="24"/>
          <w:szCs w:val="24"/>
        </w:rPr>
        <w:t>9</w:t>
      </w:r>
    </w:p>
    <w:p w:rsidR="006F477A" w:rsidRDefault="006F477A" w:rsidP="006F477A">
      <w:pPr>
        <w:rPr>
          <w:sz w:val="22"/>
          <w:szCs w:val="22"/>
        </w:rPr>
      </w:pPr>
    </w:p>
    <w:p w:rsidR="006F477A" w:rsidRDefault="0072488C" w:rsidP="006F477A">
      <w:pPr>
        <w:rPr>
          <w:sz w:val="24"/>
          <w:szCs w:val="24"/>
        </w:rPr>
      </w:pPr>
      <w:r>
        <w:fldChar w:fldCharType="end"/>
      </w:r>
    </w:p>
    <w:p w:rsidR="006F477A" w:rsidRDefault="006F477A" w:rsidP="006F477A">
      <w:pPr>
        <w:pStyle w:val="1ffffffffffb"/>
        <w:jc w:val="center"/>
      </w:pPr>
      <w:bookmarkStart w:id="6" w:name="_Toc75787954"/>
      <w:r>
        <w:lastRenderedPageBreak/>
        <w:t>ВВЕДЕНИЕ</w:t>
      </w:r>
      <w:bookmarkEnd w:id="2"/>
      <w:bookmarkEnd w:id="6"/>
    </w:p>
    <w:p w:rsidR="006F477A" w:rsidRDefault="006F477A" w:rsidP="006F477A">
      <w:pPr>
        <w:pStyle w:val="5f9"/>
        <w:rPr>
          <w:sz w:val="28"/>
          <w:szCs w:val="28"/>
        </w:rPr>
      </w:pPr>
      <w:r>
        <w:rPr>
          <w:sz w:val="28"/>
          <w:szCs w:val="28"/>
        </w:rPr>
        <w:t>Правила землепользования и застройки муниципального образования «</w:t>
      </w:r>
      <w:proofErr w:type="spellStart"/>
      <w:r>
        <w:rPr>
          <w:sz w:val="28"/>
          <w:szCs w:val="28"/>
        </w:rPr>
        <w:t>Железковское</w:t>
      </w:r>
      <w:proofErr w:type="spellEnd"/>
      <w:r>
        <w:rPr>
          <w:sz w:val="28"/>
          <w:szCs w:val="28"/>
        </w:rPr>
        <w:t xml:space="preserve"> сельское поселение»</w:t>
      </w:r>
      <w:r>
        <w:rPr>
          <w:bCs/>
          <w:color w:val="000001"/>
          <w:sz w:val="28"/>
          <w:szCs w:val="28"/>
        </w:rPr>
        <w:t xml:space="preserve"> </w:t>
      </w:r>
      <w:proofErr w:type="spellStart"/>
      <w:r>
        <w:rPr>
          <w:bCs/>
          <w:color w:val="000001"/>
          <w:sz w:val="28"/>
          <w:szCs w:val="28"/>
        </w:rPr>
        <w:t>Боровичского</w:t>
      </w:r>
      <w:proofErr w:type="spellEnd"/>
      <w:r>
        <w:rPr>
          <w:bCs/>
          <w:color w:val="000001"/>
          <w:sz w:val="28"/>
          <w:szCs w:val="28"/>
        </w:rPr>
        <w:t xml:space="preserve"> муниципального</w:t>
      </w:r>
      <w:r>
        <w:rPr>
          <w:sz w:val="28"/>
          <w:szCs w:val="28"/>
        </w:rPr>
        <w:t xml:space="preserve"> района, Новгородской области» (далее – Правила) – нормативный правовой акт муниципального образования «</w:t>
      </w:r>
      <w:proofErr w:type="spellStart"/>
      <w:r>
        <w:rPr>
          <w:sz w:val="28"/>
          <w:szCs w:val="28"/>
        </w:rPr>
        <w:t>Боровичский</w:t>
      </w:r>
      <w:proofErr w:type="spellEnd"/>
      <w:r>
        <w:rPr>
          <w:sz w:val="28"/>
          <w:szCs w:val="28"/>
        </w:rPr>
        <w:t xml:space="preserve"> муниципальный район», Новгородской области</w:t>
      </w:r>
      <w:r>
        <w:rPr>
          <w:color w:val="000000"/>
          <w:sz w:val="28"/>
          <w:szCs w:val="28"/>
        </w:rPr>
        <w:t xml:space="preserve"> </w:t>
      </w:r>
      <w:r>
        <w:rPr>
          <w:sz w:val="28"/>
          <w:szCs w:val="28"/>
        </w:rPr>
        <w:t xml:space="preserve">(далее – </w:t>
      </w:r>
      <w:proofErr w:type="spellStart"/>
      <w:r>
        <w:rPr>
          <w:sz w:val="28"/>
          <w:szCs w:val="28"/>
        </w:rPr>
        <w:t>Боровичский</w:t>
      </w:r>
      <w:proofErr w:type="spellEnd"/>
      <w:r>
        <w:rPr>
          <w:sz w:val="28"/>
          <w:szCs w:val="28"/>
        </w:rPr>
        <w:t xml:space="preserve"> муниципальный район),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Уставом </w:t>
      </w:r>
      <w:proofErr w:type="spellStart"/>
      <w:r>
        <w:rPr>
          <w:bCs/>
          <w:color w:val="000001"/>
          <w:sz w:val="28"/>
          <w:szCs w:val="28"/>
        </w:rPr>
        <w:t>Боровичского</w:t>
      </w:r>
      <w:proofErr w:type="spellEnd"/>
      <w:r>
        <w:rPr>
          <w:bCs/>
          <w:color w:val="000001"/>
          <w:sz w:val="28"/>
          <w:szCs w:val="28"/>
        </w:rPr>
        <w:t xml:space="preserve"> муниципального района</w:t>
      </w:r>
      <w:r>
        <w:rPr>
          <w:sz w:val="28"/>
          <w:szCs w:val="28"/>
        </w:rPr>
        <w:t>, Уставом муниципального образования «</w:t>
      </w:r>
      <w:proofErr w:type="spellStart"/>
      <w:r>
        <w:rPr>
          <w:sz w:val="28"/>
          <w:szCs w:val="28"/>
        </w:rPr>
        <w:t>Железковское</w:t>
      </w:r>
      <w:proofErr w:type="spellEnd"/>
      <w:r>
        <w:rPr>
          <w:sz w:val="28"/>
          <w:szCs w:val="28"/>
        </w:rPr>
        <w:t xml:space="preserve"> сельское поселение».</w:t>
      </w:r>
    </w:p>
    <w:p w:rsidR="006F477A" w:rsidRDefault="006F477A" w:rsidP="006F477A">
      <w:pPr>
        <w:pStyle w:val="5f9"/>
        <w:rPr>
          <w:sz w:val="28"/>
          <w:szCs w:val="28"/>
        </w:rPr>
      </w:pPr>
      <w:r>
        <w:rPr>
          <w:sz w:val="28"/>
          <w:szCs w:val="28"/>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sz w:val="28"/>
          <w:szCs w:val="28"/>
        </w:rPr>
        <w:t>Железковское</w:t>
      </w:r>
      <w:proofErr w:type="spellEnd"/>
      <w:r>
        <w:rPr>
          <w:sz w:val="28"/>
          <w:szCs w:val="28"/>
        </w:rPr>
        <w:t xml:space="preserve"> сельское поселение» (далее - муниципальное образование, поселение) с целью формирования гармоничной среды жизнедеятельности, планировки, застройки и благоустройства территории муниципального образования,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6F477A" w:rsidRDefault="006F477A" w:rsidP="006F477A">
      <w:pPr>
        <w:pStyle w:val="1ffffffffffb"/>
        <w:ind w:left="567"/>
        <w:jc w:val="center"/>
      </w:pPr>
      <w:bookmarkStart w:id="7" w:name="_Toc75787955"/>
      <w:r>
        <w:rPr>
          <w:caps w:val="0"/>
        </w:rPr>
        <w:lastRenderedPageBreak/>
        <w:t xml:space="preserve">ЧАСТЬ </w:t>
      </w:r>
      <w:r>
        <w:rPr>
          <w:caps w:val="0"/>
          <w:lang w:val="en-US"/>
        </w:rPr>
        <w:t>I</w:t>
      </w:r>
      <w:r>
        <w:rPr>
          <w:caps w:val="0"/>
        </w:rPr>
        <w:t>. ПОРЯДОК ПРИМЕНЕНИЯ ПРАВИЛ ЗЕМЛЕПОЛЬЗОВАНИЯ И ЗАСТРОЙКИ, ПОРЯДОК ВНЕСЕНИЯ ИЗМЕНЕНИЙ В ПРАВИЛА ЗЕМЛЕПОЛЬЗОВАНИЯ И ЗАСТРОЙКИ</w:t>
      </w:r>
      <w:bookmarkEnd w:id="3"/>
      <w:bookmarkEnd w:id="7"/>
    </w:p>
    <w:p w:rsidR="006F477A" w:rsidRDefault="006F477A" w:rsidP="006F477A">
      <w:pPr>
        <w:pStyle w:val="20"/>
        <w:jc w:val="center"/>
        <w:rPr>
          <w:sz w:val="28"/>
          <w:szCs w:val="28"/>
        </w:rPr>
      </w:pPr>
      <w:bookmarkStart w:id="8" w:name="_Toc75787956"/>
      <w:bookmarkStart w:id="9" w:name="_Toc6502780"/>
      <w:r>
        <w:rPr>
          <w:sz w:val="28"/>
          <w:szCs w:val="28"/>
        </w:rPr>
        <w:t xml:space="preserve">ГЛАВА </w:t>
      </w:r>
      <w:r>
        <w:rPr>
          <w:sz w:val="28"/>
          <w:szCs w:val="28"/>
          <w:lang w:val="en-US"/>
        </w:rPr>
        <w:t>I</w:t>
      </w:r>
      <w:r>
        <w:rPr>
          <w:sz w:val="28"/>
          <w:szCs w:val="28"/>
        </w:rPr>
        <w:t>. Общие положения</w:t>
      </w:r>
      <w:bookmarkEnd w:id="8"/>
      <w:bookmarkEnd w:id="9"/>
    </w:p>
    <w:p w:rsidR="006F477A" w:rsidRDefault="006F477A" w:rsidP="002E229C">
      <w:pPr>
        <w:suppressAutoHyphens w:val="0"/>
        <w:spacing w:before="100" w:beforeAutospacing="1" w:after="100" w:afterAutospacing="1"/>
        <w:contextualSpacing/>
      </w:pPr>
      <w:bookmarkStart w:id="10" w:name="_Toc6502781"/>
      <w:bookmarkStart w:id="11" w:name="_Toc75787957"/>
      <w:r>
        <w:t xml:space="preserve">Статья 1. </w:t>
      </w:r>
      <w:bookmarkEnd w:id="10"/>
      <w:r>
        <w:t>Основные понятия, используемые в Правилах землепользования и застройки</w:t>
      </w:r>
      <w:bookmarkEnd w:id="11"/>
    </w:p>
    <w:p w:rsidR="006F477A" w:rsidRDefault="006F477A" w:rsidP="006F477A">
      <w:pPr>
        <w:pStyle w:val="5f9"/>
        <w:rPr>
          <w:b/>
          <w:sz w:val="28"/>
          <w:szCs w:val="28"/>
        </w:rPr>
      </w:pPr>
    </w:p>
    <w:p w:rsidR="006F477A" w:rsidRDefault="006F477A" w:rsidP="006F477A">
      <w:pPr>
        <w:pStyle w:val="5f9"/>
        <w:rPr>
          <w:sz w:val="28"/>
          <w:szCs w:val="28"/>
        </w:rPr>
      </w:pPr>
      <w:r>
        <w:rPr>
          <w:sz w:val="28"/>
          <w:szCs w:val="28"/>
        </w:rPr>
        <w:t>В настоящих Правилах используются следующие основные понятия:</w:t>
      </w:r>
    </w:p>
    <w:p w:rsidR="006F477A" w:rsidRDefault="006F477A" w:rsidP="006F477A">
      <w:pPr>
        <w:pStyle w:val="5f9"/>
        <w:rPr>
          <w:sz w:val="28"/>
          <w:szCs w:val="28"/>
        </w:rPr>
      </w:pPr>
      <w:r>
        <w:rPr>
          <w:b/>
          <w:sz w:val="28"/>
          <w:szCs w:val="28"/>
        </w:rPr>
        <w:t>вид разрешенного использования земельного участка или объекта капитального строительства</w:t>
      </w:r>
      <w:r>
        <w:rPr>
          <w:sz w:val="28"/>
          <w:szCs w:val="28"/>
        </w:rPr>
        <w:t xml:space="preserve"> –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F477A" w:rsidRDefault="006F477A" w:rsidP="006F477A">
      <w:pPr>
        <w:pStyle w:val="5f9"/>
        <w:rPr>
          <w:sz w:val="28"/>
          <w:szCs w:val="28"/>
        </w:rPr>
      </w:pPr>
      <w:r>
        <w:rPr>
          <w:b/>
          <w:sz w:val="28"/>
          <w:szCs w:val="28"/>
        </w:rPr>
        <w:t>вспомогательные виды разрешенного использования земельных участков и объектов капитального строительства</w:t>
      </w:r>
      <w:r>
        <w:rPr>
          <w:sz w:val="28"/>
          <w:szCs w:val="28"/>
        </w:rPr>
        <w:t xml:space="preserve"> –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 Использование вспомогательного вида разрешенного использования земельного участка вместо основного или условно разрешенного вида разрешенного использования не допускается. Вспомогательные виды разрешенного использования являются допустимыми в силу их перечисления в составе градостроительных регламентов или в описании основного или условно разрешенного вида разрешенного использования в классификаторе видов разрешенного использования земельных участков;</w:t>
      </w:r>
    </w:p>
    <w:p w:rsidR="006F477A" w:rsidRDefault="006F477A" w:rsidP="006F477A">
      <w:pPr>
        <w:pStyle w:val="5f9"/>
        <w:rPr>
          <w:sz w:val="28"/>
          <w:szCs w:val="28"/>
        </w:rPr>
      </w:pPr>
      <w:r>
        <w:rPr>
          <w:b/>
          <w:sz w:val="28"/>
          <w:szCs w:val="28"/>
        </w:rPr>
        <w:t>градостроительное зонирование</w:t>
      </w:r>
      <w:r>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F477A" w:rsidRDefault="006F477A" w:rsidP="006F477A">
      <w:pPr>
        <w:pStyle w:val="5f9"/>
        <w:rPr>
          <w:sz w:val="28"/>
          <w:szCs w:val="28"/>
        </w:rPr>
      </w:pPr>
      <w:r>
        <w:rPr>
          <w:b/>
          <w:sz w:val="28"/>
          <w:szCs w:val="28"/>
        </w:rPr>
        <w:t>градостроительный регламент</w:t>
      </w:r>
      <w:r>
        <w:rPr>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w:t>
      </w:r>
      <w:r>
        <w:rPr>
          <w:sz w:val="28"/>
          <w:szCs w:val="28"/>
        </w:rPr>
        <w:lastRenderedPageBreak/>
        <w:t>допустимого уровня территориальной доступности указанных объектов для населения;</w:t>
      </w:r>
    </w:p>
    <w:p w:rsidR="006F477A" w:rsidRDefault="006F477A" w:rsidP="006F477A">
      <w:pPr>
        <w:pStyle w:val="5f9"/>
        <w:rPr>
          <w:sz w:val="28"/>
          <w:szCs w:val="28"/>
        </w:rPr>
      </w:pPr>
      <w:r>
        <w:rPr>
          <w:b/>
          <w:sz w:val="28"/>
          <w:szCs w:val="28"/>
        </w:rPr>
        <w:t xml:space="preserve">комиссия по подготовке проекта Правил землепользования и застройки </w:t>
      </w:r>
      <w:r>
        <w:rPr>
          <w:sz w:val="28"/>
          <w:szCs w:val="28"/>
        </w:rPr>
        <w:t>–</w:t>
      </w:r>
      <w:r>
        <w:rPr>
          <w:sz w:val="28"/>
          <w:szCs w:val="28"/>
        </w:rPr>
        <w:tab/>
        <w:t>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6F477A" w:rsidRDefault="006F477A" w:rsidP="006F477A">
      <w:pPr>
        <w:pStyle w:val="5f9"/>
        <w:rPr>
          <w:sz w:val="28"/>
          <w:szCs w:val="28"/>
        </w:rPr>
      </w:pPr>
      <w:r>
        <w:rPr>
          <w:b/>
          <w:sz w:val="28"/>
          <w:szCs w:val="28"/>
        </w:rPr>
        <w:t xml:space="preserve">комплексное развитие территории - </w:t>
      </w:r>
      <w:r>
        <w:rPr>
          <w:sz w:val="28"/>
          <w:szCs w:val="28"/>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поселения;</w:t>
      </w:r>
    </w:p>
    <w:p w:rsidR="006F477A" w:rsidRDefault="006F477A" w:rsidP="006F477A">
      <w:pPr>
        <w:pStyle w:val="5f9"/>
        <w:rPr>
          <w:sz w:val="28"/>
          <w:szCs w:val="28"/>
        </w:rPr>
      </w:pPr>
      <w:r>
        <w:rPr>
          <w:b/>
          <w:sz w:val="28"/>
          <w:szCs w:val="28"/>
        </w:rPr>
        <w:t>линейные объекты</w:t>
      </w:r>
      <w:r>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477A" w:rsidRDefault="006F477A" w:rsidP="006F477A">
      <w:pPr>
        <w:pStyle w:val="5f9"/>
        <w:rPr>
          <w:sz w:val="28"/>
          <w:szCs w:val="28"/>
        </w:rPr>
      </w:pPr>
      <w:r>
        <w:rPr>
          <w:b/>
          <w:sz w:val="28"/>
          <w:szCs w:val="28"/>
        </w:rPr>
        <w:t>максимальный процент застройки</w:t>
      </w:r>
      <w:r>
        <w:rPr>
          <w:sz w:val="28"/>
          <w:szCs w:val="28"/>
        </w:rPr>
        <w:t xml:space="preserve"> – отношение суммарной площади земельного участка, которая может быть застроена, ко всей площади земельного участка (%);</w:t>
      </w:r>
    </w:p>
    <w:p w:rsidR="006F477A" w:rsidRDefault="006F477A" w:rsidP="006F477A">
      <w:pPr>
        <w:pStyle w:val="5f9"/>
        <w:rPr>
          <w:sz w:val="28"/>
          <w:szCs w:val="28"/>
        </w:rPr>
      </w:pPr>
      <w:r>
        <w:rPr>
          <w:b/>
          <w:sz w:val="28"/>
          <w:szCs w:val="28"/>
        </w:rPr>
        <w:t>минимальный отступ здания, строения, сооружения от границы земельного участка</w:t>
      </w:r>
      <w:r>
        <w:rPr>
          <w:sz w:val="28"/>
          <w:szCs w:val="28"/>
        </w:rPr>
        <w:t xml:space="preserve"> – расстояние между границей земельного участка и зданием, строением или сооружением;</w:t>
      </w:r>
    </w:p>
    <w:p w:rsidR="006F477A" w:rsidRDefault="006F477A" w:rsidP="006F477A">
      <w:pPr>
        <w:pStyle w:val="5f9"/>
        <w:rPr>
          <w:sz w:val="28"/>
          <w:szCs w:val="28"/>
        </w:rPr>
      </w:pPr>
      <w:r>
        <w:rPr>
          <w:b/>
          <w:sz w:val="28"/>
          <w:szCs w:val="28"/>
        </w:rPr>
        <w:t>некапитальные строения, сооружения</w:t>
      </w:r>
      <w:r>
        <w:rPr>
          <w:sz w:val="28"/>
          <w:szCs w:val="28"/>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F477A" w:rsidRDefault="006F477A" w:rsidP="006F477A">
      <w:pPr>
        <w:pStyle w:val="5f9"/>
        <w:rPr>
          <w:sz w:val="28"/>
          <w:szCs w:val="28"/>
        </w:rPr>
      </w:pPr>
      <w:r>
        <w:rPr>
          <w:b/>
          <w:sz w:val="28"/>
          <w:szCs w:val="28"/>
        </w:rPr>
        <w:t>объекты капитального строительства</w:t>
      </w:r>
      <w:r>
        <w:rPr>
          <w:sz w:val="28"/>
          <w:szCs w:val="28"/>
        </w:rPr>
        <w:t xml:space="preserve"> – здания, строения, сооружения,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F477A" w:rsidRDefault="006F477A" w:rsidP="006F477A">
      <w:pPr>
        <w:pStyle w:val="5f9"/>
        <w:rPr>
          <w:sz w:val="28"/>
          <w:szCs w:val="28"/>
        </w:rPr>
      </w:pPr>
      <w:r>
        <w:rPr>
          <w:b/>
          <w:sz w:val="28"/>
          <w:szCs w:val="28"/>
        </w:rPr>
        <w:t>основные виды разрешенного использования земельных участков и объектов капитального строительства</w:t>
      </w:r>
      <w:r>
        <w:rPr>
          <w:sz w:val="28"/>
          <w:szCs w:val="28"/>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6F477A" w:rsidRDefault="006F477A" w:rsidP="006F477A">
      <w:pPr>
        <w:pStyle w:val="5f9"/>
        <w:rPr>
          <w:sz w:val="28"/>
          <w:szCs w:val="28"/>
        </w:rPr>
      </w:pPr>
      <w:r>
        <w:rPr>
          <w:b/>
          <w:sz w:val="28"/>
          <w:szCs w:val="28"/>
        </w:rPr>
        <w:t>объект индивидуального жилищного строительства</w:t>
      </w:r>
      <w:r>
        <w:rPr>
          <w:sz w:val="28"/>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F477A" w:rsidRDefault="006F477A" w:rsidP="006F477A">
      <w:pPr>
        <w:pStyle w:val="5f9"/>
        <w:rPr>
          <w:sz w:val="28"/>
          <w:szCs w:val="28"/>
        </w:rPr>
      </w:pPr>
      <w:r>
        <w:rPr>
          <w:b/>
          <w:sz w:val="28"/>
          <w:szCs w:val="28"/>
        </w:rPr>
        <w:t>правообладатели земельных участков, объектов капитального строительства</w:t>
      </w:r>
      <w:r>
        <w:rPr>
          <w:sz w:val="28"/>
          <w:szCs w:val="28"/>
        </w:rPr>
        <w:t xml:space="preserve"> – собственники, землепользователи, землевладельцы и </w:t>
      </w:r>
      <w:r>
        <w:rPr>
          <w:sz w:val="28"/>
          <w:szCs w:val="28"/>
        </w:rPr>
        <w:lastRenderedPageBreak/>
        <w:t>арендаторы земельных участков, объектов капитального строительства, их уполномоченные лица;</w:t>
      </w:r>
    </w:p>
    <w:p w:rsidR="006F477A" w:rsidRDefault="006F477A" w:rsidP="006F477A">
      <w:pPr>
        <w:pStyle w:val="5f9"/>
        <w:rPr>
          <w:sz w:val="28"/>
          <w:szCs w:val="28"/>
        </w:rPr>
      </w:pPr>
      <w:r>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sz w:val="28"/>
          <w:szCs w:val="28"/>
        </w:rPr>
        <w:t xml:space="preserve"> –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 зонам;</w:t>
      </w:r>
    </w:p>
    <w:p w:rsidR="006F477A" w:rsidRDefault="006F477A" w:rsidP="006F477A">
      <w:pPr>
        <w:pStyle w:val="5f9"/>
        <w:rPr>
          <w:sz w:val="28"/>
          <w:szCs w:val="28"/>
        </w:rPr>
      </w:pPr>
      <w:r>
        <w:rPr>
          <w:b/>
          <w:sz w:val="28"/>
          <w:szCs w:val="28"/>
        </w:rPr>
        <w:t>публичный сервитут</w:t>
      </w:r>
      <w:r>
        <w:rPr>
          <w:sz w:val="28"/>
          <w:szCs w:val="28"/>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6F477A" w:rsidRDefault="006F477A" w:rsidP="006F477A">
      <w:pPr>
        <w:pStyle w:val="5f9"/>
        <w:rPr>
          <w:sz w:val="28"/>
          <w:szCs w:val="28"/>
        </w:rPr>
      </w:pPr>
      <w:r>
        <w:rPr>
          <w:b/>
          <w:sz w:val="28"/>
          <w:szCs w:val="28"/>
        </w:rPr>
        <w:t>публичные слушания, общественные обсуждения</w:t>
      </w:r>
      <w:r>
        <w:rPr>
          <w:sz w:val="28"/>
          <w:szCs w:val="28"/>
        </w:rPr>
        <w:t xml:space="preserve"> –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6F477A" w:rsidRDefault="006F477A" w:rsidP="006F477A">
      <w:pPr>
        <w:pStyle w:val="5f9"/>
        <w:rPr>
          <w:sz w:val="28"/>
          <w:szCs w:val="28"/>
        </w:rPr>
      </w:pPr>
      <w:r>
        <w:rPr>
          <w:b/>
          <w:sz w:val="28"/>
          <w:szCs w:val="28"/>
        </w:rPr>
        <w:t>разрешение на отклонение от предельных параметров разрешенного строительства, реконструкции объектов капитального строительства</w:t>
      </w:r>
      <w:r>
        <w:rPr>
          <w:sz w:val="28"/>
          <w:szCs w:val="28"/>
        </w:rPr>
        <w:t xml:space="preserve"> –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6F477A" w:rsidRDefault="006F477A" w:rsidP="006F477A">
      <w:pPr>
        <w:pStyle w:val="5f9"/>
        <w:rPr>
          <w:sz w:val="28"/>
          <w:szCs w:val="28"/>
        </w:rPr>
      </w:pPr>
      <w:r>
        <w:rPr>
          <w:b/>
          <w:sz w:val="28"/>
          <w:szCs w:val="28"/>
        </w:rPr>
        <w:t>разрешение на условно разрешенный вид использования земельного участка или объекта капитального строительства</w:t>
      </w:r>
      <w:r>
        <w:rPr>
          <w:sz w:val="28"/>
          <w:szCs w:val="28"/>
        </w:rPr>
        <w:t xml:space="preserve"> –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F477A" w:rsidRDefault="006F477A" w:rsidP="006F477A">
      <w:pPr>
        <w:pStyle w:val="5f9"/>
        <w:rPr>
          <w:bCs/>
          <w:sz w:val="28"/>
          <w:szCs w:val="28"/>
        </w:rPr>
      </w:pPr>
      <w:r>
        <w:rPr>
          <w:b/>
          <w:sz w:val="28"/>
          <w:szCs w:val="28"/>
        </w:rPr>
        <w:t xml:space="preserve">реконструкция объектов капитального строительства </w:t>
      </w:r>
      <w:r>
        <w:rPr>
          <w:bCs/>
          <w:sz w:val="28"/>
          <w:szCs w:val="28"/>
        </w:rPr>
        <w:t xml:space="preserve">(за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w:t>
      </w:r>
      <w:r>
        <w:rPr>
          <w:bCs/>
          <w:sz w:val="28"/>
          <w:szCs w:val="28"/>
        </w:rPr>
        <w:lastRenderedPageBreak/>
        <w:t>показатели таких конструкций элементы и (или) восстановления указанных элементов;</w:t>
      </w:r>
    </w:p>
    <w:p w:rsidR="006F477A" w:rsidRDefault="006F477A" w:rsidP="006F477A">
      <w:pPr>
        <w:pStyle w:val="5f9"/>
        <w:rPr>
          <w:sz w:val="28"/>
          <w:szCs w:val="28"/>
        </w:rPr>
      </w:pPr>
      <w:r>
        <w:rPr>
          <w:b/>
          <w:sz w:val="28"/>
          <w:szCs w:val="28"/>
        </w:rPr>
        <w:t>территориальные зоны</w:t>
      </w:r>
      <w:r>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6F477A" w:rsidRDefault="006F477A" w:rsidP="006F477A">
      <w:pPr>
        <w:pStyle w:val="5f9"/>
        <w:rPr>
          <w:sz w:val="28"/>
          <w:szCs w:val="28"/>
        </w:rPr>
      </w:pPr>
      <w:r>
        <w:rPr>
          <w:b/>
          <w:sz w:val="28"/>
          <w:szCs w:val="28"/>
        </w:rPr>
        <w:t>территории общего пользования</w:t>
      </w:r>
      <w:r>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F477A" w:rsidRDefault="006F477A" w:rsidP="006F477A">
      <w:pPr>
        <w:pStyle w:val="5f9"/>
        <w:rPr>
          <w:sz w:val="28"/>
          <w:szCs w:val="28"/>
        </w:rPr>
      </w:pPr>
      <w:r>
        <w:rPr>
          <w:b/>
          <w:sz w:val="28"/>
          <w:szCs w:val="28"/>
        </w:rPr>
        <w:t>условно разрешенные виды использования земельных участков и объектов капитального строительства</w:t>
      </w:r>
      <w:r>
        <w:rPr>
          <w:sz w:val="28"/>
          <w:szCs w:val="28"/>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6F477A" w:rsidRDefault="006F477A" w:rsidP="006F477A">
      <w:pPr>
        <w:pStyle w:val="5f9"/>
        <w:rPr>
          <w:iCs/>
          <w:sz w:val="28"/>
          <w:szCs w:val="28"/>
        </w:rPr>
      </w:pPr>
    </w:p>
    <w:p w:rsidR="006F477A" w:rsidRDefault="006F477A" w:rsidP="002E229C">
      <w:pPr>
        <w:pStyle w:val="3fffc"/>
        <w:ind w:left="567" w:firstLine="0"/>
        <w:outlineLvl w:val="2"/>
        <w:rPr>
          <w:i w:val="0"/>
          <w:sz w:val="28"/>
          <w:szCs w:val="28"/>
        </w:rPr>
      </w:pPr>
      <w:bookmarkStart w:id="12" w:name="_Toc6502782"/>
      <w:bookmarkStart w:id="13" w:name="_Toc75787958"/>
      <w:r>
        <w:rPr>
          <w:i w:val="0"/>
          <w:sz w:val="28"/>
          <w:szCs w:val="28"/>
        </w:rPr>
        <w:t xml:space="preserve">Статья 2. </w:t>
      </w:r>
      <w:bookmarkEnd w:id="12"/>
      <w:r>
        <w:rPr>
          <w:i w:val="0"/>
          <w:sz w:val="28"/>
          <w:szCs w:val="28"/>
        </w:rPr>
        <w:t>Основания введения, назначение и состав Правил землепользования и застройки</w:t>
      </w:r>
      <w:bookmarkEnd w:id="13"/>
    </w:p>
    <w:p w:rsidR="006F477A" w:rsidRDefault="006F477A" w:rsidP="006F477A">
      <w:pPr>
        <w:pStyle w:val="5f9"/>
        <w:rPr>
          <w:sz w:val="28"/>
          <w:szCs w:val="28"/>
        </w:rPr>
      </w:pPr>
    </w:p>
    <w:p w:rsidR="006F477A" w:rsidRDefault="006F477A" w:rsidP="00E66EB7">
      <w:pPr>
        <w:pStyle w:val="5f9"/>
        <w:numPr>
          <w:ilvl w:val="0"/>
          <w:numId w:val="106"/>
        </w:numPr>
        <w:ind w:left="0" w:firstLine="709"/>
        <w:rPr>
          <w:sz w:val="28"/>
          <w:szCs w:val="28"/>
        </w:rPr>
      </w:pPr>
      <w:r>
        <w:rPr>
          <w:sz w:val="28"/>
          <w:szCs w:val="28"/>
        </w:rPr>
        <w:t>Правила землепользования и застройки муниципального образования «</w:t>
      </w:r>
      <w:proofErr w:type="spellStart"/>
      <w:r>
        <w:rPr>
          <w:sz w:val="28"/>
          <w:szCs w:val="28"/>
        </w:rPr>
        <w:t>Железковское</w:t>
      </w:r>
      <w:proofErr w:type="spellEnd"/>
      <w:r>
        <w:rPr>
          <w:sz w:val="28"/>
          <w:szCs w:val="28"/>
        </w:rPr>
        <w:t xml:space="preserve"> сельское поселение»</w:t>
      </w:r>
      <w:r>
        <w:rPr>
          <w:bCs/>
          <w:color w:val="000001"/>
          <w:sz w:val="28"/>
          <w:szCs w:val="28"/>
        </w:rPr>
        <w:t xml:space="preserve"> </w:t>
      </w:r>
      <w:proofErr w:type="spellStart"/>
      <w:r>
        <w:rPr>
          <w:bCs/>
          <w:color w:val="000001"/>
          <w:sz w:val="28"/>
          <w:szCs w:val="28"/>
        </w:rPr>
        <w:t>Боровичского</w:t>
      </w:r>
      <w:proofErr w:type="spellEnd"/>
      <w:r>
        <w:rPr>
          <w:bCs/>
          <w:color w:val="000001"/>
          <w:sz w:val="28"/>
          <w:szCs w:val="28"/>
        </w:rPr>
        <w:t xml:space="preserve"> муниципального</w:t>
      </w:r>
      <w:r>
        <w:rPr>
          <w:sz w:val="28"/>
          <w:szCs w:val="28"/>
        </w:rPr>
        <w:t xml:space="preserve"> района, Новгородской области имеют статус нормативного правового акта органа местного самоуправления </w:t>
      </w:r>
      <w:proofErr w:type="spellStart"/>
      <w:r>
        <w:rPr>
          <w:bCs/>
          <w:color w:val="000001"/>
          <w:sz w:val="28"/>
          <w:szCs w:val="28"/>
        </w:rPr>
        <w:t>Боровичского</w:t>
      </w:r>
      <w:proofErr w:type="spellEnd"/>
      <w:r>
        <w:rPr>
          <w:bCs/>
          <w:color w:val="000001"/>
          <w:sz w:val="28"/>
          <w:szCs w:val="28"/>
        </w:rPr>
        <w:t xml:space="preserve"> муниципального </w:t>
      </w:r>
      <w:r>
        <w:rPr>
          <w:sz w:val="28"/>
          <w:szCs w:val="28"/>
        </w:rPr>
        <w:t>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sz w:val="28"/>
          <w:szCs w:val="28"/>
        </w:rPr>
        <w:t>Железковское</w:t>
      </w:r>
      <w:proofErr w:type="spellEnd"/>
      <w:r>
        <w:rPr>
          <w:sz w:val="28"/>
          <w:szCs w:val="28"/>
        </w:rPr>
        <w:t xml:space="preserve"> сельское поселение» (далее – муниципальное образование, поселение) систему регулирования землепользования и застройки.</w:t>
      </w:r>
    </w:p>
    <w:p w:rsidR="006F477A" w:rsidRDefault="006F477A" w:rsidP="006F477A">
      <w:pPr>
        <w:pStyle w:val="5f9"/>
        <w:rPr>
          <w:sz w:val="28"/>
          <w:szCs w:val="28"/>
        </w:rPr>
      </w:pPr>
      <w:r>
        <w:rPr>
          <w:sz w:val="28"/>
          <w:szCs w:val="28"/>
        </w:rPr>
        <w:t>2.</w:t>
      </w:r>
      <w:r>
        <w:rPr>
          <w:sz w:val="28"/>
          <w:szCs w:val="28"/>
        </w:rPr>
        <w:tab/>
        <w:t>Настоящие Правила разработаны в целях:</w:t>
      </w:r>
    </w:p>
    <w:p w:rsidR="006F477A" w:rsidRDefault="006F477A" w:rsidP="006F477A">
      <w:pPr>
        <w:pStyle w:val="5f9"/>
        <w:rPr>
          <w:sz w:val="28"/>
          <w:szCs w:val="28"/>
        </w:rPr>
      </w:pPr>
      <w:r>
        <w:rPr>
          <w:sz w:val="28"/>
          <w:szCs w:val="28"/>
        </w:rPr>
        <w:t>1)</w:t>
      </w:r>
      <w:r>
        <w:rPr>
          <w:sz w:val="28"/>
          <w:szCs w:val="28"/>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6F477A" w:rsidRDefault="006F477A" w:rsidP="006F477A">
      <w:pPr>
        <w:pStyle w:val="5f9"/>
        <w:rPr>
          <w:sz w:val="28"/>
          <w:szCs w:val="28"/>
        </w:rPr>
      </w:pPr>
      <w:r>
        <w:rPr>
          <w:sz w:val="28"/>
          <w:szCs w:val="28"/>
        </w:rPr>
        <w:t>2)</w:t>
      </w:r>
      <w:r>
        <w:rPr>
          <w:sz w:val="28"/>
          <w:szCs w:val="28"/>
        </w:rPr>
        <w:tab/>
        <w:t>создания условий для планировки территории муниципального образования;</w:t>
      </w:r>
    </w:p>
    <w:p w:rsidR="006F477A" w:rsidRDefault="006F477A" w:rsidP="006F477A">
      <w:pPr>
        <w:pStyle w:val="5f9"/>
        <w:rPr>
          <w:sz w:val="28"/>
          <w:szCs w:val="28"/>
        </w:rPr>
      </w:pPr>
      <w:r>
        <w:rPr>
          <w:sz w:val="28"/>
          <w:szCs w:val="28"/>
        </w:rPr>
        <w:t>3)</w:t>
      </w:r>
      <w:r>
        <w:rPr>
          <w:sz w:val="28"/>
          <w:szCs w:val="28"/>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F477A" w:rsidRDefault="006F477A" w:rsidP="006F477A">
      <w:pPr>
        <w:pStyle w:val="5f9"/>
        <w:rPr>
          <w:sz w:val="28"/>
          <w:szCs w:val="28"/>
        </w:rPr>
      </w:pPr>
      <w:r>
        <w:rPr>
          <w:sz w:val="28"/>
          <w:szCs w:val="28"/>
        </w:rPr>
        <w:t>4)</w:t>
      </w:r>
      <w:r>
        <w:rPr>
          <w:sz w:val="28"/>
          <w:szCs w:val="28"/>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F477A" w:rsidRDefault="006F477A" w:rsidP="006F477A">
      <w:pPr>
        <w:pStyle w:val="5f9"/>
        <w:rPr>
          <w:sz w:val="28"/>
          <w:szCs w:val="28"/>
        </w:rPr>
      </w:pPr>
      <w:r>
        <w:rPr>
          <w:sz w:val="28"/>
          <w:szCs w:val="28"/>
        </w:rPr>
        <w:t>3. Настоящие Правила применяются наряду с:</w:t>
      </w:r>
    </w:p>
    <w:p w:rsidR="006F477A" w:rsidRDefault="006F477A" w:rsidP="00E66EB7">
      <w:pPr>
        <w:pStyle w:val="5f9"/>
        <w:numPr>
          <w:ilvl w:val="0"/>
          <w:numId w:val="107"/>
        </w:numPr>
        <w:rPr>
          <w:sz w:val="28"/>
          <w:szCs w:val="28"/>
        </w:rPr>
      </w:pPr>
      <w:r>
        <w:rPr>
          <w:sz w:val="28"/>
          <w:szCs w:val="28"/>
        </w:rPr>
        <w:t>нормативными правовыми актами органов государственной власти Российской Федерации;</w:t>
      </w:r>
    </w:p>
    <w:p w:rsidR="006F477A" w:rsidRDefault="006F477A" w:rsidP="00E66EB7">
      <w:pPr>
        <w:pStyle w:val="5f9"/>
        <w:numPr>
          <w:ilvl w:val="0"/>
          <w:numId w:val="107"/>
        </w:numPr>
        <w:rPr>
          <w:sz w:val="28"/>
          <w:szCs w:val="28"/>
        </w:rPr>
      </w:pPr>
      <w:r>
        <w:rPr>
          <w:sz w:val="28"/>
          <w:szCs w:val="28"/>
        </w:rPr>
        <w:lastRenderedPageBreak/>
        <w:t>нормативными правовыми актами муниципальных образований «</w:t>
      </w:r>
      <w:proofErr w:type="spellStart"/>
      <w:r>
        <w:rPr>
          <w:bCs/>
          <w:color w:val="000001"/>
          <w:sz w:val="28"/>
          <w:szCs w:val="28"/>
        </w:rPr>
        <w:t>Боровичский</w:t>
      </w:r>
      <w:proofErr w:type="spellEnd"/>
      <w:r>
        <w:rPr>
          <w:bCs/>
          <w:color w:val="000001"/>
          <w:sz w:val="28"/>
          <w:szCs w:val="28"/>
        </w:rPr>
        <w:t xml:space="preserve"> муниципальный</w:t>
      </w:r>
      <w:r>
        <w:rPr>
          <w:sz w:val="28"/>
          <w:szCs w:val="28"/>
        </w:rPr>
        <w:t xml:space="preserve"> район», «</w:t>
      </w:r>
      <w:proofErr w:type="spellStart"/>
      <w:r>
        <w:rPr>
          <w:sz w:val="28"/>
          <w:szCs w:val="28"/>
        </w:rPr>
        <w:t>Железковское</w:t>
      </w:r>
      <w:proofErr w:type="spellEnd"/>
      <w:r>
        <w:rPr>
          <w:sz w:val="28"/>
          <w:szCs w:val="28"/>
        </w:rPr>
        <w:t xml:space="preserve"> сельское поселение»;</w:t>
      </w:r>
    </w:p>
    <w:p w:rsidR="006F477A" w:rsidRDefault="006F477A" w:rsidP="00E66EB7">
      <w:pPr>
        <w:pStyle w:val="5f9"/>
        <w:numPr>
          <w:ilvl w:val="0"/>
          <w:numId w:val="107"/>
        </w:numPr>
        <w:rPr>
          <w:sz w:val="28"/>
          <w:szCs w:val="28"/>
        </w:rPr>
      </w:pPr>
      <w:r>
        <w:rPr>
          <w:sz w:val="28"/>
          <w:szCs w:val="28"/>
        </w:rPr>
        <w:t>нормативами градостроительного проектирования;</w:t>
      </w:r>
    </w:p>
    <w:p w:rsidR="006F477A" w:rsidRDefault="006F477A" w:rsidP="00E66EB7">
      <w:pPr>
        <w:pStyle w:val="5f9"/>
        <w:numPr>
          <w:ilvl w:val="0"/>
          <w:numId w:val="107"/>
        </w:numPr>
        <w:rPr>
          <w:sz w:val="28"/>
          <w:szCs w:val="28"/>
        </w:rPr>
      </w:pPr>
      <w:r>
        <w:rPr>
          <w:sz w:val="28"/>
          <w:szCs w:val="28"/>
        </w:rPr>
        <w:t>техническими регламентами;</w:t>
      </w:r>
    </w:p>
    <w:p w:rsidR="006F477A" w:rsidRDefault="006F477A" w:rsidP="00E66EB7">
      <w:pPr>
        <w:pStyle w:val="5f9"/>
        <w:numPr>
          <w:ilvl w:val="0"/>
          <w:numId w:val="107"/>
        </w:numPr>
        <w:rPr>
          <w:sz w:val="28"/>
          <w:szCs w:val="28"/>
        </w:rPr>
      </w:pPr>
      <w:r>
        <w:rPr>
          <w:sz w:val="28"/>
          <w:szCs w:val="28"/>
        </w:rPr>
        <w:t>нормативными техническими документами.</w:t>
      </w:r>
    </w:p>
    <w:p w:rsidR="006F477A" w:rsidRDefault="006F477A" w:rsidP="006F477A">
      <w:pPr>
        <w:pStyle w:val="5f9"/>
        <w:rPr>
          <w:sz w:val="28"/>
          <w:szCs w:val="28"/>
        </w:rPr>
      </w:pPr>
      <w:r>
        <w:rPr>
          <w:sz w:val="28"/>
          <w:szCs w:val="28"/>
        </w:rPr>
        <w:t>4. В состав настоящих Правил входят следующие документы:</w:t>
      </w:r>
    </w:p>
    <w:p w:rsidR="006F477A" w:rsidRDefault="006F477A" w:rsidP="006F477A">
      <w:pPr>
        <w:pStyle w:val="5f9"/>
        <w:rPr>
          <w:sz w:val="28"/>
          <w:szCs w:val="28"/>
        </w:rPr>
      </w:pPr>
      <w:r>
        <w:rPr>
          <w:sz w:val="28"/>
          <w:szCs w:val="28"/>
        </w:rPr>
        <w:t>Текстовая часть:</w:t>
      </w:r>
    </w:p>
    <w:p w:rsidR="006F477A" w:rsidRDefault="006F477A" w:rsidP="00E66EB7">
      <w:pPr>
        <w:pStyle w:val="5f9"/>
        <w:numPr>
          <w:ilvl w:val="0"/>
          <w:numId w:val="107"/>
        </w:numPr>
        <w:rPr>
          <w:sz w:val="28"/>
          <w:szCs w:val="28"/>
        </w:rPr>
      </w:pPr>
      <w:r>
        <w:rPr>
          <w:sz w:val="28"/>
          <w:szCs w:val="28"/>
        </w:rPr>
        <w:t>Порядок применения и внесения изменений в Правила землепользования и застройки;</w:t>
      </w:r>
    </w:p>
    <w:p w:rsidR="006F477A" w:rsidRDefault="006F477A" w:rsidP="00E66EB7">
      <w:pPr>
        <w:pStyle w:val="5f9"/>
        <w:numPr>
          <w:ilvl w:val="0"/>
          <w:numId w:val="107"/>
        </w:numPr>
        <w:rPr>
          <w:sz w:val="28"/>
          <w:szCs w:val="28"/>
        </w:rPr>
      </w:pPr>
      <w:r>
        <w:rPr>
          <w:sz w:val="28"/>
          <w:szCs w:val="28"/>
        </w:rPr>
        <w:t>Карты градостроительного зонирования. Градостроительные регламенты.</w:t>
      </w:r>
    </w:p>
    <w:p w:rsidR="006F477A" w:rsidRDefault="006F477A" w:rsidP="006F477A">
      <w:pPr>
        <w:pStyle w:val="5f9"/>
        <w:rPr>
          <w:sz w:val="28"/>
          <w:szCs w:val="28"/>
        </w:rPr>
      </w:pPr>
      <w:r>
        <w:rPr>
          <w:sz w:val="28"/>
          <w:szCs w:val="28"/>
        </w:rPr>
        <w:t>Графическая часть:</w:t>
      </w:r>
    </w:p>
    <w:p w:rsidR="006F477A" w:rsidRDefault="006F477A" w:rsidP="00E66EB7">
      <w:pPr>
        <w:pStyle w:val="5f9"/>
        <w:numPr>
          <w:ilvl w:val="0"/>
          <w:numId w:val="107"/>
        </w:numPr>
        <w:rPr>
          <w:sz w:val="28"/>
          <w:szCs w:val="28"/>
        </w:rPr>
      </w:pPr>
      <w:r>
        <w:rPr>
          <w:sz w:val="28"/>
          <w:szCs w:val="28"/>
        </w:rPr>
        <w:t>Карта градостроительного зонирования. Территориальные зоны;</w:t>
      </w:r>
    </w:p>
    <w:p w:rsidR="006F477A" w:rsidRDefault="006F477A" w:rsidP="00E66EB7">
      <w:pPr>
        <w:pStyle w:val="5f9"/>
        <w:numPr>
          <w:ilvl w:val="0"/>
          <w:numId w:val="107"/>
        </w:numPr>
        <w:rPr>
          <w:sz w:val="28"/>
          <w:szCs w:val="28"/>
        </w:rPr>
      </w:pPr>
      <w:r>
        <w:rPr>
          <w:sz w:val="28"/>
          <w:szCs w:val="28"/>
        </w:rPr>
        <w:t>Карта градостроительного зонирования. Зоны с особыми условиями использования территории.</w:t>
      </w:r>
    </w:p>
    <w:p w:rsidR="006F477A" w:rsidRDefault="006F477A" w:rsidP="006F477A">
      <w:pPr>
        <w:pStyle w:val="5f9"/>
        <w:rPr>
          <w:sz w:val="28"/>
          <w:szCs w:val="28"/>
        </w:rPr>
      </w:pPr>
      <w:r>
        <w:rPr>
          <w:sz w:val="28"/>
          <w:szCs w:val="28"/>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sz w:val="28"/>
          <w:szCs w:val="28"/>
        </w:rPr>
        <w:t>Железковское</w:t>
      </w:r>
      <w:proofErr w:type="spellEnd"/>
      <w:r>
        <w:rPr>
          <w:sz w:val="28"/>
          <w:szCs w:val="28"/>
        </w:rPr>
        <w:t xml:space="preserve"> сельское поселение».</w:t>
      </w:r>
    </w:p>
    <w:p w:rsidR="006F477A" w:rsidRDefault="006F477A" w:rsidP="006F477A">
      <w:pPr>
        <w:pStyle w:val="5f9"/>
        <w:rPr>
          <w:sz w:val="28"/>
          <w:szCs w:val="28"/>
        </w:rPr>
      </w:pPr>
    </w:p>
    <w:p w:rsidR="006F477A" w:rsidRDefault="006F477A" w:rsidP="002E229C">
      <w:pPr>
        <w:pStyle w:val="3fffc"/>
        <w:ind w:left="567" w:firstLine="0"/>
        <w:outlineLvl w:val="2"/>
        <w:rPr>
          <w:sz w:val="28"/>
          <w:szCs w:val="28"/>
        </w:rPr>
      </w:pPr>
      <w:bookmarkStart w:id="14" w:name="_Toc75787959"/>
      <w:bookmarkStart w:id="15" w:name="_Toc6502783"/>
      <w:r>
        <w:rPr>
          <w:i w:val="0"/>
          <w:sz w:val="28"/>
          <w:szCs w:val="28"/>
        </w:rPr>
        <w:t>Статья 3. Открытость и доступность информации о землепользовании и застройке</w:t>
      </w:r>
      <w:bookmarkEnd w:id="14"/>
      <w:bookmarkEnd w:id="15"/>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rsidR="006F477A" w:rsidRDefault="006F477A" w:rsidP="006F477A">
      <w:pPr>
        <w:pStyle w:val="5f9"/>
        <w:rPr>
          <w:sz w:val="28"/>
          <w:szCs w:val="28"/>
        </w:rPr>
      </w:pPr>
      <w:r>
        <w:rPr>
          <w:sz w:val="28"/>
          <w:szCs w:val="28"/>
        </w:rPr>
        <w:t>2.</w:t>
      </w:r>
      <w:r>
        <w:rPr>
          <w:sz w:val="28"/>
          <w:szCs w:val="28"/>
        </w:rPr>
        <w:tab/>
        <w:t xml:space="preserve">Органы местного самоуправления </w:t>
      </w:r>
      <w:proofErr w:type="spellStart"/>
      <w:r>
        <w:rPr>
          <w:sz w:val="28"/>
          <w:szCs w:val="28"/>
        </w:rPr>
        <w:t>Боровичского</w:t>
      </w:r>
      <w:proofErr w:type="spellEnd"/>
      <w:r>
        <w:rPr>
          <w:sz w:val="28"/>
          <w:szCs w:val="28"/>
        </w:rPr>
        <w:t xml:space="preserve"> муниципального района обеспечивают возможность ознакомления с настоящими Правилами путем:</w:t>
      </w:r>
    </w:p>
    <w:p w:rsidR="006F477A" w:rsidRDefault="006F477A" w:rsidP="00E66EB7">
      <w:pPr>
        <w:pStyle w:val="5f9"/>
        <w:numPr>
          <w:ilvl w:val="0"/>
          <w:numId w:val="107"/>
        </w:numPr>
        <w:tabs>
          <w:tab w:val="num" w:pos="720"/>
        </w:tabs>
        <w:ind w:left="0" w:firstLine="709"/>
        <w:rPr>
          <w:sz w:val="28"/>
          <w:szCs w:val="28"/>
        </w:rPr>
      </w:pPr>
      <w:r>
        <w:rPr>
          <w:sz w:val="28"/>
          <w:szCs w:val="28"/>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rsidR="006F477A" w:rsidRDefault="006F477A" w:rsidP="00E66EB7">
      <w:pPr>
        <w:pStyle w:val="5f9"/>
        <w:numPr>
          <w:ilvl w:val="0"/>
          <w:numId w:val="107"/>
        </w:numPr>
        <w:tabs>
          <w:tab w:val="num" w:pos="720"/>
        </w:tabs>
        <w:ind w:left="0" w:firstLine="709"/>
        <w:rPr>
          <w:sz w:val="28"/>
          <w:szCs w:val="28"/>
        </w:rPr>
      </w:pPr>
      <w:r>
        <w:rPr>
          <w:sz w:val="28"/>
          <w:szCs w:val="28"/>
        </w:rPr>
        <w:t>размещения Правил в Федеральной государственной информационной системе территориального планирования;</w:t>
      </w:r>
    </w:p>
    <w:p w:rsidR="006F477A" w:rsidRDefault="006F477A" w:rsidP="00E66EB7">
      <w:pPr>
        <w:pStyle w:val="5f9"/>
        <w:numPr>
          <w:ilvl w:val="0"/>
          <w:numId w:val="107"/>
        </w:numPr>
        <w:tabs>
          <w:tab w:val="num" w:pos="720"/>
        </w:tabs>
        <w:ind w:left="0" w:firstLine="709"/>
        <w:rPr>
          <w:sz w:val="28"/>
          <w:szCs w:val="28"/>
        </w:rPr>
      </w:pPr>
      <w:r>
        <w:rPr>
          <w:sz w:val="28"/>
          <w:szCs w:val="28"/>
        </w:rPr>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rsidR="006F477A" w:rsidRDefault="006F477A" w:rsidP="00E66EB7">
      <w:pPr>
        <w:pStyle w:val="5f9"/>
        <w:numPr>
          <w:ilvl w:val="0"/>
          <w:numId w:val="107"/>
        </w:numPr>
        <w:tabs>
          <w:tab w:val="num" w:pos="720"/>
        </w:tabs>
        <w:ind w:left="0" w:firstLine="709"/>
        <w:rPr>
          <w:sz w:val="28"/>
          <w:szCs w:val="28"/>
        </w:rPr>
      </w:pPr>
      <w:r>
        <w:rPr>
          <w:sz w:val="28"/>
          <w:szCs w:val="28"/>
        </w:rPr>
        <w:t xml:space="preserve">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w:t>
      </w:r>
      <w:r>
        <w:rPr>
          <w:sz w:val="28"/>
          <w:szCs w:val="28"/>
        </w:rPr>
        <w:lastRenderedPageBreak/>
        <w:t>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rsidR="006F477A" w:rsidRDefault="006F477A" w:rsidP="006F477A">
      <w:pPr>
        <w:pStyle w:val="5f9"/>
        <w:rPr>
          <w:sz w:val="28"/>
          <w:szCs w:val="28"/>
        </w:rPr>
      </w:pPr>
    </w:p>
    <w:p w:rsidR="006F477A" w:rsidRDefault="006F477A" w:rsidP="002E229C">
      <w:pPr>
        <w:pStyle w:val="3fffc"/>
        <w:outlineLvl w:val="2"/>
        <w:rPr>
          <w:sz w:val="28"/>
          <w:szCs w:val="28"/>
        </w:rPr>
      </w:pPr>
      <w:bookmarkStart w:id="16" w:name="_Toc75787960"/>
      <w:bookmarkStart w:id="17" w:name="_Toc6502784"/>
      <w:r>
        <w:rPr>
          <w:i w:val="0"/>
          <w:sz w:val="28"/>
          <w:szCs w:val="28"/>
        </w:rPr>
        <w:t>Статья 4. Вступление в силу Правил землепользования и застройки</w:t>
      </w:r>
      <w:bookmarkEnd w:id="16"/>
      <w:bookmarkEnd w:id="17"/>
    </w:p>
    <w:p w:rsidR="006F477A" w:rsidRDefault="006F477A" w:rsidP="006F477A">
      <w:pPr>
        <w:pStyle w:val="5f9"/>
        <w:rPr>
          <w:sz w:val="28"/>
          <w:szCs w:val="28"/>
        </w:rPr>
      </w:pPr>
    </w:p>
    <w:p w:rsidR="006F477A" w:rsidRDefault="006F477A" w:rsidP="006F477A">
      <w:pPr>
        <w:pStyle w:val="5f9"/>
        <w:rPr>
          <w:sz w:val="28"/>
          <w:szCs w:val="28"/>
        </w:rPr>
      </w:pPr>
      <w:r>
        <w:rPr>
          <w:sz w:val="28"/>
          <w:szCs w:val="28"/>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6F477A" w:rsidRDefault="006F477A" w:rsidP="006F477A">
      <w:pPr>
        <w:pStyle w:val="5f9"/>
        <w:rPr>
          <w:sz w:val="28"/>
          <w:szCs w:val="28"/>
        </w:rPr>
      </w:pPr>
      <w:r>
        <w:rPr>
          <w:sz w:val="28"/>
          <w:szCs w:val="28"/>
        </w:rPr>
        <w:t>Правила действуют в части, не противоречащей правовым актам, имеющим большую юридическую силу.</w:t>
      </w:r>
    </w:p>
    <w:p w:rsidR="006F477A" w:rsidRDefault="006F477A" w:rsidP="006F477A">
      <w:pPr>
        <w:pStyle w:val="5f9"/>
        <w:rPr>
          <w:sz w:val="28"/>
          <w:szCs w:val="28"/>
        </w:rPr>
      </w:pPr>
    </w:p>
    <w:p w:rsidR="006F477A" w:rsidRDefault="006F477A" w:rsidP="007F10D5">
      <w:pPr>
        <w:pStyle w:val="3fffc"/>
        <w:ind w:left="567" w:firstLine="0"/>
        <w:outlineLvl w:val="2"/>
        <w:rPr>
          <w:sz w:val="28"/>
          <w:szCs w:val="28"/>
        </w:rPr>
      </w:pPr>
      <w:bookmarkStart w:id="18" w:name="_Toc75787961"/>
      <w:bookmarkStart w:id="19" w:name="_Toc6502785"/>
      <w:r>
        <w:rPr>
          <w:i w:val="0"/>
          <w:sz w:val="28"/>
          <w:szCs w:val="28"/>
        </w:rPr>
        <w:t>Статья 5. Ответственность за нарушение Правил землепользования и застройки</w:t>
      </w:r>
      <w:bookmarkEnd w:id="18"/>
      <w:bookmarkEnd w:id="19"/>
    </w:p>
    <w:p w:rsidR="006F477A" w:rsidRDefault="006F477A" w:rsidP="006F477A">
      <w:pPr>
        <w:pStyle w:val="5f9"/>
        <w:rPr>
          <w:sz w:val="28"/>
          <w:szCs w:val="28"/>
        </w:rPr>
      </w:pPr>
    </w:p>
    <w:p w:rsidR="006F477A" w:rsidRDefault="006F477A" w:rsidP="006F477A">
      <w:pPr>
        <w:pStyle w:val="5f9"/>
        <w:rPr>
          <w:sz w:val="28"/>
          <w:szCs w:val="28"/>
        </w:rPr>
      </w:pPr>
      <w:r>
        <w:rPr>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6F477A" w:rsidRDefault="006F477A" w:rsidP="006F477A">
      <w:pPr>
        <w:pStyle w:val="5f9"/>
        <w:ind w:left="1080" w:firstLine="0"/>
        <w:rPr>
          <w:sz w:val="28"/>
          <w:szCs w:val="28"/>
        </w:rPr>
      </w:pPr>
    </w:p>
    <w:p w:rsidR="006F477A" w:rsidRDefault="006F477A" w:rsidP="006F477A">
      <w:pPr>
        <w:pStyle w:val="20"/>
        <w:jc w:val="center"/>
        <w:rPr>
          <w:sz w:val="28"/>
          <w:szCs w:val="28"/>
        </w:rPr>
      </w:pPr>
      <w:bookmarkStart w:id="20" w:name="_Toc6502786"/>
      <w:bookmarkStart w:id="21" w:name="_Toc75787962"/>
      <w:r>
        <w:rPr>
          <w:sz w:val="28"/>
          <w:szCs w:val="28"/>
        </w:rPr>
        <w:t xml:space="preserve">ГЛАВА </w:t>
      </w:r>
      <w:r>
        <w:rPr>
          <w:sz w:val="28"/>
          <w:szCs w:val="28"/>
          <w:lang w:val="en-US"/>
        </w:rPr>
        <w:t>II</w:t>
      </w:r>
      <w:r>
        <w:rPr>
          <w:sz w:val="28"/>
          <w:szCs w:val="28"/>
        </w:rPr>
        <w:t xml:space="preserve">. </w:t>
      </w:r>
      <w:bookmarkEnd w:id="20"/>
      <w:r>
        <w:rPr>
          <w:sz w:val="28"/>
          <w:szCs w:val="28"/>
        </w:rPr>
        <w:t>Положения о регулировании землепользования и застройки органами местного самоуправления</w:t>
      </w:r>
      <w:bookmarkEnd w:id="21"/>
    </w:p>
    <w:p w:rsidR="006F477A" w:rsidRDefault="006F477A" w:rsidP="006F477A">
      <w:pPr>
        <w:pStyle w:val="5f9"/>
        <w:ind w:left="1080" w:firstLine="0"/>
        <w:jc w:val="center"/>
        <w:rPr>
          <w:sz w:val="28"/>
          <w:szCs w:val="28"/>
        </w:rPr>
      </w:pPr>
      <w:bookmarkStart w:id="22" w:name="_Toc6502787"/>
    </w:p>
    <w:p w:rsidR="006F477A" w:rsidRDefault="006F477A" w:rsidP="007F10D5">
      <w:pPr>
        <w:pStyle w:val="3fffc"/>
        <w:keepNext/>
        <w:ind w:left="567" w:firstLine="0"/>
        <w:outlineLvl w:val="2"/>
        <w:rPr>
          <w:i w:val="0"/>
          <w:sz w:val="28"/>
          <w:szCs w:val="28"/>
        </w:rPr>
      </w:pPr>
      <w:bookmarkStart w:id="23" w:name="_Toc75787963"/>
      <w:r>
        <w:rPr>
          <w:i w:val="0"/>
          <w:sz w:val="28"/>
          <w:szCs w:val="28"/>
        </w:rPr>
        <w:t>Статья 6. Вопросы местного значения и полномочия органов местного самоуправления</w:t>
      </w:r>
      <w:bookmarkEnd w:id="23"/>
    </w:p>
    <w:p w:rsidR="006F477A" w:rsidRDefault="006F477A" w:rsidP="006F477A">
      <w:pPr>
        <w:pStyle w:val="5f9"/>
        <w:rPr>
          <w:sz w:val="28"/>
          <w:szCs w:val="28"/>
        </w:rPr>
      </w:pPr>
    </w:p>
    <w:p w:rsidR="006F477A" w:rsidRDefault="006F477A" w:rsidP="006F477A">
      <w:pPr>
        <w:pStyle w:val="5f9"/>
        <w:rPr>
          <w:sz w:val="28"/>
          <w:szCs w:val="28"/>
        </w:rPr>
      </w:pPr>
      <w:r>
        <w:rPr>
          <w:sz w:val="28"/>
          <w:szCs w:val="28"/>
        </w:rPr>
        <w:t xml:space="preserve">1. К вопросам местного значения в области землепользования и застройки, решаемым органами местного самоуправления района на территориях сельских поселений </w:t>
      </w:r>
      <w:proofErr w:type="spellStart"/>
      <w:r>
        <w:rPr>
          <w:sz w:val="28"/>
          <w:szCs w:val="28"/>
        </w:rPr>
        <w:t>Боровичского</w:t>
      </w:r>
      <w:proofErr w:type="spellEnd"/>
      <w:r>
        <w:rPr>
          <w:sz w:val="28"/>
          <w:szCs w:val="28"/>
        </w:rPr>
        <w:t xml:space="preserve"> муниципального района, относятся:</w:t>
      </w:r>
    </w:p>
    <w:p w:rsidR="006F477A" w:rsidRDefault="006F477A" w:rsidP="006F477A">
      <w:pPr>
        <w:pStyle w:val="5f9"/>
        <w:rPr>
          <w:sz w:val="28"/>
          <w:szCs w:val="28"/>
        </w:rPr>
      </w:pPr>
      <w:r>
        <w:rPr>
          <w:sz w:val="28"/>
          <w:szCs w:val="28"/>
        </w:rPr>
        <w:t>–</w:t>
      </w:r>
      <w:r>
        <w:rPr>
          <w:sz w:val="28"/>
          <w:szCs w:val="28"/>
        </w:rPr>
        <w:tab/>
        <w:t>утверждение Правил землепользования и застройки;</w:t>
      </w:r>
    </w:p>
    <w:p w:rsidR="006F477A" w:rsidRDefault="006F477A" w:rsidP="006F477A">
      <w:pPr>
        <w:pStyle w:val="5f9"/>
        <w:rPr>
          <w:sz w:val="28"/>
          <w:szCs w:val="28"/>
        </w:rPr>
      </w:pPr>
      <w:r>
        <w:rPr>
          <w:sz w:val="28"/>
          <w:szCs w:val="28"/>
        </w:rPr>
        <w:t>–</w:t>
      </w:r>
      <w:r>
        <w:rPr>
          <w:sz w:val="28"/>
          <w:szCs w:val="28"/>
        </w:rPr>
        <w:tab/>
        <w:t>резервирование земель и изъятие, в том числе путем выкупа, земельных участков в границах поселения для муниципальных нужд;</w:t>
      </w:r>
    </w:p>
    <w:p w:rsidR="006F477A" w:rsidRDefault="006F477A" w:rsidP="006F477A">
      <w:pPr>
        <w:pStyle w:val="5f9"/>
        <w:rPr>
          <w:sz w:val="28"/>
          <w:szCs w:val="28"/>
        </w:rPr>
      </w:pPr>
      <w:r>
        <w:rPr>
          <w:sz w:val="28"/>
          <w:szCs w:val="28"/>
        </w:rPr>
        <w:t>–</w:t>
      </w:r>
      <w:r>
        <w:rPr>
          <w:sz w:val="28"/>
          <w:szCs w:val="28"/>
        </w:rPr>
        <w:tab/>
        <w:t>осуществление муниципального земельного контроля за использованием земель поселения;</w:t>
      </w:r>
    </w:p>
    <w:p w:rsidR="006F477A" w:rsidRDefault="006F477A" w:rsidP="006F477A">
      <w:pPr>
        <w:pStyle w:val="5f9"/>
        <w:rPr>
          <w:sz w:val="28"/>
          <w:szCs w:val="28"/>
        </w:rPr>
      </w:pPr>
      <w:r>
        <w:rPr>
          <w:sz w:val="28"/>
          <w:szCs w:val="28"/>
        </w:rPr>
        <w:t>–</w:t>
      </w:r>
      <w:r>
        <w:rPr>
          <w:sz w:val="28"/>
          <w:szCs w:val="28"/>
        </w:rPr>
        <w:tab/>
        <w:t>иные вопросы.</w:t>
      </w:r>
    </w:p>
    <w:p w:rsidR="006F477A" w:rsidRDefault="006F477A" w:rsidP="006F477A">
      <w:pPr>
        <w:pStyle w:val="5f9"/>
        <w:rPr>
          <w:sz w:val="28"/>
          <w:szCs w:val="28"/>
        </w:rPr>
      </w:pPr>
      <w:r>
        <w:rPr>
          <w:sz w:val="28"/>
          <w:szCs w:val="28"/>
        </w:rPr>
        <w:t xml:space="preserve">2. К полномочиям Думы </w:t>
      </w:r>
      <w:proofErr w:type="spellStart"/>
      <w:r>
        <w:rPr>
          <w:sz w:val="28"/>
          <w:szCs w:val="28"/>
        </w:rPr>
        <w:t>Боровичского</w:t>
      </w:r>
      <w:proofErr w:type="spellEnd"/>
      <w:r>
        <w:rPr>
          <w:sz w:val="28"/>
          <w:szCs w:val="28"/>
        </w:rPr>
        <w:t xml:space="preserve"> муниципального района Новгородской области в области землепользования и застройки относятся:</w:t>
      </w:r>
    </w:p>
    <w:p w:rsidR="006F477A" w:rsidRDefault="006F477A" w:rsidP="006F477A">
      <w:pPr>
        <w:pStyle w:val="5f9"/>
        <w:rPr>
          <w:sz w:val="28"/>
          <w:szCs w:val="28"/>
        </w:rPr>
      </w:pPr>
      <w:r>
        <w:rPr>
          <w:sz w:val="28"/>
          <w:szCs w:val="28"/>
        </w:rPr>
        <w:t>–</w:t>
      </w:r>
      <w:r>
        <w:rPr>
          <w:sz w:val="28"/>
          <w:szCs w:val="28"/>
        </w:rPr>
        <w:tab/>
        <w:t>утверждение документов территориального планирования района, другой градостроительной документации в соответствии с Градостроительным кодексом Российской Федерации;</w:t>
      </w:r>
    </w:p>
    <w:p w:rsidR="006F477A" w:rsidRDefault="006F477A" w:rsidP="006F477A">
      <w:pPr>
        <w:pStyle w:val="5f9"/>
        <w:rPr>
          <w:sz w:val="28"/>
          <w:szCs w:val="28"/>
        </w:rPr>
      </w:pPr>
      <w:r>
        <w:rPr>
          <w:sz w:val="28"/>
          <w:szCs w:val="28"/>
        </w:rPr>
        <w:t>–</w:t>
      </w:r>
      <w:r>
        <w:rPr>
          <w:sz w:val="28"/>
          <w:szCs w:val="28"/>
        </w:rPr>
        <w:tab/>
        <w:t>определение порядка управления и распоряжения имуществом, находящимся в муниципальной собственности района;</w:t>
      </w:r>
    </w:p>
    <w:p w:rsidR="006F477A" w:rsidRDefault="006F477A" w:rsidP="006F477A">
      <w:pPr>
        <w:pStyle w:val="5f9"/>
        <w:rPr>
          <w:sz w:val="28"/>
          <w:szCs w:val="28"/>
        </w:rPr>
      </w:pPr>
      <w:r>
        <w:rPr>
          <w:sz w:val="28"/>
          <w:szCs w:val="28"/>
        </w:rPr>
        <w:t>–</w:t>
      </w:r>
      <w:r>
        <w:rPr>
          <w:sz w:val="28"/>
          <w:szCs w:val="28"/>
        </w:rPr>
        <w:tab/>
        <w:t>контроль за исполнением органами местного самоуправления и должностными лицами местного самоуправления района полномочий по решению вопросов местного значения в области землепользования и застройки;</w:t>
      </w:r>
    </w:p>
    <w:p w:rsidR="006F477A" w:rsidRDefault="006F477A" w:rsidP="006F477A">
      <w:pPr>
        <w:pStyle w:val="5f9"/>
        <w:rPr>
          <w:sz w:val="28"/>
          <w:szCs w:val="28"/>
        </w:rPr>
      </w:pPr>
      <w:r>
        <w:rPr>
          <w:sz w:val="28"/>
          <w:szCs w:val="28"/>
        </w:rPr>
        <w:lastRenderedPageBreak/>
        <w:t>–</w:t>
      </w:r>
      <w:r>
        <w:rPr>
          <w:sz w:val="28"/>
          <w:szCs w:val="28"/>
        </w:rPr>
        <w:tab/>
        <w:t>осуществление иных полномочий в соответствии с действующим законодательством.</w:t>
      </w:r>
    </w:p>
    <w:p w:rsidR="006F477A" w:rsidRDefault="006F477A" w:rsidP="006F477A">
      <w:pPr>
        <w:pStyle w:val="5f9"/>
        <w:rPr>
          <w:sz w:val="28"/>
          <w:szCs w:val="28"/>
        </w:rPr>
      </w:pPr>
      <w:r>
        <w:rPr>
          <w:sz w:val="28"/>
          <w:szCs w:val="28"/>
        </w:rPr>
        <w:t xml:space="preserve">3. Администрация </w:t>
      </w:r>
      <w:proofErr w:type="spellStart"/>
      <w:r>
        <w:rPr>
          <w:sz w:val="28"/>
          <w:szCs w:val="28"/>
        </w:rPr>
        <w:t>Боровичского</w:t>
      </w:r>
      <w:proofErr w:type="spellEnd"/>
      <w:r>
        <w:rPr>
          <w:sz w:val="28"/>
          <w:szCs w:val="28"/>
        </w:rPr>
        <w:t xml:space="preserve"> муниципального района Новгородской области (далее – Администрация) в области землепользования и застройки осуществляет следующие полномочия:</w:t>
      </w:r>
    </w:p>
    <w:p w:rsidR="006F477A" w:rsidRDefault="006F477A" w:rsidP="006F477A">
      <w:pPr>
        <w:pStyle w:val="5f9"/>
        <w:rPr>
          <w:sz w:val="28"/>
          <w:szCs w:val="28"/>
        </w:rPr>
      </w:pPr>
      <w:r>
        <w:rPr>
          <w:sz w:val="28"/>
          <w:szCs w:val="28"/>
        </w:rPr>
        <w:t>–</w:t>
      </w:r>
      <w:r>
        <w:rPr>
          <w:sz w:val="28"/>
          <w:szCs w:val="28"/>
        </w:rPr>
        <w:tab/>
        <w:t xml:space="preserve">разрабатывает и вносит на утверждение Думы </w:t>
      </w:r>
      <w:proofErr w:type="spellStart"/>
      <w:r>
        <w:rPr>
          <w:sz w:val="28"/>
          <w:szCs w:val="28"/>
        </w:rPr>
        <w:t>Боровичского</w:t>
      </w:r>
      <w:proofErr w:type="spellEnd"/>
      <w:r>
        <w:rPr>
          <w:sz w:val="28"/>
          <w:szCs w:val="28"/>
        </w:rPr>
        <w:t xml:space="preserve"> муниципального района проекты документов территориального планирования, иной градостроительной документации и обеспечивает их реализацию;</w:t>
      </w:r>
    </w:p>
    <w:p w:rsidR="006F477A" w:rsidRDefault="006F477A" w:rsidP="006F477A">
      <w:pPr>
        <w:pStyle w:val="5f9"/>
        <w:rPr>
          <w:sz w:val="28"/>
          <w:szCs w:val="28"/>
        </w:rPr>
      </w:pPr>
      <w:r>
        <w:rPr>
          <w:sz w:val="28"/>
          <w:szCs w:val="28"/>
        </w:rPr>
        <w:t>–</w:t>
      </w:r>
      <w:r>
        <w:rPr>
          <w:sz w:val="28"/>
          <w:szCs w:val="28"/>
        </w:rPr>
        <w:tab/>
        <w:t>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района;</w:t>
      </w:r>
    </w:p>
    <w:p w:rsidR="006F477A" w:rsidRDefault="006F477A" w:rsidP="006F477A">
      <w:pPr>
        <w:pStyle w:val="5f9"/>
        <w:rPr>
          <w:sz w:val="28"/>
          <w:szCs w:val="28"/>
        </w:rPr>
      </w:pPr>
      <w:r>
        <w:rPr>
          <w:sz w:val="28"/>
          <w:szCs w:val="28"/>
        </w:rPr>
        <w:t>–</w:t>
      </w:r>
      <w:r>
        <w:rPr>
          <w:sz w:val="28"/>
          <w:szCs w:val="28"/>
        </w:rPr>
        <w:tab/>
        <w:t>осуществляет ведение информационных систем градостроительной деятельности, осуществляемой на территории района;</w:t>
      </w:r>
    </w:p>
    <w:p w:rsidR="006F477A" w:rsidRDefault="006F477A" w:rsidP="006F477A">
      <w:pPr>
        <w:pStyle w:val="5f9"/>
        <w:rPr>
          <w:sz w:val="28"/>
          <w:szCs w:val="28"/>
        </w:rPr>
      </w:pPr>
      <w:r>
        <w:rPr>
          <w:sz w:val="28"/>
          <w:szCs w:val="28"/>
        </w:rPr>
        <w:t>–</w:t>
      </w:r>
      <w:r>
        <w:rPr>
          <w:sz w:val="28"/>
          <w:szCs w:val="28"/>
        </w:rPr>
        <w:tab/>
        <w:t>осуществляет резервирование и изъятие земельных участков в границах района для муниципальных нужд;</w:t>
      </w:r>
    </w:p>
    <w:p w:rsidR="006F477A" w:rsidRDefault="006F477A" w:rsidP="006F477A">
      <w:pPr>
        <w:pStyle w:val="5f9"/>
        <w:rPr>
          <w:sz w:val="28"/>
          <w:szCs w:val="28"/>
        </w:rPr>
      </w:pPr>
      <w:r>
        <w:rPr>
          <w:sz w:val="28"/>
          <w:szCs w:val="28"/>
        </w:rPr>
        <w:t>–</w:t>
      </w:r>
      <w:r>
        <w:rPr>
          <w:sz w:val="28"/>
          <w:szCs w:val="28"/>
        </w:rPr>
        <w:tab/>
        <w:t>осуществляет земельный контроль за использованием земель района;</w:t>
      </w:r>
    </w:p>
    <w:p w:rsidR="006F477A" w:rsidRDefault="006F477A" w:rsidP="006F477A">
      <w:pPr>
        <w:pStyle w:val="5f9"/>
        <w:rPr>
          <w:sz w:val="28"/>
          <w:szCs w:val="28"/>
        </w:rPr>
      </w:pPr>
      <w:r>
        <w:rPr>
          <w:sz w:val="28"/>
          <w:szCs w:val="28"/>
        </w:rPr>
        <w:t>–</w:t>
      </w:r>
      <w:r>
        <w:rPr>
          <w:sz w:val="28"/>
          <w:szCs w:val="28"/>
        </w:rPr>
        <w:tab/>
        <w:t>по согласованию с Главой района либо по решению Думы района предоставляет и изымает в порядке, установленном законодательством, земельные участки на территории района;</w:t>
      </w:r>
    </w:p>
    <w:p w:rsidR="006F477A" w:rsidRDefault="006F477A" w:rsidP="006F477A">
      <w:pPr>
        <w:pStyle w:val="5f9"/>
        <w:rPr>
          <w:sz w:val="28"/>
          <w:szCs w:val="28"/>
        </w:rPr>
      </w:pPr>
      <w:r>
        <w:rPr>
          <w:sz w:val="28"/>
          <w:szCs w:val="28"/>
        </w:rPr>
        <w:t>–</w:t>
      </w:r>
      <w:r>
        <w:rPr>
          <w:sz w:val="28"/>
          <w:szCs w:val="28"/>
        </w:rPr>
        <w:tab/>
        <w:t>обеспечивает выполнение работ, необходимых для создания искусственных земельных участков для нужд муниципального района, проводит открытый аукцион на право заключить договор о создании искусственного земельного участка в соответствии с федеральным законом;</w:t>
      </w:r>
    </w:p>
    <w:p w:rsidR="006F477A" w:rsidRDefault="006F477A" w:rsidP="006F477A">
      <w:pPr>
        <w:pStyle w:val="5f9"/>
        <w:rPr>
          <w:sz w:val="28"/>
          <w:szCs w:val="28"/>
        </w:rPr>
      </w:pPr>
      <w:r>
        <w:rPr>
          <w:sz w:val="28"/>
          <w:szCs w:val="28"/>
        </w:rPr>
        <w:t>–</w:t>
      </w:r>
      <w:r>
        <w:rPr>
          <w:sz w:val="28"/>
          <w:szCs w:val="28"/>
        </w:rPr>
        <w:tab/>
        <w:t xml:space="preserve">осуществление иных полномочий по вопросам местного значения, установленных в соответствии с действующим законодательством, Уставом </w:t>
      </w:r>
      <w:proofErr w:type="spellStart"/>
      <w:r>
        <w:rPr>
          <w:sz w:val="28"/>
          <w:szCs w:val="28"/>
        </w:rPr>
        <w:t>Боровичского</w:t>
      </w:r>
      <w:proofErr w:type="spellEnd"/>
      <w:r>
        <w:rPr>
          <w:sz w:val="28"/>
          <w:szCs w:val="28"/>
        </w:rPr>
        <w:t xml:space="preserve"> муниципального района, решениями Думы </w:t>
      </w:r>
      <w:proofErr w:type="spellStart"/>
      <w:r>
        <w:rPr>
          <w:sz w:val="28"/>
          <w:szCs w:val="28"/>
        </w:rPr>
        <w:t>Боровичского</w:t>
      </w:r>
      <w:proofErr w:type="spellEnd"/>
      <w:r>
        <w:rPr>
          <w:sz w:val="28"/>
          <w:szCs w:val="28"/>
        </w:rPr>
        <w:t xml:space="preserve"> муниципального района.</w:t>
      </w:r>
    </w:p>
    <w:p w:rsidR="006F477A" w:rsidRDefault="006F477A" w:rsidP="006F477A">
      <w:pPr>
        <w:pStyle w:val="5f9"/>
        <w:rPr>
          <w:sz w:val="28"/>
          <w:szCs w:val="28"/>
        </w:rPr>
      </w:pPr>
    </w:p>
    <w:p w:rsidR="006F477A" w:rsidRDefault="006F477A" w:rsidP="007F10D5">
      <w:pPr>
        <w:pStyle w:val="3fffc"/>
        <w:outlineLvl w:val="2"/>
        <w:rPr>
          <w:i w:val="0"/>
          <w:sz w:val="28"/>
          <w:szCs w:val="28"/>
        </w:rPr>
      </w:pPr>
      <w:bookmarkStart w:id="24" w:name="_Toc75787964"/>
      <w:r>
        <w:rPr>
          <w:i w:val="0"/>
          <w:sz w:val="28"/>
          <w:szCs w:val="28"/>
        </w:rPr>
        <w:t xml:space="preserve">Статья 7. </w:t>
      </w:r>
      <w:bookmarkEnd w:id="22"/>
      <w:r>
        <w:rPr>
          <w:i w:val="0"/>
          <w:sz w:val="28"/>
          <w:szCs w:val="28"/>
        </w:rPr>
        <w:t xml:space="preserve">Комиссия по землепользованию и застройке муниципальных образований </w:t>
      </w:r>
      <w:bookmarkEnd w:id="24"/>
      <w:proofErr w:type="spellStart"/>
      <w:r>
        <w:rPr>
          <w:i w:val="0"/>
          <w:sz w:val="28"/>
          <w:szCs w:val="28"/>
        </w:rPr>
        <w:t>Боровичского</w:t>
      </w:r>
      <w:proofErr w:type="spellEnd"/>
      <w:r>
        <w:rPr>
          <w:i w:val="0"/>
          <w:sz w:val="28"/>
          <w:szCs w:val="28"/>
        </w:rPr>
        <w:t xml:space="preserve"> муниципального района</w:t>
      </w:r>
    </w:p>
    <w:p w:rsidR="006F477A" w:rsidRDefault="006F477A" w:rsidP="006F477A">
      <w:pPr>
        <w:pStyle w:val="5f9"/>
        <w:rPr>
          <w:sz w:val="28"/>
          <w:szCs w:val="28"/>
        </w:rPr>
      </w:pPr>
    </w:p>
    <w:p w:rsidR="006F477A" w:rsidRDefault="006F477A" w:rsidP="006F477A">
      <w:pPr>
        <w:pStyle w:val="5f9"/>
        <w:rPr>
          <w:sz w:val="28"/>
          <w:szCs w:val="28"/>
        </w:rPr>
      </w:pPr>
      <w:r>
        <w:rPr>
          <w:sz w:val="28"/>
          <w:szCs w:val="28"/>
        </w:rPr>
        <w:t xml:space="preserve">1. Комиссия по землепользованию и застройке муниципальных образований </w:t>
      </w:r>
      <w:proofErr w:type="spellStart"/>
      <w:r>
        <w:rPr>
          <w:sz w:val="28"/>
          <w:szCs w:val="28"/>
        </w:rPr>
        <w:t>Боровичского</w:t>
      </w:r>
      <w:proofErr w:type="spellEnd"/>
      <w:r>
        <w:rPr>
          <w:sz w:val="28"/>
          <w:szCs w:val="28"/>
        </w:rPr>
        <w:t xml:space="preserve"> муниципального района Новгородской области (далее – Комиссия) является постоянно действующим коллегиальным органом.</w:t>
      </w:r>
    </w:p>
    <w:p w:rsidR="006F477A" w:rsidRDefault="006F477A" w:rsidP="006F477A">
      <w:pPr>
        <w:pStyle w:val="5f9"/>
        <w:rPr>
          <w:sz w:val="28"/>
          <w:szCs w:val="28"/>
        </w:rPr>
      </w:pPr>
      <w:r>
        <w:rPr>
          <w:sz w:val="28"/>
          <w:szCs w:val="28"/>
        </w:rPr>
        <w:t>2. Комиссия осуществляет свою деятельность в соответствии с Градостроительным Кодексом Российской Федерации, Уставом муниципального образования «</w:t>
      </w:r>
      <w:proofErr w:type="spellStart"/>
      <w:r>
        <w:rPr>
          <w:sz w:val="28"/>
          <w:szCs w:val="28"/>
        </w:rPr>
        <w:t>Боровичский</w:t>
      </w:r>
      <w:proofErr w:type="spellEnd"/>
      <w:r>
        <w:rPr>
          <w:sz w:val="28"/>
          <w:szCs w:val="28"/>
        </w:rPr>
        <w:t xml:space="preserve"> муниципальный район», Порядком деятельности Комиссии, утвержденным Главой муниципального образования «</w:t>
      </w:r>
      <w:proofErr w:type="spellStart"/>
      <w:r>
        <w:rPr>
          <w:sz w:val="28"/>
          <w:szCs w:val="28"/>
        </w:rPr>
        <w:t>Боровичский</w:t>
      </w:r>
      <w:proofErr w:type="spellEnd"/>
      <w:r>
        <w:rPr>
          <w:sz w:val="28"/>
          <w:szCs w:val="28"/>
        </w:rPr>
        <w:t xml:space="preserve"> муниципальный район», настоящими Правилами.</w:t>
      </w:r>
    </w:p>
    <w:p w:rsidR="006F477A" w:rsidRDefault="006F477A" w:rsidP="006F477A">
      <w:pPr>
        <w:pStyle w:val="5f9"/>
        <w:rPr>
          <w:sz w:val="28"/>
          <w:szCs w:val="28"/>
        </w:rPr>
      </w:pPr>
      <w:r>
        <w:rPr>
          <w:sz w:val="28"/>
          <w:szCs w:val="28"/>
        </w:rPr>
        <w:t>3. Комиссия:</w:t>
      </w:r>
    </w:p>
    <w:p w:rsidR="006F477A" w:rsidRDefault="006F477A" w:rsidP="006F477A">
      <w:pPr>
        <w:pStyle w:val="5f9"/>
        <w:rPr>
          <w:sz w:val="28"/>
          <w:szCs w:val="28"/>
        </w:rPr>
      </w:pPr>
      <w:r>
        <w:rPr>
          <w:sz w:val="28"/>
          <w:szCs w:val="28"/>
        </w:rPr>
        <w:t>–</w:t>
      </w:r>
      <w:r>
        <w:rPr>
          <w:sz w:val="28"/>
          <w:szCs w:val="28"/>
        </w:rPr>
        <w:tab/>
        <w:t>рассматривает предложения о внесении изменений в правила землепользования и застройки;</w:t>
      </w:r>
    </w:p>
    <w:p w:rsidR="006F477A" w:rsidRDefault="006F477A" w:rsidP="006F477A">
      <w:pPr>
        <w:pStyle w:val="5f9"/>
        <w:rPr>
          <w:sz w:val="28"/>
          <w:szCs w:val="28"/>
        </w:rPr>
      </w:pPr>
      <w:r>
        <w:rPr>
          <w:sz w:val="28"/>
          <w:szCs w:val="28"/>
        </w:rPr>
        <w:t>–</w:t>
      </w:r>
      <w:r>
        <w:rPr>
          <w:sz w:val="28"/>
          <w:szCs w:val="28"/>
        </w:rPr>
        <w:tab/>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w:t>
      </w:r>
    </w:p>
    <w:p w:rsidR="006F477A" w:rsidRDefault="006F477A" w:rsidP="006F477A">
      <w:pPr>
        <w:pStyle w:val="5f9"/>
        <w:rPr>
          <w:sz w:val="28"/>
          <w:szCs w:val="28"/>
        </w:rPr>
      </w:pPr>
      <w:r>
        <w:rPr>
          <w:sz w:val="28"/>
          <w:szCs w:val="28"/>
        </w:rPr>
        <w:lastRenderedPageBreak/>
        <w:t>–</w:t>
      </w:r>
      <w:r>
        <w:rPr>
          <w:sz w:val="28"/>
          <w:szCs w:val="28"/>
        </w:rPr>
        <w:tab/>
        <w:t>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F477A" w:rsidRDefault="006F477A" w:rsidP="006F477A">
      <w:pPr>
        <w:pStyle w:val="5f9"/>
        <w:rPr>
          <w:sz w:val="28"/>
          <w:szCs w:val="28"/>
        </w:rPr>
      </w:pPr>
      <w:r>
        <w:rPr>
          <w:sz w:val="28"/>
          <w:szCs w:val="28"/>
        </w:rPr>
        <w:t>–</w:t>
      </w:r>
      <w:r>
        <w:rPr>
          <w:sz w:val="28"/>
          <w:szCs w:val="28"/>
        </w:rPr>
        <w:tab/>
        <w:t>готовит заключения по результатам рассмотрения предложений и заявлений по вопросам землепользования и застройки;</w:t>
      </w:r>
    </w:p>
    <w:p w:rsidR="006F477A" w:rsidRDefault="006F477A" w:rsidP="006F477A">
      <w:pPr>
        <w:pStyle w:val="5f9"/>
        <w:rPr>
          <w:sz w:val="28"/>
          <w:szCs w:val="28"/>
        </w:rPr>
      </w:pPr>
      <w:r>
        <w:rPr>
          <w:sz w:val="28"/>
          <w:szCs w:val="28"/>
        </w:rPr>
        <w:t>–</w:t>
      </w:r>
      <w:r>
        <w:rPr>
          <w:sz w:val="28"/>
          <w:szCs w:val="28"/>
        </w:rPr>
        <w:tab/>
        <w:t>готовит проекты постановлений о подготовке проектов внесения изменений в карты градостроительного зонирования Правил землепользования и застройки;</w:t>
      </w:r>
    </w:p>
    <w:p w:rsidR="006F477A" w:rsidRDefault="006F477A" w:rsidP="006F477A">
      <w:pPr>
        <w:pStyle w:val="5f9"/>
        <w:rPr>
          <w:sz w:val="28"/>
          <w:szCs w:val="28"/>
        </w:rPr>
      </w:pPr>
      <w:r>
        <w:rPr>
          <w:sz w:val="28"/>
          <w:szCs w:val="28"/>
        </w:rPr>
        <w:t>–</w:t>
      </w:r>
      <w:r>
        <w:rPr>
          <w:sz w:val="28"/>
          <w:szCs w:val="28"/>
        </w:rPr>
        <w:tab/>
        <w:t>осуществляет проверку проектов внесения изменений в карты градостроительного зонирования Правил землепользования и застройки на соответствие их градостроительному законодательству;</w:t>
      </w:r>
    </w:p>
    <w:p w:rsidR="006F477A" w:rsidRDefault="006F477A" w:rsidP="006F477A">
      <w:pPr>
        <w:pStyle w:val="5f9"/>
        <w:rPr>
          <w:sz w:val="28"/>
          <w:szCs w:val="28"/>
        </w:rPr>
      </w:pPr>
      <w:r>
        <w:rPr>
          <w:sz w:val="28"/>
          <w:szCs w:val="28"/>
        </w:rPr>
        <w:t>–</w:t>
      </w:r>
      <w:r>
        <w:rPr>
          <w:sz w:val="28"/>
          <w:szCs w:val="28"/>
        </w:rPr>
        <w:tab/>
        <w:t xml:space="preserve">обеспечивает публикацию проектов внесения изменений в карты градостроительного зонирования Правил землепользования и застройки на официальном сайте </w:t>
      </w:r>
      <w:proofErr w:type="spellStart"/>
      <w:r>
        <w:rPr>
          <w:sz w:val="28"/>
          <w:szCs w:val="28"/>
        </w:rPr>
        <w:t>Боровичского</w:t>
      </w:r>
      <w:proofErr w:type="spellEnd"/>
      <w:r>
        <w:rPr>
          <w:sz w:val="28"/>
          <w:szCs w:val="28"/>
        </w:rPr>
        <w:t xml:space="preserve"> муниципального района;</w:t>
      </w:r>
    </w:p>
    <w:p w:rsidR="006F477A" w:rsidRDefault="006F477A" w:rsidP="006F477A">
      <w:pPr>
        <w:pStyle w:val="5f9"/>
        <w:rPr>
          <w:sz w:val="28"/>
          <w:szCs w:val="28"/>
        </w:rPr>
      </w:pPr>
      <w:r>
        <w:rPr>
          <w:sz w:val="28"/>
          <w:szCs w:val="28"/>
        </w:rPr>
        <w:t>–</w:t>
      </w:r>
      <w:r>
        <w:rPr>
          <w:sz w:val="28"/>
          <w:szCs w:val="28"/>
        </w:rPr>
        <w:tab/>
        <w:t xml:space="preserve">организует проведение публичных слушаний по вопросам землепользования и застройки; </w:t>
      </w:r>
    </w:p>
    <w:p w:rsidR="006F477A" w:rsidRDefault="006F477A" w:rsidP="006F477A">
      <w:pPr>
        <w:pStyle w:val="5f9"/>
        <w:rPr>
          <w:sz w:val="28"/>
          <w:szCs w:val="28"/>
        </w:rPr>
      </w:pPr>
      <w:r>
        <w:rPr>
          <w:sz w:val="28"/>
          <w:szCs w:val="28"/>
        </w:rPr>
        <w:t>–</w:t>
      </w:r>
      <w:r>
        <w:rPr>
          <w:sz w:val="28"/>
          <w:szCs w:val="28"/>
        </w:rPr>
        <w:tab/>
        <w:t>готовит заключения по результатам проведения публичных слушаний;</w:t>
      </w:r>
    </w:p>
    <w:p w:rsidR="006F477A" w:rsidRDefault="006F477A" w:rsidP="006F477A">
      <w:pPr>
        <w:pStyle w:val="5f9"/>
        <w:rPr>
          <w:sz w:val="28"/>
          <w:szCs w:val="28"/>
        </w:rPr>
      </w:pPr>
      <w:r>
        <w:rPr>
          <w:sz w:val="28"/>
          <w:szCs w:val="28"/>
        </w:rPr>
        <w:t>–</w:t>
      </w:r>
      <w:r>
        <w:rPr>
          <w:sz w:val="28"/>
          <w:szCs w:val="28"/>
        </w:rPr>
        <w:tab/>
        <w:t>запрашивает необходимую информацию;</w:t>
      </w:r>
    </w:p>
    <w:p w:rsidR="006F477A" w:rsidRDefault="006F477A" w:rsidP="006F477A">
      <w:pPr>
        <w:pStyle w:val="5f9"/>
        <w:rPr>
          <w:sz w:val="28"/>
          <w:szCs w:val="28"/>
        </w:rPr>
      </w:pPr>
      <w:r>
        <w:rPr>
          <w:sz w:val="28"/>
          <w:szCs w:val="28"/>
        </w:rPr>
        <w:t>–</w:t>
      </w:r>
      <w:r>
        <w:rPr>
          <w:sz w:val="28"/>
          <w:szCs w:val="28"/>
        </w:rPr>
        <w:tab/>
        <w:t>осуществляет иные полномочия.</w:t>
      </w:r>
    </w:p>
    <w:p w:rsidR="006F477A" w:rsidRDefault="006F477A" w:rsidP="006F477A">
      <w:pPr>
        <w:pStyle w:val="5f9"/>
        <w:rPr>
          <w:sz w:val="28"/>
          <w:szCs w:val="28"/>
        </w:rPr>
      </w:pPr>
    </w:p>
    <w:p w:rsidR="006F477A" w:rsidRDefault="006F477A" w:rsidP="007F10D5">
      <w:pPr>
        <w:pStyle w:val="3fffc"/>
        <w:ind w:left="567" w:firstLine="0"/>
        <w:outlineLvl w:val="2"/>
        <w:rPr>
          <w:i w:val="0"/>
          <w:sz w:val="28"/>
          <w:szCs w:val="28"/>
        </w:rPr>
      </w:pPr>
      <w:bookmarkStart w:id="25" w:name="_Toc6502788"/>
      <w:bookmarkStart w:id="26" w:name="_Toc75787965"/>
      <w:r>
        <w:rPr>
          <w:i w:val="0"/>
          <w:sz w:val="28"/>
          <w:szCs w:val="28"/>
        </w:rPr>
        <w:t xml:space="preserve">Статья 8. </w:t>
      </w:r>
      <w:bookmarkEnd w:id="25"/>
      <w:r>
        <w:rPr>
          <w:i w:val="0"/>
          <w:sz w:val="28"/>
          <w:szCs w:val="28"/>
        </w:rPr>
        <w:t>Общие положения, относящиеся к ранее возникшим правам</w:t>
      </w:r>
      <w:bookmarkEnd w:id="26"/>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Принятые до введения в действие настоящих Правил муниципальные и иные правовые акты поселения по вопросам землепользования и застройки применяются в части, не противоречащей настоящим Правилам.</w:t>
      </w:r>
    </w:p>
    <w:p w:rsidR="006F477A" w:rsidRDefault="006F477A" w:rsidP="006F477A">
      <w:pPr>
        <w:pStyle w:val="5f9"/>
        <w:rPr>
          <w:sz w:val="28"/>
          <w:szCs w:val="28"/>
        </w:rPr>
      </w:pPr>
      <w:r>
        <w:rPr>
          <w:sz w:val="28"/>
          <w:szCs w:val="28"/>
        </w:rPr>
        <w:t>2.</w:t>
      </w:r>
      <w:r>
        <w:rPr>
          <w:sz w:val="28"/>
          <w:szCs w:val="28"/>
        </w:rPr>
        <w:tab/>
        <w:t>Земельный участок или объект капитального строительства, существовавшие на законных основаниях до введения в действие Правил землепользования и застройки, или до внесения изменений в настоящие Правила являются несоответствующими настоящим Правилам в случаях, если:</w:t>
      </w:r>
    </w:p>
    <w:p w:rsidR="006F477A" w:rsidRDefault="006F477A" w:rsidP="006F477A">
      <w:pPr>
        <w:pStyle w:val="5f9"/>
        <w:rPr>
          <w:sz w:val="28"/>
          <w:szCs w:val="28"/>
        </w:rPr>
      </w:pPr>
      <w:r>
        <w:rPr>
          <w:sz w:val="28"/>
          <w:szCs w:val="28"/>
        </w:rPr>
        <w:t>2.1. вид (виды)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6F477A" w:rsidRDefault="006F477A" w:rsidP="006F477A">
      <w:pPr>
        <w:pStyle w:val="5f9"/>
        <w:rPr>
          <w:sz w:val="28"/>
          <w:szCs w:val="28"/>
        </w:rPr>
      </w:pPr>
      <w:r>
        <w:rPr>
          <w:sz w:val="28"/>
          <w:szCs w:val="28"/>
        </w:rPr>
        <w:t>2.2. размеры земельного участка не соответствуют предельным (минимальным и (или) максимальным) размерам земельного участка, установленным градостроительным регламентом соответствующей территориальной зоны;</w:t>
      </w:r>
    </w:p>
    <w:p w:rsidR="006F477A" w:rsidRDefault="006F477A" w:rsidP="006F477A">
      <w:pPr>
        <w:pStyle w:val="5f9"/>
        <w:rPr>
          <w:sz w:val="28"/>
          <w:szCs w:val="28"/>
        </w:rPr>
      </w:pPr>
      <w:r>
        <w:rPr>
          <w:sz w:val="28"/>
          <w:szCs w:val="28"/>
        </w:rPr>
        <w:t>2.3. параметры застройки земельного участка или параметры объекта капитального строительства не соответствуют предельным параметрам разрешенного строительства, реконструкции объектов капитального строительства, установленным градостроительным регламентом соответствующей территориальной зоны;</w:t>
      </w:r>
    </w:p>
    <w:p w:rsidR="006F477A" w:rsidRDefault="006F477A" w:rsidP="006F477A">
      <w:pPr>
        <w:pStyle w:val="5f9"/>
        <w:rPr>
          <w:sz w:val="28"/>
          <w:szCs w:val="28"/>
        </w:rPr>
      </w:pPr>
      <w:r>
        <w:rPr>
          <w:sz w:val="28"/>
          <w:szCs w:val="28"/>
        </w:rPr>
        <w:t>2.4. земельный участок или объект капитального строительства расположен в границах зоны с особыми условиями использования территории, в которой вид (виды) разрешенного использования земельного участка или объекта капитального строительства является запрещенным.</w:t>
      </w:r>
    </w:p>
    <w:p w:rsidR="006F477A" w:rsidRDefault="006F477A" w:rsidP="006F477A">
      <w:pPr>
        <w:pStyle w:val="5f9"/>
        <w:rPr>
          <w:sz w:val="28"/>
          <w:szCs w:val="28"/>
        </w:rPr>
      </w:pPr>
      <w:r>
        <w:rPr>
          <w:sz w:val="28"/>
          <w:szCs w:val="28"/>
        </w:rPr>
        <w:lastRenderedPageBreak/>
        <w:t>3.</w:t>
      </w:r>
      <w:r>
        <w:rPr>
          <w:sz w:val="28"/>
          <w:szCs w:val="28"/>
        </w:rPr>
        <w:tab/>
        <w:t>Использование объектов недвижимости, указанных в части 2 настоящей статьи, определяется в соответствии, с частями 8-10 статьи 36 Градостроительного кодекса Российской Федерации:</w:t>
      </w:r>
    </w:p>
    <w:p w:rsidR="006F477A" w:rsidRDefault="006F477A" w:rsidP="006F477A">
      <w:pPr>
        <w:pStyle w:val="5f9"/>
        <w:rPr>
          <w:sz w:val="28"/>
          <w:szCs w:val="28"/>
        </w:rPr>
      </w:pPr>
      <w:r>
        <w:rPr>
          <w:sz w:val="28"/>
          <w:szCs w:val="28"/>
        </w:rPr>
        <w:t>3.1.</w:t>
      </w:r>
      <w:r>
        <w:rPr>
          <w:sz w:val="28"/>
          <w:szCs w:val="28"/>
        </w:rPr>
        <w:tab/>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F477A" w:rsidRDefault="006F477A" w:rsidP="006F477A">
      <w:pPr>
        <w:pStyle w:val="5f9"/>
        <w:rPr>
          <w:sz w:val="28"/>
          <w:szCs w:val="28"/>
        </w:rPr>
      </w:pPr>
      <w:r>
        <w:rPr>
          <w:sz w:val="28"/>
          <w:szCs w:val="28"/>
        </w:rPr>
        <w:t>3.2.</w:t>
      </w:r>
      <w:r>
        <w:rPr>
          <w:sz w:val="28"/>
          <w:szCs w:val="28"/>
        </w:rPr>
        <w:tab/>
        <w:t>Реконструкция указанных в части 3.1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F477A" w:rsidRDefault="006F477A" w:rsidP="006F477A">
      <w:pPr>
        <w:pStyle w:val="5f9"/>
        <w:rPr>
          <w:sz w:val="28"/>
          <w:szCs w:val="28"/>
        </w:rPr>
      </w:pPr>
      <w:r>
        <w:rPr>
          <w:sz w:val="28"/>
          <w:szCs w:val="28"/>
        </w:rPr>
        <w:t>3.3.</w:t>
      </w:r>
      <w:r>
        <w:rPr>
          <w:sz w:val="28"/>
          <w:szCs w:val="28"/>
        </w:rPr>
        <w:tab/>
        <w:t>В случае, если использование указанных в части 3.1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F477A" w:rsidRDefault="006F477A" w:rsidP="006F477A">
      <w:pPr>
        <w:pStyle w:val="5f9"/>
        <w:rPr>
          <w:sz w:val="28"/>
          <w:szCs w:val="28"/>
        </w:rPr>
      </w:pPr>
    </w:p>
    <w:p w:rsidR="006F477A" w:rsidRDefault="006F477A" w:rsidP="007F10D5">
      <w:pPr>
        <w:pStyle w:val="3fffc"/>
        <w:ind w:left="567" w:firstLine="0"/>
        <w:outlineLvl w:val="2"/>
        <w:rPr>
          <w:sz w:val="28"/>
          <w:szCs w:val="28"/>
        </w:rPr>
      </w:pPr>
      <w:bookmarkStart w:id="27" w:name="_Toc6502789"/>
      <w:bookmarkStart w:id="28" w:name="_Toc75787966"/>
      <w:r>
        <w:rPr>
          <w:i w:val="0"/>
          <w:sz w:val="28"/>
          <w:szCs w:val="28"/>
        </w:rPr>
        <w:t xml:space="preserve">Статья 9. </w:t>
      </w:r>
      <w:bookmarkEnd w:id="27"/>
      <w:r>
        <w:rPr>
          <w:i w:val="0"/>
          <w:sz w:val="28"/>
          <w:szCs w:val="28"/>
        </w:rPr>
        <w:t>Территориальные зоны</w:t>
      </w:r>
      <w:bookmarkEnd w:id="28"/>
    </w:p>
    <w:p w:rsidR="006F477A" w:rsidRDefault="006F477A" w:rsidP="006F477A">
      <w:pPr>
        <w:pStyle w:val="5f9"/>
        <w:rPr>
          <w:sz w:val="28"/>
          <w:szCs w:val="28"/>
        </w:rPr>
      </w:pPr>
    </w:p>
    <w:p w:rsidR="006F477A" w:rsidRDefault="006F477A" w:rsidP="006F477A">
      <w:pPr>
        <w:pStyle w:val="5f9"/>
        <w:rPr>
          <w:sz w:val="28"/>
          <w:szCs w:val="28"/>
        </w:rPr>
      </w:pPr>
      <w:bookmarkStart w:id="29" w:name="_Toc6502790"/>
      <w:r>
        <w:rPr>
          <w:sz w:val="28"/>
          <w:szCs w:val="28"/>
        </w:rPr>
        <w:t>1.</w:t>
      </w:r>
      <w:r>
        <w:rPr>
          <w:sz w:val="28"/>
          <w:szCs w:val="28"/>
        </w:rPr>
        <w:tab/>
        <w:t>При подготовке правил землепользования и застройки границы территориальных зон устанавливаются с учетом:</w:t>
      </w:r>
    </w:p>
    <w:p w:rsidR="006F477A" w:rsidRDefault="006F477A" w:rsidP="00E66EB7">
      <w:pPr>
        <w:pStyle w:val="5f9"/>
        <w:numPr>
          <w:ilvl w:val="0"/>
          <w:numId w:val="107"/>
        </w:numPr>
        <w:tabs>
          <w:tab w:val="num" w:pos="993"/>
        </w:tabs>
        <w:ind w:left="0" w:firstLine="709"/>
        <w:rPr>
          <w:sz w:val="28"/>
          <w:szCs w:val="28"/>
        </w:rPr>
      </w:pPr>
      <w:r>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F477A" w:rsidRDefault="006F477A" w:rsidP="00E66EB7">
      <w:pPr>
        <w:pStyle w:val="5f9"/>
        <w:numPr>
          <w:ilvl w:val="0"/>
          <w:numId w:val="107"/>
        </w:numPr>
        <w:tabs>
          <w:tab w:val="num" w:pos="993"/>
        </w:tabs>
        <w:ind w:left="0" w:firstLine="709"/>
        <w:rPr>
          <w:sz w:val="28"/>
          <w:szCs w:val="28"/>
        </w:rPr>
      </w:pPr>
      <w:r>
        <w:rPr>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6F477A" w:rsidRDefault="006F477A" w:rsidP="00E66EB7">
      <w:pPr>
        <w:pStyle w:val="5f9"/>
        <w:numPr>
          <w:ilvl w:val="0"/>
          <w:numId w:val="107"/>
        </w:numPr>
        <w:tabs>
          <w:tab w:val="num" w:pos="993"/>
        </w:tabs>
        <w:ind w:left="0" w:firstLine="709"/>
        <w:rPr>
          <w:sz w:val="28"/>
          <w:szCs w:val="28"/>
        </w:rPr>
      </w:pPr>
      <w:r>
        <w:rPr>
          <w:sz w:val="28"/>
          <w:szCs w:val="28"/>
        </w:rPr>
        <w:t>сложившейся планировки территории и существующего землепользования;</w:t>
      </w:r>
    </w:p>
    <w:p w:rsidR="006F477A" w:rsidRDefault="006F477A" w:rsidP="00E66EB7">
      <w:pPr>
        <w:pStyle w:val="5f9"/>
        <w:numPr>
          <w:ilvl w:val="0"/>
          <w:numId w:val="107"/>
        </w:numPr>
        <w:tabs>
          <w:tab w:val="num" w:pos="993"/>
        </w:tabs>
        <w:ind w:left="0" w:firstLine="709"/>
        <w:rPr>
          <w:sz w:val="28"/>
          <w:szCs w:val="28"/>
        </w:rPr>
      </w:pPr>
      <w:r>
        <w:rPr>
          <w:sz w:val="28"/>
          <w:szCs w:val="28"/>
        </w:rPr>
        <w:t>планируемых изменений границ земель различных категорий;</w:t>
      </w:r>
    </w:p>
    <w:p w:rsidR="006F477A" w:rsidRDefault="006F477A" w:rsidP="00E66EB7">
      <w:pPr>
        <w:pStyle w:val="5f9"/>
        <w:numPr>
          <w:ilvl w:val="0"/>
          <w:numId w:val="107"/>
        </w:numPr>
        <w:tabs>
          <w:tab w:val="num" w:pos="993"/>
        </w:tabs>
        <w:ind w:left="0" w:firstLine="709"/>
        <w:rPr>
          <w:sz w:val="28"/>
          <w:szCs w:val="28"/>
        </w:rPr>
      </w:pPr>
      <w:r>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6F477A" w:rsidRDefault="006F477A" w:rsidP="00E66EB7">
      <w:pPr>
        <w:pStyle w:val="5f9"/>
        <w:numPr>
          <w:ilvl w:val="0"/>
          <w:numId w:val="107"/>
        </w:numPr>
        <w:tabs>
          <w:tab w:val="num" w:pos="993"/>
        </w:tabs>
        <w:ind w:left="0" w:firstLine="709"/>
        <w:rPr>
          <w:sz w:val="28"/>
          <w:szCs w:val="28"/>
        </w:rPr>
      </w:pPr>
      <w:r>
        <w:rPr>
          <w:sz w:val="28"/>
          <w:szCs w:val="28"/>
        </w:rPr>
        <w:t>проектов зон охраны объектов культурного наследия.</w:t>
      </w:r>
    </w:p>
    <w:p w:rsidR="006F477A" w:rsidRDefault="006F477A" w:rsidP="006F477A">
      <w:pPr>
        <w:pStyle w:val="5f9"/>
        <w:rPr>
          <w:sz w:val="28"/>
          <w:szCs w:val="28"/>
        </w:rPr>
      </w:pPr>
      <w:r>
        <w:rPr>
          <w:sz w:val="28"/>
          <w:szCs w:val="28"/>
        </w:rPr>
        <w:t>2.</w:t>
      </w:r>
      <w:r>
        <w:rPr>
          <w:sz w:val="28"/>
          <w:szCs w:val="28"/>
        </w:rPr>
        <w:tab/>
        <w:t>Границы территориальных зон могут устанавливаться по:</w:t>
      </w:r>
    </w:p>
    <w:p w:rsidR="006F477A" w:rsidRDefault="006F477A" w:rsidP="00E66EB7">
      <w:pPr>
        <w:pStyle w:val="5f9"/>
        <w:numPr>
          <w:ilvl w:val="0"/>
          <w:numId w:val="107"/>
        </w:numPr>
        <w:tabs>
          <w:tab w:val="num" w:pos="993"/>
        </w:tabs>
        <w:ind w:left="0" w:firstLine="709"/>
        <w:rPr>
          <w:sz w:val="28"/>
          <w:szCs w:val="28"/>
        </w:rPr>
      </w:pPr>
      <w:r>
        <w:rPr>
          <w:sz w:val="28"/>
          <w:szCs w:val="28"/>
        </w:rPr>
        <w:t>линиям магистралей, улиц, проездов, разделяющим транспортные потоки противоположных направлений;</w:t>
      </w:r>
    </w:p>
    <w:p w:rsidR="006F477A" w:rsidRDefault="006F477A" w:rsidP="00E66EB7">
      <w:pPr>
        <w:pStyle w:val="5f9"/>
        <w:numPr>
          <w:ilvl w:val="0"/>
          <w:numId w:val="107"/>
        </w:numPr>
        <w:tabs>
          <w:tab w:val="num" w:pos="993"/>
        </w:tabs>
        <w:ind w:left="0" w:firstLine="709"/>
        <w:rPr>
          <w:sz w:val="28"/>
          <w:szCs w:val="28"/>
        </w:rPr>
      </w:pPr>
      <w:r>
        <w:rPr>
          <w:sz w:val="28"/>
          <w:szCs w:val="28"/>
        </w:rPr>
        <w:lastRenderedPageBreak/>
        <w:t>красным линиям;</w:t>
      </w:r>
    </w:p>
    <w:p w:rsidR="006F477A" w:rsidRDefault="006F477A" w:rsidP="00E66EB7">
      <w:pPr>
        <w:pStyle w:val="5f9"/>
        <w:numPr>
          <w:ilvl w:val="0"/>
          <w:numId w:val="107"/>
        </w:numPr>
        <w:tabs>
          <w:tab w:val="num" w:pos="993"/>
        </w:tabs>
        <w:ind w:left="0" w:firstLine="709"/>
        <w:rPr>
          <w:sz w:val="28"/>
          <w:szCs w:val="28"/>
        </w:rPr>
      </w:pPr>
      <w:r>
        <w:rPr>
          <w:sz w:val="28"/>
          <w:szCs w:val="28"/>
        </w:rPr>
        <w:t>границам земельных участков;</w:t>
      </w:r>
    </w:p>
    <w:p w:rsidR="006F477A" w:rsidRDefault="006F477A" w:rsidP="00E66EB7">
      <w:pPr>
        <w:pStyle w:val="5f9"/>
        <w:numPr>
          <w:ilvl w:val="0"/>
          <w:numId w:val="107"/>
        </w:numPr>
        <w:tabs>
          <w:tab w:val="num" w:pos="993"/>
        </w:tabs>
        <w:ind w:left="0" w:firstLine="709"/>
        <w:rPr>
          <w:sz w:val="28"/>
          <w:szCs w:val="28"/>
        </w:rPr>
      </w:pPr>
      <w:r>
        <w:rPr>
          <w:sz w:val="28"/>
          <w:szCs w:val="28"/>
        </w:rPr>
        <w:t>границам населенных пунктов в пределах муниципальных образований;</w:t>
      </w:r>
    </w:p>
    <w:p w:rsidR="006F477A" w:rsidRDefault="006F477A" w:rsidP="00E66EB7">
      <w:pPr>
        <w:pStyle w:val="5f9"/>
        <w:numPr>
          <w:ilvl w:val="0"/>
          <w:numId w:val="107"/>
        </w:numPr>
        <w:tabs>
          <w:tab w:val="num" w:pos="993"/>
        </w:tabs>
        <w:ind w:left="0" w:firstLine="709"/>
        <w:rPr>
          <w:sz w:val="28"/>
          <w:szCs w:val="28"/>
        </w:rPr>
      </w:pPr>
      <w:r>
        <w:rPr>
          <w:sz w:val="28"/>
          <w:szCs w:val="28"/>
        </w:rPr>
        <w:t>границам муниципальных образований;</w:t>
      </w:r>
    </w:p>
    <w:p w:rsidR="006F477A" w:rsidRDefault="006F477A" w:rsidP="00E66EB7">
      <w:pPr>
        <w:pStyle w:val="5f9"/>
        <w:numPr>
          <w:ilvl w:val="0"/>
          <w:numId w:val="107"/>
        </w:numPr>
        <w:tabs>
          <w:tab w:val="num" w:pos="993"/>
        </w:tabs>
        <w:ind w:left="0" w:firstLine="709"/>
        <w:rPr>
          <w:sz w:val="28"/>
          <w:szCs w:val="28"/>
        </w:rPr>
      </w:pPr>
      <w:r>
        <w:rPr>
          <w:sz w:val="28"/>
          <w:szCs w:val="28"/>
        </w:rPr>
        <w:t>естественным границам природных объектов;</w:t>
      </w:r>
    </w:p>
    <w:p w:rsidR="006F477A" w:rsidRDefault="006F477A" w:rsidP="00E66EB7">
      <w:pPr>
        <w:pStyle w:val="5f9"/>
        <w:numPr>
          <w:ilvl w:val="0"/>
          <w:numId w:val="107"/>
        </w:numPr>
        <w:tabs>
          <w:tab w:val="num" w:pos="993"/>
        </w:tabs>
        <w:ind w:left="0" w:firstLine="709"/>
        <w:rPr>
          <w:sz w:val="28"/>
          <w:szCs w:val="28"/>
        </w:rPr>
      </w:pPr>
      <w:r>
        <w:rPr>
          <w:sz w:val="28"/>
          <w:szCs w:val="28"/>
        </w:rPr>
        <w:t>иным границам.</w:t>
      </w:r>
    </w:p>
    <w:p w:rsidR="006F477A" w:rsidRDefault="006F477A" w:rsidP="006F477A">
      <w:pPr>
        <w:pStyle w:val="5f9"/>
        <w:rPr>
          <w:sz w:val="28"/>
          <w:szCs w:val="28"/>
        </w:rPr>
      </w:pPr>
      <w:r>
        <w:rPr>
          <w:sz w:val="28"/>
          <w:szCs w:val="28"/>
        </w:rPr>
        <w:t>3.</w:t>
      </w:r>
      <w:r>
        <w:rPr>
          <w:sz w:val="28"/>
          <w:szCs w:val="28"/>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F477A" w:rsidRDefault="006F477A" w:rsidP="006F477A">
      <w:pPr>
        <w:pStyle w:val="5f9"/>
        <w:rPr>
          <w:sz w:val="28"/>
          <w:szCs w:val="28"/>
        </w:rPr>
      </w:pPr>
      <w:r>
        <w:rPr>
          <w:sz w:val="28"/>
          <w:szCs w:val="28"/>
        </w:rPr>
        <w:t>4.</w:t>
      </w:r>
      <w:r>
        <w:rPr>
          <w:sz w:val="28"/>
          <w:szCs w:val="28"/>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F477A" w:rsidRDefault="006F477A" w:rsidP="006F477A">
      <w:pPr>
        <w:pStyle w:val="5f9"/>
        <w:rPr>
          <w:sz w:val="28"/>
          <w:szCs w:val="28"/>
        </w:rPr>
      </w:pPr>
      <w:r>
        <w:rPr>
          <w:sz w:val="28"/>
          <w:szCs w:val="28"/>
        </w:rPr>
        <w:t>5.</w:t>
      </w:r>
      <w:r>
        <w:rPr>
          <w:sz w:val="28"/>
          <w:szCs w:val="28"/>
        </w:rPr>
        <w:tab/>
        <w:t>Для каждой территориальной зоны настоящими Правилами устанавливается градостроительный регламент.</w:t>
      </w:r>
    </w:p>
    <w:p w:rsidR="006F477A" w:rsidRDefault="006F477A" w:rsidP="006F477A">
      <w:pPr>
        <w:pStyle w:val="5f9"/>
        <w:rPr>
          <w:sz w:val="28"/>
          <w:szCs w:val="28"/>
        </w:rPr>
      </w:pPr>
    </w:p>
    <w:p w:rsidR="006F477A" w:rsidRDefault="006F477A" w:rsidP="007F10D5">
      <w:pPr>
        <w:pStyle w:val="3fffc"/>
        <w:ind w:left="567" w:firstLine="0"/>
        <w:outlineLvl w:val="2"/>
        <w:rPr>
          <w:i w:val="0"/>
          <w:sz w:val="28"/>
          <w:szCs w:val="28"/>
        </w:rPr>
      </w:pPr>
      <w:bookmarkStart w:id="30" w:name="_Toc75787967"/>
      <w:r>
        <w:rPr>
          <w:i w:val="0"/>
          <w:sz w:val="28"/>
          <w:szCs w:val="28"/>
        </w:rPr>
        <w:t xml:space="preserve">Статья 10. </w:t>
      </w:r>
      <w:bookmarkEnd w:id="29"/>
      <w:r>
        <w:rPr>
          <w:i w:val="0"/>
          <w:sz w:val="28"/>
          <w:szCs w:val="28"/>
        </w:rPr>
        <w:t>Градостроительные регламенты и их применение</w:t>
      </w:r>
      <w:bookmarkEnd w:id="30"/>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F477A" w:rsidRDefault="006F477A" w:rsidP="006F477A">
      <w:pPr>
        <w:pStyle w:val="5f9"/>
        <w:rPr>
          <w:sz w:val="28"/>
          <w:szCs w:val="28"/>
        </w:rPr>
      </w:pPr>
      <w:r>
        <w:rPr>
          <w:sz w:val="28"/>
          <w:szCs w:val="28"/>
        </w:rPr>
        <w:t>2.</w:t>
      </w:r>
      <w:r>
        <w:rPr>
          <w:sz w:val="28"/>
          <w:szCs w:val="28"/>
        </w:rPr>
        <w:tab/>
        <w:t>Градостроительные регламенты устанавливаются с учетом:</w:t>
      </w:r>
    </w:p>
    <w:p w:rsidR="006F477A" w:rsidRDefault="006F477A" w:rsidP="00E66EB7">
      <w:pPr>
        <w:pStyle w:val="5f9"/>
        <w:numPr>
          <w:ilvl w:val="0"/>
          <w:numId w:val="107"/>
        </w:numPr>
        <w:tabs>
          <w:tab w:val="num" w:pos="993"/>
        </w:tabs>
        <w:ind w:left="0" w:firstLine="709"/>
        <w:rPr>
          <w:sz w:val="28"/>
          <w:szCs w:val="28"/>
        </w:rPr>
      </w:pPr>
      <w:r>
        <w:rPr>
          <w:sz w:val="28"/>
          <w:szCs w:val="28"/>
        </w:rPr>
        <w:t>фактического использования земельных участков и объектов капитального строительства в границах территориальной зоны;</w:t>
      </w:r>
    </w:p>
    <w:p w:rsidR="006F477A" w:rsidRDefault="006F477A" w:rsidP="00E66EB7">
      <w:pPr>
        <w:pStyle w:val="5f9"/>
        <w:numPr>
          <w:ilvl w:val="0"/>
          <w:numId w:val="107"/>
        </w:numPr>
        <w:tabs>
          <w:tab w:val="num" w:pos="993"/>
        </w:tabs>
        <w:ind w:left="0" w:firstLine="709"/>
        <w:rPr>
          <w:sz w:val="28"/>
          <w:szCs w:val="28"/>
        </w:rPr>
      </w:pPr>
      <w:r>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F477A" w:rsidRDefault="006F477A" w:rsidP="00E66EB7">
      <w:pPr>
        <w:pStyle w:val="5f9"/>
        <w:numPr>
          <w:ilvl w:val="0"/>
          <w:numId w:val="107"/>
        </w:numPr>
        <w:tabs>
          <w:tab w:val="num" w:pos="993"/>
        </w:tabs>
        <w:ind w:left="0" w:firstLine="709"/>
        <w:rPr>
          <w:sz w:val="28"/>
          <w:szCs w:val="28"/>
        </w:rPr>
      </w:pPr>
      <w:r>
        <w:rPr>
          <w:sz w:val="28"/>
          <w:szCs w:val="28"/>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F477A" w:rsidRDefault="006F477A" w:rsidP="00E66EB7">
      <w:pPr>
        <w:pStyle w:val="5f9"/>
        <w:numPr>
          <w:ilvl w:val="0"/>
          <w:numId w:val="107"/>
        </w:numPr>
        <w:tabs>
          <w:tab w:val="num" w:pos="993"/>
        </w:tabs>
        <w:ind w:left="0" w:firstLine="709"/>
        <w:rPr>
          <w:sz w:val="28"/>
          <w:szCs w:val="28"/>
        </w:rPr>
      </w:pPr>
      <w:r>
        <w:rPr>
          <w:sz w:val="28"/>
          <w:szCs w:val="28"/>
        </w:rPr>
        <w:t>видов территориальных зон;</w:t>
      </w:r>
    </w:p>
    <w:p w:rsidR="006F477A" w:rsidRDefault="006F477A" w:rsidP="00E66EB7">
      <w:pPr>
        <w:pStyle w:val="5f9"/>
        <w:numPr>
          <w:ilvl w:val="0"/>
          <w:numId w:val="107"/>
        </w:numPr>
        <w:tabs>
          <w:tab w:val="num" w:pos="993"/>
        </w:tabs>
        <w:ind w:left="0" w:firstLine="709"/>
        <w:rPr>
          <w:sz w:val="28"/>
          <w:szCs w:val="28"/>
        </w:rPr>
      </w:pPr>
      <w:r>
        <w:rPr>
          <w:sz w:val="28"/>
          <w:szCs w:val="28"/>
        </w:rPr>
        <w:t>требований охраны объектов культурного наследия, особо охраняемых природных территорий, иных природных объектов.</w:t>
      </w:r>
    </w:p>
    <w:p w:rsidR="006F477A" w:rsidRDefault="006F477A" w:rsidP="006F477A">
      <w:pPr>
        <w:pStyle w:val="5f9"/>
        <w:rPr>
          <w:sz w:val="28"/>
          <w:szCs w:val="28"/>
        </w:rPr>
      </w:pPr>
      <w:r>
        <w:rPr>
          <w:sz w:val="28"/>
          <w:szCs w:val="28"/>
        </w:rPr>
        <w:t>3.</w:t>
      </w:r>
      <w:r>
        <w:rPr>
          <w:sz w:val="28"/>
          <w:szCs w:val="28"/>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F477A" w:rsidRDefault="006F477A" w:rsidP="00E66EB7">
      <w:pPr>
        <w:pStyle w:val="5f9"/>
        <w:numPr>
          <w:ilvl w:val="0"/>
          <w:numId w:val="107"/>
        </w:numPr>
        <w:tabs>
          <w:tab w:val="num" w:pos="993"/>
        </w:tabs>
        <w:ind w:left="0" w:firstLine="709"/>
        <w:rPr>
          <w:sz w:val="28"/>
          <w:szCs w:val="28"/>
        </w:rPr>
      </w:pPr>
      <w:r>
        <w:rPr>
          <w:sz w:val="28"/>
          <w:szCs w:val="28"/>
        </w:rPr>
        <w:t>виды разрешенного использования земельных участков и объектов капитального строительства;</w:t>
      </w:r>
    </w:p>
    <w:p w:rsidR="006F477A" w:rsidRDefault="006F477A" w:rsidP="00E66EB7">
      <w:pPr>
        <w:pStyle w:val="5f9"/>
        <w:numPr>
          <w:ilvl w:val="0"/>
          <w:numId w:val="107"/>
        </w:numPr>
        <w:tabs>
          <w:tab w:val="num" w:pos="993"/>
        </w:tabs>
        <w:ind w:left="0" w:firstLine="709"/>
        <w:rPr>
          <w:sz w:val="28"/>
          <w:szCs w:val="28"/>
        </w:rPr>
      </w:pPr>
      <w:r>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F477A" w:rsidRDefault="006F477A" w:rsidP="00E66EB7">
      <w:pPr>
        <w:pStyle w:val="5f9"/>
        <w:numPr>
          <w:ilvl w:val="0"/>
          <w:numId w:val="107"/>
        </w:numPr>
        <w:tabs>
          <w:tab w:val="num" w:pos="993"/>
        </w:tabs>
        <w:ind w:left="0" w:firstLine="709"/>
        <w:rPr>
          <w:sz w:val="28"/>
          <w:szCs w:val="28"/>
        </w:rPr>
      </w:pPr>
      <w:r>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F477A" w:rsidRDefault="006F477A" w:rsidP="00E66EB7">
      <w:pPr>
        <w:pStyle w:val="5f9"/>
        <w:numPr>
          <w:ilvl w:val="0"/>
          <w:numId w:val="107"/>
        </w:numPr>
        <w:tabs>
          <w:tab w:val="num" w:pos="993"/>
        </w:tabs>
        <w:ind w:left="0" w:firstLine="709"/>
        <w:rPr>
          <w:sz w:val="28"/>
          <w:szCs w:val="28"/>
        </w:rPr>
      </w:pPr>
      <w:r>
        <w:rPr>
          <w:sz w:val="28"/>
          <w:szCs w:val="28"/>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6F477A" w:rsidRDefault="006F477A" w:rsidP="006F477A">
      <w:pPr>
        <w:pStyle w:val="5f9"/>
        <w:rPr>
          <w:sz w:val="28"/>
          <w:szCs w:val="28"/>
        </w:rPr>
      </w:pPr>
      <w:r>
        <w:rPr>
          <w:sz w:val="28"/>
          <w:szCs w:val="28"/>
        </w:rPr>
        <w:t>4.</w:t>
      </w:r>
      <w:r>
        <w:rPr>
          <w:sz w:val="28"/>
          <w:szCs w:val="28"/>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F477A" w:rsidRDefault="006F477A" w:rsidP="006F477A">
      <w:pPr>
        <w:pStyle w:val="5f9"/>
        <w:rPr>
          <w:sz w:val="28"/>
          <w:szCs w:val="28"/>
        </w:rPr>
      </w:pPr>
      <w:r>
        <w:rPr>
          <w:sz w:val="28"/>
          <w:szCs w:val="28"/>
        </w:rPr>
        <w:t>5.</w:t>
      </w:r>
      <w:r>
        <w:rPr>
          <w:sz w:val="28"/>
          <w:szCs w:val="28"/>
        </w:rPr>
        <w:tab/>
        <w:t>Действие градостроительного регламента не распространяется на земельные участки:</w:t>
      </w:r>
    </w:p>
    <w:p w:rsidR="006F477A" w:rsidRDefault="006F477A" w:rsidP="00E66EB7">
      <w:pPr>
        <w:pStyle w:val="5f9"/>
        <w:numPr>
          <w:ilvl w:val="0"/>
          <w:numId w:val="107"/>
        </w:numPr>
        <w:tabs>
          <w:tab w:val="num" w:pos="993"/>
        </w:tabs>
        <w:ind w:left="0" w:firstLine="709"/>
        <w:rPr>
          <w:sz w:val="28"/>
          <w:szCs w:val="28"/>
        </w:rPr>
      </w:pPr>
      <w:r>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F477A" w:rsidRDefault="006F477A" w:rsidP="00E66EB7">
      <w:pPr>
        <w:pStyle w:val="5f9"/>
        <w:numPr>
          <w:ilvl w:val="0"/>
          <w:numId w:val="107"/>
        </w:numPr>
        <w:tabs>
          <w:tab w:val="num" w:pos="993"/>
        </w:tabs>
        <w:ind w:left="0" w:firstLine="709"/>
        <w:rPr>
          <w:sz w:val="28"/>
          <w:szCs w:val="28"/>
        </w:rPr>
      </w:pPr>
      <w:r>
        <w:rPr>
          <w:sz w:val="28"/>
          <w:szCs w:val="28"/>
        </w:rPr>
        <w:t>в границах территорий общего пользования;</w:t>
      </w:r>
    </w:p>
    <w:p w:rsidR="006F477A" w:rsidRDefault="006F477A" w:rsidP="00E66EB7">
      <w:pPr>
        <w:pStyle w:val="5f9"/>
        <w:numPr>
          <w:ilvl w:val="0"/>
          <w:numId w:val="107"/>
        </w:numPr>
        <w:tabs>
          <w:tab w:val="num" w:pos="993"/>
        </w:tabs>
        <w:ind w:left="0" w:firstLine="709"/>
        <w:rPr>
          <w:sz w:val="28"/>
          <w:szCs w:val="28"/>
        </w:rPr>
      </w:pPr>
      <w:r>
        <w:rPr>
          <w:sz w:val="28"/>
          <w:szCs w:val="28"/>
        </w:rPr>
        <w:t>предназначенные для размещения линейных объектов и (или) занятые линейными объектами;</w:t>
      </w:r>
    </w:p>
    <w:p w:rsidR="006F477A" w:rsidRDefault="006F477A" w:rsidP="00E66EB7">
      <w:pPr>
        <w:pStyle w:val="5f9"/>
        <w:numPr>
          <w:ilvl w:val="0"/>
          <w:numId w:val="107"/>
        </w:numPr>
        <w:tabs>
          <w:tab w:val="num" w:pos="993"/>
        </w:tabs>
        <w:ind w:left="0" w:firstLine="709"/>
        <w:rPr>
          <w:sz w:val="28"/>
          <w:szCs w:val="28"/>
        </w:rPr>
      </w:pPr>
      <w:r>
        <w:rPr>
          <w:sz w:val="28"/>
          <w:szCs w:val="28"/>
        </w:rPr>
        <w:t>предоставленные для добычи полезных ископаемых.</w:t>
      </w:r>
    </w:p>
    <w:p w:rsidR="006F477A" w:rsidRDefault="006F477A" w:rsidP="006F477A">
      <w:pPr>
        <w:pStyle w:val="5f9"/>
        <w:rPr>
          <w:sz w:val="28"/>
          <w:szCs w:val="28"/>
        </w:rPr>
      </w:pPr>
      <w:r>
        <w:rPr>
          <w:sz w:val="28"/>
          <w:szCs w:val="28"/>
        </w:rPr>
        <w:t>6.</w:t>
      </w:r>
      <w:r>
        <w:rPr>
          <w:sz w:val="28"/>
          <w:szCs w:val="28"/>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F477A" w:rsidRDefault="006F477A" w:rsidP="006F477A">
      <w:pPr>
        <w:pStyle w:val="5f9"/>
        <w:rPr>
          <w:sz w:val="28"/>
          <w:szCs w:val="28"/>
        </w:rPr>
      </w:pPr>
      <w:r>
        <w:rPr>
          <w:sz w:val="28"/>
          <w:szCs w:val="28"/>
        </w:rPr>
        <w:t>7.</w:t>
      </w:r>
      <w:r>
        <w:rPr>
          <w:sz w:val="28"/>
          <w:szCs w:val="28"/>
        </w:rPr>
        <w:tab/>
        <w:t xml:space="preserve">Градостроительные регламенты не устанавливаются для </w:t>
      </w:r>
    </w:p>
    <w:p w:rsidR="006F477A" w:rsidRDefault="006F477A" w:rsidP="00E66EB7">
      <w:pPr>
        <w:pStyle w:val="5f9"/>
        <w:numPr>
          <w:ilvl w:val="0"/>
          <w:numId w:val="107"/>
        </w:numPr>
        <w:tabs>
          <w:tab w:val="num" w:pos="993"/>
        </w:tabs>
        <w:ind w:left="0" w:firstLine="709"/>
        <w:rPr>
          <w:sz w:val="28"/>
          <w:szCs w:val="28"/>
        </w:rPr>
      </w:pPr>
      <w:r>
        <w:rPr>
          <w:sz w:val="28"/>
          <w:szCs w:val="28"/>
        </w:rPr>
        <w:t xml:space="preserve">земель лесного фонда; </w:t>
      </w:r>
    </w:p>
    <w:p w:rsidR="006F477A" w:rsidRDefault="006F477A" w:rsidP="00E66EB7">
      <w:pPr>
        <w:pStyle w:val="5f9"/>
        <w:numPr>
          <w:ilvl w:val="0"/>
          <w:numId w:val="107"/>
        </w:numPr>
        <w:tabs>
          <w:tab w:val="num" w:pos="993"/>
        </w:tabs>
        <w:ind w:left="0" w:firstLine="709"/>
        <w:rPr>
          <w:sz w:val="28"/>
          <w:szCs w:val="28"/>
        </w:rPr>
      </w:pPr>
      <w:r>
        <w:rPr>
          <w:sz w:val="28"/>
          <w:szCs w:val="28"/>
        </w:rPr>
        <w:t>земель, покрытых поверхностными водами;</w:t>
      </w:r>
    </w:p>
    <w:p w:rsidR="006F477A" w:rsidRDefault="006F477A" w:rsidP="00E66EB7">
      <w:pPr>
        <w:pStyle w:val="5f9"/>
        <w:numPr>
          <w:ilvl w:val="0"/>
          <w:numId w:val="107"/>
        </w:numPr>
        <w:tabs>
          <w:tab w:val="num" w:pos="993"/>
        </w:tabs>
        <w:ind w:left="0" w:firstLine="709"/>
        <w:rPr>
          <w:sz w:val="28"/>
          <w:szCs w:val="28"/>
        </w:rPr>
      </w:pPr>
      <w:r>
        <w:rPr>
          <w:sz w:val="28"/>
          <w:szCs w:val="28"/>
        </w:rPr>
        <w:t>земель запаса;</w:t>
      </w:r>
    </w:p>
    <w:p w:rsidR="006F477A" w:rsidRDefault="006F477A" w:rsidP="00E66EB7">
      <w:pPr>
        <w:pStyle w:val="5f9"/>
        <w:numPr>
          <w:ilvl w:val="0"/>
          <w:numId w:val="107"/>
        </w:numPr>
        <w:tabs>
          <w:tab w:val="num" w:pos="993"/>
        </w:tabs>
        <w:ind w:left="0" w:firstLine="709"/>
        <w:rPr>
          <w:sz w:val="28"/>
          <w:szCs w:val="28"/>
        </w:rPr>
      </w:pPr>
      <w:r>
        <w:rPr>
          <w:sz w:val="28"/>
          <w:szCs w:val="28"/>
        </w:rPr>
        <w:t>земель особо охраняемых природных территорий (за исключением земель лечебно-оздоровительных местностей и курортов);</w:t>
      </w:r>
    </w:p>
    <w:p w:rsidR="006F477A" w:rsidRDefault="006F477A" w:rsidP="00E66EB7">
      <w:pPr>
        <w:pStyle w:val="5f9"/>
        <w:numPr>
          <w:ilvl w:val="0"/>
          <w:numId w:val="107"/>
        </w:numPr>
        <w:tabs>
          <w:tab w:val="num" w:pos="993"/>
        </w:tabs>
        <w:ind w:left="0" w:firstLine="709"/>
        <w:rPr>
          <w:sz w:val="28"/>
          <w:szCs w:val="28"/>
        </w:rPr>
      </w:pPr>
      <w:r>
        <w:rPr>
          <w:sz w:val="28"/>
          <w:szCs w:val="28"/>
        </w:rPr>
        <w:t>сельскохозяйственных угодий в составе земель сельскохозяйственного назначения;</w:t>
      </w:r>
    </w:p>
    <w:p w:rsidR="006F477A" w:rsidRDefault="006F477A" w:rsidP="00E66EB7">
      <w:pPr>
        <w:pStyle w:val="5f9"/>
        <w:numPr>
          <w:ilvl w:val="0"/>
          <w:numId w:val="107"/>
        </w:numPr>
        <w:tabs>
          <w:tab w:val="num" w:pos="993"/>
        </w:tabs>
        <w:ind w:left="0" w:firstLine="709"/>
        <w:rPr>
          <w:sz w:val="28"/>
          <w:szCs w:val="28"/>
        </w:rPr>
      </w:pPr>
      <w:r>
        <w:rPr>
          <w:sz w:val="28"/>
          <w:szCs w:val="28"/>
        </w:rPr>
        <w:t>земельных участков, расположенных в границах особых экономических зон и территорий опережающего социально- экономического развития.</w:t>
      </w:r>
    </w:p>
    <w:p w:rsidR="006F477A" w:rsidRDefault="006F477A" w:rsidP="006F477A">
      <w:pPr>
        <w:pStyle w:val="5f9"/>
        <w:rPr>
          <w:sz w:val="28"/>
          <w:szCs w:val="28"/>
        </w:rPr>
      </w:pPr>
      <w:r>
        <w:rPr>
          <w:sz w:val="28"/>
          <w:szCs w:val="28"/>
        </w:rPr>
        <w:t>8.</w:t>
      </w:r>
      <w:r>
        <w:rPr>
          <w:sz w:val="28"/>
          <w:szCs w:val="28"/>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Pr>
          <w:sz w:val="28"/>
          <w:szCs w:val="28"/>
        </w:rPr>
        <w:lastRenderedPageBreak/>
        <w:t>Федерации или уполномоченными органами местного самоуправления в соответствии с федеральными законами.</w:t>
      </w:r>
    </w:p>
    <w:p w:rsidR="006F477A" w:rsidRDefault="006F477A" w:rsidP="006F477A">
      <w:pPr>
        <w:pStyle w:val="5f9"/>
        <w:rPr>
          <w:sz w:val="28"/>
          <w:szCs w:val="28"/>
        </w:rPr>
      </w:pPr>
      <w:r>
        <w:rPr>
          <w:sz w:val="28"/>
          <w:szCs w:val="28"/>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6F477A" w:rsidRDefault="006F477A" w:rsidP="006F477A">
      <w:pPr>
        <w:pStyle w:val="5f9"/>
        <w:rPr>
          <w:sz w:val="28"/>
          <w:szCs w:val="28"/>
        </w:rPr>
      </w:pPr>
      <w:r>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F477A" w:rsidRDefault="006F477A" w:rsidP="006F477A">
      <w:pPr>
        <w:pStyle w:val="5f9"/>
        <w:rPr>
          <w:sz w:val="28"/>
          <w:szCs w:val="28"/>
        </w:rPr>
      </w:pPr>
    </w:p>
    <w:p w:rsidR="006F477A" w:rsidRPr="007F10D5" w:rsidRDefault="006F477A" w:rsidP="007F10D5">
      <w:pPr>
        <w:pStyle w:val="20"/>
        <w:jc w:val="center"/>
        <w:rPr>
          <w:sz w:val="28"/>
          <w:szCs w:val="28"/>
        </w:rPr>
      </w:pPr>
      <w:bookmarkStart w:id="31" w:name="_Toc6502793"/>
      <w:bookmarkStart w:id="32" w:name="_Toc75787968"/>
      <w:r>
        <w:rPr>
          <w:sz w:val="28"/>
          <w:szCs w:val="28"/>
        </w:rPr>
        <w:t xml:space="preserve">ГЛАВА </w:t>
      </w:r>
      <w:r>
        <w:rPr>
          <w:sz w:val="28"/>
          <w:szCs w:val="28"/>
          <w:lang w:val="en-US"/>
        </w:rPr>
        <w:t>III</w:t>
      </w:r>
      <w:r>
        <w:rPr>
          <w:sz w:val="28"/>
          <w:szCs w:val="28"/>
        </w:rPr>
        <w:t xml:space="preserve">. </w:t>
      </w:r>
      <w:bookmarkEnd w:id="31"/>
      <w:r>
        <w:rPr>
          <w:sz w:val="28"/>
          <w:szCs w:val="28"/>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2"/>
    </w:p>
    <w:p w:rsidR="006F477A" w:rsidRDefault="006F477A" w:rsidP="007F10D5">
      <w:pPr>
        <w:suppressAutoHyphens w:val="0"/>
        <w:spacing w:before="100" w:beforeAutospacing="1" w:after="100" w:afterAutospacing="1"/>
        <w:ind w:left="567"/>
        <w:contextualSpacing/>
        <w:outlineLvl w:val="2"/>
      </w:pPr>
      <w:bookmarkStart w:id="33" w:name="_Toc6502794"/>
      <w:bookmarkStart w:id="34" w:name="_Toc75787969"/>
      <w:r>
        <w:t xml:space="preserve">Статья 11. </w:t>
      </w:r>
      <w:bookmarkEnd w:id="33"/>
      <w:r>
        <w:t>Порядок изменения видов разрешенного использования земельных участков и объектов капитального строительства</w:t>
      </w:r>
      <w:bookmarkEnd w:id="34"/>
    </w:p>
    <w:p w:rsidR="006F477A" w:rsidRDefault="006F477A" w:rsidP="006F477A"/>
    <w:p w:rsidR="006F477A" w:rsidRDefault="006F477A" w:rsidP="006F477A">
      <w:pPr>
        <w:pStyle w:val="5f9"/>
        <w:rPr>
          <w:sz w:val="28"/>
          <w:szCs w:val="28"/>
        </w:rPr>
      </w:pPr>
      <w:bookmarkStart w:id="35" w:name="_Toc6502795"/>
      <w:r>
        <w:rPr>
          <w:sz w:val="28"/>
          <w:szCs w:val="28"/>
        </w:rPr>
        <w:t>1.</w:t>
      </w:r>
      <w:r>
        <w:rPr>
          <w:sz w:val="28"/>
          <w:szCs w:val="28"/>
        </w:rPr>
        <w:tab/>
        <w:t>Разрешенное использование земельных участков и объектов капитального строительства может быть следующих видов:</w:t>
      </w:r>
    </w:p>
    <w:p w:rsidR="006F477A" w:rsidRDefault="006F477A" w:rsidP="00E66EB7">
      <w:pPr>
        <w:pStyle w:val="5f9"/>
        <w:numPr>
          <w:ilvl w:val="0"/>
          <w:numId w:val="107"/>
        </w:numPr>
        <w:tabs>
          <w:tab w:val="num" w:pos="993"/>
        </w:tabs>
        <w:ind w:left="0" w:firstLine="709"/>
        <w:rPr>
          <w:sz w:val="28"/>
          <w:szCs w:val="28"/>
        </w:rPr>
      </w:pPr>
      <w:r>
        <w:rPr>
          <w:sz w:val="28"/>
          <w:szCs w:val="28"/>
        </w:rPr>
        <w:t>основные виды разрешенного использования;</w:t>
      </w:r>
    </w:p>
    <w:p w:rsidR="006F477A" w:rsidRDefault="006F477A" w:rsidP="00E66EB7">
      <w:pPr>
        <w:pStyle w:val="5f9"/>
        <w:numPr>
          <w:ilvl w:val="0"/>
          <w:numId w:val="107"/>
        </w:numPr>
        <w:tabs>
          <w:tab w:val="num" w:pos="993"/>
        </w:tabs>
        <w:ind w:left="0" w:firstLine="709"/>
        <w:rPr>
          <w:sz w:val="28"/>
          <w:szCs w:val="28"/>
        </w:rPr>
      </w:pPr>
      <w:r>
        <w:rPr>
          <w:sz w:val="28"/>
          <w:szCs w:val="28"/>
        </w:rPr>
        <w:t>условно разрешенные виды использования;</w:t>
      </w:r>
    </w:p>
    <w:p w:rsidR="006F477A" w:rsidRDefault="006F477A" w:rsidP="00E66EB7">
      <w:pPr>
        <w:pStyle w:val="5f9"/>
        <w:numPr>
          <w:ilvl w:val="0"/>
          <w:numId w:val="107"/>
        </w:numPr>
        <w:tabs>
          <w:tab w:val="num" w:pos="993"/>
        </w:tabs>
        <w:ind w:left="0" w:firstLine="709"/>
        <w:rPr>
          <w:sz w:val="28"/>
          <w:szCs w:val="28"/>
        </w:rPr>
      </w:pPr>
      <w:r>
        <w:rPr>
          <w:sz w:val="28"/>
          <w:szCs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F477A" w:rsidRDefault="006F477A" w:rsidP="006F477A">
      <w:pPr>
        <w:pStyle w:val="5f9"/>
        <w:rPr>
          <w:sz w:val="28"/>
          <w:szCs w:val="28"/>
        </w:rPr>
      </w:pPr>
      <w:r>
        <w:rPr>
          <w:sz w:val="28"/>
          <w:szCs w:val="28"/>
        </w:rPr>
        <w:t>2.</w:t>
      </w:r>
      <w:r>
        <w:rPr>
          <w:sz w:val="28"/>
          <w:szCs w:val="28"/>
        </w:rPr>
        <w:tab/>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F477A" w:rsidRDefault="006F477A" w:rsidP="006F477A">
      <w:pPr>
        <w:pStyle w:val="5f9"/>
        <w:rPr>
          <w:sz w:val="28"/>
          <w:szCs w:val="28"/>
        </w:rPr>
      </w:pPr>
      <w:r>
        <w:rPr>
          <w:sz w:val="28"/>
          <w:szCs w:val="28"/>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F477A" w:rsidRDefault="006F477A" w:rsidP="006F477A">
      <w:pPr>
        <w:pStyle w:val="5f9"/>
        <w:rPr>
          <w:sz w:val="28"/>
          <w:szCs w:val="28"/>
        </w:rPr>
      </w:pPr>
      <w:r>
        <w:rPr>
          <w:sz w:val="28"/>
          <w:szCs w:val="28"/>
        </w:rPr>
        <w:t>3.</w:t>
      </w:r>
      <w:r>
        <w:rPr>
          <w:sz w:val="28"/>
          <w:szCs w:val="28"/>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F477A" w:rsidRDefault="006F477A" w:rsidP="006F477A">
      <w:pPr>
        <w:pStyle w:val="5f9"/>
        <w:rPr>
          <w:sz w:val="28"/>
          <w:szCs w:val="28"/>
        </w:rPr>
      </w:pPr>
      <w:r>
        <w:rPr>
          <w:sz w:val="28"/>
          <w:szCs w:val="28"/>
        </w:rPr>
        <w:t>4.</w:t>
      </w:r>
      <w:r>
        <w:rPr>
          <w:sz w:val="28"/>
          <w:szCs w:val="28"/>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477A" w:rsidRDefault="006F477A" w:rsidP="006F477A">
      <w:pPr>
        <w:pStyle w:val="5f9"/>
        <w:rPr>
          <w:sz w:val="28"/>
          <w:szCs w:val="28"/>
        </w:rPr>
      </w:pPr>
      <w:r>
        <w:rPr>
          <w:sz w:val="28"/>
          <w:szCs w:val="28"/>
        </w:rPr>
        <w:t>5.</w:t>
      </w:r>
      <w:r>
        <w:rPr>
          <w:sz w:val="28"/>
          <w:szCs w:val="28"/>
        </w:rPr>
        <w:tab/>
        <w:t xml:space="preserve">Решения об изменении одного вида разрешенного использования земельных участков и объектов капитального строительства, расположенных на </w:t>
      </w:r>
      <w:r>
        <w:rPr>
          <w:sz w:val="28"/>
          <w:szCs w:val="28"/>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F477A" w:rsidRDefault="006F477A" w:rsidP="006F477A">
      <w:pPr>
        <w:pStyle w:val="5f9"/>
        <w:rPr>
          <w:sz w:val="28"/>
          <w:szCs w:val="28"/>
        </w:rPr>
      </w:pPr>
      <w:r>
        <w:rPr>
          <w:sz w:val="28"/>
          <w:szCs w:val="28"/>
        </w:rPr>
        <w:t>6.</w:t>
      </w:r>
      <w:r>
        <w:rPr>
          <w:sz w:val="28"/>
          <w:szCs w:val="28"/>
        </w:rPr>
        <w:tab/>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предоставления разрешения на условно разрешенный вид использования земельного участка или объекта капитального строительства в соответствии с требованиями статьи 39 Градостроительного кодекса Российской Федерации и положениями статьи 11 настоящих Правил.</w:t>
      </w:r>
    </w:p>
    <w:p w:rsidR="006F477A" w:rsidRPr="007F10D5" w:rsidRDefault="006F477A" w:rsidP="007F10D5">
      <w:pPr>
        <w:pStyle w:val="5f9"/>
        <w:rPr>
          <w:sz w:val="28"/>
          <w:szCs w:val="28"/>
        </w:rPr>
      </w:pPr>
      <w:r>
        <w:rPr>
          <w:sz w:val="28"/>
          <w:szCs w:val="28"/>
        </w:rPr>
        <w:t>7.</w:t>
      </w:r>
      <w:r>
        <w:rPr>
          <w:sz w:val="28"/>
          <w:szCs w:val="28"/>
        </w:rPr>
        <w:tab/>
      </w:r>
      <w:proofErr w:type="gramStart"/>
      <w:r>
        <w:rPr>
          <w:sz w:val="28"/>
          <w:szCs w:val="28"/>
        </w:rPr>
        <w:t>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bookmarkStart w:id="36" w:name="_Toc75787970"/>
      <w:proofErr w:type="gramEnd"/>
    </w:p>
    <w:p w:rsidR="006F477A" w:rsidRDefault="006F477A" w:rsidP="007F10D5">
      <w:pPr>
        <w:suppressAutoHyphens w:val="0"/>
        <w:spacing w:before="100" w:beforeAutospacing="1" w:after="100" w:afterAutospacing="1"/>
        <w:ind w:left="567"/>
        <w:contextualSpacing/>
        <w:outlineLvl w:val="2"/>
      </w:pPr>
      <w:r>
        <w:t xml:space="preserve">Статья 12. </w:t>
      </w:r>
      <w:bookmarkEnd w:id="35"/>
      <w:r>
        <w:t>Порядок предоставления разрешения на условно разрешенный вид использования земельного участка или объекта капитального строительства</w:t>
      </w:r>
      <w:bookmarkEnd w:id="36"/>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6F477A" w:rsidRDefault="006F477A" w:rsidP="006F477A">
      <w:pPr>
        <w:pStyle w:val="5f9"/>
        <w:rPr>
          <w:sz w:val="28"/>
          <w:szCs w:val="28"/>
        </w:rPr>
      </w:pPr>
      <w:r>
        <w:rPr>
          <w:sz w:val="28"/>
          <w:szCs w:val="28"/>
        </w:rPr>
        <w:t>2.</w:t>
      </w:r>
      <w:r>
        <w:rPr>
          <w:sz w:val="28"/>
          <w:szCs w:val="28"/>
        </w:rPr>
        <w:tab/>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42" w:anchor="Par203" w:tooltip="Статья 5.1.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 w:history="1">
        <w:r>
          <w:rPr>
            <w:rStyle w:val="aff5"/>
            <w:sz w:val="28"/>
            <w:szCs w:val="28"/>
          </w:rPr>
          <w:t>статьей 5.1</w:t>
        </w:r>
      </w:hyperlink>
      <w:r>
        <w:rPr>
          <w:sz w:val="28"/>
          <w:szCs w:val="28"/>
        </w:rPr>
        <w:t xml:space="preserve"> Градостроительного Кодекса Российской Федерации, с учетом положений настоящей статьи.</w:t>
      </w:r>
    </w:p>
    <w:p w:rsidR="006F477A" w:rsidRDefault="006F477A" w:rsidP="006F477A">
      <w:pPr>
        <w:pStyle w:val="5f9"/>
        <w:rPr>
          <w:sz w:val="28"/>
          <w:szCs w:val="28"/>
        </w:rPr>
      </w:pPr>
      <w:bookmarkStart w:id="37" w:name="Par1649"/>
      <w:bookmarkEnd w:id="37"/>
      <w:r>
        <w:rPr>
          <w:sz w:val="28"/>
          <w:szCs w:val="28"/>
        </w:rPr>
        <w:t>3.</w:t>
      </w:r>
      <w:r>
        <w:rPr>
          <w:sz w:val="28"/>
          <w:szCs w:val="28"/>
        </w:rPr>
        <w:tab/>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F477A" w:rsidRDefault="006F477A" w:rsidP="006F477A">
      <w:pPr>
        <w:pStyle w:val="5f9"/>
        <w:rPr>
          <w:sz w:val="28"/>
          <w:szCs w:val="28"/>
        </w:rPr>
      </w:pPr>
      <w:r>
        <w:rPr>
          <w:sz w:val="28"/>
          <w:szCs w:val="28"/>
        </w:rPr>
        <w:t>4.</w:t>
      </w:r>
      <w:r>
        <w:rPr>
          <w:sz w:val="28"/>
          <w:szCs w:val="28"/>
        </w:rPr>
        <w:tab/>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w:t>
      </w:r>
      <w:r>
        <w:rPr>
          <w:sz w:val="28"/>
          <w:szCs w:val="28"/>
        </w:rPr>
        <w:lastRenderedPageBreak/>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F477A" w:rsidRDefault="006F477A" w:rsidP="006F477A">
      <w:pPr>
        <w:pStyle w:val="5f9"/>
        <w:rPr>
          <w:sz w:val="28"/>
          <w:szCs w:val="28"/>
        </w:rPr>
      </w:pPr>
      <w:r>
        <w:rPr>
          <w:sz w:val="28"/>
          <w:szCs w:val="28"/>
        </w:rPr>
        <w:t>5.</w:t>
      </w:r>
      <w:r>
        <w:rPr>
          <w:sz w:val="28"/>
          <w:szCs w:val="28"/>
        </w:rPr>
        <w:tab/>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F477A" w:rsidRDefault="006F477A" w:rsidP="006F477A">
      <w:pPr>
        <w:pStyle w:val="5f9"/>
        <w:rPr>
          <w:sz w:val="28"/>
          <w:szCs w:val="28"/>
        </w:rPr>
      </w:pPr>
      <w:r>
        <w:rPr>
          <w:sz w:val="28"/>
          <w:szCs w:val="28"/>
        </w:rPr>
        <w:t>6.</w:t>
      </w:r>
      <w:r>
        <w:rPr>
          <w:sz w:val="28"/>
          <w:szCs w:val="28"/>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уполномоченному лицу.</w:t>
      </w:r>
    </w:p>
    <w:p w:rsidR="006F477A" w:rsidRDefault="006F477A" w:rsidP="006F477A">
      <w:pPr>
        <w:pStyle w:val="5f9"/>
        <w:rPr>
          <w:sz w:val="28"/>
          <w:szCs w:val="28"/>
        </w:rPr>
      </w:pPr>
      <w:r>
        <w:rPr>
          <w:sz w:val="28"/>
          <w:szCs w:val="28"/>
        </w:rPr>
        <w:t>7.</w:t>
      </w:r>
      <w:r>
        <w:rPr>
          <w:sz w:val="28"/>
          <w:szCs w:val="28"/>
        </w:rPr>
        <w:tab/>
        <w:t xml:space="preserve">На основании указанных в </w:t>
      </w:r>
      <w:hyperlink r:id="rId43" w:anchor="Par1656" w:tooltip="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 w:history="1">
        <w:r>
          <w:rPr>
            <w:rStyle w:val="aff5"/>
            <w:sz w:val="28"/>
            <w:szCs w:val="28"/>
          </w:rPr>
          <w:t>части 6</w:t>
        </w:r>
      </w:hyperlink>
      <w:r>
        <w:rPr>
          <w:sz w:val="28"/>
          <w:szCs w:val="28"/>
        </w:rPr>
        <w:t xml:space="preserve"> настоящей статьи рекомендаций уполномоченное лицо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F477A" w:rsidRDefault="006F477A" w:rsidP="006F477A">
      <w:pPr>
        <w:pStyle w:val="5f9"/>
        <w:rPr>
          <w:sz w:val="28"/>
          <w:szCs w:val="28"/>
        </w:rPr>
      </w:pPr>
      <w:r>
        <w:rPr>
          <w:sz w:val="28"/>
          <w:szCs w:val="28"/>
        </w:rPr>
        <w:t>8.</w:t>
      </w:r>
      <w:r>
        <w:rPr>
          <w:sz w:val="28"/>
          <w:szCs w:val="28"/>
        </w:rPr>
        <w:tab/>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F477A" w:rsidRDefault="006F477A" w:rsidP="006F477A">
      <w:pPr>
        <w:pStyle w:val="5f9"/>
        <w:rPr>
          <w:sz w:val="28"/>
          <w:szCs w:val="28"/>
        </w:rPr>
      </w:pPr>
      <w:r>
        <w:rPr>
          <w:sz w:val="28"/>
          <w:szCs w:val="28"/>
        </w:rPr>
        <w:t>9.</w:t>
      </w:r>
      <w:r>
        <w:rPr>
          <w:sz w:val="28"/>
          <w:szCs w:val="28"/>
        </w:rPr>
        <w:tab/>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F477A" w:rsidRDefault="006F477A" w:rsidP="006F477A">
      <w:pPr>
        <w:pStyle w:val="5f9"/>
        <w:rPr>
          <w:sz w:val="28"/>
          <w:szCs w:val="28"/>
        </w:rPr>
      </w:pPr>
      <w:r>
        <w:rPr>
          <w:sz w:val="28"/>
          <w:szCs w:val="28"/>
        </w:rPr>
        <w:t>10.</w:t>
      </w:r>
      <w:r>
        <w:rPr>
          <w:sz w:val="28"/>
          <w:szCs w:val="28"/>
        </w:rPr>
        <w:tab/>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4" w:anchor="Par3850"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Pr>
            <w:rStyle w:val="aff5"/>
            <w:sz w:val="28"/>
            <w:szCs w:val="28"/>
          </w:rPr>
          <w:t>части 2 статьи 55.32</w:t>
        </w:r>
      </w:hyperlink>
      <w:r>
        <w:rPr>
          <w:sz w:val="28"/>
          <w:szCs w:val="28"/>
        </w:rPr>
        <w:t xml:space="preserve"> Градостроительного Кодекса </w:t>
      </w:r>
      <w:r>
        <w:rPr>
          <w:sz w:val="28"/>
          <w:szCs w:val="28"/>
        </w:rPr>
        <w:lastRenderedPageBreak/>
        <w:t xml:space="preserve">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45" w:anchor="Par3850"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Pr>
            <w:rStyle w:val="aff5"/>
            <w:sz w:val="28"/>
            <w:szCs w:val="28"/>
          </w:rPr>
          <w:t>части 2 статьи 55.32</w:t>
        </w:r>
      </w:hyperlink>
      <w:r>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F477A" w:rsidRDefault="006F477A" w:rsidP="006F477A">
      <w:pPr>
        <w:pStyle w:val="5f9"/>
        <w:rPr>
          <w:sz w:val="28"/>
          <w:szCs w:val="28"/>
        </w:rPr>
      </w:pPr>
      <w:r>
        <w:rPr>
          <w:sz w:val="28"/>
          <w:szCs w:val="28"/>
        </w:rPr>
        <w:t>11.</w:t>
      </w:r>
      <w:r>
        <w:rPr>
          <w:sz w:val="28"/>
          <w:szCs w:val="28"/>
        </w:rPr>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F477A" w:rsidRDefault="006F477A" w:rsidP="006F477A">
      <w:pPr>
        <w:pStyle w:val="5f9"/>
        <w:rPr>
          <w:sz w:val="28"/>
          <w:szCs w:val="28"/>
        </w:rPr>
      </w:pPr>
    </w:p>
    <w:p w:rsidR="006F477A" w:rsidRDefault="006F477A" w:rsidP="006F477A">
      <w:pPr>
        <w:pStyle w:val="3fffc"/>
        <w:jc w:val="center"/>
        <w:outlineLvl w:val="2"/>
        <w:rPr>
          <w:sz w:val="28"/>
          <w:szCs w:val="28"/>
        </w:rPr>
      </w:pPr>
      <w:bookmarkStart w:id="38" w:name="_Toc6502796"/>
      <w:bookmarkStart w:id="39" w:name="_Toc75787971"/>
      <w:r>
        <w:rPr>
          <w:i w:val="0"/>
          <w:sz w:val="28"/>
          <w:szCs w:val="28"/>
        </w:rPr>
        <w:t xml:space="preserve">Статья 13. </w:t>
      </w:r>
      <w:bookmarkEnd w:id="38"/>
      <w:r>
        <w:rPr>
          <w:i w:val="0"/>
          <w:sz w:val="28"/>
          <w:szCs w:val="28"/>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F477A" w:rsidRDefault="006F477A" w:rsidP="006F477A">
      <w:pPr>
        <w:pStyle w:val="5f9"/>
        <w:rPr>
          <w:sz w:val="28"/>
          <w:szCs w:val="28"/>
        </w:rPr>
      </w:pPr>
      <w:r>
        <w:rPr>
          <w:sz w:val="28"/>
          <w:szCs w:val="28"/>
        </w:rPr>
        <w:t>1.1.</w:t>
      </w:r>
      <w:r>
        <w:rPr>
          <w:sz w:val="28"/>
          <w:szCs w:val="28"/>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F477A" w:rsidRDefault="006F477A" w:rsidP="006F477A">
      <w:pPr>
        <w:pStyle w:val="5f9"/>
        <w:rPr>
          <w:sz w:val="28"/>
          <w:szCs w:val="28"/>
        </w:rPr>
      </w:pPr>
      <w:r>
        <w:rPr>
          <w:sz w:val="28"/>
          <w:szCs w:val="28"/>
        </w:rPr>
        <w:t>2.</w:t>
      </w:r>
      <w:r>
        <w:rPr>
          <w:sz w:val="28"/>
          <w:szCs w:val="28"/>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F477A" w:rsidRDefault="006F477A" w:rsidP="006F477A">
      <w:pPr>
        <w:pStyle w:val="5f9"/>
        <w:rPr>
          <w:sz w:val="28"/>
          <w:szCs w:val="28"/>
        </w:rPr>
      </w:pPr>
      <w:r>
        <w:rPr>
          <w:sz w:val="28"/>
          <w:szCs w:val="28"/>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F477A" w:rsidRDefault="006F477A" w:rsidP="006F477A">
      <w:pPr>
        <w:pStyle w:val="5f9"/>
        <w:rPr>
          <w:sz w:val="28"/>
          <w:szCs w:val="28"/>
        </w:rPr>
      </w:pPr>
      <w:r>
        <w:rPr>
          <w:sz w:val="28"/>
          <w:szCs w:val="28"/>
        </w:rPr>
        <w:t>3.</w:t>
      </w:r>
      <w:r>
        <w:rPr>
          <w:sz w:val="28"/>
          <w:szCs w:val="28"/>
        </w:rPr>
        <w:tab/>
        <w:t xml:space="preserve">Заинтересованное в получении разрешения на отклонение от предельных параметров разрешенного строительства, реконструкции объектов </w:t>
      </w:r>
      <w:r>
        <w:rPr>
          <w:sz w:val="28"/>
          <w:szCs w:val="28"/>
        </w:rPr>
        <w:lastRenderedPageBreak/>
        <w:t>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F477A" w:rsidRDefault="006F477A" w:rsidP="006F477A">
      <w:pPr>
        <w:pStyle w:val="5f9"/>
        <w:rPr>
          <w:sz w:val="28"/>
          <w:szCs w:val="28"/>
        </w:rPr>
      </w:pPr>
      <w:r>
        <w:rPr>
          <w:sz w:val="28"/>
          <w:szCs w:val="28"/>
        </w:rPr>
        <w:t>4.</w:t>
      </w:r>
      <w:r>
        <w:rPr>
          <w:sz w:val="28"/>
          <w:szCs w:val="28"/>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w:t>
      </w:r>
    </w:p>
    <w:p w:rsidR="006F477A" w:rsidRDefault="006F477A" w:rsidP="006F477A">
      <w:pPr>
        <w:pStyle w:val="5f9"/>
        <w:rPr>
          <w:sz w:val="28"/>
          <w:szCs w:val="28"/>
        </w:rPr>
      </w:pPr>
      <w:r>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F477A" w:rsidRDefault="006F477A" w:rsidP="006F477A">
      <w:pPr>
        <w:pStyle w:val="5f9"/>
        <w:rPr>
          <w:sz w:val="28"/>
          <w:szCs w:val="28"/>
        </w:rPr>
      </w:pPr>
      <w:r>
        <w:rPr>
          <w:sz w:val="28"/>
          <w:szCs w:val="28"/>
        </w:rPr>
        <w:t>5.</w:t>
      </w:r>
      <w:r>
        <w:rPr>
          <w:sz w:val="28"/>
          <w:szCs w:val="28"/>
        </w:rPr>
        <w:tab/>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уполномоченному лицу.</w:t>
      </w:r>
    </w:p>
    <w:p w:rsidR="006F477A" w:rsidRDefault="006F477A" w:rsidP="006F477A">
      <w:pPr>
        <w:pStyle w:val="5f9"/>
        <w:rPr>
          <w:sz w:val="28"/>
          <w:szCs w:val="28"/>
        </w:rPr>
      </w:pPr>
      <w:r>
        <w:rPr>
          <w:sz w:val="28"/>
          <w:szCs w:val="28"/>
        </w:rPr>
        <w:t>6.</w:t>
      </w:r>
      <w:r>
        <w:rPr>
          <w:sz w:val="28"/>
          <w:szCs w:val="28"/>
        </w:rPr>
        <w:tab/>
        <w:t>Уполномоченное лицо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F477A" w:rsidRDefault="006F477A" w:rsidP="006F477A">
      <w:pPr>
        <w:pStyle w:val="5f9"/>
        <w:rPr>
          <w:sz w:val="28"/>
          <w:szCs w:val="28"/>
        </w:rPr>
      </w:pPr>
      <w:r>
        <w:rPr>
          <w:sz w:val="28"/>
          <w:szCs w:val="28"/>
        </w:rPr>
        <w:t>7.</w:t>
      </w:r>
      <w:r>
        <w:rPr>
          <w:sz w:val="28"/>
          <w:szCs w:val="28"/>
        </w:rPr>
        <w:tab/>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6" w:anchor="Par3850"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Pr>
            <w:rStyle w:val="aff5"/>
            <w:sz w:val="28"/>
            <w:szCs w:val="28"/>
          </w:rPr>
          <w:t>части 2 статьи 55.32</w:t>
        </w:r>
      </w:hyperlink>
      <w:r>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47" w:anchor="Par3850"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Pr>
            <w:rStyle w:val="aff5"/>
            <w:sz w:val="28"/>
            <w:szCs w:val="28"/>
          </w:rPr>
          <w:t>части 2 статьи 55.32</w:t>
        </w:r>
      </w:hyperlink>
      <w:r>
        <w:rPr>
          <w:sz w:val="28"/>
          <w:szCs w:val="28"/>
        </w:rPr>
        <w:t xml:space="preserve"> Градостроительного </w:t>
      </w:r>
      <w:r>
        <w:rPr>
          <w:sz w:val="28"/>
          <w:szCs w:val="28"/>
        </w:rPr>
        <w:lastRenderedPageBreak/>
        <w:t>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F477A" w:rsidRDefault="006F477A" w:rsidP="006F477A">
      <w:pPr>
        <w:pStyle w:val="5f9"/>
        <w:rPr>
          <w:sz w:val="28"/>
          <w:szCs w:val="28"/>
        </w:rPr>
      </w:pPr>
      <w:r>
        <w:rPr>
          <w:sz w:val="28"/>
          <w:szCs w:val="28"/>
        </w:rPr>
        <w:t>8.</w:t>
      </w:r>
      <w:r>
        <w:rPr>
          <w:sz w:val="28"/>
          <w:szCs w:val="28"/>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F477A" w:rsidRDefault="006F477A" w:rsidP="006F477A">
      <w:pPr>
        <w:pStyle w:val="5f9"/>
        <w:rPr>
          <w:sz w:val="28"/>
          <w:szCs w:val="28"/>
        </w:rPr>
      </w:pPr>
      <w:r>
        <w:rPr>
          <w:sz w:val="28"/>
          <w:szCs w:val="28"/>
        </w:rPr>
        <w:t>9.</w:t>
      </w:r>
      <w:r>
        <w:rPr>
          <w:sz w:val="28"/>
          <w:szCs w:val="28"/>
        </w:rPr>
        <w:tab/>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Pr>
          <w:sz w:val="28"/>
          <w:szCs w:val="28"/>
        </w:rPr>
        <w:t>приаэродромной</w:t>
      </w:r>
      <w:proofErr w:type="spellEnd"/>
      <w:r>
        <w:rPr>
          <w:sz w:val="28"/>
          <w:szCs w:val="28"/>
        </w:rPr>
        <w:t xml:space="preserve"> территории.</w:t>
      </w:r>
    </w:p>
    <w:p w:rsidR="006F477A" w:rsidRDefault="006F477A" w:rsidP="006F477A">
      <w:pPr>
        <w:pStyle w:val="5f9"/>
        <w:rPr>
          <w:i/>
          <w:sz w:val="28"/>
          <w:szCs w:val="28"/>
        </w:rPr>
      </w:pPr>
    </w:p>
    <w:p w:rsidR="006F477A" w:rsidRDefault="006F477A" w:rsidP="006F477A">
      <w:pPr>
        <w:pStyle w:val="20"/>
        <w:jc w:val="center"/>
        <w:rPr>
          <w:sz w:val="28"/>
          <w:szCs w:val="28"/>
        </w:rPr>
      </w:pPr>
      <w:bookmarkStart w:id="40" w:name="_Toc6502797"/>
      <w:bookmarkStart w:id="41" w:name="_Toc75787972"/>
      <w:r>
        <w:rPr>
          <w:sz w:val="28"/>
          <w:szCs w:val="28"/>
        </w:rPr>
        <w:t xml:space="preserve">ГЛАВА IV. </w:t>
      </w:r>
      <w:bookmarkEnd w:id="40"/>
      <w:r>
        <w:rPr>
          <w:sz w:val="28"/>
          <w:szCs w:val="28"/>
        </w:rPr>
        <w:t>Положения о подготовке документации по планировке территории органами местного самоуправления</w:t>
      </w:r>
      <w:bookmarkEnd w:id="41"/>
    </w:p>
    <w:p w:rsidR="006F477A" w:rsidRDefault="006F477A" w:rsidP="006F477A">
      <w:pPr>
        <w:jc w:val="center"/>
      </w:pPr>
    </w:p>
    <w:p w:rsidR="006F477A" w:rsidRDefault="006F477A" w:rsidP="006F477A">
      <w:pPr>
        <w:pStyle w:val="20"/>
        <w:jc w:val="center"/>
        <w:rPr>
          <w:sz w:val="28"/>
          <w:szCs w:val="28"/>
        </w:rPr>
      </w:pPr>
      <w:bookmarkStart w:id="42" w:name="_Toc75787973"/>
      <w:r>
        <w:rPr>
          <w:sz w:val="28"/>
          <w:szCs w:val="28"/>
        </w:rPr>
        <w:t xml:space="preserve">Статья 14. Общие требования к документации по </w:t>
      </w:r>
      <w:r>
        <w:rPr>
          <w:spacing w:val="-3"/>
          <w:sz w:val="28"/>
          <w:szCs w:val="28"/>
        </w:rPr>
        <w:t xml:space="preserve">планировке </w:t>
      </w:r>
      <w:r>
        <w:rPr>
          <w:sz w:val="28"/>
          <w:szCs w:val="28"/>
        </w:rPr>
        <w:t>территории</w:t>
      </w:r>
      <w:bookmarkEnd w:id="42"/>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F477A" w:rsidRDefault="006F477A" w:rsidP="006F477A">
      <w:pPr>
        <w:pStyle w:val="5f9"/>
        <w:rPr>
          <w:sz w:val="28"/>
          <w:szCs w:val="28"/>
        </w:rPr>
      </w:pPr>
      <w:r>
        <w:rPr>
          <w:sz w:val="28"/>
          <w:szCs w:val="28"/>
        </w:rPr>
        <w:t>2.</w:t>
      </w:r>
      <w:r>
        <w:rPr>
          <w:sz w:val="28"/>
          <w:szCs w:val="28"/>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F477A" w:rsidRDefault="006F477A" w:rsidP="00E66EB7">
      <w:pPr>
        <w:pStyle w:val="5f9"/>
        <w:numPr>
          <w:ilvl w:val="0"/>
          <w:numId w:val="107"/>
        </w:numPr>
        <w:tabs>
          <w:tab w:val="num" w:pos="993"/>
        </w:tabs>
        <w:ind w:left="0" w:firstLine="709"/>
        <w:rPr>
          <w:sz w:val="28"/>
          <w:szCs w:val="28"/>
        </w:rPr>
      </w:pPr>
      <w:r>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F477A" w:rsidRDefault="006F477A" w:rsidP="00E66EB7">
      <w:pPr>
        <w:pStyle w:val="5f9"/>
        <w:numPr>
          <w:ilvl w:val="0"/>
          <w:numId w:val="107"/>
        </w:numPr>
        <w:tabs>
          <w:tab w:val="num" w:pos="993"/>
        </w:tabs>
        <w:ind w:left="0" w:firstLine="709"/>
        <w:rPr>
          <w:sz w:val="28"/>
          <w:szCs w:val="28"/>
        </w:rPr>
      </w:pPr>
      <w:r>
        <w:rPr>
          <w:sz w:val="28"/>
          <w:szCs w:val="28"/>
        </w:rPr>
        <w:t>необходимы установление, изменение или отмена красных линий;</w:t>
      </w:r>
    </w:p>
    <w:p w:rsidR="006F477A" w:rsidRDefault="006F477A" w:rsidP="00E66EB7">
      <w:pPr>
        <w:pStyle w:val="5f9"/>
        <w:numPr>
          <w:ilvl w:val="0"/>
          <w:numId w:val="107"/>
        </w:numPr>
        <w:tabs>
          <w:tab w:val="num" w:pos="993"/>
        </w:tabs>
        <w:ind w:left="0" w:firstLine="709"/>
        <w:rPr>
          <w:sz w:val="28"/>
          <w:szCs w:val="28"/>
        </w:rPr>
      </w:pPr>
      <w:r>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F477A" w:rsidRDefault="006F477A" w:rsidP="00E66EB7">
      <w:pPr>
        <w:pStyle w:val="5f9"/>
        <w:numPr>
          <w:ilvl w:val="0"/>
          <w:numId w:val="107"/>
        </w:numPr>
        <w:tabs>
          <w:tab w:val="num" w:pos="993"/>
        </w:tabs>
        <w:ind w:left="0" w:firstLine="709"/>
        <w:rPr>
          <w:sz w:val="28"/>
          <w:szCs w:val="28"/>
        </w:rPr>
      </w:pPr>
      <w:r>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6F477A" w:rsidRDefault="006F477A" w:rsidP="00E66EB7">
      <w:pPr>
        <w:pStyle w:val="5f9"/>
        <w:numPr>
          <w:ilvl w:val="0"/>
          <w:numId w:val="107"/>
        </w:numPr>
        <w:tabs>
          <w:tab w:val="num" w:pos="993"/>
        </w:tabs>
        <w:ind w:left="0" w:firstLine="709"/>
        <w:rPr>
          <w:sz w:val="28"/>
          <w:szCs w:val="28"/>
        </w:rPr>
      </w:pPr>
      <w:r>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w:t>
      </w:r>
      <w:r>
        <w:rPr>
          <w:sz w:val="28"/>
          <w:szCs w:val="28"/>
        </w:rPr>
        <w:lastRenderedPageBreak/>
        <w:t>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F477A" w:rsidRDefault="006F477A" w:rsidP="00E66EB7">
      <w:pPr>
        <w:pStyle w:val="5f9"/>
        <w:numPr>
          <w:ilvl w:val="0"/>
          <w:numId w:val="107"/>
        </w:numPr>
        <w:tabs>
          <w:tab w:val="num" w:pos="993"/>
        </w:tabs>
        <w:ind w:left="0" w:firstLine="709"/>
        <w:rPr>
          <w:sz w:val="28"/>
          <w:szCs w:val="28"/>
        </w:rPr>
      </w:pPr>
      <w:r>
        <w:rPr>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F477A" w:rsidRDefault="006F477A" w:rsidP="00E66EB7">
      <w:pPr>
        <w:pStyle w:val="5f9"/>
        <w:numPr>
          <w:ilvl w:val="0"/>
          <w:numId w:val="107"/>
        </w:numPr>
        <w:tabs>
          <w:tab w:val="num" w:pos="993"/>
        </w:tabs>
        <w:ind w:left="0" w:firstLine="709"/>
        <w:rPr>
          <w:sz w:val="28"/>
          <w:szCs w:val="28"/>
        </w:rPr>
      </w:pPr>
      <w:r>
        <w:rPr>
          <w:sz w:val="28"/>
          <w:szCs w:val="28"/>
        </w:rPr>
        <w:t>планируется осуществление комплексного развития территории.</w:t>
      </w:r>
    </w:p>
    <w:p w:rsidR="006F477A" w:rsidRDefault="006F477A" w:rsidP="006F477A">
      <w:pPr>
        <w:pStyle w:val="5f9"/>
        <w:rPr>
          <w:sz w:val="28"/>
          <w:szCs w:val="28"/>
        </w:rPr>
      </w:pPr>
      <w:r>
        <w:rPr>
          <w:sz w:val="28"/>
          <w:szCs w:val="28"/>
        </w:rPr>
        <w:t>3.</w:t>
      </w:r>
      <w:r>
        <w:rPr>
          <w:sz w:val="28"/>
          <w:szCs w:val="28"/>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6F477A" w:rsidRDefault="006F477A" w:rsidP="006F477A">
      <w:pPr>
        <w:pStyle w:val="5f9"/>
        <w:rPr>
          <w:sz w:val="28"/>
          <w:szCs w:val="28"/>
        </w:rPr>
      </w:pPr>
      <w:r>
        <w:rPr>
          <w:sz w:val="28"/>
          <w:szCs w:val="28"/>
        </w:rPr>
        <w:t>4.</w:t>
      </w:r>
      <w:r>
        <w:rPr>
          <w:sz w:val="28"/>
          <w:szCs w:val="28"/>
        </w:rPr>
        <w:tab/>
        <w:t xml:space="preserve">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Уставом </w:t>
      </w:r>
      <w:proofErr w:type="spellStart"/>
      <w:r>
        <w:rPr>
          <w:sz w:val="28"/>
          <w:szCs w:val="28"/>
        </w:rPr>
        <w:t>Боровичского</w:t>
      </w:r>
      <w:proofErr w:type="spellEnd"/>
      <w:r>
        <w:rPr>
          <w:sz w:val="28"/>
          <w:szCs w:val="28"/>
        </w:rPr>
        <w:t xml:space="preserve"> муниципального района, Уставом муниципального образования «</w:t>
      </w:r>
      <w:proofErr w:type="spellStart"/>
      <w:r>
        <w:rPr>
          <w:sz w:val="28"/>
          <w:szCs w:val="28"/>
        </w:rPr>
        <w:t>Железковское</w:t>
      </w:r>
      <w:proofErr w:type="spellEnd"/>
      <w:r>
        <w:rPr>
          <w:sz w:val="28"/>
          <w:szCs w:val="28"/>
        </w:rPr>
        <w:t xml:space="preserve"> сельское поселение».</w:t>
      </w:r>
    </w:p>
    <w:p w:rsidR="006F477A" w:rsidRDefault="006F477A" w:rsidP="006F477A">
      <w:pPr>
        <w:pStyle w:val="5f9"/>
        <w:rPr>
          <w:sz w:val="28"/>
          <w:szCs w:val="28"/>
        </w:rPr>
      </w:pPr>
    </w:p>
    <w:p w:rsidR="006F477A" w:rsidRDefault="006F477A" w:rsidP="006F477A">
      <w:pPr>
        <w:pStyle w:val="20"/>
        <w:jc w:val="center"/>
        <w:rPr>
          <w:sz w:val="28"/>
          <w:szCs w:val="28"/>
        </w:rPr>
      </w:pPr>
      <w:bookmarkStart w:id="43" w:name="_Toc75787974"/>
      <w:r>
        <w:rPr>
          <w:sz w:val="28"/>
          <w:szCs w:val="28"/>
        </w:rPr>
        <w:t>Статья 15. Виды документации по планировке территории</w:t>
      </w:r>
      <w:bookmarkEnd w:id="43"/>
    </w:p>
    <w:p w:rsidR="006F477A" w:rsidRDefault="006F477A" w:rsidP="006F477A">
      <w:pPr>
        <w:pStyle w:val="5f9"/>
        <w:rPr>
          <w:sz w:val="28"/>
          <w:szCs w:val="28"/>
        </w:rPr>
      </w:pPr>
    </w:p>
    <w:p w:rsidR="006F477A" w:rsidRDefault="006F477A" w:rsidP="006F477A">
      <w:pPr>
        <w:pStyle w:val="5f9"/>
        <w:rPr>
          <w:sz w:val="28"/>
          <w:szCs w:val="28"/>
        </w:rPr>
      </w:pPr>
      <w:bookmarkStart w:id="44" w:name="_Toc6502799"/>
      <w:r>
        <w:rPr>
          <w:sz w:val="28"/>
          <w:szCs w:val="28"/>
        </w:rPr>
        <w:t>1.</w:t>
      </w:r>
      <w:r>
        <w:rPr>
          <w:sz w:val="28"/>
          <w:szCs w:val="28"/>
        </w:rPr>
        <w:tab/>
        <w:t>Видами документации по планировке территории являются:</w:t>
      </w:r>
    </w:p>
    <w:p w:rsidR="006F477A" w:rsidRDefault="006F477A" w:rsidP="00E66EB7">
      <w:pPr>
        <w:pStyle w:val="5f9"/>
        <w:numPr>
          <w:ilvl w:val="0"/>
          <w:numId w:val="107"/>
        </w:numPr>
        <w:tabs>
          <w:tab w:val="num" w:pos="993"/>
        </w:tabs>
        <w:ind w:left="0" w:firstLine="709"/>
        <w:rPr>
          <w:sz w:val="28"/>
          <w:szCs w:val="28"/>
        </w:rPr>
      </w:pPr>
      <w:r>
        <w:rPr>
          <w:sz w:val="28"/>
          <w:szCs w:val="28"/>
        </w:rPr>
        <w:t>проект планировки территории;</w:t>
      </w:r>
    </w:p>
    <w:p w:rsidR="006F477A" w:rsidRDefault="006F477A" w:rsidP="00E66EB7">
      <w:pPr>
        <w:pStyle w:val="5f9"/>
        <w:numPr>
          <w:ilvl w:val="0"/>
          <w:numId w:val="107"/>
        </w:numPr>
        <w:tabs>
          <w:tab w:val="num" w:pos="993"/>
        </w:tabs>
        <w:ind w:left="0" w:firstLine="709"/>
        <w:rPr>
          <w:sz w:val="28"/>
          <w:szCs w:val="28"/>
        </w:rPr>
      </w:pPr>
      <w:r>
        <w:rPr>
          <w:sz w:val="28"/>
          <w:szCs w:val="28"/>
        </w:rPr>
        <w:t>проект межевания территории.</w:t>
      </w:r>
    </w:p>
    <w:p w:rsidR="006F477A" w:rsidRDefault="006F477A" w:rsidP="006F477A">
      <w:pPr>
        <w:pStyle w:val="5f9"/>
        <w:rPr>
          <w:sz w:val="28"/>
          <w:szCs w:val="28"/>
        </w:rPr>
      </w:pPr>
      <w:r>
        <w:rPr>
          <w:sz w:val="28"/>
          <w:szCs w:val="28"/>
        </w:rPr>
        <w:t>2.</w:t>
      </w:r>
      <w:r>
        <w:rPr>
          <w:sz w:val="28"/>
          <w:szCs w:val="28"/>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F477A" w:rsidRDefault="006F477A" w:rsidP="006F477A">
      <w:pPr>
        <w:pStyle w:val="5f9"/>
        <w:rPr>
          <w:sz w:val="28"/>
          <w:szCs w:val="28"/>
        </w:rPr>
      </w:pPr>
      <w:r>
        <w:rPr>
          <w:sz w:val="28"/>
          <w:szCs w:val="28"/>
        </w:rPr>
        <w:t>3.</w:t>
      </w:r>
      <w:r>
        <w:rPr>
          <w:sz w:val="28"/>
          <w:szCs w:val="28"/>
        </w:rPr>
        <w:tab/>
        <w:t>Подготовка проекта межевания территории осуществляется для:</w:t>
      </w:r>
    </w:p>
    <w:p w:rsidR="006F477A" w:rsidRDefault="006F477A" w:rsidP="00E66EB7">
      <w:pPr>
        <w:pStyle w:val="5f9"/>
        <w:numPr>
          <w:ilvl w:val="0"/>
          <w:numId w:val="107"/>
        </w:numPr>
        <w:tabs>
          <w:tab w:val="num" w:pos="993"/>
        </w:tabs>
        <w:ind w:left="0" w:firstLine="709"/>
        <w:rPr>
          <w:sz w:val="28"/>
          <w:szCs w:val="28"/>
        </w:rPr>
      </w:pPr>
      <w:r>
        <w:rPr>
          <w:sz w:val="28"/>
          <w:szCs w:val="28"/>
        </w:rPr>
        <w:t>определения местоположения границ образуемых и изменяемых земельных участков;</w:t>
      </w:r>
    </w:p>
    <w:p w:rsidR="006F477A" w:rsidRDefault="006F477A" w:rsidP="00E66EB7">
      <w:pPr>
        <w:pStyle w:val="5f9"/>
        <w:numPr>
          <w:ilvl w:val="0"/>
          <w:numId w:val="107"/>
        </w:numPr>
        <w:tabs>
          <w:tab w:val="num" w:pos="993"/>
        </w:tabs>
        <w:ind w:left="0" w:firstLine="709"/>
        <w:rPr>
          <w:sz w:val="28"/>
          <w:szCs w:val="28"/>
        </w:rPr>
      </w:pPr>
      <w:r>
        <w:rPr>
          <w:sz w:val="28"/>
          <w:szCs w:val="28"/>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Pr>
          <w:sz w:val="28"/>
          <w:szCs w:val="28"/>
        </w:rPr>
        <w:lastRenderedPageBreak/>
        <w:t>условии, что такие установление, изменение, отмена влекут за собой исключительно изменение границ территории общего пользования.</w:t>
      </w:r>
    </w:p>
    <w:p w:rsidR="006F477A" w:rsidRDefault="006F477A" w:rsidP="006F477A">
      <w:pPr>
        <w:pStyle w:val="5f9"/>
        <w:rPr>
          <w:sz w:val="28"/>
          <w:szCs w:val="28"/>
        </w:rPr>
      </w:pPr>
      <w:r>
        <w:rPr>
          <w:sz w:val="28"/>
          <w:szCs w:val="28"/>
        </w:rPr>
        <w:t>4.</w:t>
      </w:r>
      <w:r>
        <w:rPr>
          <w:sz w:val="28"/>
          <w:szCs w:val="28"/>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техническими регламентами, сводами правил.</w:t>
      </w:r>
    </w:p>
    <w:p w:rsidR="006F477A" w:rsidRDefault="006F477A" w:rsidP="006F477A">
      <w:pPr>
        <w:pStyle w:val="5f9"/>
        <w:rPr>
          <w:sz w:val="28"/>
          <w:szCs w:val="28"/>
        </w:rPr>
      </w:pPr>
      <w:r>
        <w:rPr>
          <w:sz w:val="28"/>
          <w:szCs w:val="28"/>
        </w:rPr>
        <w:t>5.</w:t>
      </w:r>
      <w:r>
        <w:rPr>
          <w:sz w:val="28"/>
          <w:szCs w:val="28"/>
        </w:rPr>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в части 3 настоящей статьи.</w:t>
      </w:r>
    </w:p>
    <w:p w:rsidR="006F477A" w:rsidRDefault="006F477A" w:rsidP="006F477A">
      <w:pPr>
        <w:pStyle w:val="5f9"/>
        <w:rPr>
          <w:sz w:val="28"/>
          <w:szCs w:val="28"/>
        </w:rPr>
      </w:pPr>
      <w:r>
        <w:rPr>
          <w:sz w:val="28"/>
          <w:szCs w:val="28"/>
        </w:rPr>
        <w:t>6.</w:t>
      </w:r>
      <w:r>
        <w:rPr>
          <w:sz w:val="28"/>
          <w:szCs w:val="28"/>
        </w:rPr>
        <w:tab/>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48" w:anchor="Par1708" w:tooltip="5.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 w:history="1">
        <w:r>
          <w:rPr>
            <w:rStyle w:val="aff5"/>
            <w:sz w:val="28"/>
            <w:szCs w:val="28"/>
          </w:rPr>
          <w:t>частью 5</w:t>
        </w:r>
      </w:hyperlink>
      <w:r>
        <w:rPr>
          <w:sz w:val="28"/>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F477A" w:rsidRDefault="006F477A" w:rsidP="006F477A">
      <w:pPr>
        <w:pStyle w:val="5f9"/>
        <w:ind w:firstLine="0"/>
        <w:rPr>
          <w:sz w:val="28"/>
          <w:szCs w:val="28"/>
        </w:rPr>
      </w:pPr>
    </w:p>
    <w:p w:rsidR="006F477A" w:rsidRPr="007F10D5" w:rsidRDefault="006F477A" w:rsidP="007F10D5">
      <w:pPr>
        <w:pStyle w:val="20"/>
        <w:jc w:val="center"/>
        <w:rPr>
          <w:sz w:val="28"/>
          <w:szCs w:val="28"/>
        </w:rPr>
      </w:pPr>
      <w:bookmarkStart w:id="45" w:name="_Toc75787975"/>
      <w:r>
        <w:rPr>
          <w:sz w:val="28"/>
          <w:szCs w:val="28"/>
        </w:rPr>
        <w:t xml:space="preserve">ГЛАВА </w:t>
      </w:r>
      <w:r>
        <w:rPr>
          <w:sz w:val="28"/>
          <w:szCs w:val="28"/>
          <w:lang w:val="en-US"/>
        </w:rPr>
        <w:t>V</w:t>
      </w:r>
      <w:r>
        <w:rPr>
          <w:sz w:val="28"/>
          <w:szCs w:val="28"/>
        </w:rPr>
        <w:t xml:space="preserve">. </w:t>
      </w:r>
      <w:bookmarkEnd w:id="44"/>
      <w:r>
        <w:rPr>
          <w:sz w:val="28"/>
          <w:szCs w:val="28"/>
        </w:rPr>
        <w:t>Положения о проведении общественных обсуждений или публичных слушаний по вопросам землепользования и застройки</w:t>
      </w:r>
      <w:bookmarkStart w:id="46" w:name="_Toc6502800"/>
      <w:bookmarkEnd w:id="45"/>
    </w:p>
    <w:p w:rsidR="006F477A" w:rsidRDefault="006F477A" w:rsidP="007F10D5">
      <w:pPr>
        <w:suppressAutoHyphens w:val="0"/>
        <w:spacing w:before="100" w:beforeAutospacing="1" w:after="100" w:afterAutospacing="1"/>
        <w:ind w:left="567"/>
        <w:contextualSpacing/>
        <w:outlineLvl w:val="2"/>
      </w:pPr>
      <w:bookmarkStart w:id="47" w:name="_Toc75787976"/>
      <w: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46"/>
      <w:bookmarkEnd w:id="47"/>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6F477A" w:rsidRDefault="006F477A" w:rsidP="006F477A">
      <w:pPr>
        <w:pStyle w:val="5f9"/>
        <w:rPr>
          <w:sz w:val="28"/>
          <w:szCs w:val="28"/>
        </w:rPr>
      </w:pPr>
      <w:r>
        <w:rPr>
          <w:sz w:val="28"/>
          <w:szCs w:val="28"/>
        </w:rPr>
        <w:t>2.</w:t>
      </w:r>
      <w:r>
        <w:rPr>
          <w:sz w:val="28"/>
          <w:szCs w:val="28"/>
        </w:rPr>
        <w:tab/>
        <w:t>На общественные обсуждения или публичные слушания по вопросам землепользования и застройки выносятся:</w:t>
      </w:r>
    </w:p>
    <w:p w:rsidR="006F477A" w:rsidRDefault="006F477A" w:rsidP="00E66EB7">
      <w:pPr>
        <w:pStyle w:val="5f9"/>
        <w:numPr>
          <w:ilvl w:val="0"/>
          <w:numId w:val="107"/>
        </w:numPr>
        <w:tabs>
          <w:tab w:val="num" w:pos="993"/>
        </w:tabs>
        <w:ind w:left="0" w:firstLine="709"/>
        <w:rPr>
          <w:sz w:val="28"/>
          <w:szCs w:val="28"/>
        </w:rPr>
      </w:pPr>
      <w:r>
        <w:rPr>
          <w:sz w:val="28"/>
          <w:szCs w:val="28"/>
        </w:rPr>
        <w:t>проект Правил землепользования и застройки, проекты внесения изменений в Правила землепользования и застройки, за исключением случаев, предусмотренных Градостроительным кодексом Российской Федерации;</w:t>
      </w:r>
    </w:p>
    <w:p w:rsidR="006F477A" w:rsidRDefault="006F477A" w:rsidP="00E66EB7">
      <w:pPr>
        <w:pStyle w:val="5f9"/>
        <w:numPr>
          <w:ilvl w:val="0"/>
          <w:numId w:val="107"/>
        </w:numPr>
        <w:tabs>
          <w:tab w:val="num" w:pos="993"/>
        </w:tabs>
        <w:ind w:left="0" w:firstLine="709"/>
        <w:rPr>
          <w:sz w:val="28"/>
          <w:szCs w:val="28"/>
        </w:rPr>
      </w:pPr>
      <w:r>
        <w:rPr>
          <w:sz w:val="28"/>
          <w:szCs w:val="28"/>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6F477A" w:rsidRDefault="006F477A" w:rsidP="00E66EB7">
      <w:pPr>
        <w:pStyle w:val="5f9"/>
        <w:numPr>
          <w:ilvl w:val="0"/>
          <w:numId w:val="107"/>
        </w:numPr>
        <w:tabs>
          <w:tab w:val="num" w:pos="993"/>
        </w:tabs>
        <w:ind w:left="0" w:firstLine="709"/>
        <w:rPr>
          <w:sz w:val="28"/>
          <w:szCs w:val="28"/>
        </w:rPr>
      </w:pPr>
      <w:r>
        <w:rPr>
          <w:sz w:val="28"/>
          <w:szCs w:val="28"/>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6F477A" w:rsidRDefault="006F477A" w:rsidP="00E66EB7">
      <w:pPr>
        <w:pStyle w:val="5f9"/>
        <w:numPr>
          <w:ilvl w:val="0"/>
          <w:numId w:val="107"/>
        </w:numPr>
        <w:tabs>
          <w:tab w:val="num" w:pos="993"/>
        </w:tabs>
        <w:ind w:left="0" w:firstLine="709"/>
        <w:rPr>
          <w:sz w:val="28"/>
          <w:szCs w:val="28"/>
        </w:rPr>
      </w:pPr>
      <w:r>
        <w:rPr>
          <w:sz w:val="28"/>
          <w:szCs w:val="28"/>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6F477A" w:rsidRDefault="006F477A" w:rsidP="006F477A">
      <w:pPr>
        <w:pStyle w:val="5f9"/>
        <w:rPr>
          <w:sz w:val="28"/>
          <w:szCs w:val="28"/>
        </w:rPr>
      </w:pPr>
      <w:r>
        <w:rPr>
          <w:sz w:val="28"/>
          <w:szCs w:val="28"/>
        </w:rPr>
        <w:lastRenderedPageBreak/>
        <w:t>3.</w:t>
      </w:r>
      <w:r>
        <w:rPr>
          <w:sz w:val="28"/>
          <w:szCs w:val="28"/>
        </w:rPr>
        <w:tab/>
        <w:t>Общественные обсуждения или публичные слушания проводятся в соответствии с федеральным законодательством, Уставом муниципального образования и (или) нормативным правовым актом представительного органа муниципального образования, настоящими Правилами, другими нормативными правовыми актами.</w:t>
      </w:r>
    </w:p>
    <w:p w:rsidR="006F477A" w:rsidRDefault="006F477A" w:rsidP="006F477A">
      <w:pPr>
        <w:pStyle w:val="5f9"/>
        <w:rPr>
          <w:sz w:val="28"/>
          <w:szCs w:val="28"/>
        </w:rPr>
      </w:pPr>
      <w:r>
        <w:rPr>
          <w:sz w:val="28"/>
          <w:szCs w:val="28"/>
        </w:rPr>
        <w:t>4.</w:t>
      </w:r>
      <w:r>
        <w:rPr>
          <w:sz w:val="28"/>
          <w:szCs w:val="28"/>
        </w:rPr>
        <w:tab/>
        <w:t>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статьей 5.1 Градостроительного Кодекса Российской Федерации и с учетом положений настоящей статьи.</w:t>
      </w:r>
    </w:p>
    <w:p w:rsidR="006F477A" w:rsidRDefault="006F477A" w:rsidP="006F477A">
      <w:pPr>
        <w:pStyle w:val="5f9"/>
        <w:rPr>
          <w:sz w:val="28"/>
          <w:szCs w:val="28"/>
        </w:rPr>
      </w:pPr>
      <w:r>
        <w:rPr>
          <w:sz w:val="28"/>
          <w:szCs w:val="28"/>
        </w:rPr>
        <w:t>5.</w:t>
      </w:r>
      <w:r>
        <w:rPr>
          <w:sz w:val="28"/>
          <w:szCs w:val="28"/>
        </w:rPr>
        <w:tab/>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6F477A" w:rsidRDefault="006F477A" w:rsidP="006F477A">
      <w:pPr>
        <w:pStyle w:val="5f9"/>
        <w:rPr>
          <w:sz w:val="28"/>
          <w:szCs w:val="28"/>
        </w:rPr>
      </w:pPr>
      <w:r>
        <w:rPr>
          <w:sz w:val="28"/>
          <w:szCs w:val="28"/>
        </w:rPr>
        <w:t>6.</w:t>
      </w:r>
      <w:r>
        <w:rPr>
          <w:sz w:val="28"/>
          <w:szCs w:val="28"/>
        </w:rPr>
        <w:tab/>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6F477A" w:rsidRDefault="006F477A" w:rsidP="006F477A">
      <w:pPr>
        <w:pStyle w:val="5f9"/>
        <w:rPr>
          <w:sz w:val="28"/>
          <w:szCs w:val="28"/>
        </w:rPr>
      </w:pPr>
    </w:p>
    <w:p w:rsidR="006F477A" w:rsidRDefault="006F477A" w:rsidP="006F477A">
      <w:pPr>
        <w:pStyle w:val="20"/>
        <w:jc w:val="center"/>
        <w:rPr>
          <w:sz w:val="28"/>
          <w:szCs w:val="28"/>
        </w:rPr>
      </w:pPr>
      <w:bookmarkStart w:id="48" w:name="_Toc6502804"/>
      <w:bookmarkStart w:id="49" w:name="_Toc75787977"/>
      <w:r>
        <w:rPr>
          <w:sz w:val="28"/>
          <w:szCs w:val="28"/>
        </w:rPr>
        <w:t xml:space="preserve">ГЛАВА VI. </w:t>
      </w:r>
      <w:bookmarkEnd w:id="48"/>
      <w:r>
        <w:rPr>
          <w:sz w:val="28"/>
          <w:szCs w:val="28"/>
        </w:rPr>
        <w:t>Положения о внесении изменений в Правила землепользования и застройки</w:t>
      </w:r>
      <w:bookmarkEnd w:id="49"/>
    </w:p>
    <w:p w:rsidR="006F477A" w:rsidRDefault="006F477A" w:rsidP="007F10D5">
      <w:pPr>
        <w:suppressAutoHyphens w:val="0"/>
        <w:spacing w:before="100" w:beforeAutospacing="1" w:after="100" w:afterAutospacing="1"/>
        <w:contextualSpacing/>
        <w:outlineLvl w:val="2"/>
      </w:pPr>
      <w:bookmarkStart w:id="50" w:name="_Toc6502805"/>
      <w:bookmarkStart w:id="51" w:name="_Toc75787978"/>
      <w:r>
        <w:t xml:space="preserve">Статья 17. </w:t>
      </w:r>
      <w:bookmarkEnd w:id="50"/>
      <w:r>
        <w:t>Порядок внесения изменений в Правила землепользования и застройки</w:t>
      </w:r>
      <w:bookmarkEnd w:id="51"/>
    </w:p>
    <w:p w:rsidR="006F477A" w:rsidRDefault="006F477A" w:rsidP="006F477A">
      <w:pPr>
        <w:pStyle w:val="5f9"/>
        <w:rPr>
          <w:sz w:val="28"/>
          <w:szCs w:val="28"/>
        </w:rPr>
      </w:pPr>
    </w:p>
    <w:p w:rsidR="006F477A" w:rsidRDefault="006F477A" w:rsidP="006F477A">
      <w:pPr>
        <w:pStyle w:val="5f9"/>
        <w:rPr>
          <w:sz w:val="28"/>
          <w:szCs w:val="28"/>
        </w:rPr>
      </w:pPr>
      <w:r>
        <w:rPr>
          <w:sz w:val="28"/>
          <w:szCs w:val="28"/>
        </w:rPr>
        <w:t>1.</w:t>
      </w:r>
      <w:r>
        <w:rPr>
          <w:sz w:val="28"/>
          <w:szCs w:val="28"/>
        </w:rPr>
        <w:tab/>
        <w:t>Внесение изменений в Правила землепользования и застройки осуществляется в порядке, предусмотренном статьями 31 - 33 Градостроительного Кодекса Российской Федерации.</w:t>
      </w:r>
    </w:p>
    <w:p w:rsidR="006F477A" w:rsidRDefault="006F477A" w:rsidP="006F477A">
      <w:pPr>
        <w:pStyle w:val="5f9"/>
        <w:rPr>
          <w:sz w:val="28"/>
          <w:szCs w:val="28"/>
        </w:rPr>
      </w:pPr>
      <w:r>
        <w:rPr>
          <w:sz w:val="28"/>
          <w:szCs w:val="28"/>
        </w:rPr>
        <w:t>2.</w:t>
      </w:r>
      <w:r>
        <w:rPr>
          <w:sz w:val="28"/>
          <w:szCs w:val="28"/>
        </w:rPr>
        <w:tab/>
        <w:t>Основаниями для рассмотрения вопроса о внесении изменений в правила землепользования и застройки являются:</w:t>
      </w:r>
    </w:p>
    <w:p w:rsidR="006F477A" w:rsidRDefault="006F477A" w:rsidP="006F477A">
      <w:pPr>
        <w:pStyle w:val="5f9"/>
        <w:rPr>
          <w:sz w:val="28"/>
          <w:szCs w:val="28"/>
        </w:rPr>
      </w:pPr>
      <w:r>
        <w:rPr>
          <w:sz w:val="28"/>
          <w:szCs w:val="28"/>
        </w:rPr>
        <w:t>2.1.</w:t>
      </w:r>
      <w:r>
        <w:rPr>
          <w:sz w:val="28"/>
          <w:szCs w:val="28"/>
        </w:rPr>
        <w:tab/>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F477A" w:rsidRDefault="006F477A" w:rsidP="006F477A">
      <w:pPr>
        <w:pStyle w:val="5f9"/>
        <w:rPr>
          <w:sz w:val="28"/>
          <w:szCs w:val="28"/>
        </w:rPr>
      </w:pPr>
      <w:r>
        <w:rPr>
          <w:sz w:val="28"/>
          <w:szCs w:val="28"/>
        </w:rPr>
        <w:t>2.1.1.</w:t>
      </w:r>
      <w:r>
        <w:rPr>
          <w:sz w:val="28"/>
          <w:szCs w:val="28"/>
        </w:rPr>
        <w:tab/>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w:t>
      </w:r>
      <w:r>
        <w:rPr>
          <w:sz w:val="28"/>
          <w:szCs w:val="28"/>
        </w:rPr>
        <w:lastRenderedPageBreak/>
        <w:t xml:space="preserve">недвижимости, установленных на </w:t>
      </w:r>
      <w:proofErr w:type="spellStart"/>
      <w:r>
        <w:rPr>
          <w:sz w:val="28"/>
          <w:szCs w:val="28"/>
        </w:rPr>
        <w:t>приаэродромной</w:t>
      </w:r>
      <w:proofErr w:type="spellEnd"/>
      <w:r>
        <w:rPr>
          <w:sz w:val="28"/>
          <w:szCs w:val="28"/>
        </w:rPr>
        <w:t xml:space="preserve"> территории, которые допущены в правилах землепользования и застройки поселения;</w:t>
      </w:r>
    </w:p>
    <w:p w:rsidR="006F477A" w:rsidRDefault="006F477A" w:rsidP="006F477A">
      <w:pPr>
        <w:pStyle w:val="5f9"/>
        <w:rPr>
          <w:sz w:val="28"/>
          <w:szCs w:val="28"/>
        </w:rPr>
      </w:pPr>
      <w:r>
        <w:rPr>
          <w:sz w:val="28"/>
          <w:szCs w:val="28"/>
        </w:rPr>
        <w:t>2.2</w:t>
      </w:r>
      <w:r>
        <w:rPr>
          <w:sz w:val="28"/>
          <w:szCs w:val="28"/>
        </w:rPr>
        <w:tab/>
        <w:t>поступление предложений об изменении границ территориальных зон, изменении градостроительных регламентов;</w:t>
      </w:r>
    </w:p>
    <w:p w:rsidR="006F477A" w:rsidRDefault="006F477A" w:rsidP="006F477A">
      <w:pPr>
        <w:pStyle w:val="5f9"/>
        <w:rPr>
          <w:sz w:val="28"/>
          <w:szCs w:val="28"/>
        </w:rPr>
      </w:pPr>
      <w:r>
        <w:rPr>
          <w:sz w:val="28"/>
          <w:szCs w:val="28"/>
        </w:rPr>
        <w:t>2.3</w:t>
      </w:r>
      <w:r>
        <w:rPr>
          <w:sz w:val="28"/>
          <w:szCs w:val="28"/>
        </w:rPr>
        <w:tab/>
        <w:t>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F477A" w:rsidRDefault="006F477A" w:rsidP="006F477A">
      <w:pPr>
        <w:pStyle w:val="5f9"/>
        <w:rPr>
          <w:sz w:val="28"/>
          <w:szCs w:val="28"/>
        </w:rPr>
      </w:pPr>
      <w:r>
        <w:rPr>
          <w:sz w:val="28"/>
          <w:szCs w:val="28"/>
        </w:rPr>
        <w:t>2.4.</w:t>
      </w:r>
      <w:r>
        <w:rPr>
          <w:sz w:val="28"/>
          <w:szCs w:val="28"/>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F477A" w:rsidRDefault="006F477A" w:rsidP="006F477A">
      <w:pPr>
        <w:pStyle w:val="5f9"/>
        <w:rPr>
          <w:sz w:val="28"/>
          <w:szCs w:val="28"/>
        </w:rPr>
      </w:pPr>
      <w:r>
        <w:rPr>
          <w:sz w:val="28"/>
          <w:szCs w:val="28"/>
        </w:rPr>
        <w:t>2.5.</w:t>
      </w:r>
      <w:r>
        <w:rPr>
          <w:sz w:val="28"/>
          <w:szCs w:val="28"/>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F477A" w:rsidRDefault="006F477A" w:rsidP="006F477A">
      <w:pPr>
        <w:pStyle w:val="5f9"/>
        <w:rPr>
          <w:sz w:val="28"/>
          <w:szCs w:val="28"/>
        </w:rPr>
      </w:pPr>
      <w:r>
        <w:rPr>
          <w:sz w:val="28"/>
          <w:szCs w:val="28"/>
        </w:rPr>
        <w:t>2.6. принятие решения о комплексном развитии территории.</w:t>
      </w:r>
    </w:p>
    <w:p w:rsidR="006F477A" w:rsidRDefault="006F477A" w:rsidP="006F477A">
      <w:pPr>
        <w:pStyle w:val="5f9"/>
        <w:rPr>
          <w:sz w:val="28"/>
          <w:szCs w:val="28"/>
        </w:rPr>
      </w:pPr>
      <w:r>
        <w:rPr>
          <w:sz w:val="28"/>
          <w:szCs w:val="28"/>
        </w:rPr>
        <w:t>3.</w:t>
      </w:r>
      <w:r>
        <w:rPr>
          <w:sz w:val="28"/>
          <w:szCs w:val="28"/>
        </w:rPr>
        <w:tab/>
        <w:t>Предложения о внесении изменений в правила землепользования и застройки направляются в Комиссию:</w:t>
      </w:r>
    </w:p>
    <w:p w:rsidR="006F477A" w:rsidRDefault="006F477A" w:rsidP="006F477A">
      <w:pPr>
        <w:pStyle w:val="5f9"/>
        <w:rPr>
          <w:sz w:val="28"/>
          <w:szCs w:val="28"/>
        </w:rPr>
      </w:pPr>
      <w:r>
        <w:rPr>
          <w:sz w:val="28"/>
          <w:szCs w:val="28"/>
        </w:rPr>
        <w:t>3.1.</w:t>
      </w:r>
      <w:r>
        <w:rPr>
          <w:sz w:val="28"/>
          <w:szCs w:val="28"/>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F477A" w:rsidRDefault="006F477A" w:rsidP="006F477A">
      <w:pPr>
        <w:pStyle w:val="5f9"/>
        <w:rPr>
          <w:sz w:val="28"/>
          <w:szCs w:val="28"/>
        </w:rPr>
      </w:pPr>
      <w:r>
        <w:rPr>
          <w:sz w:val="28"/>
          <w:szCs w:val="28"/>
        </w:rPr>
        <w:t>3.2.</w:t>
      </w:r>
      <w:r>
        <w:rPr>
          <w:sz w:val="28"/>
          <w:szCs w:val="28"/>
        </w:rPr>
        <w:tab/>
        <w:t>органами исполнительной власти Новгородской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F477A" w:rsidRDefault="006F477A" w:rsidP="006F477A">
      <w:pPr>
        <w:pStyle w:val="5f9"/>
        <w:rPr>
          <w:sz w:val="28"/>
          <w:szCs w:val="28"/>
        </w:rPr>
      </w:pPr>
      <w:r>
        <w:rPr>
          <w:sz w:val="28"/>
          <w:szCs w:val="28"/>
        </w:rPr>
        <w:t>3.3.)</w:t>
      </w:r>
      <w:r>
        <w:rPr>
          <w:sz w:val="28"/>
          <w:szCs w:val="28"/>
        </w:rPr>
        <w:tab/>
        <w:t xml:space="preserve">органами местного самоуправления </w:t>
      </w:r>
      <w:proofErr w:type="spellStart"/>
      <w:r>
        <w:rPr>
          <w:sz w:val="28"/>
          <w:szCs w:val="28"/>
        </w:rPr>
        <w:t>Боровичского</w:t>
      </w:r>
      <w:proofErr w:type="spellEnd"/>
      <w:r>
        <w:rPr>
          <w:sz w:val="28"/>
          <w:szCs w:val="28"/>
        </w:rPr>
        <w:t xml:space="preserve">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F477A" w:rsidRDefault="006F477A" w:rsidP="006F477A">
      <w:pPr>
        <w:pStyle w:val="5f9"/>
        <w:rPr>
          <w:sz w:val="28"/>
          <w:szCs w:val="28"/>
        </w:rPr>
      </w:pPr>
      <w:r>
        <w:rPr>
          <w:sz w:val="28"/>
          <w:szCs w:val="28"/>
        </w:rPr>
        <w:t>4)</w:t>
      </w:r>
      <w:r>
        <w:rPr>
          <w:sz w:val="28"/>
          <w:szCs w:val="28"/>
        </w:rPr>
        <w:tab/>
        <w:t xml:space="preserve">органом местного самоуправления </w:t>
      </w:r>
      <w:proofErr w:type="spellStart"/>
      <w:r>
        <w:rPr>
          <w:sz w:val="28"/>
          <w:szCs w:val="28"/>
        </w:rPr>
        <w:t>Железковского</w:t>
      </w:r>
      <w:proofErr w:type="spellEnd"/>
      <w:r>
        <w:rPr>
          <w:sz w:val="28"/>
          <w:szCs w:val="28"/>
        </w:rPr>
        <w:t xml:space="preserve"> сельского поселения в случаях, если необходимо совершенствовать порядок регулирования землепользования и застройки на территории поселения;</w:t>
      </w:r>
    </w:p>
    <w:p w:rsidR="006F477A" w:rsidRDefault="006F477A" w:rsidP="006F477A">
      <w:pPr>
        <w:pStyle w:val="5f9"/>
        <w:rPr>
          <w:sz w:val="28"/>
          <w:szCs w:val="28"/>
        </w:rPr>
      </w:pPr>
      <w:r>
        <w:rPr>
          <w:sz w:val="28"/>
          <w:szCs w:val="28"/>
        </w:rPr>
        <w:t>5)</w:t>
      </w:r>
      <w:r>
        <w:rPr>
          <w:sz w:val="28"/>
          <w:szCs w:val="28"/>
        </w:rPr>
        <w:tab/>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F477A" w:rsidRDefault="006F477A" w:rsidP="006F477A">
      <w:pPr>
        <w:pStyle w:val="5f9"/>
        <w:rPr>
          <w:sz w:val="28"/>
          <w:szCs w:val="28"/>
        </w:rPr>
      </w:pPr>
      <w:r>
        <w:rPr>
          <w:sz w:val="28"/>
          <w:szCs w:val="28"/>
        </w:rPr>
        <w:lastRenderedPageBreak/>
        <w:t>6)</w:t>
      </w:r>
      <w:r>
        <w:rPr>
          <w:sz w:val="28"/>
          <w:szCs w:val="28"/>
        </w:rPr>
        <w:tab/>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F477A" w:rsidRDefault="006F477A" w:rsidP="006F477A">
      <w:pPr>
        <w:pStyle w:val="5f9"/>
        <w:rPr>
          <w:sz w:val="28"/>
          <w:szCs w:val="28"/>
        </w:rPr>
      </w:pPr>
      <w:r>
        <w:rPr>
          <w:sz w:val="28"/>
          <w:szCs w:val="28"/>
        </w:rPr>
        <w:t>7)</w:t>
      </w:r>
      <w:r>
        <w:rPr>
          <w:sz w:val="28"/>
          <w:szCs w:val="28"/>
        </w:rPr>
        <w:tab/>
        <w:t>высшим исполнительным органом государственной власти Новгородской области, органом местного самоуправления, принявшими решение о комплексном развитии территории, юридическим лицом, обеспечивающим реализацию принятого Новгородской областью решения о комплексном развитии территории (далее - юридическое лицо, определенное Новгородская область), либо лицом, с которым заключен договор о комплексном развитии территории в целях реализации решения о комплексном развитии территории.</w:t>
      </w:r>
    </w:p>
    <w:p w:rsidR="006F477A" w:rsidRDefault="006F477A" w:rsidP="006F477A">
      <w:pPr>
        <w:pStyle w:val="5f9"/>
        <w:rPr>
          <w:sz w:val="28"/>
          <w:szCs w:val="28"/>
        </w:rPr>
      </w:pPr>
      <w:r>
        <w:rPr>
          <w:sz w:val="28"/>
          <w:szCs w:val="28"/>
        </w:rPr>
        <w:t>3.1.</w:t>
      </w:r>
      <w:r>
        <w:rPr>
          <w:sz w:val="28"/>
          <w:szCs w:val="28"/>
        </w:rPr>
        <w:tab/>
        <w:t xml:space="preserve">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w:t>
      </w:r>
      <w:proofErr w:type="spellStart"/>
      <w:r>
        <w:rPr>
          <w:sz w:val="28"/>
          <w:szCs w:val="28"/>
        </w:rPr>
        <w:t>Боровичского</w:t>
      </w:r>
      <w:proofErr w:type="spellEnd"/>
      <w:r>
        <w:rPr>
          <w:sz w:val="28"/>
          <w:szCs w:val="28"/>
        </w:rPr>
        <w:t xml:space="preserve">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rsidR="006F477A" w:rsidRDefault="006F477A" w:rsidP="006F477A">
      <w:pPr>
        <w:pStyle w:val="5f9"/>
        <w:rPr>
          <w:sz w:val="28"/>
          <w:szCs w:val="28"/>
        </w:rPr>
      </w:pPr>
      <w:r>
        <w:rPr>
          <w:sz w:val="28"/>
          <w:szCs w:val="28"/>
        </w:rPr>
        <w:t>3.2.</w:t>
      </w:r>
      <w:r>
        <w:rPr>
          <w:sz w:val="28"/>
          <w:szCs w:val="28"/>
        </w:rPr>
        <w:tab/>
        <w:t>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F477A" w:rsidRDefault="006F477A" w:rsidP="006F477A">
      <w:pPr>
        <w:pStyle w:val="5f9"/>
        <w:rPr>
          <w:sz w:val="28"/>
          <w:szCs w:val="28"/>
        </w:rPr>
      </w:pPr>
      <w:r>
        <w:rPr>
          <w:sz w:val="28"/>
          <w:szCs w:val="28"/>
        </w:rPr>
        <w:t>3.3.</w:t>
      </w:r>
      <w:r>
        <w:rPr>
          <w:sz w:val="28"/>
          <w:szCs w:val="28"/>
        </w:rPr>
        <w:tab/>
        <w:t>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6F477A" w:rsidRDefault="006F477A" w:rsidP="006F477A">
      <w:pPr>
        <w:pStyle w:val="5f9"/>
        <w:rPr>
          <w:sz w:val="28"/>
          <w:szCs w:val="28"/>
        </w:rPr>
      </w:pPr>
      <w:r>
        <w:rPr>
          <w:sz w:val="28"/>
          <w:szCs w:val="28"/>
        </w:rPr>
        <w:t>3.4.</w:t>
      </w:r>
      <w:r>
        <w:rPr>
          <w:sz w:val="28"/>
          <w:szCs w:val="28"/>
        </w:rPr>
        <w:tab/>
        <w:t xml:space="preserve">В случае внесения изменений в правила землепользования и застройки в целях реализации решения о комплексном развитии территории, в </w:t>
      </w:r>
      <w:r>
        <w:rPr>
          <w:sz w:val="28"/>
          <w:szCs w:val="28"/>
        </w:rPr>
        <w:lastRenderedPageBreak/>
        <w:t xml:space="preserve">том числе в соответствии с </w:t>
      </w:r>
      <w:hyperlink r:id="rId49" w:anchor="Par1372" w:tooltip="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w:history="1">
        <w:r>
          <w:rPr>
            <w:rStyle w:val="aff5"/>
            <w:sz w:val="28"/>
            <w:szCs w:val="28"/>
          </w:rPr>
          <w:t>частью 5.2 статьи 30</w:t>
        </w:r>
      </w:hyperlink>
      <w:r>
        <w:rPr>
          <w:sz w:val="28"/>
          <w:szCs w:val="28"/>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F477A" w:rsidRDefault="006F477A" w:rsidP="006F477A">
      <w:pPr>
        <w:pStyle w:val="5f9"/>
        <w:rPr>
          <w:sz w:val="28"/>
          <w:szCs w:val="28"/>
        </w:rPr>
      </w:pPr>
      <w:r>
        <w:rPr>
          <w:sz w:val="28"/>
          <w:szCs w:val="28"/>
        </w:rPr>
        <w:t>4.</w:t>
      </w:r>
      <w:r>
        <w:rPr>
          <w:sz w:val="28"/>
          <w:szCs w:val="28"/>
        </w:rPr>
        <w:tab/>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уполномоченному лицу.</w:t>
      </w:r>
    </w:p>
    <w:p w:rsidR="006F477A" w:rsidRDefault="006F477A" w:rsidP="006F477A">
      <w:pPr>
        <w:pStyle w:val="5f9"/>
        <w:rPr>
          <w:sz w:val="28"/>
          <w:szCs w:val="28"/>
        </w:rPr>
      </w:pPr>
      <w:r>
        <w:rPr>
          <w:sz w:val="28"/>
          <w:szCs w:val="28"/>
        </w:rPr>
        <w:t>4.1.</w:t>
      </w:r>
      <w:r>
        <w:rPr>
          <w:sz w:val="28"/>
          <w:szCs w:val="28"/>
        </w:rPr>
        <w:tab/>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Pr>
          <w:sz w:val="28"/>
          <w:szCs w:val="28"/>
        </w:rPr>
        <w:t>приаэродромной</w:t>
      </w:r>
      <w:proofErr w:type="spellEnd"/>
      <w:r>
        <w:rPr>
          <w:sz w:val="28"/>
          <w:szCs w:val="28"/>
        </w:rPr>
        <w:t xml:space="preserve"> территории, рассмотрению комиссией не подлежит.</w:t>
      </w:r>
    </w:p>
    <w:p w:rsidR="006F477A" w:rsidRDefault="006F477A" w:rsidP="006F477A">
      <w:pPr>
        <w:pStyle w:val="5f9"/>
        <w:rPr>
          <w:sz w:val="28"/>
          <w:szCs w:val="28"/>
        </w:rPr>
      </w:pPr>
      <w:r>
        <w:rPr>
          <w:sz w:val="28"/>
          <w:szCs w:val="28"/>
        </w:rPr>
        <w:t>5.</w:t>
      </w:r>
      <w:r>
        <w:rPr>
          <w:sz w:val="28"/>
          <w:szCs w:val="28"/>
        </w:rPr>
        <w:tab/>
        <w:t>Уполномоченное лицо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F477A" w:rsidRDefault="006F477A" w:rsidP="006F477A">
      <w:pPr>
        <w:pStyle w:val="5f9"/>
        <w:rPr>
          <w:sz w:val="28"/>
          <w:szCs w:val="28"/>
        </w:rPr>
      </w:pPr>
      <w:r>
        <w:rPr>
          <w:sz w:val="28"/>
          <w:szCs w:val="28"/>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F477A" w:rsidRDefault="006F477A" w:rsidP="006F477A">
      <w:pPr>
        <w:pStyle w:val="5f9"/>
        <w:rPr>
          <w:sz w:val="28"/>
          <w:szCs w:val="28"/>
        </w:rPr>
      </w:pPr>
      <w:r>
        <w:rPr>
          <w:sz w:val="28"/>
          <w:szCs w:val="28"/>
        </w:rPr>
        <w:t>6.</w:t>
      </w:r>
      <w:r>
        <w:rPr>
          <w:sz w:val="28"/>
          <w:szCs w:val="28"/>
        </w:rPr>
        <w:tab/>
        <w:t>Уполномоченное лицо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rsidR="006F477A" w:rsidRDefault="006F477A" w:rsidP="006F477A">
      <w:pPr>
        <w:pStyle w:val="5f9"/>
        <w:rPr>
          <w:sz w:val="28"/>
          <w:szCs w:val="28"/>
        </w:rPr>
      </w:pPr>
      <w:r>
        <w:rPr>
          <w:sz w:val="28"/>
          <w:szCs w:val="28"/>
        </w:rPr>
        <w:t>7.</w:t>
      </w:r>
      <w:r>
        <w:rPr>
          <w:sz w:val="28"/>
          <w:szCs w:val="28"/>
        </w:rPr>
        <w:tab/>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w:t>
      </w:r>
      <w:r>
        <w:rPr>
          <w:sz w:val="28"/>
          <w:szCs w:val="28"/>
        </w:rPr>
        <w:lastRenderedPageBreak/>
        <w:t>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F477A" w:rsidRDefault="006F477A" w:rsidP="006F477A">
      <w:pPr>
        <w:pStyle w:val="5f9"/>
        <w:rPr>
          <w:sz w:val="28"/>
          <w:szCs w:val="28"/>
        </w:rPr>
      </w:pPr>
      <w:r>
        <w:rPr>
          <w:sz w:val="28"/>
          <w:szCs w:val="28"/>
        </w:rPr>
        <w:t>8.</w:t>
      </w:r>
      <w:r>
        <w:rPr>
          <w:sz w:val="28"/>
          <w:szCs w:val="28"/>
        </w:rPr>
        <w:tab/>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F477A" w:rsidRDefault="006F477A" w:rsidP="006F477A">
      <w:pPr>
        <w:pStyle w:val="5f9"/>
        <w:rPr>
          <w:sz w:val="28"/>
          <w:szCs w:val="28"/>
        </w:rPr>
      </w:pPr>
      <w:r>
        <w:rPr>
          <w:sz w:val="28"/>
          <w:szCs w:val="28"/>
        </w:rPr>
        <w:t>9.</w:t>
      </w:r>
      <w:r>
        <w:rPr>
          <w:sz w:val="28"/>
          <w:szCs w:val="28"/>
        </w:rPr>
        <w:tab/>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6F477A" w:rsidRPr="007F10D5" w:rsidRDefault="006F477A" w:rsidP="007F10D5">
      <w:pPr>
        <w:pStyle w:val="5f9"/>
        <w:rPr>
          <w:sz w:val="28"/>
          <w:szCs w:val="28"/>
        </w:rPr>
      </w:pPr>
      <w:r>
        <w:rPr>
          <w:sz w:val="28"/>
          <w:szCs w:val="28"/>
        </w:rPr>
        <w:t>10.</w:t>
      </w:r>
      <w:r>
        <w:rPr>
          <w:sz w:val="28"/>
          <w:szCs w:val="28"/>
        </w:rPr>
        <w:tab/>
      </w:r>
      <w:proofErr w:type="gramStart"/>
      <w:r>
        <w:rPr>
          <w:sz w:val="28"/>
          <w:szCs w:val="28"/>
        </w:rPr>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Pr>
          <w:sz w:val="28"/>
          <w:szCs w:val="28"/>
        </w:rPr>
        <w:t xml:space="preserve">,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w:t>
      </w:r>
      <w:r>
        <w:rPr>
          <w:sz w:val="28"/>
          <w:szCs w:val="28"/>
        </w:rPr>
        <w:lastRenderedPageBreak/>
        <w:t>части 2 настоящей статьи оснований для внесения изменений в правила землепользования и застройки.</w:t>
      </w:r>
      <w:bookmarkEnd w:id="4"/>
      <w:bookmarkEnd w:id="5"/>
    </w:p>
    <w:p w:rsidR="006F477A" w:rsidRDefault="006F477A" w:rsidP="007F10D5">
      <w:pPr>
        <w:suppressAutoHyphens w:val="0"/>
        <w:spacing w:before="100" w:beforeAutospacing="1" w:after="100" w:afterAutospacing="1"/>
        <w:ind w:left="567"/>
        <w:contextualSpacing/>
        <w:outlineLvl w:val="2"/>
      </w:pPr>
      <w:r>
        <w:t>Статья 18. Архитектурно-градостроительный облик объекта капитального строительства</w:t>
      </w:r>
    </w:p>
    <w:p w:rsidR="006F477A" w:rsidRDefault="006F477A" w:rsidP="006F477A">
      <w:pPr>
        <w:pStyle w:val="5f9"/>
        <w:rPr>
          <w:sz w:val="28"/>
          <w:szCs w:val="28"/>
        </w:rPr>
      </w:pPr>
    </w:p>
    <w:p w:rsidR="006F477A" w:rsidRDefault="006F477A" w:rsidP="006F477A">
      <w:pPr>
        <w:ind w:firstLine="709"/>
        <w:jc w:val="both"/>
        <w:rPr>
          <w:shd w:val="clear" w:color="auto" w:fill="FFFFFF"/>
        </w:rPr>
      </w:pPr>
      <w:r>
        <w:rPr>
          <w:shd w:val="clear" w:color="auto" w:fill="FFFFFF"/>
        </w:rPr>
        <w:t>1. На карте градостроительного зонирования могут отображаться, в том числе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6F477A" w:rsidRDefault="006F477A" w:rsidP="006F477A">
      <w:pPr>
        <w:ind w:firstLine="709"/>
        <w:jc w:val="both"/>
        <w:rPr>
          <w:shd w:val="clear" w:color="auto" w:fill="FFFFFF"/>
        </w:rPr>
      </w:pPr>
      <w:r>
        <w:rPr>
          <w:shd w:val="clear" w:color="auto" w:fill="FFFFFF"/>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могут указываться требования к архитектурно-градостроительному облику объектов капитального строительства.</w:t>
      </w:r>
    </w:p>
    <w:p w:rsidR="006F477A" w:rsidRDefault="006F477A" w:rsidP="006F477A">
      <w:pPr>
        <w:ind w:firstLine="709"/>
        <w:jc w:val="both"/>
        <w:rPr>
          <w:shd w:val="clear" w:color="auto" w:fill="FFFFFF"/>
        </w:rPr>
      </w:pPr>
      <w:r>
        <w:rPr>
          <w:shd w:val="clear" w:color="auto" w:fill="FFFFFF"/>
        </w:rPr>
        <w:t>3. Архитектурно-градостроительный облик объектов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указанной статьи.</w:t>
      </w:r>
    </w:p>
    <w:p w:rsidR="006F477A" w:rsidRDefault="006F477A" w:rsidP="006F477A">
      <w:pPr>
        <w:ind w:firstLine="709"/>
        <w:jc w:val="both"/>
        <w:rPr>
          <w:shd w:val="clear" w:color="auto" w:fill="FFFFFF"/>
        </w:rPr>
      </w:pPr>
      <w:r>
        <w:rPr>
          <w:shd w:val="clear" w:color="auto" w:fill="FFFFFF"/>
        </w:rPr>
        <w:t>4. Согласование архитектурно-градостроительного облика объекта капитального строительства не требуется в отношении:</w:t>
      </w:r>
    </w:p>
    <w:p w:rsidR="006F477A" w:rsidRDefault="006F477A" w:rsidP="006F477A">
      <w:pPr>
        <w:ind w:firstLine="709"/>
        <w:jc w:val="both"/>
        <w:rPr>
          <w:shd w:val="clear" w:color="auto" w:fill="FFFFFF"/>
        </w:rPr>
      </w:pPr>
      <w:r>
        <w:rPr>
          <w:shd w:val="clear" w:color="auto" w:fill="FFFFFF"/>
        </w:rPr>
        <w:t>1) объектов капитального строительства, расположенных на земельных участках, действие градостроительного регламента на которые не распространяются;</w:t>
      </w:r>
    </w:p>
    <w:p w:rsidR="006F477A" w:rsidRDefault="006F477A" w:rsidP="006F477A">
      <w:pPr>
        <w:ind w:firstLine="709"/>
        <w:jc w:val="both"/>
        <w:rPr>
          <w:shd w:val="clear" w:color="auto" w:fill="FFFFFF"/>
        </w:rPr>
      </w:pPr>
      <w:r>
        <w:rPr>
          <w:shd w:val="clear" w:color="auto" w:fill="FFFFFF"/>
        </w:rPr>
        <w:t>2) объектов, для строительства которых не требуется разрешение на строительство;</w:t>
      </w:r>
    </w:p>
    <w:p w:rsidR="006F477A" w:rsidRDefault="006F477A" w:rsidP="006F477A">
      <w:pPr>
        <w:ind w:firstLine="709"/>
        <w:jc w:val="both"/>
        <w:rPr>
          <w:shd w:val="clear" w:color="auto" w:fill="FFFFFF"/>
        </w:rPr>
      </w:pPr>
      <w:r>
        <w:rPr>
          <w:bCs/>
        </w:rPr>
        <w:t xml:space="preserve">3) </w:t>
      </w:r>
      <w:r>
        <w:rPr>
          <w:shd w:val="clear" w:color="auto" w:fill="FFFFFF"/>
        </w:rPr>
        <w:t>объектов, расположенных на земельных участках, находящихся в пользовании учреждений, исполняющих наказание;</w:t>
      </w:r>
    </w:p>
    <w:p w:rsidR="006F477A" w:rsidRDefault="006F477A" w:rsidP="006F477A">
      <w:pPr>
        <w:ind w:firstLine="709"/>
        <w:jc w:val="both"/>
        <w:rPr>
          <w:shd w:val="clear" w:color="auto" w:fill="FFFFFF"/>
        </w:rPr>
      </w:pPr>
      <w:r>
        <w:rPr>
          <w:bCs/>
        </w:rPr>
        <w:t xml:space="preserve">4) </w:t>
      </w:r>
      <w:r>
        <w:rPr>
          <w:shd w:val="clear" w:color="auto" w:fill="FFFFFF"/>
        </w:rPr>
        <w:t>объектов обороны и безопасности, объектов Вооруженных Сил РФ, других войск, воинских формирований и органов, осуществляющих функции в области обороны страны и безопасности государства;</w:t>
      </w:r>
    </w:p>
    <w:p w:rsidR="006F477A" w:rsidRDefault="006F477A" w:rsidP="006F477A">
      <w:pPr>
        <w:ind w:firstLine="709"/>
        <w:jc w:val="both"/>
        <w:rPr>
          <w:shd w:val="clear" w:color="auto" w:fill="FFFFFF"/>
        </w:rPr>
      </w:pPr>
      <w:r>
        <w:rPr>
          <w:shd w:val="clear" w:color="auto" w:fill="FFFFFF"/>
        </w:rPr>
        <w:t>5) иных объектов, определенных Правительством РФ, нормативными правовыми нормами органов государственной власти субъектов РФ.</w:t>
      </w:r>
    </w:p>
    <w:p w:rsidR="006F477A" w:rsidRDefault="006F477A" w:rsidP="006F477A">
      <w:pPr>
        <w:ind w:firstLine="709"/>
        <w:jc w:val="both"/>
        <w:rPr>
          <w:shd w:val="clear" w:color="auto" w:fill="FFFFFF"/>
        </w:rPr>
      </w:pPr>
      <w:r>
        <w:rPr>
          <w:shd w:val="clear" w:color="auto" w:fill="FFFFFF"/>
        </w:rPr>
        <w:t>5.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6F477A" w:rsidRDefault="006F477A" w:rsidP="006F477A">
      <w:pPr>
        <w:ind w:firstLine="709"/>
        <w:jc w:val="both"/>
        <w:rPr>
          <w:shd w:val="clear" w:color="auto" w:fill="FFFFFF"/>
        </w:rPr>
      </w:pPr>
      <w:r>
        <w:rPr>
          <w:shd w:val="clear" w:color="auto" w:fill="FFFFFF"/>
        </w:rPr>
        <w:t>6. Основанием для отказа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6F477A" w:rsidRDefault="006F477A" w:rsidP="006F477A">
      <w:pPr>
        <w:ind w:firstLine="709"/>
        <w:jc w:val="both"/>
        <w:rPr>
          <w:shd w:val="clear" w:color="auto" w:fill="FFFFFF"/>
        </w:rPr>
      </w:pPr>
      <w:r>
        <w:rPr>
          <w:shd w:val="clear" w:color="auto" w:fill="FFFFFF"/>
        </w:rPr>
        <w:lastRenderedPageBreak/>
        <w:t xml:space="preserve">7. Порядок согласования архитектурно-градостроительного облика объекта капитального строительства устанавливается Правительством </w:t>
      </w:r>
      <w:r>
        <w:rPr>
          <w:color w:val="000000"/>
          <w:sz w:val="30"/>
          <w:szCs w:val="30"/>
          <w:shd w:val="clear" w:color="auto" w:fill="FFFFFF"/>
        </w:rPr>
        <w:t>Российской Федерации</w:t>
      </w:r>
      <w:r>
        <w:rPr>
          <w:shd w:val="clear" w:color="auto" w:fill="FFFFFF"/>
        </w:rPr>
        <w:t>, если иное не предусмотрено Градостроительным кодексом Российской Федерации.</w:t>
      </w:r>
    </w:p>
    <w:p w:rsidR="006F477A" w:rsidRDefault="006F477A" w:rsidP="006F477A">
      <w:pPr>
        <w:ind w:firstLine="709"/>
        <w:jc w:val="both"/>
        <w:rPr>
          <w:shd w:val="clear" w:color="auto" w:fill="FFFFFF"/>
        </w:rPr>
      </w:pPr>
    </w:p>
    <w:p w:rsidR="006F477A" w:rsidRDefault="006F477A" w:rsidP="006F477A">
      <w:pPr>
        <w:ind w:firstLine="709"/>
        <w:jc w:val="both"/>
        <w:rPr>
          <w:bCs/>
          <w:lang w:eastAsia="ru-RU"/>
        </w:rPr>
      </w:pPr>
      <w:r>
        <w:rPr>
          <w:shd w:val="clear" w:color="auto" w:fill="FFFFFF"/>
        </w:rPr>
        <w:t xml:space="preserve">         _____________________________________________</w:t>
      </w:r>
    </w:p>
    <w:p w:rsidR="006F477A" w:rsidRDefault="006F477A" w:rsidP="006F477A">
      <w:pPr>
        <w:pStyle w:val="5f9"/>
        <w:rPr>
          <w:sz w:val="28"/>
          <w:szCs w:val="28"/>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7F10D5" w:rsidRDefault="007F10D5"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7F10D5" w:rsidP="00FD6D2D">
      <w:pPr>
        <w:rPr>
          <w:sz w:val="24"/>
          <w:szCs w:val="24"/>
        </w:rPr>
      </w:pPr>
      <w:r>
        <w:rPr>
          <w:noProof/>
          <w:sz w:val="24"/>
          <w:szCs w:val="24"/>
          <w:lang w:eastAsia="ru-RU"/>
        </w:rPr>
        <w:drawing>
          <wp:anchor distT="0" distB="0" distL="114300" distR="114300" simplePos="0" relativeHeight="251669504" behindDoc="1" locked="0" layoutInCell="1" allowOverlap="1">
            <wp:simplePos x="0" y="0"/>
            <wp:positionH relativeFrom="page">
              <wp:posOffset>2666365</wp:posOffset>
            </wp:positionH>
            <wp:positionV relativeFrom="margin">
              <wp:posOffset>224790</wp:posOffset>
            </wp:positionV>
            <wp:extent cx="2404745" cy="72263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404745" cy="722630"/>
                    </a:xfrm>
                    <a:prstGeom prst="rect">
                      <a:avLst/>
                    </a:prstGeom>
                    <a:noFill/>
                  </pic:spPr>
                </pic:pic>
              </a:graphicData>
            </a:graphic>
          </wp:anchor>
        </w:drawing>
      </w:r>
    </w:p>
    <w:p w:rsidR="00FD6D2D" w:rsidRDefault="00FD6D2D" w:rsidP="00FD6D2D">
      <w:pPr>
        <w:rPr>
          <w:sz w:val="24"/>
          <w:szCs w:val="24"/>
        </w:rPr>
      </w:pPr>
    </w:p>
    <w:p w:rsidR="007F10D5" w:rsidRDefault="007F10D5"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165081" w:rsidRDefault="00165081" w:rsidP="00165081">
      <w:pPr>
        <w:ind w:hanging="426"/>
        <w:rPr>
          <w:sz w:val="36"/>
          <w:szCs w:val="36"/>
        </w:rPr>
      </w:pPr>
      <w:r>
        <w:rPr>
          <w:b/>
          <w:bCs/>
          <w:sz w:val="20"/>
          <w:szCs w:val="20"/>
        </w:rPr>
        <w:t xml:space="preserve">                       ОБЩЕСТВО                                                                                           РФ, </w:t>
      </w:r>
      <w:r>
        <w:rPr>
          <w:b/>
          <w:sz w:val="20"/>
          <w:szCs w:val="20"/>
        </w:rPr>
        <w:t>Республика Татарстан</w:t>
      </w:r>
      <w:r>
        <w:rPr>
          <w:b/>
          <w:bCs/>
          <w:sz w:val="20"/>
          <w:szCs w:val="20"/>
        </w:rPr>
        <w:t xml:space="preserve">      </w:t>
      </w:r>
    </w:p>
    <w:p w:rsidR="00165081" w:rsidRDefault="00165081" w:rsidP="00165081">
      <w:pPr>
        <w:widowControl w:val="0"/>
        <w:shd w:val="clear" w:color="auto" w:fill="FFFFFF"/>
        <w:autoSpaceDE w:val="0"/>
        <w:autoSpaceDN w:val="0"/>
        <w:ind w:right="-569"/>
        <w:rPr>
          <w:b/>
          <w:sz w:val="24"/>
          <w:szCs w:val="22"/>
        </w:rPr>
      </w:pPr>
      <w:r>
        <w:rPr>
          <w:b/>
          <w:sz w:val="20"/>
          <w:szCs w:val="20"/>
        </w:rPr>
        <w:t xml:space="preserve">            С ОГРАНИЧЕННОЙ                                                                         421001, г. Казань, ул. </w:t>
      </w:r>
      <w:proofErr w:type="spellStart"/>
      <w:r>
        <w:rPr>
          <w:b/>
          <w:sz w:val="20"/>
          <w:szCs w:val="20"/>
        </w:rPr>
        <w:t>Четаева</w:t>
      </w:r>
      <w:proofErr w:type="spellEnd"/>
      <w:r>
        <w:rPr>
          <w:b/>
          <w:sz w:val="20"/>
          <w:szCs w:val="20"/>
        </w:rPr>
        <w:t>, д.4,оф.19</w:t>
      </w:r>
    </w:p>
    <w:p w:rsidR="00165081" w:rsidRDefault="00165081" w:rsidP="00165081">
      <w:pPr>
        <w:widowControl w:val="0"/>
        <w:autoSpaceDE w:val="0"/>
        <w:autoSpaceDN w:val="0"/>
        <w:ind w:left="-709"/>
        <w:rPr>
          <w:b/>
          <w:sz w:val="20"/>
          <w:szCs w:val="20"/>
        </w:rPr>
      </w:pPr>
      <w:r>
        <w:rPr>
          <w:b/>
          <w:sz w:val="20"/>
          <w:szCs w:val="20"/>
        </w:rPr>
        <w:t xml:space="preserve">                      ОТВЕТСТВЕННОСТЬЮ                                                                Тел.+7(917)231-59-81</w:t>
      </w:r>
    </w:p>
    <w:p w:rsidR="00165081" w:rsidRDefault="00165081" w:rsidP="00165081">
      <w:pPr>
        <w:widowControl w:val="0"/>
        <w:autoSpaceDE w:val="0"/>
        <w:autoSpaceDN w:val="0"/>
        <w:rPr>
          <w:b/>
          <w:sz w:val="20"/>
          <w:szCs w:val="20"/>
        </w:rPr>
      </w:pPr>
      <w:r>
        <w:rPr>
          <w:b/>
          <w:sz w:val="20"/>
          <w:szCs w:val="20"/>
        </w:rPr>
        <w:t xml:space="preserve">            «ГК-ГРУПП»                                                                                    ИНН/КПП 1659199710/165701001</w:t>
      </w:r>
    </w:p>
    <w:p w:rsidR="00165081" w:rsidRDefault="00165081" w:rsidP="00165081">
      <w:pPr>
        <w:ind w:left="-426"/>
        <w:rPr>
          <w:sz w:val="22"/>
          <w:szCs w:val="22"/>
        </w:rPr>
      </w:pPr>
      <w:r>
        <w:rPr>
          <w:b/>
          <w:sz w:val="20"/>
          <w:szCs w:val="20"/>
        </w:rPr>
        <w:t xml:space="preserve">                                                                                                                                                ОГРН1191690048615</w:t>
      </w:r>
    </w:p>
    <w:p w:rsidR="00165081" w:rsidRDefault="00165081" w:rsidP="00165081">
      <w:pPr>
        <w:ind w:hanging="426"/>
        <w:rPr>
          <w:sz w:val="36"/>
          <w:szCs w:val="36"/>
        </w:rPr>
      </w:pPr>
    </w:p>
    <w:p w:rsidR="00165081" w:rsidRDefault="00165081" w:rsidP="00165081">
      <w:pPr>
        <w:jc w:val="center"/>
        <w:rPr>
          <w:sz w:val="36"/>
          <w:szCs w:val="36"/>
        </w:rPr>
      </w:pPr>
    </w:p>
    <w:p w:rsidR="00165081" w:rsidRDefault="00165081" w:rsidP="00165081">
      <w:pPr>
        <w:jc w:val="center"/>
        <w:rPr>
          <w:sz w:val="36"/>
          <w:szCs w:val="36"/>
        </w:rPr>
      </w:pPr>
    </w:p>
    <w:p w:rsidR="00165081" w:rsidRDefault="00165081" w:rsidP="00165081">
      <w:pPr>
        <w:jc w:val="center"/>
        <w:rPr>
          <w:sz w:val="36"/>
          <w:szCs w:val="36"/>
        </w:rPr>
      </w:pPr>
    </w:p>
    <w:p w:rsidR="00165081" w:rsidRDefault="00165081" w:rsidP="00165081">
      <w:pPr>
        <w:jc w:val="center"/>
        <w:rPr>
          <w:b/>
          <w:sz w:val="32"/>
          <w:szCs w:val="32"/>
        </w:rPr>
      </w:pPr>
    </w:p>
    <w:p w:rsidR="00165081" w:rsidRDefault="00165081" w:rsidP="00165081">
      <w:pPr>
        <w:jc w:val="center"/>
        <w:rPr>
          <w:b/>
          <w:sz w:val="32"/>
          <w:szCs w:val="32"/>
        </w:rPr>
      </w:pPr>
      <w:r>
        <w:rPr>
          <w:b/>
          <w:sz w:val="32"/>
          <w:szCs w:val="32"/>
        </w:rPr>
        <w:t xml:space="preserve">ПРАВИЛА </w:t>
      </w:r>
    </w:p>
    <w:p w:rsidR="00165081" w:rsidRDefault="00165081" w:rsidP="00165081">
      <w:pPr>
        <w:jc w:val="center"/>
        <w:rPr>
          <w:b/>
          <w:sz w:val="32"/>
          <w:szCs w:val="32"/>
        </w:rPr>
      </w:pPr>
      <w:r>
        <w:rPr>
          <w:b/>
          <w:sz w:val="32"/>
          <w:szCs w:val="32"/>
        </w:rPr>
        <w:t>ЗЕМЛЕПОЛЬЗОВАНИЯ И ЗАСТРОЙКИ</w:t>
      </w:r>
    </w:p>
    <w:p w:rsidR="00165081" w:rsidRDefault="00165081" w:rsidP="00165081">
      <w:pPr>
        <w:jc w:val="center"/>
        <w:rPr>
          <w:sz w:val="32"/>
          <w:szCs w:val="32"/>
        </w:rPr>
      </w:pPr>
    </w:p>
    <w:p w:rsidR="00165081" w:rsidRDefault="00165081" w:rsidP="00165081">
      <w:pPr>
        <w:jc w:val="center"/>
        <w:rPr>
          <w:sz w:val="32"/>
          <w:szCs w:val="32"/>
        </w:rPr>
      </w:pPr>
      <w:r>
        <w:rPr>
          <w:sz w:val="32"/>
          <w:szCs w:val="32"/>
        </w:rPr>
        <w:t>МУНИЦИПАЛЬНОГО ОБРАЗОВАНИЯ</w:t>
      </w:r>
    </w:p>
    <w:p w:rsidR="00165081" w:rsidRDefault="00165081" w:rsidP="00165081">
      <w:pPr>
        <w:jc w:val="center"/>
        <w:rPr>
          <w:sz w:val="32"/>
          <w:szCs w:val="32"/>
        </w:rPr>
      </w:pPr>
      <w:r>
        <w:rPr>
          <w:sz w:val="32"/>
          <w:szCs w:val="32"/>
        </w:rPr>
        <w:t>«ЖЕЛЕЗКОВСКОЕ СЕЛЬСКОЕ ПОСЕЛЕНИЕ»</w:t>
      </w:r>
    </w:p>
    <w:p w:rsidR="00165081" w:rsidRDefault="00165081" w:rsidP="00165081">
      <w:pPr>
        <w:jc w:val="center"/>
        <w:rPr>
          <w:sz w:val="32"/>
          <w:szCs w:val="32"/>
        </w:rPr>
      </w:pPr>
      <w:r>
        <w:rPr>
          <w:sz w:val="32"/>
          <w:szCs w:val="32"/>
          <w:shd w:val="clear" w:color="auto" w:fill="FFFFFF"/>
        </w:rPr>
        <w:t>БОРОВИЧСКОГО</w:t>
      </w:r>
      <w:r>
        <w:rPr>
          <w:sz w:val="32"/>
          <w:szCs w:val="32"/>
        </w:rPr>
        <w:t xml:space="preserve"> </w:t>
      </w:r>
      <w:r>
        <w:rPr>
          <w:sz w:val="32"/>
          <w:szCs w:val="32"/>
          <w:shd w:val="clear" w:color="auto" w:fill="FFFFFF"/>
        </w:rPr>
        <w:t>МУНИЦИПАЛЬНОГО</w:t>
      </w:r>
      <w:r>
        <w:rPr>
          <w:sz w:val="32"/>
          <w:szCs w:val="32"/>
        </w:rPr>
        <w:t xml:space="preserve"> РАЙОНА</w:t>
      </w:r>
    </w:p>
    <w:p w:rsidR="00165081" w:rsidRDefault="00165081" w:rsidP="00165081">
      <w:pPr>
        <w:jc w:val="center"/>
        <w:rPr>
          <w:sz w:val="32"/>
          <w:szCs w:val="32"/>
        </w:rPr>
      </w:pPr>
      <w:r>
        <w:rPr>
          <w:sz w:val="32"/>
          <w:szCs w:val="32"/>
        </w:rPr>
        <w:t>НОВГОРОДСКОЙ ОБЛАСТИ</w:t>
      </w:r>
    </w:p>
    <w:p w:rsidR="00165081" w:rsidRDefault="00165081" w:rsidP="00165081">
      <w:pPr>
        <w:rPr>
          <w:sz w:val="24"/>
          <w:szCs w:val="22"/>
        </w:rPr>
      </w:pPr>
    </w:p>
    <w:p w:rsidR="00165081" w:rsidRDefault="00165081" w:rsidP="00165081">
      <w:pPr>
        <w:rPr>
          <w:sz w:val="24"/>
        </w:rPr>
      </w:pPr>
    </w:p>
    <w:p w:rsidR="00165081" w:rsidRDefault="00165081" w:rsidP="00165081">
      <w:pPr>
        <w:pStyle w:val="afffffffff6"/>
        <w:jc w:val="center"/>
        <w:rPr>
          <w:sz w:val="32"/>
        </w:rPr>
      </w:pPr>
    </w:p>
    <w:p w:rsidR="00165081" w:rsidRDefault="00165081" w:rsidP="00165081">
      <w:pPr>
        <w:pStyle w:val="afffffffff6"/>
        <w:jc w:val="center"/>
        <w:rPr>
          <w:sz w:val="32"/>
        </w:rPr>
      </w:pPr>
    </w:p>
    <w:p w:rsidR="00165081" w:rsidRDefault="00165081" w:rsidP="00165081">
      <w:pPr>
        <w:pStyle w:val="afffffffff6"/>
        <w:jc w:val="center"/>
        <w:rPr>
          <w:sz w:val="32"/>
        </w:rPr>
      </w:pPr>
    </w:p>
    <w:p w:rsidR="00165081" w:rsidRDefault="00165081" w:rsidP="00165081">
      <w:pPr>
        <w:pStyle w:val="afffffffff6"/>
        <w:jc w:val="center"/>
        <w:rPr>
          <w:sz w:val="32"/>
        </w:rPr>
      </w:pPr>
    </w:p>
    <w:p w:rsidR="00165081" w:rsidRDefault="00165081" w:rsidP="00165081">
      <w:pPr>
        <w:pStyle w:val="afffffffff6"/>
        <w:jc w:val="center"/>
        <w:rPr>
          <w:sz w:val="32"/>
        </w:rPr>
      </w:pPr>
    </w:p>
    <w:p w:rsidR="00165081" w:rsidRDefault="00165081" w:rsidP="00165081">
      <w:pPr>
        <w:jc w:val="center"/>
        <w:rPr>
          <w:sz w:val="22"/>
        </w:rPr>
      </w:pPr>
    </w:p>
    <w:p w:rsidR="00165081" w:rsidRDefault="00165081" w:rsidP="00165081">
      <w:pPr>
        <w:jc w:val="center"/>
        <w:rPr>
          <w:sz w:val="24"/>
          <w:szCs w:val="22"/>
        </w:rPr>
      </w:pPr>
    </w:p>
    <w:p w:rsidR="00165081" w:rsidRDefault="00165081" w:rsidP="00165081">
      <w:pPr>
        <w:jc w:val="center"/>
        <w:rPr>
          <w:sz w:val="24"/>
        </w:rPr>
      </w:pPr>
      <w:r>
        <w:rPr>
          <w:sz w:val="24"/>
        </w:rPr>
        <w:t>КАРТЫ ГРАДОСТРОИТЕЛЬНОГО ЗОНИРОВАНИЯ</w:t>
      </w:r>
    </w:p>
    <w:p w:rsidR="00165081" w:rsidRDefault="00165081" w:rsidP="00165081">
      <w:pPr>
        <w:jc w:val="center"/>
        <w:rPr>
          <w:sz w:val="24"/>
        </w:rPr>
      </w:pPr>
      <w:r>
        <w:rPr>
          <w:sz w:val="24"/>
        </w:rPr>
        <w:t>ГРАДОСТРОИТЕЛЬНЫЕ РЕГЛАМЕНТЫ</w:t>
      </w: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rPr>
          <w:sz w:val="32"/>
        </w:rPr>
      </w:pPr>
    </w:p>
    <w:p w:rsidR="00165081" w:rsidRDefault="00165081" w:rsidP="00165081">
      <w:pPr>
        <w:jc w:val="center"/>
        <w:rPr>
          <w:b/>
          <w:sz w:val="24"/>
        </w:rPr>
      </w:pPr>
    </w:p>
    <w:p w:rsidR="00165081" w:rsidRDefault="00165081" w:rsidP="00165081">
      <w:pPr>
        <w:jc w:val="center"/>
        <w:rPr>
          <w:b/>
          <w:sz w:val="24"/>
        </w:rPr>
      </w:pPr>
      <w:r>
        <w:rPr>
          <w:b/>
          <w:sz w:val="24"/>
        </w:rPr>
        <w:t>2022</w:t>
      </w:r>
    </w:p>
    <w:p w:rsidR="00165081" w:rsidRDefault="00165081" w:rsidP="00165081">
      <w:pPr>
        <w:rPr>
          <w:b/>
          <w:sz w:val="24"/>
        </w:rPr>
        <w:sectPr w:rsidR="00165081">
          <w:pgSz w:w="11906" w:h="16838"/>
          <w:pgMar w:top="709" w:right="851" w:bottom="851" w:left="1276" w:header="709" w:footer="709" w:gutter="0"/>
          <w:pgNumType w:start="1"/>
          <w:cols w:space="720"/>
        </w:sectPr>
      </w:pPr>
    </w:p>
    <w:p w:rsidR="00165081" w:rsidRDefault="00165081" w:rsidP="00165081">
      <w:pPr>
        <w:jc w:val="center"/>
      </w:pPr>
    </w:p>
    <w:p w:rsidR="00165081" w:rsidRDefault="00165081" w:rsidP="00165081">
      <w:pPr>
        <w:jc w:val="center"/>
        <w:rPr>
          <w:b/>
          <w:bCs/>
        </w:rPr>
      </w:pPr>
      <w:r>
        <w:rPr>
          <w:b/>
          <w:bCs/>
        </w:rPr>
        <w:t>СОСТАВ ДОКУМЕНТОВ ПРАВИЛ ЗЕМЛЕПОЛЬЗОВАНИЯ И ЗАСТРОЙКИ</w:t>
      </w:r>
    </w:p>
    <w:p w:rsidR="00165081" w:rsidRDefault="00165081" w:rsidP="00165081"/>
    <w:p w:rsidR="00165081" w:rsidRDefault="00165081" w:rsidP="00165081">
      <w:pPr>
        <w:ind w:firstLine="709"/>
        <w:jc w:val="both"/>
      </w:pPr>
      <w:r>
        <w:t>В состав документов Правил землепользования и застройки муниципального образования «</w:t>
      </w:r>
      <w:proofErr w:type="spellStart"/>
      <w:r>
        <w:t>Железковское</w:t>
      </w:r>
      <w:proofErr w:type="spellEnd"/>
      <w:r>
        <w:t xml:space="preserve"> сельское поселение»</w:t>
      </w:r>
      <w:r>
        <w:rPr>
          <w:bCs/>
          <w:color w:val="000001"/>
        </w:rPr>
        <w:t xml:space="preserve"> </w:t>
      </w:r>
      <w:proofErr w:type="spellStart"/>
      <w:r>
        <w:rPr>
          <w:bCs/>
          <w:color w:val="000001"/>
        </w:rPr>
        <w:t>Боровичского</w:t>
      </w:r>
      <w:proofErr w:type="spellEnd"/>
      <w:r>
        <w:rPr>
          <w:bCs/>
          <w:color w:val="000001"/>
        </w:rPr>
        <w:t xml:space="preserve"> муниципального</w:t>
      </w:r>
      <w:r>
        <w:t xml:space="preserve"> района Новгородской области входят:</w:t>
      </w:r>
    </w:p>
    <w:p w:rsidR="00165081" w:rsidRDefault="00165081" w:rsidP="00165081">
      <w:pPr>
        <w:ind w:firstLine="709"/>
      </w:pPr>
      <w:r>
        <w:t>1. Текстовая часть в составе:</w:t>
      </w:r>
    </w:p>
    <w:p w:rsidR="00165081" w:rsidRDefault="00165081" w:rsidP="00165081">
      <w:pPr>
        <w:ind w:firstLine="709"/>
      </w:pPr>
      <w:r>
        <w:t>- Порядок применения и внесения изменений в Правила землепользования и застройки;</w:t>
      </w:r>
    </w:p>
    <w:p w:rsidR="00165081" w:rsidRDefault="00165081" w:rsidP="00165081">
      <w:pPr>
        <w:ind w:firstLine="709"/>
      </w:pPr>
      <w:r>
        <w:t>- Градостроительные регламенты.</w:t>
      </w:r>
    </w:p>
    <w:p w:rsidR="00165081" w:rsidRDefault="00165081" w:rsidP="00165081">
      <w:pPr>
        <w:ind w:firstLine="709"/>
      </w:pPr>
      <w:r>
        <w:t>2. Графическая часть в составе:</w:t>
      </w:r>
    </w:p>
    <w:p w:rsidR="00165081" w:rsidRDefault="00165081" w:rsidP="00165081">
      <w:pPr>
        <w:ind w:firstLine="709"/>
      </w:pPr>
      <w:r>
        <w:t>- Карта градостроительного зонирования. Территориальные зоны,</w:t>
      </w:r>
    </w:p>
    <w:p w:rsidR="00165081" w:rsidRDefault="00165081" w:rsidP="00165081">
      <w:pPr>
        <w:ind w:firstLine="709"/>
      </w:pPr>
      <w:r>
        <w:t>- Карта градостроительного зонирования. Зоны с особыми условиями использования территории.</w:t>
      </w: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pPr>
    </w:p>
    <w:p w:rsidR="00165081" w:rsidRDefault="00165081" w:rsidP="00165081">
      <w:pPr>
        <w:ind w:firstLine="709"/>
        <w:jc w:val="center"/>
        <w:rPr>
          <w:sz w:val="32"/>
          <w:szCs w:val="32"/>
        </w:rPr>
      </w:pPr>
      <w:r>
        <w:rPr>
          <w:sz w:val="32"/>
          <w:szCs w:val="32"/>
        </w:rPr>
        <w:t>Оглавление</w:t>
      </w:r>
    </w:p>
    <w:p w:rsidR="00165081" w:rsidRDefault="00165081" w:rsidP="00165081">
      <w:pPr>
        <w:ind w:firstLine="709"/>
      </w:pPr>
    </w:p>
    <w:p w:rsidR="00165081" w:rsidRPr="00165081" w:rsidRDefault="0072488C" w:rsidP="00165081">
      <w:pPr>
        <w:pStyle w:val="1f4"/>
        <w:rPr>
          <w:rFonts w:ascii="Calibri" w:hAnsi="Calibri"/>
          <w:noProof/>
          <w:sz w:val="24"/>
          <w:szCs w:val="24"/>
        </w:rPr>
      </w:pPr>
      <w:r w:rsidRPr="0072488C">
        <w:fldChar w:fldCharType="begin"/>
      </w:r>
      <w:r w:rsidR="00165081">
        <w:instrText xml:space="preserve"> TOC \o "1-3" \h \z \u </w:instrText>
      </w:r>
      <w:r w:rsidRPr="0072488C">
        <w:fldChar w:fldCharType="separate"/>
      </w:r>
      <w:hyperlink r:id="rId50" w:anchor="_Toc129870078" w:history="1">
        <w:r w:rsidR="00165081">
          <w:rPr>
            <w:rStyle w:val="aff5"/>
            <w:noProof/>
          </w:rPr>
          <w:t xml:space="preserve">ЧАСТЬ </w:t>
        </w:r>
        <w:r w:rsidR="00165081">
          <w:rPr>
            <w:rStyle w:val="aff5"/>
            <w:noProof/>
            <w:lang w:val="en-US"/>
          </w:rPr>
          <w:t>II</w:t>
        </w:r>
        <w:r w:rsidR="00165081">
          <w:rPr>
            <w:rStyle w:val="aff5"/>
            <w:noProof/>
          </w:rPr>
          <w:t>. КАРТЫ ГРАДОСТРОИТЕЛЬНОГО ЗОНИРОВАНИЯ</w:t>
        </w:r>
        <w:r w:rsidR="00165081">
          <w:rPr>
            <w:rStyle w:val="aff5"/>
            <w:noProof/>
            <w:webHidden/>
          </w:rPr>
          <w:tab/>
        </w:r>
        <w:r>
          <w:rPr>
            <w:rStyle w:val="aff5"/>
          </w:rPr>
          <w:fldChar w:fldCharType="begin"/>
        </w:r>
        <w:r w:rsidR="00165081">
          <w:rPr>
            <w:rStyle w:val="aff5"/>
            <w:noProof/>
            <w:webHidden/>
          </w:rPr>
          <w:instrText xml:space="preserve"> PAGEREF _Toc129870078 \h </w:instrText>
        </w:r>
        <w:r>
          <w:rPr>
            <w:rStyle w:val="aff5"/>
          </w:rPr>
        </w:r>
        <w:r>
          <w:rPr>
            <w:rStyle w:val="aff5"/>
          </w:rPr>
          <w:fldChar w:fldCharType="separate"/>
        </w:r>
        <w:r w:rsidR="00BD0A6A">
          <w:rPr>
            <w:rStyle w:val="aff5"/>
            <w:noProof/>
            <w:webHidden/>
          </w:rPr>
          <w:t>3</w:t>
        </w:r>
        <w:r>
          <w:rPr>
            <w:rStyle w:val="aff5"/>
          </w:rPr>
          <w:fldChar w:fldCharType="end"/>
        </w:r>
      </w:hyperlink>
    </w:p>
    <w:p w:rsidR="00165081" w:rsidRDefault="0072488C" w:rsidP="00165081">
      <w:pPr>
        <w:pStyle w:val="2d"/>
        <w:tabs>
          <w:tab w:val="right" w:leader="dot" w:pos="9627"/>
        </w:tabs>
        <w:rPr>
          <w:rFonts w:ascii="Calibri" w:hAnsi="Calibri"/>
          <w:noProof/>
        </w:rPr>
      </w:pPr>
      <w:hyperlink r:id="rId51" w:anchor="_Toc129870079" w:history="1">
        <w:r w:rsidR="00165081">
          <w:rPr>
            <w:rStyle w:val="aff5"/>
            <w:b/>
            <w:noProof/>
          </w:rPr>
          <w:t xml:space="preserve">ГЛАВА </w:t>
        </w:r>
        <w:r w:rsidR="00165081">
          <w:rPr>
            <w:rStyle w:val="aff5"/>
            <w:b/>
            <w:noProof/>
            <w:lang w:val="en-US"/>
          </w:rPr>
          <w:t>I</w:t>
        </w:r>
        <w:r w:rsidR="00165081">
          <w:rPr>
            <w:rStyle w:val="aff5"/>
            <w:b/>
            <w:noProof/>
          </w:rPr>
          <w:t>. Карты градостроительного зонирования</w:t>
        </w:r>
        <w:r w:rsidR="00165081">
          <w:rPr>
            <w:rStyle w:val="aff5"/>
            <w:noProof/>
            <w:webHidden/>
          </w:rPr>
          <w:tab/>
        </w:r>
        <w:r>
          <w:rPr>
            <w:rStyle w:val="aff5"/>
          </w:rPr>
          <w:fldChar w:fldCharType="begin"/>
        </w:r>
        <w:r w:rsidR="00165081">
          <w:rPr>
            <w:rStyle w:val="aff5"/>
            <w:noProof/>
            <w:webHidden/>
          </w:rPr>
          <w:instrText xml:space="preserve"> PAGEREF _Toc129870079 \h </w:instrText>
        </w:r>
        <w:r>
          <w:rPr>
            <w:rStyle w:val="aff5"/>
          </w:rPr>
        </w:r>
        <w:r>
          <w:rPr>
            <w:rStyle w:val="aff5"/>
          </w:rPr>
          <w:fldChar w:fldCharType="separate"/>
        </w:r>
        <w:r w:rsidR="00BD0A6A">
          <w:rPr>
            <w:rStyle w:val="aff5"/>
            <w:noProof/>
            <w:webHidden/>
          </w:rPr>
          <w:t>3</w:t>
        </w:r>
        <w:r>
          <w:rPr>
            <w:rStyle w:val="aff5"/>
          </w:rPr>
          <w:fldChar w:fldCharType="end"/>
        </w:r>
      </w:hyperlink>
    </w:p>
    <w:p w:rsidR="00165081" w:rsidRDefault="0072488C" w:rsidP="007F10D5">
      <w:pPr>
        <w:pStyle w:val="3d"/>
        <w:jc w:val="left"/>
        <w:rPr>
          <w:noProof/>
          <w:sz w:val="22"/>
        </w:rPr>
      </w:pPr>
      <w:hyperlink r:id="rId52" w:anchor="_Toc129870080" w:history="1">
        <w:r w:rsidR="00165081">
          <w:rPr>
            <w:rStyle w:val="aff5"/>
          </w:rPr>
          <w:t>Статья 1. Карта градостроительного зонирования. Территориальные зоны</w:t>
        </w:r>
        <w:r w:rsidR="00165081">
          <w:rPr>
            <w:rStyle w:val="aff5"/>
            <w:webHidden/>
          </w:rPr>
          <w:tab/>
        </w:r>
        <w:r>
          <w:rPr>
            <w:rStyle w:val="aff5"/>
          </w:rPr>
          <w:fldChar w:fldCharType="begin"/>
        </w:r>
        <w:r w:rsidR="00165081">
          <w:rPr>
            <w:rStyle w:val="aff5"/>
            <w:webHidden/>
          </w:rPr>
          <w:instrText xml:space="preserve"> PAGEREF _Toc129870080 \h </w:instrText>
        </w:r>
        <w:r>
          <w:rPr>
            <w:rStyle w:val="aff5"/>
          </w:rPr>
        </w:r>
        <w:r>
          <w:rPr>
            <w:rStyle w:val="aff5"/>
          </w:rPr>
          <w:fldChar w:fldCharType="separate"/>
        </w:r>
        <w:r w:rsidR="00BD0A6A">
          <w:rPr>
            <w:rStyle w:val="aff5"/>
            <w:noProof/>
            <w:webHidden/>
          </w:rPr>
          <w:t>3</w:t>
        </w:r>
        <w:r>
          <w:rPr>
            <w:rStyle w:val="aff5"/>
          </w:rPr>
          <w:fldChar w:fldCharType="end"/>
        </w:r>
      </w:hyperlink>
    </w:p>
    <w:p w:rsidR="00165081" w:rsidRDefault="0072488C" w:rsidP="007F10D5">
      <w:pPr>
        <w:pStyle w:val="3d"/>
        <w:jc w:val="left"/>
        <w:rPr>
          <w:b/>
          <w:sz w:val="22"/>
        </w:rPr>
      </w:pPr>
      <w:hyperlink r:id="rId53" w:anchor="_Toc129870081" w:history="1">
        <w:r w:rsidR="00165081">
          <w:rPr>
            <w:rStyle w:val="aff5"/>
          </w:rPr>
          <w:t>Статья 2. Карта градостроительного зонирования. Зоны с особыми условиями использования территории</w:t>
        </w:r>
        <w:r>
          <w:rPr>
            <w:rStyle w:val="aff5"/>
          </w:rPr>
          <w:fldChar w:fldCharType="begin"/>
        </w:r>
        <w:r w:rsidR="00165081">
          <w:rPr>
            <w:rStyle w:val="aff5"/>
            <w:webHidden/>
          </w:rPr>
          <w:instrText xml:space="preserve"> PAGEREF _Toc129870081 \h </w:instrText>
        </w:r>
        <w:r>
          <w:rPr>
            <w:rStyle w:val="aff5"/>
          </w:rPr>
        </w:r>
        <w:r>
          <w:rPr>
            <w:rStyle w:val="aff5"/>
          </w:rPr>
          <w:fldChar w:fldCharType="separate"/>
        </w:r>
        <w:r w:rsidR="00BD0A6A">
          <w:rPr>
            <w:rStyle w:val="aff5"/>
            <w:noProof/>
            <w:webHidden/>
          </w:rPr>
          <w:t>5</w:t>
        </w:r>
        <w:r>
          <w:rPr>
            <w:rStyle w:val="aff5"/>
          </w:rPr>
          <w:fldChar w:fldCharType="end"/>
        </w:r>
      </w:hyperlink>
    </w:p>
    <w:p w:rsidR="00165081" w:rsidRDefault="0072488C" w:rsidP="007F10D5">
      <w:pPr>
        <w:pStyle w:val="3d"/>
        <w:jc w:val="left"/>
        <w:rPr>
          <w:b/>
          <w:sz w:val="22"/>
        </w:rPr>
      </w:pPr>
      <w:hyperlink r:id="rId54" w:anchor="_Toc129870082" w:history="1">
        <w:r w:rsidR="00165081">
          <w:rPr>
            <w:rStyle w:val="aff5"/>
          </w:rPr>
          <w:t>Статья 3. Сведения о границах территориальных зон</w:t>
        </w:r>
        <w:r w:rsidR="00165081">
          <w:rPr>
            <w:rStyle w:val="aff5"/>
            <w:webHidden/>
          </w:rPr>
          <w:tab/>
        </w:r>
        <w:r>
          <w:rPr>
            <w:rStyle w:val="aff5"/>
          </w:rPr>
          <w:fldChar w:fldCharType="begin"/>
        </w:r>
        <w:r w:rsidR="00165081">
          <w:rPr>
            <w:rStyle w:val="aff5"/>
            <w:webHidden/>
          </w:rPr>
          <w:instrText xml:space="preserve"> PAGEREF _Toc129870082 \h </w:instrText>
        </w:r>
        <w:r>
          <w:rPr>
            <w:rStyle w:val="aff5"/>
          </w:rPr>
        </w:r>
        <w:r>
          <w:rPr>
            <w:rStyle w:val="aff5"/>
          </w:rPr>
          <w:fldChar w:fldCharType="separate"/>
        </w:r>
        <w:r w:rsidR="00BD0A6A">
          <w:rPr>
            <w:rStyle w:val="aff5"/>
            <w:noProof/>
            <w:webHidden/>
          </w:rPr>
          <w:t>6</w:t>
        </w:r>
        <w:r>
          <w:rPr>
            <w:rStyle w:val="aff5"/>
          </w:rPr>
          <w:fldChar w:fldCharType="end"/>
        </w:r>
      </w:hyperlink>
    </w:p>
    <w:p w:rsidR="00165081" w:rsidRDefault="0072488C" w:rsidP="00165081">
      <w:pPr>
        <w:pStyle w:val="1f4"/>
        <w:rPr>
          <w:rFonts w:ascii="Calibri" w:hAnsi="Calibri"/>
          <w:noProof/>
          <w:sz w:val="22"/>
        </w:rPr>
      </w:pPr>
      <w:hyperlink r:id="rId55" w:anchor="_Toc129870083" w:history="1">
        <w:r w:rsidR="00165081">
          <w:rPr>
            <w:rStyle w:val="aff5"/>
            <w:noProof/>
          </w:rPr>
          <w:t xml:space="preserve">ЧАСТЬ </w:t>
        </w:r>
        <w:r w:rsidR="00165081">
          <w:rPr>
            <w:rStyle w:val="aff5"/>
            <w:noProof/>
            <w:lang w:val="en-US"/>
          </w:rPr>
          <w:t>III</w:t>
        </w:r>
        <w:r w:rsidR="00165081">
          <w:rPr>
            <w:rStyle w:val="aff5"/>
            <w:noProof/>
          </w:rPr>
          <w:t>. ГРАДОСТРОИТЕЛЬНЫЕ РЕГЛАМЕНТЫ</w:t>
        </w:r>
        <w:r w:rsidR="00165081">
          <w:rPr>
            <w:rStyle w:val="aff5"/>
            <w:noProof/>
            <w:webHidden/>
          </w:rPr>
          <w:tab/>
        </w:r>
        <w:r>
          <w:rPr>
            <w:rStyle w:val="aff5"/>
          </w:rPr>
          <w:fldChar w:fldCharType="begin"/>
        </w:r>
        <w:r w:rsidR="00165081">
          <w:rPr>
            <w:rStyle w:val="aff5"/>
            <w:noProof/>
            <w:webHidden/>
          </w:rPr>
          <w:instrText xml:space="preserve"> PAGEREF _Toc129870083 \h </w:instrText>
        </w:r>
        <w:r>
          <w:rPr>
            <w:rStyle w:val="aff5"/>
          </w:rPr>
        </w:r>
        <w:r>
          <w:rPr>
            <w:rStyle w:val="aff5"/>
          </w:rPr>
          <w:fldChar w:fldCharType="separate"/>
        </w:r>
        <w:r w:rsidR="00BD0A6A">
          <w:rPr>
            <w:rStyle w:val="aff5"/>
            <w:noProof/>
            <w:webHidden/>
          </w:rPr>
          <w:t>8</w:t>
        </w:r>
        <w:r>
          <w:rPr>
            <w:rStyle w:val="aff5"/>
          </w:rPr>
          <w:fldChar w:fldCharType="end"/>
        </w:r>
      </w:hyperlink>
    </w:p>
    <w:p w:rsidR="00165081" w:rsidRDefault="0072488C" w:rsidP="00165081">
      <w:pPr>
        <w:pStyle w:val="2d"/>
        <w:tabs>
          <w:tab w:val="right" w:leader="dot" w:pos="9627"/>
        </w:tabs>
        <w:rPr>
          <w:rFonts w:ascii="Calibri" w:hAnsi="Calibri"/>
          <w:noProof/>
        </w:rPr>
      </w:pPr>
      <w:hyperlink r:id="rId56" w:anchor="_Toc129870084" w:history="1">
        <w:r w:rsidR="00165081">
          <w:rPr>
            <w:rStyle w:val="aff5"/>
            <w:b/>
            <w:noProof/>
          </w:rPr>
          <w:t xml:space="preserve">ГЛАВА </w:t>
        </w:r>
        <w:r w:rsidR="00165081">
          <w:rPr>
            <w:rStyle w:val="aff5"/>
            <w:b/>
            <w:caps/>
            <w:noProof/>
            <w:lang w:val="en-US"/>
          </w:rPr>
          <w:t>II</w:t>
        </w:r>
        <w:r w:rsidR="00165081">
          <w:rPr>
            <w:rStyle w:val="aff5"/>
            <w:b/>
            <w:noProof/>
          </w:rPr>
          <w:t>. Градостроительные регламенты</w:t>
        </w:r>
        <w:r w:rsidR="00165081">
          <w:rPr>
            <w:rStyle w:val="aff5"/>
            <w:noProof/>
            <w:webHidden/>
          </w:rPr>
          <w:tab/>
        </w:r>
        <w:r>
          <w:rPr>
            <w:rStyle w:val="aff5"/>
          </w:rPr>
          <w:fldChar w:fldCharType="begin"/>
        </w:r>
        <w:r w:rsidR="00165081">
          <w:rPr>
            <w:rStyle w:val="aff5"/>
            <w:noProof/>
            <w:webHidden/>
          </w:rPr>
          <w:instrText xml:space="preserve"> PAGEREF _Toc129870084 \h </w:instrText>
        </w:r>
        <w:r>
          <w:rPr>
            <w:rStyle w:val="aff5"/>
          </w:rPr>
        </w:r>
        <w:r>
          <w:rPr>
            <w:rStyle w:val="aff5"/>
          </w:rPr>
          <w:fldChar w:fldCharType="separate"/>
        </w:r>
        <w:r w:rsidR="00BD0A6A">
          <w:rPr>
            <w:rStyle w:val="aff5"/>
            <w:noProof/>
            <w:webHidden/>
          </w:rPr>
          <w:t>8</w:t>
        </w:r>
        <w:r>
          <w:rPr>
            <w:rStyle w:val="aff5"/>
          </w:rPr>
          <w:fldChar w:fldCharType="end"/>
        </w:r>
      </w:hyperlink>
    </w:p>
    <w:p w:rsidR="00165081" w:rsidRDefault="0072488C" w:rsidP="007F10D5">
      <w:pPr>
        <w:pStyle w:val="3d"/>
        <w:jc w:val="both"/>
        <w:rPr>
          <w:noProof/>
          <w:sz w:val="22"/>
        </w:rPr>
      </w:pPr>
      <w:hyperlink r:id="rId57" w:anchor="_Toc129870085" w:history="1">
        <w:r w:rsidR="00165081">
          <w:rPr>
            <w:rStyle w:val="aff5"/>
          </w:rPr>
          <w:t>Статья 4. Состав градостроительного регламента</w:t>
        </w:r>
        <w:r w:rsidR="00165081">
          <w:rPr>
            <w:rStyle w:val="aff5"/>
            <w:webHidden/>
          </w:rPr>
          <w:tab/>
        </w:r>
        <w:r>
          <w:rPr>
            <w:rStyle w:val="aff5"/>
          </w:rPr>
          <w:fldChar w:fldCharType="begin"/>
        </w:r>
        <w:r w:rsidR="00165081">
          <w:rPr>
            <w:rStyle w:val="aff5"/>
            <w:webHidden/>
          </w:rPr>
          <w:instrText xml:space="preserve"> PAGEREF _Toc129870085 \h </w:instrText>
        </w:r>
        <w:r>
          <w:rPr>
            <w:rStyle w:val="aff5"/>
          </w:rPr>
        </w:r>
        <w:r>
          <w:rPr>
            <w:rStyle w:val="aff5"/>
          </w:rPr>
          <w:fldChar w:fldCharType="separate"/>
        </w:r>
        <w:r w:rsidR="00BD0A6A">
          <w:rPr>
            <w:rStyle w:val="aff5"/>
            <w:noProof/>
            <w:webHidden/>
          </w:rPr>
          <w:t>8</w:t>
        </w:r>
        <w:r>
          <w:rPr>
            <w:rStyle w:val="aff5"/>
          </w:rPr>
          <w:fldChar w:fldCharType="end"/>
        </w:r>
      </w:hyperlink>
    </w:p>
    <w:p w:rsidR="00165081" w:rsidRDefault="0072488C" w:rsidP="007F10D5">
      <w:pPr>
        <w:pStyle w:val="3d"/>
        <w:jc w:val="left"/>
        <w:rPr>
          <w:b/>
          <w:sz w:val="22"/>
        </w:rPr>
      </w:pPr>
      <w:hyperlink r:id="rId58" w:anchor="_Toc129870086" w:history="1">
        <w:r w:rsidR="00165081">
          <w:rPr>
            <w:rStyle w:val="aff5"/>
          </w:rPr>
          <w:t>Статья 5. Градостроительные регламенты территориальных зон</w:t>
        </w:r>
        <w:r w:rsidR="00165081">
          <w:rPr>
            <w:rStyle w:val="aff5"/>
            <w:webHidden/>
          </w:rPr>
          <w:tab/>
        </w:r>
        <w:r>
          <w:rPr>
            <w:rStyle w:val="aff5"/>
          </w:rPr>
          <w:fldChar w:fldCharType="begin"/>
        </w:r>
        <w:r w:rsidR="00165081">
          <w:rPr>
            <w:rStyle w:val="aff5"/>
            <w:webHidden/>
          </w:rPr>
          <w:instrText xml:space="preserve"> PAGEREF _Toc129870086 \h </w:instrText>
        </w:r>
        <w:r>
          <w:rPr>
            <w:rStyle w:val="aff5"/>
          </w:rPr>
        </w:r>
        <w:r>
          <w:rPr>
            <w:rStyle w:val="aff5"/>
          </w:rPr>
          <w:fldChar w:fldCharType="separate"/>
        </w:r>
        <w:r w:rsidR="00BD0A6A">
          <w:rPr>
            <w:rStyle w:val="aff5"/>
            <w:noProof/>
            <w:webHidden/>
          </w:rPr>
          <w:t>9</w:t>
        </w:r>
        <w:r>
          <w:rPr>
            <w:rStyle w:val="aff5"/>
          </w:rPr>
          <w:fldChar w:fldCharType="end"/>
        </w:r>
      </w:hyperlink>
    </w:p>
    <w:p w:rsidR="00165081" w:rsidRDefault="0072488C" w:rsidP="007F10D5">
      <w:pPr>
        <w:pStyle w:val="3d"/>
        <w:jc w:val="left"/>
        <w:rPr>
          <w:b/>
          <w:sz w:val="22"/>
        </w:rPr>
      </w:pPr>
      <w:hyperlink r:id="rId59" w:anchor="_Toc129870087" w:history="1">
        <w:r w:rsidR="00165081">
          <w:rPr>
            <w:rStyle w:val="aff5"/>
          </w:rPr>
          <w:t xml:space="preserve">5.1. </w:t>
        </w:r>
        <w:r w:rsidR="00165081">
          <w:rPr>
            <w:rStyle w:val="aff5"/>
            <w:iCs/>
          </w:rPr>
          <w:t>Вспомогательные виды разрешенного использования</w:t>
        </w:r>
        <w:r w:rsidR="00165081">
          <w:rPr>
            <w:rStyle w:val="aff5"/>
            <w:webHidden/>
          </w:rPr>
          <w:tab/>
        </w:r>
        <w:r>
          <w:rPr>
            <w:rStyle w:val="aff5"/>
          </w:rPr>
          <w:fldChar w:fldCharType="begin"/>
        </w:r>
        <w:r w:rsidR="00165081">
          <w:rPr>
            <w:rStyle w:val="aff5"/>
            <w:webHidden/>
          </w:rPr>
          <w:instrText xml:space="preserve"> PAGEREF _Toc129870087 \h </w:instrText>
        </w:r>
        <w:r>
          <w:rPr>
            <w:rStyle w:val="aff5"/>
          </w:rPr>
        </w:r>
        <w:r>
          <w:rPr>
            <w:rStyle w:val="aff5"/>
          </w:rPr>
          <w:fldChar w:fldCharType="separate"/>
        </w:r>
        <w:r w:rsidR="00BD0A6A">
          <w:rPr>
            <w:rStyle w:val="aff5"/>
            <w:noProof/>
            <w:webHidden/>
          </w:rPr>
          <w:t>9</w:t>
        </w:r>
        <w:r>
          <w:rPr>
            <w:rStyle w:val="aff5"/>
          </w:rPr>
          <w:fldChar w:fldCharType="end"/>
        </w:r>
      </w:hyperlink>
    </w:p>
    <w:p w:rsidR="00165081" w:rsidRDefault="0072488C" w:rsidP="007F10D5">
      <w:pPr>
        <w:pStyle w:val="3d"/>
        <w:jc w:val="left"/>
        <w:rPr>
          <w:b/>
          <w:sz w:val="22"/>
        </w:rPr>
      </w:pPr>
      <w:hyperlink r:id="rId60" w:anchor="_Toc129870088" w:history="1">
        <w:r w:rsidR="00165081">
          <w:rPr>
            <w:rStyle w:val="aff5"/>
          </w:rPr>
          <w:t>5.2. Градостроительный регламент зон индивидуальной жилой застройки (Ж1)</w:t>
        </w:r>
        <w:r w:rsidR="00165081">
          <w:rPr>
            <w:rStyle w:val="aff5"/>
            <w:webHidden/>
          </w:rPr>
          <w:tab/>
        </w:r>
        <w:r>
          <w:rPr>
            <w:rStyle w:val="aff5"/>
          </w:rPr>
          <w:fldChar w:fldCharType="begin"/>
        </w:r>
        <w:r w:rsidR="00165081">
          <w:rPr>
            <w:rStyle w:val="aff5"/>
            <w:webHidden/>
          </w:rPr>
          <w:instrText xml:space="preserve"> PAGEREF _Toc129870088 \h </w:instrText>
        </w:r>
        <w:r>
          <w:rPr>
            <w:rStyle w:val="aff5"/>
          </w:rPr>
        </w:r>
        <w:r>
          <w:rPr>
            <w:rStyle w:val="aff5"/>
          </w:rPr>
          <w:fldChar w:fldCharType="separate"/>
        </w:r>
        <w:r w:rsidR="00BD0A6A">
          <w:rPr>
            <w:rStyle w:val="aff5"/>
            <w:noProof/>
            <w:webHidden/>
          </w:rPr>
          <w:t>12</w:t>
        </w:r>
        <w:r>
          <w:rPr>
            <w:rStyle w:val="aff5"/>
          </w:rPr>
          <w:fldChar w:fldCharType="end"/>
        </w:r>
      </w:hyperlink>
    </w:p>
    <w:p w:rsidR="00165081" w:rsidRDefault="0072488C" w:rsidP="007F10D5">
      <w:pPr>
        <w:pStyle w:val="3d"/>
        <w:jc w:val="left"/>
        <w:rPr>
          <w:b/>
          <w:sz w:val="22"/>
        </w:rPr>
      </w:pPr>
      <w:hyperlink r:id="rId61" w:anchor="_Toc129870089" w:history="1">
        <w:r w:rsidR="00165081">
          <w:rPr>
            <w:rStyle w:val="aff5"/>
          </w:rPr>
          <w:t>5.3. Градостроительный регламент многофункциональных общественно-деловых зон (ОД)</w:t>
        </w:r>
        <w:r w:rsidR="00165081">
          <w:rPr>
            <w:rStyle w:val="aff5"/>
            <w:webHidden/>
          </w:rPr>
          <w:tab/>
        </w:r>
        <w:r>
          <w:rPr>
            <w:rStyle w:val="aff5"/>
          </w:rPr>
          <w:fldChar w:fldCharType="begin"/>
        </w:r>
        <w:r w:rsidR="00165081">
          <w:rPr>
            <w:rStyle w:val="aff5"/>
            <w:webHidden/>
          </w:rPr>
          <w:instrText xml:space="preserve"> PAGEREF _Toc129870089 \h </w:instrText>
        </w:r>
        <w:r>
          <w:rPr>
            <w:rStyle w:val="aff5"/>
          </w:rPr>
        </w:r>
        <w:r>
          <w:rPr>
            <w:rStyle w:val="aff5"/>
          </w:rPr>
          <w:fldChar w:fldCharType="separate"/>
        </w:r>
        <w:r w:rsidR="00BD0A6A">
          <w:rPr>
            <w:rStyle w:val="aff5"/>
            <w:noProof/>
            <w:webHidden/>
          </w:rPr>
          <w:t>18</w:t>
        </w:r>
        <w:r>
          <w:rPr>
            <w:rStyle w:val="aff5"/>
          </w:rPr>
          <w:fldChar w:fldCharType="end"/>
        </w:r>
      </w:hyperlink>
    </w:p>
    <w:p w:rsidR="00165081" w:rsidRDefault="0072488C" w:rsidP="007F10D5">
      <w:pPr>
        <w:pStyle w:val="3d"/>
        <w:jc w:val="left"/>
        <w:rPr>
          <w:b/>
          <w:sz w:val="22"/>
        </w:rPr>
      </w:pPr>
      <w:hyperlink r:id="rId62" w:anchor="_Toc129870090" w:history="1">
        <w:r w:rsidR="00165081">
          <w:rPr>
            <w:rStyle w:val="aff5"/>
          </w:rPr>
          <w:t>5.4. Градостроительный регламент зон общественной застройки (О)</w:t>
        </w:r>
        <w:r w:rsidR="00165081">
          <w:rPr>
            <w:rStyle w:val="aff5"/>
            <w:webHidden/>
          </w:rPr>
          <w:tab/>
        </w:r>
        <w:r>
          <w:rPr>
            <w:rStyle w:val="aff5"/>
          </w:rPr>
          <w:fldChar w:fldCharType="begin"/>
        </w:r>
        <w:r w:rsidR="00165081">
          <w:rPr>
            <w:rStyle w:val="aff5"/>
            <w:webHidden/>
          </w:rPr>
          <w:instrText xml:space="preserve"> PAGEREF _Toc129870090 \h </w:instrText>
        </w:r>
        <w:r>
          <w:rPr>
            <w:rStyle w:val="aff5"/>
          </w:rPr>
        </w:r>
        <w:r>
          <w:rPr>
            <w:rStyle w:val="aff5"/>
          </w:rPr>
          <w:fldChar w:fldCharType="separate"/>
        </w:r>
        <w:r w:rsidR="00BD0A6A">
          <w:rPr>
            <w:rStyle w:val="aff5"/>
            <w:noProof/>
            <w:webHidden/>
          </w:rPr>
          <w:t>25</w:t>
        </w:r>
        <w:r>
          <w:rPr>
            <w:rStyle w:val="aff5"/>
          </w:rPr>
          <w:fldChar w:fldCharType="end"/>
        </w:r>
      </w:hyperlink>
    </w:p>
    <w:p w:rsidR="00165081" w:rsidRDefault="0072488C" w:rsidP="007F10D5">
      <w:pPr>
        <w:pStyle w:val="3d"/>
        <w:jc w:val="left"/>
        <w:rPr>
          <w:b/>
          <w:sz w:val="22"/>
        </w:rPr>
      </w:pPr>
      <w:hyperlink r:id="rId63" w:anchor="_Toc129870091" w:history="1">
        <w:r w:rsidR="00165081">
          <w:rPr>
            <w:rStyle w:val="aff5"/>
          </w:rPr>
          <w:t>5.5. Градостроительный регламент зон транспортной инфраструктуры (Т)</w:t>
        </w:r>
        <w:r w:rsidR="00165081">
          <w:rPr>
            <w:rStyle w:val="aff5"/>
            <w:webHidden/>
          </w:rPr>
          <w:tab/>
        </w:r>
        <w:r>
          <w:rPr>
            <w:rStyle w:val="aff5"/>
          </w:rPr>
          <w:fldChar w:fldCharType="begin"/>
        </w:r>
        <w:r w:rsidR="00165081">
          <w:rPr>
            <w:rStyle w:val="aff5"/>
            <w:webHidden/>
          </w:rPr>
          <w:instrText xml:space="preserve"> PAGEREF _Toc129870091 \h </w:instrText>
        </w:r>
        <w:r>
          <w:rPr>
            <w:rStyle w:val="aff5"/>
          </w:rPr>
        </w:r>
        <w:r>
          <w:rPr>
            <w:rStyle w:val="aff5"/>
          </w:rPr>
          <w:fldChar w:fldCharType="separate"/>
        </w:r>
        <w:r w:rsidR="00BD0A6A">
          <w:rPr>
            <w:rStyle w:val="aff5"/>
            <w:noProof/>
            <w:webHidden/>
          </w:rPr>
          <w:t>30</w:t>
        </w:r>
        <w:r>
          <w:rPr>
            <w:rStyle w:val="aff5"/>
          </w:rPr>
          <w:fldChar w:fldCharType="end"/>
        </w:r>
      </w:hyperlink>
    </w:p>
    <w:p w:rsidR="00165081" w:rsidRDefault="0072488C" w:rsidP="007F10D5">
      <w:pPr>
        <w:pStyle w:val="3d"/>
        <w:jc w:val="left"/>
        <w:rPr>
          <w:b/>
          <w:sz w:val="22"/>
        </w:rPr>
      </w:pPr>
      <w:hyperlink r:id="rId64" w:anchor="_Toc129870092" w:history="1">
        <w:r w:rsidR="00165081">
          <w:rPr>
            <w:rStyle w:val="aff5"/>
          </w:rPr>
          <w:t>5.6. Градостроительный регламент зон инженерной инфраструктуры (И)</w:t>
        </w:r>
        <w:r w:rsidR="00165081">
          <w:rPr>
            <w:rStyle w:val="aff5"/>
            <w:webHidden/>
          </w:rPr>
          <w:tab/>
        </w:r>
        <w:r>
          <w:rPr>
            <w:rStyle w:val="aff5"/>
          </w:rPr>
          <w:fldChar w:fldCharType="begin"/>
        </w:r>
        <w:r w:rsidR="00165081">
          <w:rPr>
            <w:rStyle w:val="aff5"/>
            <w:webHidden/>
          </w:rPr>
          <w:instrText xml:space="preserve"> PAGEREF _Toc129870092 \h </w:instrText>
        </w:r>
        <w:r>
          <w:rPr>
            <w:rStyle w:val="aff5"/>
          </w:rPr>
        </w:r>
        <w:r>
          <w:rPr>
            <w:rStyle w:val="aff5"/>
          </w:rPr>
          <w:fldChar w:fldCharType="separate"/>
        </w:r>
        <w:r w:rsidR="00BD0A6A">
          <w:rPr>
            <w:rStyle w:val="aff5"/>
            <w:noProof/>
            <w:webHidden/>
          </w:rPr>
          <w:t>33</w:t>
        </w:r>
        <w:r>
          <w:rPr>
            <w:rStyle w:val="aff5"/>
          </w:rPr>
          <w:fldChar w:fldCharType="end"/>
        </w:r>
      </w:hyperlink>
    </w:p>
    <w:p w:rsidR="00165081" w:rsidRDefault="0072488C" w:rsidP="00165081">
      <w:pPr>
        <w:pStyle w:val="3d"/>
        <w:rPr>
          <w:b/>
          <w:sz w:val="22"/>
        </w:rPr>
      </w:pPr>
      <w:hyperlink r:id="rId65" w:anchor="_Toc129870093" w:history="1">
        <w:r w:rsidR="00165081">
          <w:rPr>
            <w:rStyle w:val="aff5"/>
          </w:rPr>
          <w:t>5.7. Градостроительный регламент зон производственных и складских объектов IV-V классов опасности (П3)</w:t>
        </w:r>
        <w:r w:rsidR="00165081">
          <w:rPr>
            <w:rStyle w:val="aff5"/>
            <w:webHidden/>
          </w:rPr>
          <w:tab/>
        </w:r>
        <w:r>
          <w:rPr>
            <w:rStyle w:val="aff5"/>
          </w:rPr>
          <w:fldChar w:fldCharType="begin"/>
        </w:r>
        <w:r w:rsidR="00165081">
          <w:rPr>
            <w:rStyle w:val="aff5"/>
            <w:webHidden/>
          </w:rPr>
          <w:instrText xml:space="preserve"> PAGEREF _Toc129870093 \h </w:instrText>
        </w:r>
        <w:r>
          <w:rPr>
            <w:rStyle w:val="aff5"/>
          </w:rPr>
        </w:r>
        <w:r>
          <w:rPr>
            <w:rStyle w:val="aff5"/>
          </w:rPr>
          <w:fldChar w:fldCharType="separate"/>
        </w:r>
        <w:r w:rsidR="00BD0A6A">
          <w:rPr>
            <w:rStyle w:val="aff5"/>
            <w:noProof/>
            <w:webHidden/>
          </w:rPr>
          <w:t>36</w:t>
        </w:r>
        <w:r>
          <w:rPr>
            <w:rStyle w:val="aff5"/>
          </w:rPr>
          <w:fldChar w:fldCharType="end"/>
        </w:r>
      </w:hyperlink>
    </w:p>
    <w:p w:rsidR="00165081" w:rsidRDefault="0072488C" w:rsidP="007F10D5">
      <w:pPr>
        <w:pStyle w:val="3d"/>
        <w:jc w:val="left"/>
        <w:rPr>
          <w:b/>
          <w:sz w:val="22"/>
        </w:rPr>
      </w:pPr>
      <w:hyperlink r:id="rId66" w:anchor="_Toc129870094" w:history="1">
        <w:r w:rsidR="00165081">
          <w:rPr>
            <w:rStyle w:val="aff5"/>
          </w:rPr>
          <w:t>5.8. Градостроительный регламент зон коммунально-складских объектов (КС)</w:t>
        </w:r>
        <w:r w:rsidR="00165081">
          <w:rPr>
            <w:rStyle w:val="aff5"/>
            <w:webHidden/>
          </w:rPr>
          <w:tab/>
        </w:r>
        <w:r>
          <w:rPr>
            <w:rStyle w:val="aff5"/>
          </w:rPr>
          <w:fldChar w:fldCharType="begin"/>
        </w:r>
        <w:r w:rsidR="00165081">
          <w:rPr>
            <w:rStyle w:val="aff5"/>
            <w:webHidden/>
          </w:rPr>
          <w:instrText xml:space="preserve"> PAGEREF _Toc129870094 \h </w:instrText>
        </w:r>
        <w:r>
          <w:rPr>
            <w:rStyle w:val="aff5"/>
          </w:rPr>
        </w:r>
        <w:r>
          <w:rPr>
            <w:rStyle w:val="aff5"/>
          </w:rPr>
          <w:fldChar w:fldCharType="separate"/>
        </w:r>
        <w:r w:rsidR="00BD0A6A">
          <w:rPr>
            <w:rStyle w:val="aff5"/>
            <w:noProof/>
            <w:webHidden/>
          </w:rPr>
          <w:t>40</w:t>
        </w:r>
        <w:r>
          <w:rPr>
            <w:rStyle w:val="aff5"/>
          </w:rPr>
          <w:fldChar w:fldCharType="end"/>
        </w:r>
      </w:hyperlink>
    </w:p>
    <w:p w:rsidR="00165081" w:rsidRDefault="0072488C" w:rsidP="007F10D5">
      <w:pPr>
        <w:pStyle w:val="3d"/>
        <w:jc w:val="left"/>
        <w:rPr>
          <w:b/>
          <w:sz w:val="22"/>
        </w:rPr>
      </w:pPr>
      <w:hyperlink r:id="rId67" w:anchor="_Toc129870095" w:history="1">
        <w:r w:rsidR="00165081">
          <w:rPr>
            <w:rStyle w:val="aff5"/>
          </w:rPr>
          <w:t>5.9. Градостроительный регламент зон объектов сельскохозяйственного назначения (СХ2)</w:t>
        </w:r>
        <w:r w:rsidR="00165081">
          <w:rPr>
            <w:rStyle w:val="aff5"/>
            <w:webHidden/>
          </w:rPr>
          <w:tab/>
        </w:r>
        <w:r>
          <w:rPr>
            <w:rStyle w:val="aff5"/>
          </w:rPr>
          <w:fldChar w:fldCharType="begin"/>
        </w:r>
        <w:r w:rsidR="00165081">
          <w:rPr>
            <w:rStyle w:val="aff5"/>
            <w:webHidden/>
          </w:rPr>
          <w:instrText xml:space="preserve"> PAGEREF _Toc129870095 \h </w:instrText>
        </w:r>
        <w:r>
          <w:rPr>
            <w:rStyle w:val="aff5"/>
          </w:rPr>
        </w:r>
        <w:r>
          <w:rPr>
            <w:rStyle w:val="aff5"/>
          </w:rPr>
          <w:fldChar w:fldCharType="separate"/>
        </w:r>
        <w:r w:rsidR="00BD0A6A">
          <w:rPr>
            <w:rStyle w:val="aff5"/>
            <w:noProof/>
            <w:webHidden/>
          </w:rPr>
          <w:t>44</w:t>
        </w:r>
        <w:r>
          <w:rPr>
            <w:rStyle w:val="aff5"/>
          </w:rPr>
          <w:fldChar w:fldCharType="end"/>
        </w:r>
      </w:hyperlink>
    </w:p>
    <w:p w:rsidR="00165081" w:rsidRDefault="0072488C" w:rsidP="007F10D5">
      <w:pPr>
        <w:pStyle w:val="3d"/>
        <w:jc w:val="left"/>
        <w:rPr>
          <w:b/>
          <w:sz w:val="22"/>
        </w:rPr>
      </w:pPr>
      <w:hyperlink r:id="rId68" w:anchor="_Toc129870096" w:history="1">
        <w:r w:rsidR="00165081">
          <w:rPr>
            <w:rStyle w:val="aff5"/>
          </w:rPr>
          <w:t>5.10. Градостроительный регламент зон сельскохозяйственного использования (СХ3)</w:t>
        </w:r>
        <w:r w:rsidR="00165081">
          <w:rPr>
            <w:rStyle w:val="aff5"/>
            <w:webHidden/>
          </w:rPr>
          <w:tab/>
        </w:r>
        <w:r>
          <w:rPr>
            <w:rStyle w:val="aff5"/>
          </w:rPr>
          <w:fldChar w:fldCharType="begin"/>
        </w:r>
        <w:r w:rsidR="00165081">
          <w:rPr>
            <w:rStyle w:val="aff5"/>
            <w:webHidden/>
          </w:rPr>
          <w:instrText xml:space="preserve"> PAGEREF _Toc129870096 \h </w:instrText>
        </w:r>
        <w:r>
          <w:rPr>
            <w:rStyle w:val="aff5"/>
          </w:rPr>
        </w:r>
        <w:r>
          <w:rPr>
            <w:rStyle w:val="aff5"/>
          </w:rPr>
          <w:fldChar w:fldCharType="separate"/>
        </w:r>
        <w:r w:rsidR="00BD0A6A">
          <w:rPr>
            <w:rStyle w:val="aff5"/>
            <w:noProof/>
            <w:webHidden/>
          </w:rPr>
          <w:t>50</w:t>
        </w:r>
        <w:r>
          <w:rPr>
            <w:rStyle w:val="aff5"/>
          </w:rPr>
          <w:fldChar w:fldCharType="end"/>
        </w:r>
      </w:hyperlink>
    </w:p>
    <w:p w:rsidR="00165081" w:rsidRDefault="0072488C" w:rsidP="007F10D5">
      <w:pPr>
        <w:pStyle w:val="3d"/>
        <w:jc w:val="left"/>
        <w:rPr>
          <w:b/>
          <w:sz w:val="22"/>
        </w:rPr>
      </w:pPr>
      <w:hyperlink r:id="rId69" w:anchor="_Toc129870097" w:history="1">
        <w:r w:rsidR="00165081">
          <w:rPr>
            <w:rStyle w:val="aff5"/>
          </w:rPr>
          <w:t>5.11. Градостроительный регламент зон рекреационного назначения (Р2)</w:t>
        </w:r>
        <w:r w:rsidR="00165081">
          <w:rPr>
            <w:rStyle w:val="aff5"/>
            <w:webHidden/>
          </w:rPr>
          <w:tab/>
        </w:r>
        <w:r>
          <w:rPr>
            <w:rStyle w:val="aff5"/>
          </w:rPr>
          <w:fldChar w:fldCharType="begin"/>
        </w:r>
        <w:r w:rsidR="00165081">
          <w:rPr>
            <w:rStyle w:val="aff5"/>
            <w:webHidden/>
          </w:rPr>
          <w:instrText xml:space="preserve"> PAGEREF _Toc129870097 \h </w:instrText>
        </w:r>
        <w:r>
          <w:rPr>
            <w:rStyle w:val="aff5"/>
          </w:rPr>
        </w:r>
        <w:r>
          <w:rPr>
            <w:rStyle w:val="aff5"/>
          </w:rPr>
          <w:fldChar w:fldCharType="separate"/>
        </w:r>
        <w:r w:rsidR="00BD0A6A">
          <w:rPr>
            <w:rStyle w:val="aff5"/>
            <w:noProof/>
            <w:webHidden/>
          </w:rPr>
          <w:t>54</w:t>
        </w:r>
        <w:r>
          <w:rPr>
            <w:rStyle w:val="aff5"/>
          </w:rPr>
          <w:fldChar w:fldCharType="end"/>
        </w:r>
      </w:hyperlink>
    </w:p>
    <w:p w:rsidR="00165081" w:rsidRDefault="0072488C" w:rsidP="007F10D5">
      <w:pPr>
        <w:pStyle w:val="3d"/>
        <w:jc w:val="left"/>
        <w:rPr>
          <w:b/>
          <w:sz w:val="22"/>
        </w:rPr>
      </w:pPr>
      <w:hyperlink r:id="rId70" w:anchor="_Toc129870098" w:history="1">
        <w:r w:rsidR="00165081">
          <w:rPr>
            <w:rStyle w:val="aff5"/>
          </w:rPr>
          <w:t>5.12. Градостроительный регламент зон объектов отдыха, туризма и спорта (Р3)</w:t>
        </w:r>
        <w:r w:rsidR="00165081">
          <w:rPr>
            <w:rStyle w:val="aff5"/>
            <w:webHidden/>
          </w:rPr>
          <w:tab/>
        </w:r>
        <w:r>
          <w:rPr>
            <w:rStyle w:val="aff5"/>
          </w:rPr>
          <w:fldChar w:fldCharType="begin"/>
        </w:r>
        <w:r w:rsidR="00165081">
          <w:rPr>
            <w:rStyle w:val="aff5"/>
            <w:webHidden/>
          </w:rPr>
          <w:instrText xml:space="preserve"> PAGEREF _Toc129870098 \h </w:instrText>
        </w:r>
        <w:r>
          <w:rPr>
            <w:rStyle w:val="aff5"/>
          </w:rPr>
        </w:r>
        <w:r>
          <w:rPr>
            <w:rStyle w:val="aff5"/>
          </w:rPr>
          <w:fldChar w:fldCharType="separate"/>
        </w:r>
        <w:r w:rsidR="00BD0A6A">
          <w:rPr>
            <w:rStyle w:val="aff5"/>
            <w:noProof/>
            <w:webHidden/>
          </w:rPr>
          <w:t>57</w:t>
        </w:r>
        <w:r>
          <w:rPr>
            <w:rStyle w:val="aff5"/>
          </w:rPr>
          <w:fldChar w:fldCharType="end"/>
        </w:r>
      </w:hyperlink>
    </w:p>
    <w:p w:rsidR="00165081" w:rsidRDefault="0072488C" w:rsidP="007F10D5">
      <w:pPr>
        <w:pStyle w:val="3d"/>
        <w:jc w:val="left"/>
        <w:rPr>
          <w:b/>
          <w:sz w:val="22"/>
        </w:rPr>
      </w:pPr>
      <w:hyperlink r:id="rId71" w:anchor="_Toc129870099" w:history="1">
        <w:r w:rsidR="00165081">
          <w:rPr>
            <w:rStyle w:val="aff5"/>
          </w:rPr>
          <w:t>5.13. Градостроительный регламент зон размещения кладбищ (СН1)</w:t>
        </w:r>
        <w:r w:rsidR="00165081">
          <w:rPr>
            <w:rStyle w:val="aff5"/>
            <w:webHidden/>
          </w:rPr>
          <w:tab/>
        </w:r>
        <w:r>
          <w:rPr>
            <w:rStyle w:val="aff5"/>
          </w:rPr>
          <w:fldChar w:fldCharType="begin"/>
        </w:r>
        <w:r w:rsidR="00165081">
          <w:rPr>
            <w:rStyle w:val="aff5"/>
            <w:webHidden/>
          </w:rPr>
          <w:instrText xml:space="preserve"> PAGEREF _Toc129870099 \h </w:instrText>
        </w:r>
        <w:r>
          <w:rPr>
            <w:rStyle w:val="aff5"/>
          </w:rPr>
        </w:r>
        <w:r>
          <w:rPr>
            <w:rStyle w:val="aff5"/>
          </w:rPr>
          <w:fldChar w:fldCharType="separate"/>
        </w:r>
        <w:r w:rsidR="00BD0A6A">
          <w:rPr>
            <w:rStyle w:val="aff5"/>
            <w:noProof/>
            <w:webHidden/>
          </w:rPr>
          <w:t>61</w:t>
        </w:r>
        <w:r>
          <w:rPr>
            <w:rStyle w:val="aff5"/>
          </w:rPr>
          <w:fldChar w:fldCharType="end"/>
        </w:r>
      </w:hyperlink>
    </w:p>
    <w:p w:rsidR="00165081" w:rsidRDefault="0072488C" w:rsidP="007F10D5">
      <w:pPr>
        <w:pStyle w:val="3d"/>
        <w:jc w:val="left"/>
        <w:rPr>
          <w:b/>
          <w:sz w:val="22"/>
        </w:rPr>
      </w:pPr>
      <w:hyperlink r:id="rId72" w:anchor="_Toc129870100" w:history="1">
        <w:r w:rsidR="00165081">
          <w:rPr>
            <w:rStyle w:val="aff5"/>
          </w:rPr>
          <w:t>Статья 6. Земли, на которые действие градостроительных регламентов не распространяется</w:t>
        </w:r>
        <w:r w:rsidR="00165081">
          <w:rPr>
            <w:rStyle w:val="aff5"/>
            <w:webHidden/>
          </w:rPr>
          <w:tab/>
        </w:r>
        <w:r>
          <w:rPr>
            <w:rStyle w:val="aff5"/>
          </w:rPr>
          <w:fldChar w:fldCharType="begin"/>
        </w:r>
        <w:r w:rsidR="00165081">
          <w:rPr>
            <w:rStyle w:val="aff5"/>
            <w:webHidden/>
          </w:rPr>
          <w:instrText xml:space="preserve"> PAGEREF _Toc129870100 \h </w:instrText>
        </w:r>
        <w:r>
          <w:rPr>
            <w:rStyle w:val="aff5"/>
          </w:rPr>
        </w:r>
        <w:r>
          <w:rPr>
            <w:rStyle w:val="aff5"/>
          </w:rPr>
          <w:fldChar w:fldCharType="separate"/>
        </w:r>
        <w:r w:rsidR="00BD0A6A">
          <w:rPr>
            <w:rStyle w:val="aff5"/>
            <w:noProof/>
            <w:webHidden/>
          </w:rPr>
          <w:t>63</w:t>
        </w:r>
        <w:r>
          <w:rPr>
            <w:rStyle w:val="aff5"/>
          </w:rPr>
          <w:fldChar w:fldCharType="end"/>
        </w:r>
      </w:hyperlink>
    </w:p>
    <w:p w:rsidR="00165081" w:rsidRDefault="0072488C" w:rsidP="007F10D5">
      <w:pPr>
        <w:pStyle w:val="3d"/>
        <w:jc w:val="left"/>
        <w:rPr>
          <w:b/>
          <w:sz w:val="22"/>
        </w:rPr>
      </w:pPr>
      <w:hyperlink r:id="rId73" w:anchor="_Toc129870101" w:history="1">
        <w:r w:rsidR="00165081">
          <w:rPr>
            <w:rStyle w:val="aff5"/>
          </w:rPr>
          <w:t>Статья 7. Земли, для которых градостроительные регламенты не устанавливаются</w:t>
        </w:r>
        <w:r w:rsidR="00165081">
          <w:rPr>
            <w:rStyle w:val="aff5"/>
            <w:webHidden/>
          </w:rPr>
          <w:tab/>
        </w:r>
        <w:r>
          <w:rPr>
            <w:rStyle w:val="aff5"/>
          </w:rPr>
          <w:fldChar w:fldCharType="begin"/>
        </w:r>
        <w:r w:rsidR="00165081">
          <w:rPr>
            <w:rStyle w:val="aff5"/>
            <w:webHidden/>
          </w:rPr>
          <w:instrText xml:space="preserve"> PAGEREF _Toc129870101 \h </w:instrText>
        </w:r>
        <w:r>
          <w:rPr>
            <w:rStyle w:val="aff5"/>
          </w:rPr>
        </w:r>
        <w:r>
          <w:rPr>
            <w:rStyle w:val="aff5"/>
          </w:rPr>
          <w:fldChar w:fldCharType="separate"/>
        </w:r>
        <w:r w:rsidR="00BD0A6A">
          <w:rPr>
            <w:rStyle w:val="aff5"/>
            <w:noProof/>
            <w:webHidden/>
          </w:rPr>
          <w:t>64</w:t>
        </w:r>
        <w:r>
          <w:rPr>
            <w:rStyle w:val="aff5"/>
          </w:rPr>
          <w:fldChar w:fldCharType="end"/>
        </w:r>
      </w:hyperlink>
    </w:p>
    <w:p w:rsidR="00165081" w:rsidRDefault="0072488C" w:rsidP="007F10D5">
      <w:pPr>
        <w:pStyle w:val="3d"/>
        <w:jc w:val="left"/>
        <w:rPr>
          <w:b/>
          <w:sz w:val="22"/>
        </w:rPr>
      </w:pPr>
      <w:hyperlink r:id="rId74" w:anchor="_Toc129870102" w:history="1">
        <w:r w:rsidR="00165081">
          <w:rPr>
            <w:rStyle w:val="aff5"/>
          </w:rPr>
          <w:t>Статья 8. Территории фактического или планируемого использования земель</w:t>
        </w:r>
        <w:r w:rsidR="00165081">
          <w:rPr>
            <w:rStyle w:val="aff5"/>
            <w:webHidden/>
          </w:rPr>
          <w:tab/>
        </w:r>
        <w:r>
          <w:rPr>
            <w:rStyle w:val="aff5"/>
          </w:rPr>
          <w:fldChar w:fldCharType="begin"/>
        </w:r>
        <w:r w:rsidR="00165081">
          <w:rPr>
            <w:rStyle w:val="aff5"/>
            <w:webHidden/>
          </w:rPr>
          <w:instrText xml:space="preserve"> PAGEREF _Toc129870102 \h </w:instrText>
        </w:r>
        <w:r>
          <w:rPr>
            <w:rStyle w:val="aff5"/>
          </w:rPr>
        </w:r>
        <w:r>
          <w:rPr>
            <w:rStyle w:val="aff5"/>
          </w:rPr>
          <w:fldChar w:fldCharType="separate"/>
        </w:r>
        <w:r w:rsidR="00BD0A6A">
          <w:rPr>
            <w:rStyle w:val="aff5"/>
            <w:noProof/>
            <w:webHidden/>
          </w:rPr>
          <w:t>65</w:t>
        </w:r>
        <w:r>
          <w:rPr>
            <w:rStyle w:val="aff5"/>
          </w:rPr>
          <w:fldChar w:fldCharType="end"/>
        </w:r>
      </w:hyperlink>
    </w:p>
    <w:p w:rsidR="00165081" w:rsidRDefault="0072488C" w:rsidP="00165081">
      <w:pPr>
        <w:pStyle w:val="2d"/>
        <w:tabs>
          <w:tab w:val="right" w:leader="dot" w:pos="9627"/>
        </w:tabs>
        <w:rPr>
          <w:rFonts w:ascii="Calibri" w:hAnsi="Calibri"/>
          <w:noProof/>
          <w:sz w:val="22"/>
        </w:rPr>
      </w:pPr>
      <w:hyperlink r:id="rId75" w:anchor="_Toc129870103" w:history="1">
        <w:r w:rsidR="00165081">
          <w:rPr>
            <w:rStyle w:val="aff5"/>
            <w:b/>
            <w:noProof/>
          </w:rPr>
          <w:t xml:space="preserve">ГЛАВА </w:t>
        </w:r>
        <w:r w:rsidR="00165081">
          <w:rPr>
            <w:rStyle w:val="aff5"/>
            <w:b/>
            <w:caps/>
            <w:noProof/>
            <w:lang w:val="en-US"/>
          </w:rPr>
          <w:t>III</w:t>
        </w:r>
        <w:r w:rsidR="00165081">
          <w:rPr>
            <w:rStyle w:val="aff5"/>
            <w:b/>
            <w:noProof/>
          </w:rPr>
          <w:t>. Ограничения использования земельных участков и объектов капитального строительства</w:t>
        </w:r>
        <w:r w:rsidR="00165081">
          <w:rPr>
            <w:rStyle w:val="aff5"/>
            <w:noProof/>
            <w:webHidden/>
          </w:rPr>
          <w:tab/>
        </w:r>
        <w:r>
          <w:rPr>
            <w:rStyle w:val="aff5"/>
          </w:rPr>
          <w:fldChar w:fldCharType="begin"/>
        </w:r>
        <w:r w:rsidR="00165081">
          <w:rPr>
            <w:rStyle w:val="aff5"/>
            <w:noProof/>
            <w:webHidden/>
          </w:rPr>
          <w:instrText xml:space="preserve"> PAGEREF _Toc129870103 \h </w:instrText>
        </w:r>
        <w:r>
          <w:rPr>
            <w:rStyle w:val="aff5"/>
          </w:rPr>
        </w:r>
        <w:r>
          <w:rPr>
            <w:rStyle w:val="aff5"/>
          </w:rPr>
          <w:fldChar w:fldCharType="separate"/>
        </w:r>
        <w:r w:rsidR="00BD0A6A">
          <w:rPr>
            <w:rStyle w:val="aff5"/>
            <w:noProof/>
            <w:webHidden/>
          </w:rPr>
          <w:t>67</w:t>
        </w:r>
        <w:r>
          <w:rPr>
            <w:rStyle w:val="aff5"/>
          </w:rPr>
          <w:fldChar w:fldCharType="end"/>
        </w:r>
      </w:hyperlink>
    </w:p>
    <w:p w:rsidR="00165081" w:rsidRDefault="0072488C" w:rsidP="00165081">
      <w:pPr>
        <w:pStyle w:val="2d"/>
        <w:tabs>
          <w:tab w:val="right" w:leader="dot" w:pos="9627"/>
        </w:tabs>
        <w:rPr>
          <w:rFonts w:ascii="Calibri" w:hAnsi="Calibri"/>
          <w:noProof/>
        </w:rPr>
      </w:pPr>
      <w:hyperlink r:id="rId76" w:anchor="_Toc129870104" w:history="1">
        <w:r w:rsidR="00165081">
          <w:rPr>
            <w:rStyle w:val="aff5"/>
            <w:b/>
            <w:noProof/>
          </w:rPr>
          <w:t>Статья 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165081">
          <w:rPr>
            <w:rStyle w:val="aff5"/>
            <w:noProof/>
            <w:webHidden/>
          </w:rPr>
          <w:tab/>
        </w:r>
        <w:r>
          <w:rPr>
            <w:rStyle w:val="aff5"/>
          </w:rPr>
          <w:fldChar w:fldCharType="begin"/>
        </w:r>
        <w:r w:rsidR="00165081">
          <w:rPr>
            <w:rStyle w:val="aff5"/>
            <w:noProof/>
            <w:webHidden/>
          </w:rPr>
          <w:instrText xml:space="preserve"> PAGEREF _Toc129870104 \h </w:instrText>
        </w:r>
        <w:r>
          <w:rPr>
            <w:rStyle w:val="aff5"/>
          </w:rPr>
        </w:r>
        <w:r>
          <w:rPr>
            <w:rStyle w:val="aff5"/>
          </w:rPr>
          <w:fldChar w:fldCharType="separate"/>
        </w:r>
        <w:r w:rsidR="00BD0A6A">
          <w:rPr>
            <w:rStyle w:val="aff5"/>
            <w:noProof/>
            <w:webHidden/>
          </w:rPr>
          <w:t>67</w:t>
        </w:r>
        <w:r>
          <w:rPr>
            <w:rStyle w:val="aff5"/>
          </w:rPr>
          <w:fldChar w:fldCharType="end"/>
        </w:r>
      </w:hyperlink>
    </w:p>
    <w:p w:rsidR="00165081" w:rsidRDefault="0072488C" w:rsidP="00165081">
      <w:pPr>
        <w:pStyle w:val="3d"/>
        <w:rPr>
          <w:noProof/>
          <w:sz w:val="22"/>
        </w:rPr>
      </w:pPr>
      <w:hyperlink r:id="rId77" w:anchor="_Toc129870105" w:history="1">
        <w:r w:rsidR="00165081">
          <w:rPr>
            <w:rStyle w:val="aff5"/>
          </w:rPr>
          <w:t>9.1. Общие положения</w:t>
        </w:r>
        <w:r w:rsidR="00165081">
          <w:rPr>
            <w:rStyle w:val="aff5"/>
            <w:webHidden/>
          </w:rPr>
          <w:tab/>
        </w:r>
        <w:r>
          <w:rPr>
            <w:rStyle w:val="aff5"/>
          </w:rPr>
          <w:fldChar w:fldCharType="begin"/>
        </w:r>
        <w:r w:rsidR="00165081">
          <w:rPr>
            <w:rStyle w:val="aff5"/>
            <w:webHidden/>
          </w:rPr>
          <w:instrText xml:space="preserve"> PAGEREF _Toc129870105 \h </w:instrText>
        </w:r>
        <w:r>
          <w:rPr>
            <w:rStyle w:val="aff5"/>
          </w:rPr>
        </w:r>
        <w:r>
          <w:rPr>
            <w:rStyle w:val="aff5"/>
          </w:rPr>
          <w:fldChar w:fldCharType="separate"/>
        </w:r>
        <w:r w:rsidR="00BD0A6A">
          <w:rPr>
            <w:rStyle w:val="aff5"/>
            <w:noProof/>
            <w:webHidden/>
          </w:rPr>
          <w:t>67</w:t>
        </w:r>
        <w:r>
          <w:rPr>
            <w:rStyle w:val="aff5"/>
          </w:rPr>
          <w:fldChar w:fldCharType="end"/>
        </w:r>
      </w:hyperlink>
    </w:p>
    <w:p w:rsidR="00165081" w:rsidRDefault="0072488C" w:rsidP="00165081">
      <w:pPr>
        <w:pStyle w:val="3d"/>
        <w:rPr>
          <w:b/>
          <w:sz w:val="22"/>
        </w:rPr>
      </w:pPr>
      <w:hyperlink r:id="rId78" w:anchor="_Toc129870106" w:history="1">
        <w:r w:rsidR="00165081">
          <w:rPr>
            <w:rStyle w:val="aff5"/>
          </w:rPr>
          <w:t>9.2. Охранные зоны объектов электросетевого хозяйства</w:t>
        </w:r>
        <w:r w:rsidR="00165081">
          <w:rPr>
            <w:rStyle w:val="aff5"/>
            <w:webHidden/>
          </w:rPr>
          <w:tab/>
        </w:r>
        <w:r>
          <w:rPr>
            <w:rStyle w:val="aff5"/>
          </w:rPr>
          <w:fldChar w:fldCharType="begin"/>
        </w:r>
        <w:r w:rsidR="00165081">
          <w:rPr>
            <w:rStyle w:val="aff5"/>
            <w:webHidden/>
          </w:rPr>
          <w:instrText xml:space="preserve"> PAGEREF _Toc129870106 \h </w:instrText>
        </w:r>
        <w:r>
          <w:rPr>
            <w:rStyle w:val="aff5"/>
          </w:rPr>
        </w:r>
        <w:r>
          <w:rPr>
            <w:rStyle w:val="aff5"/>
          </w:rPr>
          <w:fldChar w:fldCharType="separate"/>
        </w:r>
        <w:r w:rsidR="00BD0A6A">
          <w:rPr>
            <w:rStyle w:val="aff5"/>
            <w:noProof/>
            <w:webHidden/>
          </w:rPr>
          <w:t>70</w:t>
        </w:r>
        <w:r>
          <w:rPr>
            <w:rStyle w:val="aff5"/>
          </w:rPr>
          <w:fldChar w:fldCharType="end"/>
        </w:r>
      </w:hyperlink>
    </w:p>
    <w:p w:rsidR="00165081" w:rsidRDefault="0072488C" w:rsidP="00165081">
      <w:pPr>
        <w:pStyle w:val="3d"/>
        <w:rPr>
          <w:b/>
          <w:sz w:val="22"/>
        </w:rPr>
      </w:pPr>
      <w:hyperlink r:id="rId79" w:anchor="_Toc129870107" w:history="1">
        <w:r w:rsidR="00165081">
          <w:rPr>
            <w:rStyle w:val="aff5"/>
          </w:rPr>
          <w:t>9.3. Охранные зоны газопроводов и систем газоснабжения</w:t>
        </w:r>
        <w:r w:rsidR="00165081">
          <w:rPr>
            <w:rStyle w:val="aff5"/>
            <w:webHidden/>
          </w:rPr>
          <w:tab/>
        </w:r>
        <w:r>
          <w:rPr>
            <w:rStyle w:val="aff5"/>
          </w:rPr>
          <w:fldChar w:fldCharType="begin"/>
        </w:r>
        <w:r w:rsidR="00165081">
          <w:rPr>
            <w:rStyle w:val="aff5"/>
            <w:webHidden/>
          </w:rPr>
          <w:instrText xml:space="preserve"> PAGEREF _Toc129870107 \h </w:instrText>
        </w:r>
        <w:r>
          <w:rPr>
            <w:rStyle w:val="aff5"/>
          </w:rPr>
        </w:r>
        <w:r>
          <w:rPr>
            <w:rStyle w:val="aff5"/>
          </w:rPr>
          <w:fldChar w:fldCharType="separate"/>
        </w:r>
        <w:r w:rsidR="00BD0A6A">
          <w:rPr>
            <w:rStyle w:val="aff5"/>
            <w:noProof/>
            <w:webHidden/>
          </w:rPr>
          <w:t>71</w:t>
        </w:r>
        <w:r>
          <w:rPr>
            <w:rStyle w:val="aff5"/>
          </w:rPr>
          <w:fldChar w:fldCharType="end"/>
        </w:r>
      </w:hyperlink>
    </w:p>
    <w:p w:rsidR="00165081" w:rsidRDefault="0072488C" w:rsidP="00165081">
      <w:pPr>
        <w:pStyle w:val="3d"/>
        <w:rPr>
          <w:b/>
          <w:sz w:val="22"/>
        </w:rPr>
      </w:pPr>
      <w:hyperlink r:id="rId80" w:anchor="_Toc129870108" w:history="1">
        <w:r w:rsidR="00165081">
          <w:rPr>
            <w:rStyle w:val="aff5"/>
          </w:rPr>
          <w:t>9.4. Водоохранные зоны, прибрежные защитные полосы поверхностных водных объектов</w:t>
        </w:r>
        <w:r w:rsidR="00165081">
          <w:rPr>
            <w:rStyle w:val="aff5"/>
            <w:webHidden/>
          </w:rPr>
          <w:tab/>
        </w:r>
        <w:r>
          <w:rPr>
            <w:rStyle w:val="aff5"/>
          </w:rPr>
          <w:fldChar w:fldCharType="begin"/>
        </w:r>
        <w:r w:rsidR="00165081">
          <w:rPr>
            <w:rStyle w:val="aff5"/>
            <w:webHidden/>
          </w:rPr>
          <w:instrText xml:space="preserve"> PAGEREF _Toc129870108 \h </w:instrText>
        </w:r>
        <w:r>
          <w:rPr>
            <w:rStyle w:val="aff5"/>
          </w:rPr>
        </w:r>
        <w:r>
          <w:rPr>
            <w:rStyle w:val="aff5"/>
          </w:rPr>
          <w:fldChar w:fldCharType="separate"/>
        </w:r>
        <w:r w:rsidR="00BD0A6A">
          <w:rPr>
            <w:rStyle w:val="aff5"/>
            <w:noProof/>
            <w:webHidden/>
          </w:rPr>
          <w:t>73</w:t>
        </w:r>
        <w:r>
          <w:rPr>
            <w:rStyle w:val="aff5"/>
          </w:rPr>
          <w:fldChar w:fldCharType="end"/>
        </w:r>
      </w:hyperlink>
    </w:p>
    <w:p w:rsidR="00165081" w:rsidRDefault="0072488C" w:rsidP="00165081">
      <w:pPr>
        <w:pStyle w:val="3d"/>
        <w:rPr>
          <w:b/>
          <w:sz w:val="22"/>
        </w:rPr>
      </w:pPr>
      <w:hyperlink r:id="rId81" w:anchor="_Toc129870109" w:history="1">
        <w:r w:rsidR="00165081">
          <w:rPr>
            <w:rStyle w:val="aff5"/>
          </w:rPr>
          <w:t>9.5. Придорожные полосы автомобильных дорог</w:t>
        </w:r>
        <w:r w:rsidR="00165081">
          <w:rPr>
            <w:rStyle w:val="aff5"/>
            <w:webHidden/>
          </w:rPr>
          <w:tab/>
        </w:r>
        <w:r>
          <w:rPr>
            <w:rStyle w:val="aff5"/>
          </w:rPr>
          <w:fldChar w:fldCharType="begin"/>
        </w:r>
        <w:r w:rsidR="00165081">
          <w:rPr>
            <w:rStyle w:val="aff5"/>
            <w:webHidden/>
          </w:rPr>
          <w:instrText xml:space="preserve"> PAGEREF _Toc129870109 \h </w:instrText>
        </w:r>
        <w:r>
          <w:rPr>
            <w:rStyle w:val="aff5"/>
          </w:rPr>
        </w:r>
        <w:r>
          <w:rPr>
            <w:rStyle w:val="aff5"/>
          </w:rPr>
          <w:fldChar w:fldCharType="separate"/>
        </w:r>
        <w:r w:rsidR="00BD0A6A">
          <w:rPr>
            <w:rStyle w:val="aff5"/>
            <w:noProof/>
            <w:webHidden/>
          </w:rPr>
          <w:t>76</w:t>
        </w:r>
        <w:r>
          <w:rPr>
            <w:rStyle w:val="aff5"/>
          </w:rPr>
          <w:fldChar w:fldCharType="end"/>
        </w:r>
      </w:hyperlink>
    </w:p>
    <w:p w:rsidR="00165081" w:rsidRDefault="0072488C" w:rsidP="00165081">
      <w:pPr>
        <w:pStyle w:val="3d"/>
        <w:rPr>
          <w:b/>
          <w:sz w:val="22"/>
        </w:rPr>
      </w:pPr>
      <w:hyperlink r:id="rId82" w:anchor="_Toc129870110" w:history="1">
        <w:r w:rsidR="00165081">
          <w:rPr>
            <w:rStyle w:val="aff5"/>
          </w:rPr>
          <w:t>9.6. Санитарно-защитные зоны предприятий, сооружений и иных объектов</w:t>
        </w:r>
        <w:r w:rsidR="00165081">
          <w:rPr>
            <w:rStyle w:val="aff5"/>
            <w:webHidden/>
          </w:rPr>
          <w:tab/>
        </w:r>
        <w:r>
          <w:rPr>
            <w:rStyle w:val="aff5"/>
          </w:rPr>
          <w:fldChar w:fldCharType="begin"/>
        </w:r>
        <w:r w:rsidR="00165081">
          <w:rPr>
            <w:rStyle w:val="aff5"/>
            <w:webHidden/>
          </w:rPr>
          <w:instrText xml:space="preserve"> PAGEREF _Toc129870110 \h </w:instrText>
        </w:r>
        <w:r>
          <w:rPr>
            <w:rStyle w:val="aff5"/>
          </w:rPr>
        </w:r>
        <w:r>
          <w:rPr>
            <w:rStyle w:val="aff5"/>
          </w:rPr>
          <w:fldChar w:fldCharType="separate"/>
        </w:r>
        <w:r w:rsidR="00BD0A6A">
          <w:rPr>
            <w:rStyle w:val="aff5"/>
            <w:noProof/>
            <w:webHidden/>
          </w:rPr>
          <w:t>77</w:t>
        </w:r>
        <w:r>
          <w:rPr>
            <w:rStyle w:val="aff5"/>
          </w:rPr>
          <w:fldChar w:fldCharType="end"/>
        </w:r>
      </w:hyperlink>
    </w:p>
    <w:p w:rsidR="00165081" w:rsidRDefault="0072488C" w:rsidP="00165081">
      <w:pPr>
        <w:pStyle w:val="3d"/>
        <w:rPr>
          <w:b/>
          <w:sz w:val="22"/>
        </w:rPr>
      </w:pPr>
      <w:hyperlink r:id="rId83" w:anchor="_Toc129870111" w:history="1">
        <w:r w:rsidR="00165081">
          <w:rPr>
            <w:rStyle w:val="aff5"/>
          </w:rPr>
          <w:t>9.7. Зоны санитарной охраны источников питьевого и хозяйственно-бытового водоснабжения</w:t>
        </w:r>
        <w:r w:rsidR="00165081">
          <w:rPr>
            <w:rStyle w:val="aff5"/>
            <w:webHidden/>
          </w:rPr>
          <w:tab/>
        </w:r>
        <w:r>
          <w:rPr>
            <w:rStyle w:val="aff5"/>
          </w:rPr>
          <w:fldChar w:fldCharType="begin"/>
        </w:r>
        <w:r w:rsidR="00165081">
          <w:rPr>
            <w:rStyle w:val="aff5"/>
            <w:webHidden/>
          </w:rPr>
          <w:instrText xml:space="preserve"> PAGEREF _Toc129870111 \h </w:instrText>
        </w:r>
        <w:r>
          <w:rPr>
            <w:rStyle w:val="aff5"/>
          </w:rPr>
        </w:r>
        <w:r>
          <w:rPr>
            <w:rStyle w:val="aff5"/>
          </w:rPr>
          <w:fldChar w:fldCharType="separate"/>
        </w:r>
        <w:r w:rsidR="00BD0A6A">
          <w:rPr>
            <w:rStyle w:val="aff5"/>
            <w:noProof/>
            <w:webHidden/>
          </w:rPr>
          <w:t>81</w:t>
        </w:r>
        <w:r>
          <w:rPr>
            <w:rStyle w:val="aff5"/>
          </w:rPr>
          <w:fldChar w:fldCharType="end"/>
        </w:r>
      </w:hyperlink>
    </w:p>
    <w:p w:rsidR="00165081" w:rsidRDefault="0072488C" w:rsidP="00165081">
      <w:pPr>
        <w:pStyle w:val="3d"/>
        <w:rPr>
          <w:b/>
          <w:sz w:val="22"/>
        </w:rPr>
      </w:pPr>
      <w:hyperlink r:id="rId84" w:anchor="_Toc129870112" w:history="1">
        <w:r w:rsidR="00165081">
          <w:rPr>
            <w:rStyle w:val="aff5"/>
          </w:rPr>
          <w:t>9.8. Иные охраняемые зоны</w:t>
        </w:r>
        <w:r w:rsidR="00165081">
          <w:rPr>
            <w:rStyle w:val="aff5"/>
            <w:webHidden/>
          </w:rPr>
          <w:tab/>
        </w:r>
        <w:r>
          <w:rPr>
            <w:rStyle w:val="aff5"/>
          </w:rPr>
          <w:fldChar w:fldCharType="begin"/>
        </w:r>
        <w:r w:rsidR="00165081">
          <w:rPr>
            <w:rStyle w:val="aff5"/>
            <w:webHidden/>
          </w:rPr>
          <w:instrText xml:space="preserve"> PAGEREF _Toc129870112 \h </w:instrText>
        </w:r>
        <w:r>
          <w:rPr>
            <w:rStyle w:val="aff5"/>
          </w:rPr>
        </w:r>
        <w:r>
          <w:rPr>
            <w:rStyle w:val="aff5"/>
          </w:rPr>
          <w:fldChar w:fldCharType="separate"/>
        </w:r>
        <w:r w:rsidR="00BD0A6A">
          <w:rPr>
            <w:rStyle w:val="aff5"/>
            <w:noProof/>
            <w:webHidden/>
          </w:rPr>
          <w:t>82</w:t>
        </w:r>
        <w:r>
          <w:rPr>
            <w:rStyle w:val="aff5"/>
          </w:rPr>
          <w:fldChar w:fldCharType="end"/>
        </w:r>
      </w:hyperlink>
    </w:p>
    <w:p w:rsidR="00165081" w:rsidRDefault="0072488C" w:rsidP="00165081">
      <w:pPr>
        <w:pStyle w:val="3d"/>
        <w:rPr>
          <w:b/>
          <w:sz w:val="22"/>
        </w:rPr>
      </w:pPr>
      <w:hyperlink r:id="rId85" w:anchor="_Toc129870113" w:history="1">
        <w:r w:rsidR="00165081">
          <w:rPr>
            <w:rStyle w:val="aff5"/>
          </w:rPr>
          <w:t>9.9. Территории, подверженные паводками</w:t>
        </w:r>
        <w:r w:rsidR="00165081">
          <w:rPr>
            <w:rStyle w:val="aff5"/>
            <w:webHidden/>
          </w:rPr>
          <w:tab/>
        </w:r>
        <w:r>
          <w:rPr>
            <w:rStyle w:val="aff5"/>
          </w:rPr>
          <w:fldChar w:fldCharType="begin"/>
        </w:r>
        <w:r w:rsidR="00165081">
          <w:rPr>
            <w:rStyle w:val="aff5"/>
            <w:webHidden/>
          </w:rPr>
          <w:instrText xml:space="preserve"> PAGEREF _Toc129870113 \h </w:instrText>
        </w:r>
        <w:r>
          <w:rPr>
            <w:rStyle w:val="aff5"/>
          </w:rPr>
        </w:r>
        <w:r>
          <w:rPr>
            <w:rStyle w:val="aff5"/>
          </w:rPr>
          <w:fldChar w:fldCharType="separate"/>
        </w:r>
        <w:r w:rsidR="00BD0A6A">
          <w:rPr>
            <w:rStyle w:val="aff5"/>
            <w:noProof/>
            <w:webHidden/>
          </w:rPr>
          <w:t>82</w:t>
        </w:r>
        <w:r>
          <w:rPr>
            <w:rStyle w:val="aff5"/>
          </w:rPr>
          <w:fldChar w:fldCharType="end"/>
        </w:r>
      </w:hyperlink>
    </w:p>
    <w:p w:rsidR="00165081" w:rsidRDefault="0072488C" w:rsidP="00165081">
      <w:pPr>
        <w:pStyle w:val="3d"/>
        <w:rPr>
          <w:b/>
          <w:sz w:val="22"/>
        </w:rPr>
      </w:pPr>
      <w:hyperlink r:id="rId86" w:anchor="_Toc129870114" w:history="1">
        <w:r w:rsidR="00165081">
          <w:rPr>
            <w:rStyle w:val="aff5"/>
          </w:rPr>
          <w:t>9.10. Границы особо охраняемых природных территорий</w:t>
        </w:r>
        <w:r w:rsidR="00165081">
          <w:rPr>
            <w:rStyle w:val="aff5"/>
            <w:webHidden/>
          </w:rPr>
          <w:tab/>
        </w:r>
        <w:r>
          <w:rPr>
            <w:rStyle w:val="aff5"/>
          </w:rPr>
          <w:fldChar w:fldCharType="begin"/>
        </w:r>
        <w:r w:rsidR="00165081">
          <w:rPr>
            <w:rStyle w:val="aff5"/>
            <w:webHidden/>
          </w:rPr>
          <w:instrText xml:space="preserve"> PAGEREF _Toc129870114 \h </w:instrText>
        </w:r>
        <w:r>
          <w:rPr>
            <w:rStyle w:val="aff5"/>
          </w:rPr>
        </w:r>
        <w:r>
          <w:rPr>
            <w:rStyle w:val="aff5"/>
          </w:rPr>
          <w:fldChar w:fldCharType="separate"/>
        </w:r>
        <w:r w:rsidR="00BD0A6A">
          <w:rPr>
            <w:rStyle w:val="aff5"/>
            <w:noProof/>
            <w:webHidden/>
          </w:rPr>
          <w:t>84</w:t>
        </w:r>
        <w:r>
          <w:rPr>
            <w:rStyle w:val="aff5"/>
          </w:rPr>
          <w:fldChar w:fldCharType="end"/>
        </w:r>
      </w:hyperlink>
    </w:p>
    <w:p w:rsidR="00165081" w:rsidRDefault="0072488C" w:rsidP="00165081">
      <w:pPr>
        <w:pStyle w:val="3d"/>
        <w:rPr>
          <w:b/>
          <w:sz w:val="22"/>
        </w:rPr>
      </w:pPr>
      <w:hyperlink r:id="rId87" w:anchor="_Toc129870115" w:history="1">
        <w:r w:rsidR="00165081">
          <w:rPr>
            <w:rStyle w:val="aff5"/>
          </w:rPr>
          <w:t>9.11. Границы территорий объектов культурного наследия</w:t>
        </w:r>
        <w:r w:rsidR="00165081">
          <w:rPr>
            <w:rStyle w:val="aff5"/>
            <w:webHidden/>
          </w:rPr>
          <w:tab/>
        </w:r>
        <w:r>
          <w:rPr>
            <w:rStyle w:val="aff5"/>
          </w:rPr>
          <w:fldChar w:fldCharType="begin"/>
        </w:r>
        <w:r w:rsidR="00165081">
          <w:rPr>
            <w:rStyle w:val="aff5"/>
            <w:webHidden/>
          </w:rPr>
          <w:instrText xml:space="preserve"> PAGEREF _Toc129870115 \h </w:instrText>
        </w:r>
        <w:r>
          <w:rPr>
            <w:rStyle w:val="aff5"/>
          </w:rPr>
        </w:r>
        <w:r>
          <w:rPr>
            <w:rStyle w:val="aff5"/>
          </w:rPr>
          <w:fldChar w:fldCharType="separate"/>
        </w:r>
        <w:r w:rsidR="00BD0A6A">
          <w:rPr>
            <w:rStyle w:val="aff5"/>
            <w:noProof/>
            <w:webHidden/>
          </w:rPr>
          <w:t>94</w:t>
        </w:r>
        <w:r>
          <w:rPr>
            <w:rStyle w:val="aff5"/>
          </w:rPr>
          <w:fldChar w:fldCharType="end"/>
        </w:r>
      </w:hyperlink>
    </w:p>
    <w:p w:rsidR="00165081" w:rsidRDefault="0072488C" w:rsidP="00165081">
      <w:pPr>
        <w:pStyle w:val="2d"/>
        <w:tabs>
          <w:tab w:val="right" w:leader="dot" w:pos="9627"/>
        </w:tabs>
        <w:rPr>
          <w:rFonts w:ascii="Calibri" w:hAnsi="Calibri"/>
          <w:noProof/>
          <w:sz w:val="22"/>
        </w:rPr>
      </w:pPr>
      <w:hyperlink r:id="rId88" w:anchor="_Toc129870116" w:history="1">
        <w:r w:rsidR="00165081">
          <w:rPr>
            <w:rStyle w:val="aff5"/>
            <w:b/>
            <w:noProof/>
          </w:rPr>
          <w:t xml:space="preserve">ГЛАВА </w:t>
        </w:r>
        <w:r w:rsidR="00165081">
          <w:rPr>
            <w:rStyle w:val="aff5"/>
            <w:b/>
            <w:noProof/>
            <w:lang w:val="en-US"/>
          </w:rPr>
          <w:t>IV</w:t>
        </w:r>
        <w:r w:rsidR="00165081">
          <w:rPr>
            <w:rStyle w:val="aff5"/>
            <w:b/>
            <w:noProof/>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165081">
          <w:rPr>
            <w:rStyle w:val="aff5"/>
            <w:noProof/>
            <w:webHidden/>
          </w:rPr>
          <w:tab/>
        </w:r>
        <w:r>
          <w:rPr>
            <w:rStyle w:val="aff5"/>
          </w:rPr>
          <w:fldChar w:fldCharType="begin"/>
        </w:r>
        <w:r w:rsidR="00165081">
          <w:rPr>
            <w:rStyle w:val="aff5"/>
            <w:noProof/>
            <w:webHidden/>
          </w:rPr>
          <w:instrText xml:space="preserve"> PAGEREF _Toc129870116 \h </w:instrText>
        </w:r>
        <w:r>
          <w:rPr>
            <w:rStyle w:val="aff5"/>
          </w:rPr>
        </w:r>
        <w:r>
          <w:rPr>
            <w:rStyle w:val="aff5"/>
          </w:rPr>
          <w:fldChar w:fldCharType="separate"/>
        </w:r>
        <w:r w:rsidR="00BD0A6A">
          <w:rPr>
            <w:rStyle w:val="aff5"/>
            <w:noProof/>
            <w:webHidden/>
          </w:rPr>
          <w:t>95</w:t>
        </w:r>
        <w:r>
          <w:rPr>
            <w:rStyle w:val="aff5"/>
          </w:rPr>
          <w:fldChar w:fldCharType="end"/>
        </w:r>
      </w:hyperlink>
    </w:p>
    <w:p w:rsidR="00165081" w:rsidRDefault="0072488C" w:rsidP="00165081">
      <w:pPr>
        <w:tabs>
          <w:tab w:val="right" w:leader="dot" w:pos="9356"/>
        </w:tabs>
        <w:rPr>
          <w:sz w:val="24"/>
          <w:szCs w:val="24"/>
        </w:rPr>
      </w:pPr>
      <w:r>
        <w:fldChar w:fldCharType="end"/>
      </w:r>
      <w:r>
        <w:fldChar w:fldCharType="begin"/>
      </w:r>
      <w:r w:rsidR="00165081">
        <w:rPr>
          <w:color w:val="FF0000"/>
          <w:sz w:val="24"/>
          <w:szCs w:val="24"/>
        </w:rPr>
        <w:instrText xml:space="preserve"> TOC \o "1-3" \h \z \u </w:instrText>
      </w:r>
      <w:r>
        <w:fldChar w:fldCharType="end"/>
      </w:r>
    </w:p>
    <w:p w:rsidR="00165081" w:rsidRDefault="00165081" w:rsidP="00165081">
      <w:pPr>
        <w:pStyle w:val="1ffffffffffb"/>
        <w:ind w:left="567"/>
        <w:jc w:val="center"/>
      </w:pPr>
      <w:bookmarkStart w:id="52" w:name="_Toc129870078"/>
      <w:bookmarkStart w:id="53" w:name="_Toc87860759"/>
      <w:bookmarkStart w:id="54" w:name="_Toc87367457"/>
      <w:bookmarkStart w:id="55" w:name="_Toc87367009"/>
      <w:bookmarkStart w:id="56" w:name="_Toc76118351"/>
      <w:r>
        <w:rPr>
          <w:caps w:val="0"/>
        </w:rPr>
        <w:lastRenderedPageBreak/>
        <w:t xml:space="preserve">ЧАСТЬ </w:t>
      </w:r>
      <w:r>
        <w:rPr>
          <w:caps w:val="0"/>
          <w:lang w:val="en-US"/>
        </w:rPr>
        <w:t>II</w:t>
      </w:r>
      <w:r>
        <w:rPr>
          <w:caps w:val="0"/>
        </w:rPr>
        <w:t>. КАРТЫ ГРАДОСТРОИТЕЛЬНОГО ЗОНИРОВАНИЯ</w:t>
      </w:r>
      <w:bookmarkEnd w:id="52"/>
      <w:bookmarkEnd w:id="53"/>
      <w:bookmarkEnd w:id="54"/>
      <w:bookmarkEnd w:id="55"/>
      <w:bookmarkEnd w:id="56"/>
    </w:p>
    <w:p w:rsidR="00165081" w:rsidRDefault="00165081" w:rsidP="00165081">
      <w:pPr>
        <w:pStyle w:val="2fffffe"/>
        <w:jc w:val="center"/>
        <w:rPr>
          <w:b/>
        </w:rPr>
      </w:pPr>
      <w:bookmarkStart w:id="57" w:name="_Toc129870079"/>
      <w:bookmarkStart w:id="58" w:name="_Toc87860760"/>
      <w:bookmarkStart w:id="59" w:name="_Toc87367458"/>
      <w:bookmarkStart w:id="60" w:name="_Toc87367010"/>
      <w:bookmarkStart w:id="61" w:name="_Toc76118352"/>
      <w:bookmarkStart w:id="62" w:name="_Toc6502809"/>
      <w:r>
        <w:rPr>
          <w:b/>
        </w:rPr>
        <w:t xml:space="preserve">ГЛАВА </w:t>
      </w:r>
      <w:r>
        <w:rPr>
          <w:b/>
          <w:lang w:val="en-US"/>
        </w:rPr>
        <w:t>I</w:t>
      </w:r>
      <w:r>
        <w:rPr>
          <w:b/>
        </w:rPr>
        <w:t>. Карты градостроительного зонирования</w:t>
      </w:r>
      <w:bookmarkEnd w:id="57"/>
      <w:bookmarkEnd w:id="58"/>
      <w:bookmarkEnd w:id="59"/>
      <w:bookmarkEnd w:id="60"/>
      <w:bookmarkEnd w:id="61"/>
      <w:bookmarkEnd w:id="62"/>
    </w:p>
    <w:p w:rsidR="00165081" w:rsidRDefault="00165081" w:rsidP="007F10D5">
      <w:pPr>
        <w:suppressAutoHyphens w:val="0"/>
        <w:spacing w:before="100" w:beforeAutospacing="1" w:after="100" w:afterAutospacing="1"/>
        <w:contextualSpacing/>
      </w:pPr>
      <w:bookmarkStart w:id="63" w:name="_Toc6502810"/>
    </w:p>
    <w:p w:rsidR="00165081" w:rsidRDefault="00165081" w:rsidP="007F10D5">
      <w:pPr>
        <w:suppressAutoHyphens w:val="0"/>
        <w:spacing w:before="100" w:beforeAutospacing="1" w:after="100" w:afterAutospacing="1"/>
        <w:contextualSpacing/>
        <w:outlineLvl w:val="2"/>
      </w:pPr>
      <w:bookmarkStart w:id="64" w:name="_Toc129870080"/>
      <w:bookmarkStart w:id="65" w:name="_Toc87860761"/>
      <w:bookmarkStart w:id="66" w:name="_Toc87367459"/>
      <w:bookmarkStart w:id="67" w:name="_Toc87367011"/>
      <w:bookmarkStart w:id="68" w:name="_Toc76118353"/>
      <w:r>
        <w:t>Статья 1. Карта градостроительного зонирования. Территориальные зоны</w:t>
      </w:r>
      <w:bookmarkEnd w:id="63"/>
      <w:bookmarkEnd w:id="64"/>
      <w:bookmarkEnd w:id="65"/>
      <w:bookmarkEnd w:id="66"/>
      <w:bookmarkEnd w:id="67"/>
      <w:bookmarkEnd w:id="68"/>
    </w:p>
    <w:p w:rsidR="00165081" w:rsidRDefault="00165081" w:rsidP="00165081">
      <w:pPr>
        <w:pStyle w:val="5f9"/>
        <w:rPr>
          <w:sz w:val="28"/>
          <w:szCs w:val="28"/>
        </w:rPr>
      </w:pPr>
    </w:p>
    <w:p w:rsidR="00165081" w:rsidRDefault="00165081" w:rsidP="00E66EB7">
      <w:pPr>
        <w:pStyle w:val="5f9"/>
        <w:numPr>
          <w:ilvl w:val="0"/>
          <w:numId w:val="108"/>
        </w:numPr>
        <w:ind w:left="0" w:firstLine="709"/>
        <w:rPr>
          <w:sz w:val="28"/>
          <w:szCs w:val="28"/>
        </w:rPr>
      </w:pPr>
      <w:r>
        <w:rPr>
          <w:sz w:val="28"/>
          <w:szCs w:val="28"/>
        </w:rPr>
        <w:t>«Карта градостроительного зонирования. Территориальные зоны» является неотъемлемой частью настоящих Правил.</w:t>
      </w:r>
    </w:p>
    <w:p w:rsidR="00165081" w:rsidRDefault="00165081" w:rsidP="00165081">
      <w:pPr>
        <w:pStyle w:val="5f9"/>
        <w:rPr>
          <w:sz w:val="28"/>
          <w:szCs w:val="28"/>
        </w:rPr>
      </w:pPr>
      <w:r>
        <w:rPr>
          <w:sz w:val="28"/>
          <w:szCs w:val="28"/>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165081" w:rsidRDefault="00165081" w:rsidP="00165081">
      <w:pPr>
        <w:pStyle w:val="5f9"/>
        <w:rPr>
          <w:sz w:val="28"/>
          <w:szCs w:val="28"/>
        </w:rPr>
      </w:pPr>
      <w:r>
        <w:rPr>
          <w:sz w:val="28"/>
          <w:szCs w:val="28"/>
        </w:rPr>
        <w:t>Границы территориальных зон установлены на основании положений Тома 1 статьи 8 настоящих Правил.</w:t>
      </w:r>
    </w:p>
    <w:p w:rsidR="00165081" w:rsidRDefault="00165081" w:rsidP="00165081">
      <w:pPr>
        <w:pStyle w:val="5f9"/>
        <w:rPr>
          <w:sz w:val="28"/>
          <w:szCs w:val="28"/>
        </w:rPr>
      </w:pPr>
      <w:r>
        <w:rPr>
          <w:sz w:val="28"/>
          <w:szCs w:val="28"/>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165081" w:rsidRDefault="00165081" w:rsidP="00165081">
      <w:pPr>
        <w:pStyle w:val="5f9"/>
        <w:rPr>
          <w:sz w:val="28"/>
          <w:szCs w:val="28"/>
        </w:rPr>
      </w:pPr>
      <w:r>
        <w:rPr>
          <w:sz w:val="28"/>
          <w:szCs w:val="28"/>
        </w:rPr>
        <w:t>Для обозначения видов территориальных зон используются следующие наименования и условные обозначения (индексы):</w:t>
      </w:r>
    </w:p>
    <w:p w:rsidR="00165081" w:rsidRDefault="00165081" w:rsidP="00165081">
      <w:pPr>
        <w:pStyle w:val="5f9"/>
        <w:rPr>
          <w:sz w:val="12"/>
          <w:szCs w:val="1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5"/>
        <w:gridCol w:w="7421"/>
      </w:tblGrid>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hideMark/>
          </w:tcPr>
          <w:p w:rsidR="00165081" w:rsidRDefault="00165081">
            <w:pPr>
              <w:pStyle w:val="5f9"/>
              <w:ind w:firstLine="0"/>
              <w:jc w:val="center"/>
            </w:pPr>
            <w:r>
              <w:t>Индекс вида территориальной зоны</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Наименование вида территориальной зоны</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Ж1</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pPr>
            <w:r>
              <w:t>Зона индивидуальной жилой застройки (Ж1)</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ОД</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Многофункциональная общественно-деловая зона (ОД)</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О</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общественной застройки (О)</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Т</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транспортной инфраструктуры (Т)</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И</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инженерной инфраструктуры (И)</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П3</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производственных и складских объектов IV-V классов опасности (П3)</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 xml:space="preserve">КС </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 xml:space="preserve">Зона </w:t>
            </w:r>
            <w:proofErr w:type="spellStart"/>
            <w:r>
              <w:rPr>
                <w:sz w:val="24"/>
                <w:szCs w:val="24"/>
              </w:rPr>
              <w:t>коммунально</w:t>
            </w:r>
            <w:proofErr w:type="spellEnd"/>
            <w:r>
              <w:rPr>
                <w:sz w:val="24"/>
                <w:szCs w:val="24"/>
              </w:rPr>
              <w:t>–складских объектов (КС)</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СХ2</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объектов сельскохозяйственного назначения (СХ2)</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СХ3</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сельскохозяйственного использования (СХ3)</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Р2</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rFonts w:eastAsia="Calibri"/>
                <w:sz w:val="24"/>
                <w:szCs w:val="24"/>
                <w:lang w:eastAsia="en-US"/>
              </w:rPr>
              <w:t>Зона рекреационного назначения (Р2)</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Р3</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rFonts w:eastAsia="Calibri"/>
                <w:sz w:val="24"/>
                <w:szCs w:val="24"/>
                <w:lang w:eastAsia="en-US"/>
              </w:rPr>
            </w:pPr>
            <w:r>
              <w:rPr>
                <w:sz w:val="24"/>
                <w:szCs w:val="24"/>
              </w:rPr>
              <w:t>Зона объектов отдыха, туризма и спорта (Р3)</w:t>
            </w:r>
          </w:p>
        </w:tc>
      </w:tr>
      <w:tr w:rsidR="00165081" w:rsidTr="00165081">
        <w:trPr>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СН1</w:t>
            </w:r>
          </w:p>
        </w:tc>
        <w:tc>
          <w:tcPr>
            <w:tcW w:w="742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размещения кладбищ (СН1)</w:t>
            </w:r>
          </w:p>
        </w:tc>
      </w:tr>
    </w:tbl>
    <w:p w:rsidR="00165081" w:rsidRDefault="00165081" w:rsidP="00165081">
      <w:pPr>
        <w:pStyle w:val="5f9"/>
        <w:rPr>
          <w:sz w:val="12"/>
          <w:szCs w:val="12"/>
        </w:rPr>
      </w:pPr>
    </w:p>
    <w:p w:rsidR="00165081" w:rsidRDefault="00165081" w:rsidP="00165081">
      <w:pPr>
        <w:pStyle w:val="5f9"/>
        <w:rPr>
          <w:sz w:val="28"/>
          <w:szCs w:val="28"/>
        </w:rPr>
      </w:pPr>
      <w:r>
        <w:rPr>
          <w:sz w:val="28"/>
          <w:szCs w:val="28"/>
        </w:rPr>
        <w:t>Использование для обозначения вида территориальной зоны его наименования или индекса в рамках настоящих Правил является равнозначным.</w:t>
      </w:r>
    </w:p>
    <w:p w:rsidR="00165081" w:rsidRDefault="00165081" w:rsidP="00165081">
      <w:pPr>
        <w:pStyle w:val="5f9"/>
        <w:rPr>
          <w:sz w:val="28"/>
          <w:szCs w:val="28"/>
        </w:rPr>
      </w:pPr>
      <w:r>
        <w:rPr>
          <w:sz w:val="28"/>
          <w:szCs w:val="28"/>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165081" w:rsidRDefault="00165081" w:rsidP="00165081">
      <w:pPr>
        <w:pStyle w:val="5f9"/>
        <w:rPr>
          <w:sz w:val="28"/>
          <w:szCs w:val="28"/>
        </w:rPr>
      </w:pPr>
      <w:r>
        <w:rPr>
          <w:sz w:val="28"/>
          <w:szCs w:val="28"/>
        </w:rPr>
        <w:t xml:space="preserve">Индекс территориальной зоны совпадает с индексом вида территориальной зоны. В отношении территориальных зон использование </w:t>
      </w:r>
      <w:r>
        <w:rPr>
          <w:sz w:val="28"/>
          <w:szCs w:val="28"/>
        </w:rPr>
        <w:lastRenderedPageBreak/>
        <w:t>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rsidR="00165081" w:rsidRDefault="00165081" w:rsidP="00165081">
      <w:pPr>
        <w:pStyle w:val="5f9"/>
        <w:rPr>
          <w:sz w:val="28"/>
          <w:szCs w:val="28"/>
        </w:rPr>
      </w:pPr>
      <w:r>
        <w:rPr>
          <w:sz w:val="28"/>
          <w:szCs w:val="28"/>
        </w:rPr>
        <w:t>На карте градостроительного зонирования установлены границы следующих территориальных зон:</w:t>
      </w:r>
    </w:p>
    <w:p w:rsidR="00165081" w:rsidRDefault="00165081" w:rsidP="00165081">
      <w:pPr>
        <w:pStyle w:val="5f9"/>
        <w:rPr>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6062"/>
        <w:gridCol w:w="2551"/>
      </w:tblGrid>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Индекс зоны</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 xml:space="preserve">Наименование </w:t>
            </w:r>
          </w:p>
          <w:p w:rsidR="00165081" w:rsidRDefault="00165081">
            <w:pPr>
              <w:pStyle w:val="5f9"/>
              <w:ind w:firstLine="0"/>
              <w:jc w:val="center"/>
              <w:rPr>
                <w:b/>
              </w:rPr>
            </w:pPr>
            <w:r>
              <w:rPr>
                <w:b/>
              </w:rPr>
              <w:t>территориальной зоны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Местоположение</w:t>
            </w:r>
          </w:p>
          <w:p w:rsidR="00165081" w:rsidRDefault="00165081">
            <w:pPr>
              <w:pStyle w:val="5f9"/>
              <w:ind w:firstLine="0"/>
              <w:jc w:val="center"/>
              <w:rPr>
                <w:b/>
              </w:rPr>
            </w:pPr>
            <w:r>
              <w:rPr>
                <w:b/>
              </w:rPr>
              <w:t>зоны</w:t>
            </w:r>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Ж1</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pPr>
            <w:r>
              <w:t>Зона индивидуальной жилой застройки (Ж1)</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pPr>
            <w:proofErr w:type="spellStart"/>
            <w:r>
              <w:t>Железковское</w:t>
            </w:r>
            <w:proofErr w:type="spellEnd"/>
            <w:r>
              <w:t xml:space="preserve"> </w:t>
            </w:r>
            <w:proofErr w:type="spellStart"/>
            <w: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ОД</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Многофункциональная общественно-деловая зона (ОД)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pPr>
            <w:proofErr w:type="spellStart"/>
            <w:r>
              <w:t>Железковское</w:t>
            </w:r>
            <w:proofErr w:type="spellEnd"/>
            <w:r>
              <w:t xml:space="preserve"> </w:t>
            </w:r>
            <w:proofErr w:type="spellStart"/>
            <w: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О</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общественной застройки (О)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Т</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транспортной инфраструктуры (Т)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И</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инженерной инфраструктуры (И)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П3</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производственных и складских объектов IV-V классов опасности (П3)</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КС</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коммунально-складских объектов (КС)</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СХ2</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объектов сельскохозяйственного назначения (СХ2)</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СХ3</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r>
              <w:rPr>
                <w:sz w:val="24"/>
                <w:szCs w:val="24"/>
              </w:rPr>
              <w:t>Зона сельскохозяйственного использования (СХ3)</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Р2</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autoSpaceDE w:val="0"/>
              <w:autoSpaceDN w:val="0"/>
              <w:adjustRightInd w:val="0"/>
              <w:jc w:val="both"/>
              <w:rPr>
                <w:rFonts w:eastAsia="Calibri"/>
                <w:sz w:val="24"/>
                <w:szCs w:val="24"/>
                <w:lang w:eastAsia="en-US"/>
              </w:rPr>
            </w:pPr>
            <w:r>
              <w:rPr>
                <w:rFonts w:eastAsia="Calibri"/>
                <w:sz w:val="24"/>
                <w:szCs w:val="24"/>
                <w:lang w:eastAsia="en-US"/>
              </w:rPr>
              <w:t>Зона рекреационного назначения (Р2)</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Р3</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autoSpaceDE w:val="0"/>
              <w:autoSpaceDN w:val="0"/>
              <w:adjustRightInd w:val="0"/>
              <w:jc w:val="both"/>
              <w:rPr>
                <w:rFonts w:eastAsia="Calibri"/>
                <w:sz w:val="24"/>
                <w:szCs w:val="24"/>
                <w:lang w:eastAsia="en-US"/>
              </w:rPr>
            </w:pPr>
            <w:r>
              <w:rPr>
                <w:sz w:val="24"/>
                <w:szCs w:val="24"/>
              </w:rPr>
              <w:t>Зона объектов отдыха, туризма и спорта (Р3)</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r w:rsidR="00165081" w:rsidTr="00165081">
        <w:tc>
          <w:tcPr>
            <w:tcW w:w="1134"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СН1</w:t>
            </w:r>
          </w:p>
        </w:tc>
        <w:tc>
          <w:tcPr>
            <w:tcW w:w="6062" w:type="dxa"/>
            <w:tcBorders>
              <w:top w:val="single" w:sz="4" w:space="0" w:color="auto"/>
              <w:left w:val="single" w:sz="4" w:space="0" w:color="auto"/>
              <w:bottom w:val="single" w:sz="4" w:space="0" w:color="auto"/>
              <w:right w:val="single" w:sz="4" w:space="0" w:color="auto"/>
            </w:tcBorders>
            <w:vAlign w:val="center"/>
            <w:hideMark/>
          </w:tcPr>
          <w:p w:rsidR="00165081" w:rsidRDefault="00165081">
            <w:pPr>
              <w:autoSpaceDE w:val="0"/>
              <w:autoSpaceDN w:val="0"/>
              <w:adjustRightInd w:val="0"/>
              <w:jc w:val="both"/>
              <w:rPr>
                <w:rFonts w:eastAsia="Calibri"/>
                <w:sz w:val="24"/>
                <w:szCs w:val="24"/>
                <w:lang w:eastAsia="en-US"/>
              </w:rPr>
            </w:pPr>
            <w:r>
              <w:rPr>
                <w:sz w:val="24"/>
                <w:szCs w:val="24"/>
              </w:rPr>
              <w:t>Зона размещения кладбищ (СН1)</w:t>
            </w:r>
          </w:p>
        </w:tc>
        <w:tc>
          <w:tcPr>
            <w:tcW w:w="255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jc w:val="both"/>
              <w:rPr>
                <w:sz w:val="24"/>
                <w:szCs w:val="24"/>
              </w:rPr>
            </w:pPr>
            <w:proofErr w:type="spellStart"/>
            <w:r>
              <w:rPr>
                <w:sz w:val="24"/>
                <w:szCs w:val="24"/>
              </w:rPr>
              <w:t>Железковское</w:t>
            </w:r>
            <w:proofErr w:type="spellEnd"/>
            <w:r>
              <w:rPr>
                <w:sz w:val="24"/>
                <w:szCs w:val="24"/>
              </w:rPr>
              <w:t xml:space="preserve"> </w:t>
            </w:r>
            <w:proofErr w:type="spellStart"/>
            <w:r>
              <w:rPr>
                <w:sz w:val="24"/>
                <w:szCs w:val="24"/>
              </w:rPr>
              <w:t>сп</w:t>
            </w:r>
            <w:proofErr w:type="spellEnd"/>
          </w:p>
        </w:tc>
      </w:tr>
    </w:tbl>
    <w:p w:rsidR="00165081" w:rsidRDefault="00165081" w:rsidP="00165081">
      <w:pPr>
        <w:pStyle w:val="5f9"/>
        <w:rPr>
          <w:sz w:val="12"/>
          <w:szCs w:val="12"/>
        </w:rPr>
      </w:pPr>
    </w:p>
    <w:p w:rsidR="00165081" w:rsidRDefault="00165081" w:rsidP="00165081">
      <w:pPr>
        <w:pStyle w:val="5f9"/>
        <w:rPr>
          <w:sz w:val="28"/>
          <w:szCs w:val="28"/>
        </w:rPr>
      </w:pPr>
      <w:r>
        <w:rPr>
          <w:sz w:val="28"/>
          <w:szCs w:val="28"/>
        </w:rPr>
        <w:t>Использование для обозначения территориальной зоны ее наименования или номера в рамках настоящих Правил является равнозначным.</w:t>
      </w:r>
    </w:p>
    <w:p w:rsidR="00165081" w:rsidRDefault="00165081" w:rsidP="00165081">
      <w:pPr>
        <w:pStyle w:val="5f9"/>
        <w:rPr>
          <w:sz w:val="28"/>
          <w:szCs w:val="28"/>
        </w:rPr>
      </w:pPr>
      <w:r>
        <w:rPr>
          <w:sz w:val="28"/>
          <w:szCs w:val="28"/>
        </w:rPr>
        <w:t xml:space="preserve">4. Границы установленных территориальных зон могут состоять из одного или более контуров границ. </w:t>
      </w:r>
    </w:p>
    <w:p w:rsidR="00165081" w:rsidRDefault="00165081" w:rsidP="00165081">
      <w:pPr>
        <w:pStyle w:val="5f9"/>
        <w:rPr>
          <w:sz w:val="28"/>
          <w:szCs w:val="28"/>
        </w:rPr>
      </w:pPr>
      <w:r>
        <w:rPr>
          <w:sz w:val="28"/>
          <w:szCs w:val="28"/>
        </w:rPr>
        <w:t>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w:t>
      </w:r>
    </w:p>
    <w:p w:rsidR="00165081" w:rsidRDefault="00165081" w:rsidP="00165081">
      <w:pPr>
        <w:pStyle w:val="5f9"/>
        <w:rPr>
          <w:sz w:val="28"/>
          <w:szCs w:val="28"/>
        </w:rPr>
      </w:pPr>
      <w:r>
        <w:rPr>
          <w:sz w:val="28"/>
          <w:szCs w:val="28"/>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rsidR="00165081" w:rsidRDefault="00165081" w:rsidP="00165081">
      <w:pPr>
        <w:pStyle w:val="5f9"/>
        <w:rPr>
          <w:sz w:val="28"/>
          <w:szCs w:val="28"/>
        </w:rPr>
      </w:pPr>
      <w:r>
        <w:rPr>
          <w:sz w:val="28"/>
          <w:szCs w:val="28"/>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165081" w:rsidRDefault="00165081" w:rsidP="00165081">
      <w:pPr>
        <w:pStyle w:val="5f9"/>
        <w:rPr>
          <w:sz w:val="28"/>
          <w:szCs w:val="28"/>
        </w:rPr>
      </w:pPr>
      <w:r>
        <w:rPr>
          <w:sz w:val="28"/>
          <w:szCs w:val="28"/>
        </w:rPr>
        <w:t>- земли, на которые действие градостроительных регламентов не распространяется;</w:t>
      </w:r>
    </w:p>
    <w:p w:rsidR="00165081" w:rsidRDefault="00165081" w:rsidP="00165081">
      <w:pPr>
        <w:pStyle w:val="5f9"/>
        <w:rPr>
          <w:sz w:val="28"/>
          <w:szCs w:val="28"/>
        </w:rPr>
      </w:pPr>
      <w:r>
        <w:rPr>
          <w:sz w:val="28"/>
          <w:szCs w:val="28"/>
        </w:rPr>
        <w:t>- земли, для которых градостроительные регламенты не устанавливаются;</w:t>
      </w:r>
    </w:p>
    <w:p w:rsidR="00165081" w:rsidRDefault="00165081" w:rsidP="00165081">
      <w:pPr>
        <w:pStyle w:val="5f9"/>
        <w:rPr>
          <w:sz w:val="28"/>
          <w:szCs w:val="28"/>
        </w:rPr>
      </w:pPr>
      <w:r>
        <w:rPr>
          <w:sz w:val="28"/>
          <w:szCs w:val="28"/>
        </w:rPr>
        <w:t>- территории фактического или планируемого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rsidR="00165081" w:rsidRDefault="00165081" w:rsidP="00165081">
      <w:pPr>
        <w:pStyle w:val="5f9"/>
        <w:rPr>
          <w:sz w:val="28"/>
          <w:szCs w:val="28"/>
        </w:rPr>
      </w:pPr>
      <w:r>
        <w:rPr>
          <w:sz w:val="28"/>
          <w:szCs w:val="28"/>
        </w:rPr>
        <w:lastRenderedPageBreak/>
        <w:t>Для указанных земель и территорий используются следующие наименования и условные текстовые обозначения (индексы):</w:t>
      </w:r>
    </w:p>
    <w:p w:rsidR="00165081" w:rsidRDefault="00165081" w:rsidP="00165081">
      <w:pPr>
        <w:pStyle w:val="5f9"/>
        <w:spacing w:after="60"/>
        <w:rPr>
          <w:sz w:val="28"/>
          <w:szCs w:val="28"/>
        </w:rPr>
      </w:pPr>
      <w:r>
        <w:rPr>
          <w:sz w:val="28"/>
          <w:szCs w:val="28"/>
        </w:rPr>
        <w:t>1) Земли, на которые действие градостроительных регламентов не распространяется</w:t>
      </w:r>
    </w:p>
    <w:p w:rsidR="00165081" w:rsidRDefault="00165081" w:rsidP="00165081">
      <w:pPr>
        <w:pStyle w:val="5f9"/>
        <w:rPr>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96"/>
      </w:tblGrid>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Индекс</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Наименование</w:t>
            </w:r>
          </w:p>
        </w:tc>
      </w:tr>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ЛО</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left"/>
              <w:rPr>
                <w:b/>
              </w:rPr>
            </w:pPr>
            <w:r>
              <w:t>Земельные участки, предназначенные для размещения линейных объектов</w:t>
            </w:r>
          </w:p>
        </w:tc>
      </w:tr>
    </w:tbl>
    <w:p w:rsidR="00165081" w:rsidRDefault="00165081" w:rsidP="00165081">
      <w:pPr>
        <w:pStyle w:val="5f9"/>
        <w:rPr>
          <w:sz w:val="12"/>
          <w:szCs w:val="12"/>
        </w:rPr>
      </w:pPr>
    </w:p>
    <w:p w:rsidR="00165081" w:rsidRDefault="00165081" w:rsidP="00165081">
      <w:pPr>
        <w:pStyle w:val="5f9"/>
        <w:spacing w:after="60"/>
        <w:rPr>
          <w:sz w:val="28"/>
          <w:szCs w:val="28"/>
        </w:rPr>
      </w:pPr>
      <w:r>
        <w:rPr>
          <w:sz w:val="28"/>
          <w:szCs w:val="28"/>
        </w:rPr>
        <w:t>2) Земли, для которых градостроительные регламенты не устанавливаются</w:t>
      </w:r>
    </w:p>
    <w:p w:rsidR="00165081" w:rsidRDefault="00165081" w:rsidP="00165081">
      <w:pPr>
        <w:pStyle w:val="5f9"/>
        <w:rPr>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96"/>
      </w:tblGrid>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Индекс</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rPr>
                <w:b/>
              </w:rPr>
            </w:pPr>
            <w:r>
              <w:rPr>
                <w:b/>
              </w:rPr>
              <w:t>Наименование</w:t>
            </w:r>
          </w:p>
        </w:tc>
      </w:tr>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ЛФ</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left"/>
            </w:pPr>
            <w:r>
              <w:t>Земли лесного фонда</w:t>
            </w:r>
          </w:p>
        </w:tc>
      </w:tr>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ВО</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left"/>
            </w:pPr>
            <w:r>
              <w:t>Земли, покрытые поверхностными водами</w:t>
            </w:r>
          </w:p>
        </w:tc>
      </w:tr>
      <w:tr w:rsidR="00165081" w:rsidTr="00165081">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СХ</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left"/>
            </w:pPr>
            <w:r>
              <w:t>Сельскохозяйственные угодья в составе земель сельскохозяйственного назначения</w:t>
            </w:r>
          </w:p>
        </w:tc>
      </w:tr>
      <w:tr w:rsidR="00165081" w:rsidTr="00165081">
        <w:trPr>
          <w:trHeight w:val="70"/>
        </w:trPr>
        <w:tc>
          <w:tcPr>
            <w:tcW w:w="209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center"/>
            </w:pPr>
            <w:r>
              <w:t>ООПТ</w:t>
            </w:r>
          </w:p>
        </w:tc>
        <w:tc>
          <w:tcPr>
            <w:tcW w:w="779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5f9"/>
              <w:ind w:firstLine="0"/>
              <w:jc w:val="left"/>
            </w:pPr>
            <w:r>
              <w:t>Земли особо охраняемых природных территорий</w:t>
            </w:r>
          </w:p>
        </w:tc>
      </w:tr>
    </w:tbl>
    <w:p w:rsidR="00165081" w:rsidRDefault="00165081" w:rsidP="00165081">
      <w:pPr>
        <w:pStyle w:val="5f9"/>
        <w:rPr>
          <w:sz w:val="12"/>
          <w:szCs w:val="12"/>
        </w:rPr>
      </w:pPr>
    </w:p>
    <w:p w:rsidR="00165081" w:rsidRDefault="00165081" w:rsidP="00165081">
      <w:pPr>
        <w:pStyle w:val="5f9"/>
        <w:spacing w:after="60"/>
        <w:rPr>
          <w:sz w:val="28"/>
          <w:szCs w:val="28"/>
        </w:rPr>
      </w:pPr>
      <w:r>
        <w:rPr>
          <w:sz w:val="28"/>
          <w:szCs w:val="28"/>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165081" w:rsidRDefault="00165081" w:rsidP="00165081">
      <w:pPr>
        <w:pStyle w:val="5f9"/>
        <w:rPr>
          <w:sz w:val="28"/>
          <w:szCs w:val="28"/>
        </w:rPr>
      </w:pPr>
      <w:r>
        <w:rPr>
          <w:sz w:val="28"/>
          <w:szCs w:val="28"/>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165081" w:rsidRDefault="00165081" w:rsidP="00165081">
      <w:pPr>
        <w:pStyle w:val="5f9"/>
        <w:rPr>
          <w:sz w:val="28"/>
          <w:szCs w:val="28"/>
        </w:rPr>
      </w:pPr>
      <w:r>
        <w:rPr>
          <w:sz w:val="28"/>
          <w:szCs w:val="28"/>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Pr>
          <w:sz w:val="28"/>
          <w:szCs w:val="28"/>
        </w:rPr>
        <w:t>Железковское</w:t>
      </w:r>
      <w:proofErr w:type="spellEnd"/>
      <w:r>
        <w:rPr>
          <w:sz w:val="28"/>
          <w:szCs w:val="28"/>
        </w:rPr>
        <w:t xml:space="preserve"> сельское поселение» не установлены, в связи с чем в материалах настоящих Правил не отображены.</w:t>
      </w:r>
    </w:p>
    <w:p w:rsidR="00165081" w:rsidRDefault="00165081" w:rsidP="00165081">
      <w:pPr>
        <w:pStyle w:val="3fffc"/>
        <w:jc w:val="center"/>
        <w:outlineLvl w:val="2"/>
        <w:rPr>
          <w:sz w:val="28"/>
          <w:szCs w:val="28"/>
        </w:rPr>
      </w:pPr>
      <w:bookmarkStart w:id="69" w:name="_Toc129870081"/>
      <w:bookmarkStart w:id="70" w:name="_Toc87860768"/>
      <w:bookmarkStart w:id="71" w:name="_Toc87367467"/>
      <w:bookmarkStart w:id="72" w:name="_Toc87367019"/>
      <w:bookmarkStart w:id="73" w:name="_Toc76118354"/>
      <w:bookmarkStart w:id="74" w:name="_Toc6502811"/>
      <w:r>
        <w:rPr>
          <w:i w:val="0"/>
          <w:sz w:val="28"/>
          <w:szCs w:val="28"/>
        </w:rPr>
        <w:t>Статья 2. Карта градостроительного зонирования. Зоны с особыми условиями использования территории</w:t>
      </w:r>
      <w:bookmarkEnd w:id="69"/>
      <w:bookmarkEnd w:id="70"/>
      <w:bookmarkEnd w:id="71"/>
      <w:bookmarkEnd w:id="72"/>
      <w:bookmarkEnd w:id="73"/>
      <w:bookmarkEnd w:id="74"/>
    </w:p>
    <w:p w:rsidR="00165081" w:rsidRDefault="00165081" w:rsidP="00165081">
      <w:pPr>
        <w:pStyle w:val="5f9"/>
        <w:rPr>
          <w:sz w:val="28"/>
          <w:szCs w:val="28"/>
        </w:rPr>
      </w:pPr>
    </w:p>
    <w:p w:rsidR="00165081" w:rsidRDefault="00165081" w:rsidP="00165081">
      <w:pPr>
        <w:pStyle w:val="5f9"/>
        <w:rPr>
          <w:sz w:val="28"/>
          <w:szCs w:val="28"/>
        </w:rPr>
      </w:pPr>
      <w:r>
        <w:rPr>
          <w:sz w:val="28"/>
          <w:szCs w:val="28"/>
        </w:rPr>
        <w:t>1. «Карта градостроительного зонирования. Зоны с особыми условиями использования территории» является неотъемлемой частью настоящих Правил.</w:t>
      </w:r>
    </w:p>
    <w:p w:rsidR="00165081" w:rsidRDefault="00165081" w:rsidP="00165081">
      <w:pPr>
        <w:pStyle w:val="5f9"/>
        <w:rPr>
          <w:sz w:val="28"/>
          <w:szCs w:val="28"/>
        </w:rPr>
      </w:pPr>
      <w:r>
        <w:rPr>
          <w:sz w:val="28"/>
          <w:szCs w:val="28"/>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165081" w:rsidRDefault="00165081" w:rsidP="00165081">
      <w:pPr>
        <w:pStyle w:val="5f9"/>
        <w:rPr>
          <w:sz w:val="28"/>
          <w:szCs w:val="28"/>
        </w:rPr>
      </w:pPr>
      <w:r>
        <w:rPr>
          <w:sz w:val="28"/>
          <w:szCs w:val="28"/>
        </w:rPr>
        <w:t>2. В соответствии с положениями части 9.1 статьи 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165081" w:rsidRDefault="00165081" w:rsidP="00165081">
      <w:pPr>
        <w:pStyle w:val="5f9"/>
        <w:rPr>
          <w:sz w:val="28"/>
          <w:szCs w:val="28"/>
        </w:rPr>
      </w:pPr>
      <w:r>
        <w:rPr>
          <w:sz w:val="28"/>
          <w:szCs w:val="28"/>
        </w:rPr>
        <w:lastRenderedPageBreak/>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165081" w:rsidRDefault="00165081" w:rsidP="00165081">
      <w:pPr>
        <w:pStyle w:val="5f9"/>
        <w:rPr>
          <w:sz w:val="28"/>
          <w:szCs w:val="28"/>
        </w:rPr>
      </w:pPr>
      <w:r>
        <w:rPr>
          <w:sz w:val="28"/>
          <w:szCs w:val="28"/>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rsidR="00165081" w:rsidRDefault="00165081" w:rsidP="00165081">
      <w:pPr>
        <w:pStyle w:val="5f9"/>
        <w:rPr>
          <w:sz w:val="28"/>
          <w:szCs w:val="28"/>
        </w:rPr>
      </w:pPr>
      <w:r>
        <w:rPr>
          <w:sz w:val="28"/>
          <w:szCs w:val="28"/>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165081" w:rsidRDefault="00165081" w:rsidP="00165081">
      <w:pPr>
        <w:pStyle w:val="5f9"/>
        <w:rPr>
          <w:sz w:val="28"/>
          <w:szCs w:val="28"/>
        </w:rPr>
      </w:pPr>
      <w:r>
        <w:rPr>
          <w:sz w:val="28"/>
          <w:szCs w:val="28"/>
        </w:rPr>
        <w:t>2.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165081" w:rsidRDefault="00165081" w:rsidP="00165081">
      <w:pPr>
        <w:pStyle w:val="5f9"/>
        <w:rPr>
          <w:sz w:val="28"/>
          <w:szCs w:val="28"/>
        </w:rPr>
      </w:pPr>
      <w:r>
        <w:rPr>
          <w:sz w:val="28"/>
          <w:szCs w:val="28"/>
        </w:rPr>
        <w:t xml:space="preserve">3. Помимо границ зон с особыми условиями использования территории на указанной карте могут отображаться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165081" w:rsidRDefault="00165081" w:rsidP="00165081">
      <w:pPr>
        <w:pStyle w:val="5f9"/>
        <w:rPr>
          <w:sz w:val="28"/>
          <w:szCs w:val="28"/>
        </w:rPr>
      </w:pPr>
    </w:p>
    <w:p w:rsidR="00165081" w:rsidRDefault="00165081" w:rsidP="007F10D5">
      <w:pPr>
        <w:pStyle w:val="5f9"/>
        <w:ind w:left="567" w:firstLine="0"/>
        <w:outlineLvl w:val="2"/>
        <w:rPr>
          <w:b/>
          <w:i/>
          <w:sz w:val="28"/>
          <w:szCs w:val="28"/>
        </w:rPr>
      </w:pPr>
      <w:bookmarkStart w:id="75" w:name="_Toc129870082"/>
      <w:bookmarkStart w:id="76" w:name="_Toc87860769"/>
      <w:bookmarkStart w:id="77" w:name="_Toc87367468"/>
      <w:bookmarkStart w:id="78" w:name="_Toc87367020"/>
      <w:bookmarkStart w:id="79" w:name="_Toc76118355"/>
      <w:r>
        <w:rPr>
          <w:b/>
          <w:sz w:val="28"/>
          <w:szCs w:val="28"/>
        </w:rPr>
        <w:t>Статья 3. Сведения о границах территориальных зон</w:t>
      </w:r>
      <w:bookmarkEnd w:id="75"/>
      <w:bookmarkEnd w:id="76"/>
      <w:bookmarkEnd w:id="77"/>
      <w:bookmarkEnd w:id="78"/>
      <w:bookmarkEnd w:id="79"/>
    </w:p>
    <w:p w:rsidR="00165081" w:rsidRDefault="00165081" w:rsidP="00165081">
      <w:pPr>
        <w:pStyle w:val="5f9"/>
        <w:rPr>
          <w:sz w:val="28"/>
          <w:szCs w:val="28"/>
        </w:rPr>
      </w:pPr>
    </w:p>
    <w:p w:rsidR="00165081" w:rsidRDefault="00165081" w:rsidP="00165081">
      <w:pPr>
        <w:pStyle w:val="5f9"/>
        <w:rPr>
          <w:sz w:val="28"/>
          <w:szCs w:val="28"/>
        </w:rPr>
      </w:pPr>
      <w:r>
        <w:rPr>
          <w:sz w:val="28"/>
          <w:szCs w:val="28"/>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65081" w:rsidRDefault="00165081" w:rsidP="00165081">
      <w:pPr>
        <w:pStyle w:val="5f9"/>
        <w:rPr>
          <w:sz w:val="28"/>
          <w:szCs w:val="28"/>
        </w:rPr>
      </w:pPr>
      <w:r>
        <w:rPr>
          <w:sz w:val="28"/>
          <w:szCs w:val="28"/>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rsidR="00165081" w:rsidRDefault="00165081" w:rsidP="00165081">
      <w:pPr>
        <w:pStyle w:val="5f9"/>
        <w:rPr>
          <w:sz w:val="28"/>
          <w:szCs w:val="28"/>
        </w:rPr>
      </w:pPr>
      <w:r>
        <w:rPr>
          <w:sz w:val="28"/>
          <w:szCs w:val="28"/>
        </w:rPr>
        <w:t>2. Сведения о границах территориальных зон представлены в виде:</w:t>
      </w:r>
    </w:p>
    <w:p w:rsidR="00165081" w:rsidRDefault="00165081" w:rsidP="00165081">
      <w:pPr>
        <w:pStyle w:val="5f9"/>
        <w:rPr>
          <w:sz w:val="28"/>
          <w:szCs w:val="28"/>
        </w:rPr>
      </w:pPr>
      <w:r>
        <w:rPr>
          <w:sz w:val="28"/>
          <w:szCs w:val="28"/>
        </w:rPr>
        <w:lastRenderedPageBreak/>
        <w:t xml:space="preserve">1) электронного документа в формате </w:t>
      </w:r>
      <w:r>
        <w:rPr>
          <w:sz w:val="28"/>
          <w:szCs w:val="28"/>
          <w:lang w:val="en-US"/>
        </w:rPr>
        <w:t>PDF</w:t>
      </w:r>
      <w:r>
        <w:rPr>
          <w:sz w:val="28"/>
          <w:szCs w:val="28"/>
        </w:rPr>
        <w:t>, содержащего сведения о границах всех установленных настоящими Правилами территориальных зон поселения в соответствии с «Формой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использовании территории», утвержденной Приказом Министерства экономического развития Российской Федерации от 23.11.2018 г. №650;</w:t>
      </w:r>
    </w:p>
    <w:p w:rsidR="00165081" w:rsidRDefault="00165081" w:rsidP="00165081">
      <w:pPr>
        <w:pStyle w:val="5f9"/>
        <w:rPr>
          <w:sz w:val="28"/>
          <w:szCs w:val="28"/>
        </w:rPr>
      </w:pPr>
      <w:r>
        <w:rPr>
          <w:sz w:val="28"/>
          <w:szCs w:val="28"/>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rsidR="00165081" w:rsidRDefault="00165081" w:rsidP="00165081">
      <w:pPr>
        <w:pStyle w:val="1ffffffffffb"/>
        <w:ind w:left="567"/>
        <w:jc w:val="center"/>
      </w:pPr>
      <w:bookmarkStart w:id="80" w:name="_Toc129870083"/>
      <w:bookmarkStart w:id="81" w:name="_Toc87860770"/>
      <w:bookmarkStart w:id="82" w:name="_Toc87367469"/>
      <w:bookmarkStart w:id="83" w:name="_Toc87367021"/>
      <w:bookmarkStart w:id="84" w:name="_Toc76118356"/>
      <w:r>
        <w:rPr>
          <w:caps w:val="0"/>
        </w:rPr>
        <w:lastRenderedPageBreak/>
        <w:t xml:space="preserve">ЧАСТЬ </w:t>
      </w:r>
      <w:r>
        <w:rPr>
          <w:caps w:val="0"/>
          <w:lang w:val="en-US"/>
        </w:rPr>
        <w:t>III</w:t>
      </w:r>
      <w:r>
        <w:rPr>
          <w:caps w:val="0"/>
        </w:rPr>
        <w:t>. ГРАДОСТРОИТЕЛЬНЫЕ РЕГЛАМЕНТЫ</w:t>
      </w:r>
      <w:bookmarkEnd w:id="80"/>
      <w:bookmarkEnd w:id="81"/>
      <w:bookmarkEnd w:id="82"/>
      <w:bookmarkEnd w:id="83"/>
      <w:bookmarkEnd w:id="84"/>
    </w:p>
    <w:p w:rsidR="00165081" w:rsidRDefault="00165081" w:rsidP="00165081">
      <w:pPr>
        <w:pStyle w:val="2fffffe"/>
        <w:jc w:val="center"/>
        <w:rPr>
          <w:b/>
        </w:rPr>
      </w:pPr>
      <w:bookmarkStart w:id="85" w:name="_Toc129870084"/>
      <w:bookmarkStart w:id="86" w:name="_Toc87860771"/>
      <w:bookmarkStart w:id="87" w:name="_Toc87367470"/>
      <w:bookmarkStart w:id="88" w:name="_Toc87367022"/>
      <w:bookmarkStart w:id="89" w:name="_Toc76118357"/>
      <w:bookmarkStart w:id="90" w:name="_Toc6502814"/>
      <w:r>
        <w:rPr>
          <w:b/>
        </w:rPr>
        <w:t xml:space="preserve">ГЛАВА </w:t>
      </w:r>
      <w:r>
        <w:rPr>
          <w:b/>
          <w:caps/>
          <w:lang w:val="en-US"/>
        </w:rPr>
        <w:t>II</w:t>
      </w:r>
      <w:r>
        <w:rPr>
          <w:b/>
        </w:rPr>
        <w:t>. Градостроительные регламенты</w:t>
      </w:r>
      <w:bookmarkEnd w:id="85"/>
      <w:bookmarkEnd w:id="86"/>
      <w:bookmarkEnd w:id="87"/>
      <w:bookmarkEnd w:id="88"/>
      <w:bookmarkEnd w:id="89"/>
      <w:bookmarkEnd w:id="90"/>
    </w:p>
    <w:p w:rsidR="00165081" w:rsidRDefault="00165081" w:rsidP="00165081">
      <w:pPr>
        <w:pStyle w:val="30"/>
        <w:ind w:firstLine="567"/>
        <w:rPr>
          <w:b/>
          <w:sz w:val="28"/>
          <w:szCs w:val="28"/>
        </w:rPr>
      </w:pPr>
      <w:bookmarkStart w:id="91" w:name="_Статья_4._Состав"/>
      <w:bookmarkStart w:id="92" w:name="_Toc76118358"/>
      <w:bookmarkStart w:id="93" w:name="_Toc87367023"/>
      <w:bookmarkStart w:id="94" w:name="_Toc87367471"/>
      <w:bookmarkStart w:id="95" w:name="_Toc87860772"/>
      <w:bookmarkStart w:id="96" w:name="_Toc129870085"/>
      <w:bookmarkEnd w:id="91"/>
      <w:r>
        <w:rPr>
          <w:sz w:val="28"/>
          <w:szCs w:val="28"/>
        </w:rPr>
        <w:t>Статья 4. Состав градостроительного регламента</w:t>
      </w:r>
      <w:bookmarkEnd w:id="92"/>
      <w:bookmarkEnd w:id="93"/>
      <w:bookmarkEnd w:id="94"/>
      <w:bookmarkEnd w:id="95"/>
      <w:bookmarkEnd w:id="96"/>
    </w:p>
    <w:p w:rsidR="00165081" w:rsidRDefault="00165081" w:rsidP="00165081">
      <w:pPr>
        <w:rPr>
          <w:b/>
        </w:rPr>
      </w:pPr>
    </w:p>
    <w:p w:rsidR="00165081" w:rsidRDefault="00165081" w:rsidP="00165081">
      <w:pPr>
        <w:pStyle w:val="5f9"/>
        <w:rPr>
          <w:rStyle w:val="apple-style-span"/>
        </w:rPr>
      </w:pPr>
      <w:r>
        <w:rPr>
          <w:rStyle w:val="apple-style-span"/>
        </w:rPr>
        <w:t xml:space="preserve">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165081" w:rsidRDefault="00165081" w:rsidP="00165081">
      <w:pPr>
        <w:pStyle w:val="5f9"/>
        <w:rPr>
          <w:rStyle w:val="apple-style-span"/>
        </w:rPr>
      </w:pPr>
      <w:r>
        <w:rPr>
          <w:rStyle w:val="apple-style-span"/>
        </w:rPr>
        <w:t xml:space="preserve">1) виды разрешенного использования земельных участков и объектов капитального строительства; </w:t>
      </w:r>
    </w:p>
    <w:p w:rsidR="00165081" w:rsidRDefault="00165081" w:rsidP="00165081">
      <w:pPr>
        <w:pStyle w:val="5f9"/>
        <w:rPr>
          <w:rStyle w:val="apple-style-span"/>
        </w:rPr>
      </w:pPr>
      <w:r>
        <w:rPr>
          <w:rStyle w:val="apple-style-sp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rStyle w:val="apple-style-span"/>
        </w:rPr>
      </w:pPr>
      <w:r>
        <w:rPr>
          <w:rStyle w:val="apple-style-sp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65081" w:rsidRDefault="00165081" w:rsidP="00165081">
      <w:pPr>
        <w:pStyle w:val="5f9"/>
        <w:rPr>
          <w:rStyle w:val="apple-style-span"/>
        </w:rPr>
      </w:pPr>
      <w:r>
        <w:rPr>
          <w:rStyle w:val="apple-style-span"/>
        </w:rPr>
        <w:t xml:space="preserve">2. Виды разрешенного использования земельных участков определяются в соответствии с Приказом </w:t>
      </w:r>
      <w:proofErr w:type="spellStart"/>
      <w:r>
        <w:rPr>
          <w:rStyle w:val="apple-style-span"/>
        </w:rPr>
        <w:t>Росреестра</w:t>
      </w:r>
      <w:proofErr w:type="spellEnd"/>
      <w:r>
        <w:rPr>
          <w:rStyle w:val="apple-style-span"/>
        </w:rPr>
        <w:t xml:space="preserve"> от 10.11.2020 №П/0412 «Об утверждении классификатора видов разрешенного использования земельных участков»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rsidR="00165081" w:rsidRDefault="00165081" w:rsidP="00165081">
      <w:pPr>
        <w:pStyle w:val="5f9"/>
        <w:rPr>
          <w:sz w:val="28"/>
          <w:szCs w:val="28"/>
        </w:rPr>
      </w:pPr>
      <w:r>
        <w:rPr>
          <w:sz w:val="28"/>
          <w:szCs w:val="28"/>
        </w:rPr>
        <w:t>3.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указания в перечне допустимых видов разрешенного использования в любой территориальной зоне, если федеральным законом не установлено иное.</w:t>
      </w:r>
    </w:p>
    <w:p w:rsidR="00165081" w:rsidRDefault="00165081" w:rsidP="00165081">
      <w:pPr>
        <w:pStyle w:val="5f9"/>
        <w:rPr>
          <w:rStyle w:val="apple-style-span"/>
        </w:rPr>
      </w:pPr>
      <w:r>
        <w:rPr>
          <w:rStyle w:val="apple-style-span"/>
        </w:rPr>
        <w:t xml:space="preserve">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165081" w:rsidRDefault="00165081" w:rsidP="00165081">
      <w:pPr>
        <w:pStyle w:val="5f9"/>
        <w:rPr>
          <w:rStyle w:val="apple-style-span"/>
        </w:rPr>
      </w:pPr>
      <w:r>
        <w:rPr>
          <w:rStyle w:val="apple-style-span"/>
        </w:rPr>
        <w:t xml:space="preserve">1) предельные (минимальные и (или) максимальные) размеры земельных участков, в том числе их площадь; </w:t>
      </w:r>
    </w:p>
    <w:p w:rsidR="00165081" w:rsidRDefault="00165081" w:rsidP="00165081">
      <w:pPr>
        <w:pStyle w:val="5f9"/>
        <w:rPr>
          <w:rStyle w:val="apple-style-span"/>
        </w:rPr>
      </w:pPr>
      <w:r>
        <w:rPr>
          <w:rStyle w:val="apple-style-span"/>
        </w:rPr>
        <w:t>2) предельное количество этажей и предельная высота зданий, строений, сооружений;</w:t>
      </w:r>
    </w:p>
    <w:p w:rsidR="00165081" w:rsidRDefault="00165081" w:rsidP="00165081">
      <w:pPr>
        <w:pStyle w:val="5f9"/>
        <w:rPr>
          <w:rStyle w:val="apple-style-span"/>
        </w:rPr>
      </w:pPr>
      <w:r>
        <w:rPr>
          <w:rStyle w:val="apple-style-span"/>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65081" w:rsidRDefault="00165081" w:rsidP="00165081">
      <w:pPr>
        <w:pStyle w:val="5f9"/>
        <w:rPr>
          <w:rStyle w:val="apple-style-span"/>
        </w:rPr>
      </w:pPr>
      <w:r>
        <w:rPr>
          <w:rStyle w:val="apple-style-span"/>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165081" w:rsidRDefault="00165081" w:rsidP="00165081">
      <w:pPr>
        <w:pStyle w:val="5f9"/>
        <w:rPr>
          <w:rStyle w:val="apple-style-span"/>
        </w:rPr>
      </w:pPr>
      <w:r>
        <w:rPr>
          <w:rStyle w:val="apple-style-span"/>
        </w:rPr>
        <w:t xml:space="preserve">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165081" w:rsidRDefault="00165081" w:rsidP="00165081">
      <w:pPr>
        <w:pStyle w:val="5f9"/>
        <w:rPr>
          <w:rStyle w:val="apple-style-span"/>
        </w:rPr>
      </w:pPr>
      <w:r>
        <w:rPr>
          <w:rStyle w:val="apple-style-span"/>
        </w:rPr>
        <w:lastRenderedPageBreak/>
        <w:t xml:space="preserve">6.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rsidR="00165081" w:rsidRDefault="00165081" w:rsidP="00165081">
      <w:pPr>
        <w:pStyle w:val="5f9"/>
        <w:rPr>
          <w:rStyle w:val="apple-style-span"/>
        </w:rPr>
      </w:pPr>
      <w:r>
        <w:rPr>
          <w:rStyle w:val="apple-style-span"/>
        </w:rPr>
        <w:t>7.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rsidR="00165081" w:rsidRDefault="00165081" w:rsidP="00165081">
      <w:pPr>
        <w:pStyle w:val="5f9"/>
        <w:rPr>
          <w:rStyle w:val="apple-style-span"/>
        </w:rPr>
      </w:pPr>
      <w:r>
        <w:rPr>
          <w:rStyle w:val="apple-style-span"/>
        </w:rPr>
        <w:t xml:space="preserve">8. Для вида разрешенного использования с кодом 6.8 </w:t>
      </w:r>
      <w:r>
        <w:rPr>
          <w:sz w:val="28"/>
          <w:szCs w:val="28"/>
        </w:rPr>
        <w:t xml:space="preserve">Классификатора </w:t>
      </w:r>
      <w:r>
        <w:rPr>
          <w:rStyle w:val="apple-style-span"/>
        </w:rPr>
        <w:t xml:space="preserve">предельная высота сооружений (антенно-мачтовых) не подлежит установлению. </w:t>
      </w:r>
    </w:p>
    <w:p w:rsidR="00165081" w:rsidRDefault="00165081" w:rsidP="00165081">
      <w:pPr>
        <w:pStyle w:val="5f9"/>
        <w:rPr>
          <w:rStyle w:val="apple-style-span"/>
        </w:rPr>
      </w:pPr>
      <w:r>
        <w:rPr>
          <w:rStyle w:val="apple-style-span"/>
        </w:rPr>
        <w:t>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165081" w:rsidRDefault="00165081" w:rsidP="00165081">
      <w:pPr>
        <w:pStyle w:val="5f9"/>
        <w:rPr>
          <w:rStyle w:val="apple-style-span"/>
        </w:rPr>
      </w:pPr>
      <w:r>
        <w:rPr>
          <w:rStyle w:val="apple-style-span"/>
        </w:rPr>
        <w:t xml:space="preserve">10. В пределах территориальных зон могут устанавливаться </w:t>
      </w:r>
      <w:proofErr w:type="spellStart"/>
      <w:r>
        <w:rPr>
          <w:rStyle w:val="apple-style-span"/>
        </w:rPr>
        <w:t>подзоны</w:t>
      </w:r>
      <w:proofErr w:type="spellEnd"/>
      <w:r>
        <w:rPr>
          <w:rStyle w:val="apple-style-spa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165081" w:rsidRDefault="00165081" w:rsidP="00165081">
      <w:pPr>
        <w:pStyle w:val="5f9"/>
        <w:rPr>
          <w:rStyle w:val="apple-style-span"/>
        </w:rPr>
      </w:pPr>
    </w:p>
    <w:p w:rsidR="00165081" w:rsidRDefault="00165081" w:rsidP="007F10D5">
      <w:pPr>
        <w:pStyle w:val="3fffc"/>
        <w:ind w:left="567" w:firstLine="0"/>
        <w:outlineLvl w:val="2"/>
        <w:rPr>
          <w:sz w:val="28"/>
          <w:szCs w:val="28"/>
        </w:rPr>
      </w:pPr>
      <w:bookmarkStart w:id="97" w:name="_Toc129870086"/>
      <w:bookmarkStart w:id="98" w:name="_Toc87860773"/>
      <w:bookmarkStart w:id="99" w:name="_Toc87367472"/>
      <w:bookmarkStart w:id="100" w:name="_Toc87367024"/>
      <w:bookmarkStart w:id="101" w:name="_Toc76118359"/>
      <w:bookmarkStart w:id="102" w:name="_Toc6502815"/>
      <w:r>
        <w:rPr>
          <w:i w:val="0"/>
          <w:sz w:val="28"/>
          <w:szCs w:val="28"/>
        </w:rPr>
        <w:t>Статья 5. Градостроительные регламенты территориальных зон</w:t>
      </w:r>
      <w:bookmarkEnd w:id="97"/>
      <w:bookmarkEnd w:id="98"/>
      <w:bookmarkEnd w:id="99"/>
      <w:bookmarkEnd w:id="100"/>
      <w:bookmarkEnd w:id="101"/>
      <w:bookmarkEnd w:id="102"/>
    </w:p>
    <w:p w:rsidR="00165081" w:rsidRDefault="00165081" w:rsidP="00165081">
      <w:pPr>
        <w:pStyle w:val="5f9"/>
        <w:rPr>
          <w:sz w:val="28"/>
          <w:szCs w:val="28"/>
        </w:rPr>
      </w:pPr>
    </w:p>
    <w:p w:rsidR="00165081" w:rsidRDefault="00165081" w:rsidP="00165081">
      <w:pPr>
        <w:pStyle w:val="5f9"/>
        <w:rPr>
          <w:sz w:val="28"/>
          <w:szCs w:val="28"/>
        </w:rPr>
      </w:pPr>
      <w:r>
        <w:rPr>
          <w:sz w:val="28"/>
          <w:szCs w:val="28"/>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165081" w:rsidRDefault="00165081" w:rsidP="00165081">
      <w:pPr>
        <w:pStyle w:val="5f9"/>
        <w:rPr>
          <w:sz w:val="28"/>
          <w:szCs w:val="28"/>
        </w:rPr>
      </w:pPr>
    </w:p>
    <w:p w:rsidR="00165081" w:rsidRDefault="00165081" w:rsidP="00165081">
      <w:pPr>
        <w:pStyle w:val="5f9"/>
        <w:jc w:val="center"/>
        <w:outlineLvl w:val="2"/>
        <w:rPr>
          <w:b/>
          <w:sz w:val="28"/>
          <w:szCs w:val="28"/>
        </w:rPr>
      </w:pPr>
      <w:bookmarkStart w:id="103" w:name="_Toc76118360"/>
      <w:bookmarkStart w:id="104" w:name="_Toc87367025"/>
      <w:bookmarkStart w:id="105" w:name="_Toc87367473"/>
      <w:bookmarkStart w:id="106" w:name="_Toc87860774"/>
      <w:bookmarkStart w:id="107" w:name="_Toc129870087"/>
      <w:r>
        <w:rPr>
          <w:b/>
          <w:sz w:val="28"/>
          <w:szCs w:val="28"/>
        </w:rPr>
        <w:t xml:space="preserve">5.1. </w:t>
      </w:r>
      <w:bookmarkStart w:id="108" w:name="sub_103103"/>
      <w:r>
        <w:rPr>
          <w:rStyle w:val="26"/>
          <w:b/>
        </w:rPr>
        <w:t>Вспомогательные виды разрешенного использования</w:t>
      </w:r>
      <w:bookmarkEnd w:id="103"/>
      <w:bookmarkEnd w:id="104"/>
      <w:bookmarkEnd w:id="105"/>
      <w:bookmarkEnd w:id="106"/>
      <w:bookmarkEnd w:id="107"/>
      <w:bookmarkEnd w:id="108"/>
    </w:p>
    <w:p w:rsidR="00165081" w:rsidRDefault="00165081" w:rsidP="00165081">
      <w:pPr>
        <w:pStyle w:val="5f9"/>
        <w:rPr>
          <w:sz w:val="28"/>
          <w:szCs w:val="28"/>
        </w:rPr>
      </w:pPr>
    </w:p>
    <w:p w:rsidR="00165081" w:rsidRDefault="00165081" w:rsidP="00165081">
      <w:pPr>
        <w:pStyle w:val="5f9"/>
        <w:rPr>
          <w:rStyle w:val="apple-style-span"/>
        </w:rPr>
      </w:pPr>
      <w:r>
        <w:rPr>
          <w:rStyle w:val="apple-style-span"/>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165081" w:rsidRDefault="00165081" w:rsidP="00165081">
      <w:pPr>
        <w:pStyle w:val="5f9"/>
        <w:rPr>
          <w:rStyle w:val="apple-style-span"/>
        </w:rPr>
      </w:pPr>
      <w:r>
        <w:rPr>
          <w:rStyle w:val="apple-style-span"/>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165081" w:rsidRDefault="00165081" w:rsidP="00165081">
      <w:pPr>
        <w:pStyle w:val="5f9"/>
        <w:rPr>
          <w:rStyle w:val="apple-style-span"/>
        </w:rPr>
      </w:pPr>
      <w:r>
        <w:rPr>
          <w:rStyle w:val="apple-style-span"/>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165081" w:rsidRDefault="00165081" w:rsidP="00165081">
      <w:pPr>
        <w:pStyle w:val="5f9"/>
        <w:rPr>
          <w:sz w:val="28"/>
          <w:szCs w:val="28"/>
        </w:rPr>
      </w:pPr>
      <w:r>
        <w:rPr>
          <w:sz w:val="28"/>
          <w:szCs w:val="28"/>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165081" w:rsidRDefault="00165081" w:rsidP="00165081">
      <w:pPr>
        <w:pStyle w:val="5f9"/>
        <w:rPr>
          <w:sz w:val="12"/>
          <w:szCs w:val="12"/>
        </w:rPr>
      </w:pPr>
    </w:p>
    <w:tbl>
      <w:tblPr>
        <w:tblW w:w="9840" w:type="dxa"/>
        <w:tblInd w:w="1" w:type="dxa"/>
        <w:tblLayout w:type="fixed"/>
        <w:tblCellMar>
          <w:left w:w="57" w:type="dxa"/>
          <w:right w:w="57" w:type="dxa"/>
        </w:tblCellMar>
        <w:tblLook w:val="04A0"/>
      </w:tblPr>
      <w:tblGrid>
        <w:gridCol w:w="1081"/>
        <w:gridCol w:w="2377"/>
        <w:gridCol w:w="2356"/>
        <w:gridCol w:w="2053"/>
        <w:gridCol w:w="1973"/>
      </w:tblGrid>
      <w:tr w:rsidR="00165081" w:rsidTr="00165081">
        <w:trPr>
          <w:trHeight w:val="284"/>
          <w:tblHeader/>
        </w:trPr>
        <w:tc>
          <w:tcPr>
            <w:tcW w:w="1082" w:type="dxa"/>
            <w:vMerge w:val="restart"/>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lastRenderedPageBreak/>
              <w:t xml:space="preserve">Код вспомогательного </w:t>
            </w:r>
            <w:r>
              <w:rPr>
                <w:b/>
                <w:bCs/>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1082" w:type="dxa"/>
            <w:vMerge/>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b/>
                <w:sz w:val="22"/>
                <w:szCs w:val="22"/>
              </w:rPr>
            </w:pPr>
          </w:p>
        </w:tc>
        <w:tc>
          <w:tcPr>
            <w:tcW w:w="2376" w:type="dxa"/>
            <w:vMerge/>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b/>
                <w:sz w:val="22"/>
                <w:szCs w:val="22"/>
              </w:rPr>
            </w:pPr>
          </w:p>
        </w:tc>
        <w:tc>
          <w:tcPr>
            <w:tcW w:w="2355" w:type="dxa"/>
            <w:vMerge/>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b/>
                <w:sz w:val="22"/>
                <w:szCs w:val="22"/>
              </w:rPr>
            </w:pP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максимальный процент застройки</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2.7.1</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 xml:space="preserve">2.1.1; 2.5, 4.1, 4.2, 4.3, 4.7, 4.8.1, 4.10, 5.1, </w:t>
            </w:r>
            <w:r>
              <w:rPr>
                <w:color w:val="444444"/>
                <w:shd w:val="clear" w:color="auto" w:fill="FFFFFF"/>
              </w:rPr>
              <w:t>3.2,3.4, 3.5, 3.6, 3.7, 3.8, 4.4, 6.0, 6.3, 12.1</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1 этаж/4,5 м</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3.1.1</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2.1.1; 2.3, 2.5; 2.7.1</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1 этаж</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3.2.3</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Оказание услуг связи</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2.1.1, 2.5, 3.2.4, 4.7</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3.2.4</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 этажа</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3.3</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2.1.1; 2.5; 3.2.4, 4.2, 4.4, 4.7, 3,4</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1 этаж</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3.6.1</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 xml:space="preserve">Объекты </w:t>
            </w:r>
            <w:proofErr w:type="spellStart"/>
            <w:r>
              <w:t>культурно-досуговой</w:t>
            </w:r>
            <w:proofErr w:type="spellEnd"/>
            <w:r>
              <w:t xml:space="preserve">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3.6.2, 4.2, 4.8.1</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80%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3.10.1</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2.0</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80%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4.4</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2.1, 2.1.1, 2.5, 3.4.1, 3.4.2, 3.6.2, 3.10, 4.6, 4.7, 4.8.1, 4.10, 5.1.1, 5.2.1, 6.4, 6.6, 6.9, 6.12, 7.2, 9.3</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 этажа</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40%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4.6</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3.6.2, 4.2, 4.3, 4.4, 4.7, 4.8, 5.1, 5.2, , 7.2,  9.3</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3 этажа</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40%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4.9</w:t>
            </w:r>
          </w:p>
        </w:tc>
        <w:tc>
          <w:tcPr>
            <w:tcW w:w="23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rPr>
                <w:sz w:val="22"/>
                <w:szCs w:val="22"/>
              </w:rPr>
            </w:pPr>
            <w: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 xml:space="preserve">3.1, 3.1.2, 3.2, 3.2.1, 3.2.2, 3.2.4, 3.3, 3.4, 3.4.1, 3.4.2, 3.4.3, 3.5, 3.5.1, 3.5.2, 3.6, 3.6.1, 3.6.2, 3 7, </w:t>
            </w:r>
            <w:r>
              <w:lastRenderedPageBreak/>
              <w:t>3.7.1, 3.7.2, 3.8, 3.8.1, 3.9, 3.9.1, 3.9.2, 3.9.3, 3.10, 3.10.1, 3.10.2, 4.1, 4.2, 4.3, 4.4, 4.5, 4.6, 4.7, 4.8.1</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lastRenderedPageBreak/>
              <w:t>1 этаж</w:t>
            </w:r>
          </w:p>
        </w:tc>
        <w:tc>
          <w:tcPr>
            <w:tcW w:w="1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165081" w:rsidRDefault="00165081">
            <w:pPr>
              <w:spacing w:line="18" w:lineRule="atLeast"/>
              <w:rPr>
                <w:sz w:val="22"/>
                <w:szCs w:val="22"/>
              </w:rPr>
            </w:pPr>
            <w:r>
              <w:t>40%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4.9.1.3</w:t>
            </w:r>
          </w:p>
        </w:tc>
        <w:tc>
          <w:tcPr>
            <w:tcW w:w="23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4.9, 4.9.1.1, 4.9.1.2, 4.9.1.4</w:t>
            </w: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этаж/5 м</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4.9.1.4</w:t>
            </w:r>
          </w:p>
        </w:tc>
        <w:tc>
          <w:tcPr>
            <w:tcW w:w="23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4.9.1.1, 4.9.1.2, 4.9.1.3</w:t>
            </w: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этаж/5 м</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5.1.2</w:t>
            </w:r>
          </w:p>
        </w:tc>
        <w:tc>
          <w:tcPr>
            <w:tcW w:w="23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занятий спортом в помещениях</w:t>
            </w:r>
          </w:p>
        </w:tc>
        <w:tc>
          <w:tcPr>
            <w:tcW w:w="2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4.2, 4.7, 5.2.1</w:t>
            </w: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5.1.3</w:t>
            </w:r>
          </w:p>
        </w:tc>
        <w:tc>
          <w:tcPr>
            <w:tcW w:w="23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3.6.2, 5.2.1</w:t>
            </w: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r>
      <w:tr w:rsidR="00165081" w:rsidTr="00165081">
        <w:trPr>
          <w:trHeight w:val="284"/>
        </w:trPr>
        <w:tc>
          <w:tcPr>
            <w:tcW w:w="108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5.1.4</w:t>
            </w:r>
          </w:p>
        </w:tc>
        <w:tc>
          <w:tcPr>
            <w:tcW w:w="23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Оборудованные 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3.6.2, 5.2.1</w:t>
            </w:r>
          </w:p>
        </w:tc>
        <w:tc>
          <w:tcPr>
            <w:tcW w:w="205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97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r>
    </w:tbl>
    <w:p w:rsidR="00165081" w:rsidRDefault="00165081" w:rsidP="00165081">
      <w:pPr>
        <w:pStyle w:val="5f9"/>
        <w:ind w:firstLine="0"/>
        <w:rPr>
          <w:sz w:val="28"/>
          <w:szCs w:val="28"/>
        </w:rPr>
      </w:pPr>
      <w:bookmarkStart w:id="109" w:name="_Toc76118361"/>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ind w:firstLine="0"/>
        <w:rPr>
          <w:sz w:val="28"/>
          <w:szCs w:val="28"/>
        </w:rPr>
      </w:pPr>
    </w:p>
    <w:p w:rsidR="00165081" w:rsidRDefault="00165081" w:rsidP="00165081">
      <w:pPr>
        <w:pStyle w:val="5f9"/>
        <w:pageBreakBefore/>
        <w:jc w:val="center"/>
        <w:outlineLvl w:val="2"/>
        <w:rPr>
          <w:b/>
          <w:sz w:val="28"/>
          <w:szCs w:val="28"/>
        </w:rPr>
      </w:pPr>
      <w:bookmarkStart w:id="110" w:name="_Toc129870088"/>
      <w:bookmarkStart w:id="111" w:name="_Toc87860775"/>
      <w:bookmarkStart w:id="112" w:name="_Toc87367475"/>
      <w:bookmarkStart w:id="113" w:name="_Toc87367027"/>
      <w:r>
        <w:rPr>
          <w:b/>
          <w:sz w:val="28"/>
          <w:szCs w:val="28"/>
        </w:rPr>
        <w:lastRenderedPageBreak/>
        <w:t>5.2. Градостроительный регламент зон индивидуальной жилой застройки (Ж1)</w:t>
      </w:r>
      <w:bookmarkEnd w:id="109"/>
      <w:bookmarkEnd w:id="110"/>
      <w:bookmarkEnd w:id="111"/>
      <w:bookmarkEnd w:id="112"/>
      <w:bookmarkEnd w:id="113"/>
    </w:p>
    <w:p w:rsidR="00165081" w:rsidRDefault="00165081" w:rsidP="00165081">
      <w:pPr>
        <w:pStyle w:val="5f9"/>
        <w:rPr>
          <w:sz w:val="28"/>
          <w:szCs w:val="28"/>
        </w:rPr>
      </w:pPr>
    </w:p>
    <w:p w:rsidR="00165081" w:rsidRDefault="00165081" w:rsidP="00165081">
      <w:pPr>
        <w:pStyle w:val="5f9"/>
        <w:rPr>
          <w:sz w:val="28"/>
          <w:szCs w:val="28"/>
        </w:rPr>
      </w:pPr>
      <w:r>
        <w:rPr>
          <w:sz w:val="28"/>
          <w:szCs w:val="28"/>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rsidR="00165081" w:rsidRDefault="00165081" w:rsidP="00165081">
      <w:pPr>
        <w:pStyle w:val="5f9"/>
        <w:rPr>
          <w:rStyle w:val="apple-style-span"/>
        </w:rPr>
      </w:pPr>
      <w:r>
        <w:rPr>
          <w:rStyle w:val="apple-style-span"/>
        </w:rPr>
        <w:t xml:space="preserve">Зоны индивидуальной жилой застройки предназначены для размещения: </w:t>
      </w:r>
    </w:p>
    <w:p w:rsidR="00165081" w:rsidRDefault="00165081" w:rsidP="00165081">
      <w:pPr>
        <w:pStyle w:val="5f9"/>
        <w:rPr>
          <w:rStyle w:val="apple-style-span"/>
        </w:rPr>
      </w:pPr>
      <w:r>
        <w:rPr>
          <w:rStyle w:val="apple-style-span"/>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165081" w:rsidRDefault="00165081" w:rsidP="00165081">
      <w:pPr>
        <w:pStyle w:val="5f9"/>
        <w:rPr>
          <w:rStyle w:val="apple-style-span"/>
        </w:rPr>
      </w:pPr>
      <w:r>
        <w:rPr>
          <w:rStyle w:val="apple-style-span"/>
        </w:rPr>
        <w:t xml:space="preserve">- блокированных жилых домов (с количеством блоков не более 10), в т.ч. с </w:t>
      </w:r>
      <w:proofErr w:type="spellStart"/>
      <w:r>
        <w:rPr>
          <w:rStyle w:val="apple-style-span"/>
        </w:rPr>
        <w:t>приквартирными</w:t>
      </w:r>
      <w:proofErr w:type="spellEnd"/>
      <w:r>
        <w:rPr>
          <w:rStyle w:val="apple-style-span"/>
        </w:rPr>
        <w:t xml:space="preserve"> земельными участками.</w:t>
      </w:r>
    </w:p>
    <w:p w:rsidR="00165081" w:rsidRDefault="00165081" w:rsidP="00165081">
      <w:pPr>
        <w:pStyle w:val="5f9"/>
        <w:rPr>
          <w:rStyle w:val="apple-style-span"/>
        </w:rPr>
      </w:pPr>
      <w:r>
        <w:rPr>
          <w:rStyle w:val="apple-style-sp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w:t>
      </w:r>
      <w:r>
        <w:rPr>
          <w:sz w:val="28"/>
          <w:szCs w:val="28"/>
        </w:rPr>
        <w:t xml:space="preserve"> </w:t>
      </w:r>
      <w:r>
        <w:rPr>
          <w:rStyle w:val="apple-style-span"/>
        </w:rPr>
        <w:t>В состав жилых зон могут включаться также территории, предназначенные для ведения садоводства.</w:t>
      </w:r>
    </w:p>
    <w:p w:rsidR="00165081" w:rsidRDefault="00165081" w:rsidP="00165081">
      <w:pPr>
        <w:pStyle w:val="5f9"/>
        <w:rPr>
          <w:rStyle w:val="apple-style-span"/>
        </w:rPr>
      </w:pPr>
      <w:r>
        <w:rPr>
          <w:sz w:val="28"/>
          <w:szCs w:val="28"/>
        </w:rPr>
        <w:t>При образовании земельных участков (в том числе путем раздела или выдела) с видами разрешенного использования с кодом 2.1, 2.3 (не более 2 блоков) минимальная ширина земельного участка вдоль фронта улицы (проезда) должна составлять не менее 25 м; с кодом 2.2, где более 2 блоков – 15 м.</w:t>
      </w:r>
    </w:p>
    <w:p w:rsidR="00165081" w:rsidRDefault="00165081" w:rsidP="00165081">
      <w:pPr>
        <w:pStyle w:val="5f9"/>
        <w:rPr>
          <w:rStyle w:val="apple-style-span"/>
        </w:rPr>
      </w:pPr>
      <w:r>
        <w:rPr>
          <w:rStyle w:val="apple-style-span"/>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165081" w:rsidRDefault="00165081" w:rsidP="00165081">
      <w:pPr>
        <w:pStyle w:val="5f9"/>
        <w:rPr>
          <w:rStyle w:val="apple-style-span"/>
        </w:rPr>
      </w:pPr>
      <w:r>
        <w:rPr>
          <w:rStyle w:val="apple-style-span"/>
        </w:rPr>
        <w:t>Для индивидуальной жилой застройки следует принимать расстояния:</w:t>
      </w:r>
    </w:p>
    <w:p w:rsidR="00165081" w:rsidRDefault="00165081" w:rsidP="00165081">
      <w:pPr>
        <w:pStyle w:val="5f9"/>
        <w:rPr>
          <w:rStyle w:val="apple-style-span"/>
        </w:rPr>
      </w:pPr>
      <w:r>
        <w:rPr>
          <w:rStyle w:val="apple-style-span"/>
        </w:rPr>
        <w:t>- от границы участка до стены жилого дома – не менее 3 метров, со стороны улицы – не менее 5 метров;</w:t>
      </w:r>
    </w:p>
    <w:p w:rsidR="00165081" w:rsidRDefault="00165081" w:rsidP="00165081">
      <w:pPr>
        <w:pStyle w:val="5f9"/>
        <w:rPr>
          <w:rStyle w:val="apple-style-span"/>
        </w:rPr>
      </w:pPr>
      <w:r>
        <w:rPr>
          <w:rStyle w:val="apple-style-span"/>
        </w:rPr>
        <w:t>- от границ участка до хозяйственных построек - не менее 1 метра;</w:t>
      </w:r>
    </w:p>
    <w:p w:rsidR="00165081" w:rsidRDefault="00165081" w:rsidP="00165081">
      <w:pPr>
        <w:pStyle w:val="5f9"/>
        <w:rPr>
          <w:rStyle w:val="apple-style-span"/>
        </w:rPr>
      </w:pPr>
      <w:r>
        <w:rPr>
          <w:rStyle w:val="apple-style-span"/>
        </w:rPr>
        <w:t>- от окон жилого здания до хозяйственных построек, расположенных на соседнем участке, - не менее 6 метров;</w:t>
      </w:r>
    </w:p>
    <w:p w:rsidR="00165081" w:rsidRDefault="00165081" w:rsidP="00165081">
      <w:pPr>
        <w:pStyle w:val="5f9"/>
        <w:rPr>
          <w:rStyle w:val="apple-style-span"/>
        </w:rPr>
      </w:pPr>
      <w:r>
        <w:rPr>
          <w:rStyle w:val="apple-style-span"/>
        </w:rPr>
        <w:t>- при отсутствии централизованной канализации расстояние от туалета до стен соседнего дома – не менее 12 метров;</w:t>
      </w:r>
    </w:p>
    <w:p w:rsidR="00165081" w:rsidRDefault="00165081" w:rsidP="00165081">
      <w:pPr>
        <w:pStyle w:val="5f9"/>
        <w:rPr>
          <w:rStyle w:val="apple-style-span"/>
        </w:rPr>
      </w:pPr>
      <w:r>
        <w:rPr>
          <w:rStyle w:val="apple-style-span"/>
        </w:rPr>
        <w:t>- при отсутствии централизованной канализации расстояние от туалета до источника водоснабжения (колодца) - не менее 25 метров.</w:t>
      </w:r>
    </w:p>
    <w:p w:rsidR="00165081" w:rsidRDefault="00165081" w:rsidP="00165081">
      <w:pPr>
        <w:pStyle w:val="5f9"/>
        <w:rPr>
          <w:rStyle w:val="apple-style-span"/>
        </w:rPr>
      </w:pPr>
      <w:r>
        <w:rPr>
          <w:rStyle w:val="apple-style-span"/>
        </w:rPr>
        <w:t>Для блокированной и малоэтажной многоквартирной жилой застройки следует принимать расстояния:</w:t>
      </w:r>
    </w:p>
    <w:p w:rsidR="00165081" w:rsidRDefault="00165081" w:rsidP="00165081">
      <w:pPr>
        <w:pStyle w:val="5f9"/>
        <w:rPr>
          <w:rStyle w:val="apple-style-span"/>
        </w:rPr>
      </w:pPr>
      <w:r>
        <w:rPr>
          <w:rStyle w:val="apple-style-span"/>
        </w:rPr>
        <w:t>- от границы участка до стены жилого дома – не менее 5 метров, со стороны улицы – не менее 5 метров;</w:t>
      </w:r>
    </w:p>
    <w:p w:rsidR="00165081" w:rsidRDefault="00165081" w:rsidP="00165081">
      <w:pPr>
        <w:pStyle w:val="5f9"/>
        <w:rPr>
          <w:sz w:val="28"/>
          <w:szCs w:val="28"/>
        </w:rPr>
      </w:pPr>
      <w:r>
        <w:rPr>
          <w:rStyle w:val="apple-style-span"/>
        </w:rPr>
        <w:t xml:space="preserve">- </w:t>
      </w:r>
      <w:r>
        <w:rPr>
          <w:sz w:val="28"/>
          <w:szCs w:val="28"/>
        </w:rPr>
        <w:t>между длинными сторонами жилых зданий высотой 2 – 3 этажа: не менее 15 м; 4 этажа: не менее 20 м (бытовые разрывы);</w:t>
      </w:r>
    </w:p>
    <w:p w:rsidR="00165081" w:rsidRDefault="00165081" w:rsidP="00165081">
      <w:pPr>
        <w:pStyle w:val="5f9"/>
        <w:rPr>
          <w:sz w:val="28"/>
          <w:szCs w:val="28"/>
        </w:rPr>
      </w:pPr>
      <w:r>
        <w:rPr>
          <w:sz w:val="28"/>
          <w:szCs w:val="28"/>
        </w:rPr>
        <w:t>- между длинными сторонами и торцами этих же зданий с окнами из жилых комнат – не менее 10 м.</w:t>
      </w:r>
    </w:p>
    <w:p w:rsidR="00165081" w:rsidRDefault="00165081" w:rsidP="00165081">
      <w:pPr>
        <w:pStyle w:val="5f9"/>
        <w:rPr>
          <w:sz w:val="28"/>
          <w:szCs w:val="28"/>
        </w:rPr>
      </w:pPr>
      <w:r>
        <w:rPr>
          <w:sz w:val="28"/>
          <w:szCs w:val="28"/>
        </w:rPr>
        <w:t>Площадки общего пользования должны размещаться на расстоянии от жилых и общественных зданий:</w:t>
      </w:r>
    </w:p>
    <w:p w:rsidR="00165081" w:rsidRDefault="00165081" w:rsidP="00165081">
      <w:pPr>
        <w:pStyle w:val="5f9"/>
        <w:rPr>
          <w:sz w:val="28"/>
          <w:szCs w:val="28"/>
        </w:rPr>
      </w:pPr>
      <w:r>
        <w:rPr>
          <w:sz w:val="28"/>
          <w:szCs w:val="28"/>
        </w:rPr>
        <w:t>- для игр детей до жилых зданий – 12 м;</w:t>
      </w:r>
    </w:p>
    <w:p w:rsidR="00165081" w:rsidRDefault="00165081" w:rsidP="00165081">
      <w:pPr>
        <w:pStyle w:val="5f9"/>
        <w:rPr>
          <w:sz w:val="28"/>
          <w:szCs w:val="28"/>
        </w:rPr>
      </w:pPr>
      <w:r>
        <w:rPr>
          <w:sz w:val="28"/>
          <w:szCs w:val="28"/>
        </w:rPr>
        <w:lastRenderedPageBreak/>
        <w:t>- для отдыха взрослого населения – 10 м;</w:t>
      </w:r>
    </w:p>
    <w:p w:rsidR="00165081" w:rsidRDefault="00165081" w:rsidP="00165081">
      <w:pPr>
        <w:pStyle w:val="5f9"/>
        <w:rPr>
          <w:sz w:val="28"/>
          <w:szCs w:val="28"/>
        </w:rPr>
      </w:pPr>
      <w:r>
        <w:rPr>
          <w:sz w:val="28"/>
          <w:szCs w:val="28"/>
        </w:rPr>
        <w:t>- для стоянки автомобилей – 10 м;</w:t>
      </w:r>
    </w:p>
    <w:p w:rsidR="00165081" w:rsidRDefault="00165081" w:rsidP="00165081">
      <w:pPr>
        <w:pStyle w:val="5f9"/>
        <w:rPr>
          <w:sz w:val="28"/>
          <w:szCs w:val="28"/>
        </w:rPr>
      </w:pPr>
      <w:r>
        <w:rPr>
          <w:sz w:val="28"/>
          <w:szCs w:val="28"/>
        </w:rPr>
        <w:t>- для занятий спортом от 10 до 40 м;</w:t>
      </w:r>
    </w:p>
    <w:p w:rsidR="00165081" w:rsidRDefault="00165081" w:rsidP="00165081">
      <w:pPr>
        <w:pStyle w:val="5f9"/>
        <w:rPr>
          <w:sz w:val="28"/>
          <w:szCs w:val="28"/>
        </w:rPr>
      </w:pPr>
      <w:r>
        <w:rPr>
          <w:sz w:val="28"/>
          <w:szCs w:val="28"/>
        </w:rPr>
        <w:t>- для хозяйственных целей – 20 м;</w:t>
      </w:r>
    </w:p>
    <w:p w:rsidR="00165081" w:rsidRDefault="00165081" w:rsidP="00165081">
      <w:pPr>
        <w:pStyle w:val="5f9"/>
        <w:rPr>
          <w:sz w:val="28"/>
          <w:szCs w:val="28"/>
        </w:rPr>
      </w:pPr>
      <w:r>
        <w:rPr>
          <w:sz w:val="28"/>
          <w:szCs w:val="28"/>
        </w:rPr>
        <w:t>- площадки с контейнерами для отходов - не менее 50 м.</w:t>
      </w:r>
    </w:p>
    <w:p w:rsidR="00165081" w:rsidRDefault="00165081" w:rsidP="00165081">
      <w:pPr>
        <w:pStyle w:val="5f9"/>
        <w:rPr>
          <w:rStyle w:val="apple-style-span"/>
        </w:rPr>
      </w:pPr>
      <w:r>
        <w:rPr>
          <w:sz w:val="28"/>
          <w:szCs w:val="28"/>
        </w:rPr>
        <w:t>Вспомогательные строения, за исключением мест хранения автомобильного транспорта, располагать со стороны улиц не допускается.</w:t>
      </w:r>
    </w:p>
    <w:p w:rsidR="00165081" w:rsidRDefault="00165081" w:rsidP="00165081">
      <w:pPr>
        <w:pStyle w:val="5f9"/>
        <w:rPr>
          <w:rStyle w:val="apple-style-span"/>
        </w:rPr>
      </w:pPr>
      <w:r>
        <w:rPr>
          <w:rStyle w:val="apple-style-span"/>
        </w:rPr>
        <w:t xml:space="preserve">Максимальная высота ограждений для видов разрешенного использования с кодами 2.1, 2.2 – 2 м, с кодами 2.1.1, 2.3 – 1,5 м. Материал и тип ограждений </w:t>
      </w:r>
      <w:r>
        <w:rPr>
          <w:sz w:val="28"/>
          <w:szCs w:val="28"/>
        </w:rPr>
        <w:t>между смежными участками, в части, занимаемой огородами - не глухое, сетчатое, пропускающее солнечное освещение.</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65" w:type="dxa"/>
        <w:tblInd w:w="1" w:type="dxa"/>
        <w:tblLayout w:type="fixed"/>
        <w:tblCellMar>
          <w:left w:w="57" w:type="dxa"/>
          <w:right w:w="57" w:type="dxa"/>
        </w:tblCellMar>
        <w:tblLook w:val="04A0"/>
      </w:tblPr>
      <w:tblGrid>
        <w:gridCol w:w="845"/>
        <w:gridCol w:w="3182"/>
        <w:gridCol w:w="1702"/>
        <w:gridCol w:w="1419"/>
        <w:gridCol w:w="1560"/>
        <w:gridCol w:w="1357"/>
      </w:tblGrid>
      <w:tr w:rsidR="00165081" w:rsidTr="00165081">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3180" w:type="dxa"/>
            <w:tcBorders>
              <w:top w:val="nil"/>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bCs/>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400</w:t>
            </w:r>
          </w:p>
          <w:p w:rsidR="00165081" w:rsidRDefault="00165081">
            <w:pPr>
              <w:spacing w:line="18" w:lineRule="atLeast"/>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этажа/15 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500</w:t>
            </w:r>
          </w:p>
          <w:p w:rsidR="00165081" w:rsidRDefault="00165081">
            <w:pPr>
              <w:spacing w:line="18" w:lineRule="atLeast"/>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этажа/15 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500</w:t>
            </w:r>
          </w:p>
          <w:p w:rsidR="00165081" w:rsidRDefault="00165081">
            <w:pPr>
              <w:spacing w:line="18" w:lineRule="atLeast"/>
              <w:rPr>
                <w:sz w:val="22"/>
                <w:szCs w:val="22"/>
              </w:rPr>
            </w:pPr>
            <w:r>
              <w:t>макс. – 4000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3 этажа </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2.7</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rPr>
                <w:color w:val="000000"/>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3.4.1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3.5.1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Дошкольное, начальное и среднее общее </w:t>
            </w:r>
            <w:r>
              <w:lastRenderedPageBreak/>
              <w:t>образование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3.8</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3.8.1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500</w:t>
            </w:r>
          </w:p>
          <w:p w:rsidR="00165081" w:rsidRDefault="00165081">
            <w:pPr>
              <w:rPr>
                <w:sz w:val="22"/>
                <w:szCs w:val="22"/>
              </w:rPr>
            </w:pPr>
            <w:r>
              <w:t>макс. – 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rPr>
                <w:color w:val="000000"/>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13.1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100</w:t>
            </w:r>
          </w:p>
          <w:p w:rsidR="00165081" w:rsidRDefault="00165081">
            <w:pPr>
              <w:rPr>
                <w:sz w:val="22"/>
                <w:szCs w:val="22"/>
              </w:rPr>
            </w:pPr>
            <w:r>
              <w:t>макс. – 400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13.2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400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Охрана природных территорий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303"/>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Малоэтажная многоквартирная жилая застройка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мин. – 1000 кв.м. без </w:t>
            </w:r>
            <w:proofErr w:type="spellStart"/>
            <w:r>
              <w:t>зу</w:t>
            </w:r>
            <w:proofErr w:type="spellEnd"/>
          </w:p>
          <w:p w:rsidR="00165081" w:rsidRDefault="00165081">
            <w:r>
              <w:t xml:space="preserve">макс. – 200000 кв.м. </w:t>
            </w:r>
            <w:r>
              <w:lastRenderedPageBreak/>
              <w:t xml:space="preserve">с </w:t>
            </w:r>
            <w:proofErr w:type="spellStart"/>
            <w:r>
              <w:t>зу</w:t>
            </w:r>
            <w:proofErr w:type="spellEnd"/>
          </w:p>
          <w:p w:rsidR="00165081" w:rsidRDefault="00165081">
            <w:pPr>
              <w:jc w:val="both"/>
              <w:rPr>
                <w:sz w:val="22"/>
                <w:szCs w:val="22"/>
              </w:rPr>
            </w:pPr>
            <w:r>
              <w:t>(на 1000 чел)</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2.7.1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этаж/4,5 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2.7.2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Размещение гаражей для собственных нужд</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20</w:t>
            </w:r>
          </w:p>
          <w:p w:rsidR="00165081" w:rsidRDefault="00165081">
            <w:pPr>
              <w:rPr>
                <w:sz w:val="22"/>
                <w:szCs w:val="22"/>
              </w:rPr>
            </w:pPr>
            <w:r>
              <w:t>макс. – 300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этаж/4,5 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3.1.1</w:t>
            </w:r>
          </w:p>
        </w:tc>
        <w:tc>
          <w:tcPr>
            <w:tcW w:w="3180"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Предоставление коммунальных услуг</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559"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3.1.2</w:t>
            </w:r>
          </w:p>
        </w:tc>
        <w:tc>
          <w:tcPr>
            <w:tcW w:w="3180"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- 3000</w:t>
            </w:r>
          </w:p>
        </w:tc>
        <w:tc>
          <w:tcPr>
            <w:tcW w:w="1418"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559"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3.2.1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Дома социального обслуживания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3.2.2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3.2.3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lastRenderedPageBreak/>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 xml:space="preserve">3 </w:t>
            </w:r>
            <w:r>
              <w:lastRenderedPageBreak/>
              <w:t>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3.2.4</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Общежития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spacing w:line="18" w:lineRule="atLeast"/>
              <w:ind w:left="0" w:firstLine="0"/>
              <w:rPr>
                <w:sz w:val="22"/>
                <w:szCs w:val="22"/>
              </w:rPr>
            </w:pPr>
            <w:r>
              <w:t>мин. - 500</w:t>
            </w:r>
          </w:p>
          <w:p w:rsidR="00165081" w:rsidRDefault="00165081" w:rsidP="00E66EB7">
            <w:pPr>
              <w:numPr>
                <w:ilvl w:val="0"/>
                <w:numId w:val="109"/>
              </w:numPr>
              <w:tabs>
                <w:tab w:val="clear" w:pos="720"/>
                <w:tab w:val="num" w:pos="0"/>
              </w:tabs>
              <w:spacing w:line="18" w:lineRule="atLeast"/>
              <w:ind w:left="0" w:firstLine="0"/>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spacing w:line="18" w:lineRule="atLeast"/>
              <w:ind w:left="0" w:firstLine="0"/>
              <w:rPr>
                <w:sz w:val="22"/>
                <w:szCs w:val="22"/>
              </w:rPr>
            </w:pPr>
            <w:r>
              <w:t>мин. - 100</w:t>
            </w:r>
          </w:p>
          <w:p w:rsidR="00165081" w:rsidRDefault="00165081" w:rsidP="00E66EB7">
            <w:pPr>
              <w:numPr>
                <w:ilvl w:val="0"/>
                <w:numId w:val="109"/>
              </w:numPr>
              <w:tabs>
                <w:tab w:val="clear" w:pos="720"/>
                <w:tab w:val="num" w:pos="0"/>
              </w:tabs>
              <w:spacing w:line="18" w:lineRule="atLeast"/>
              <w:ind w:left="0" w:firstLine="0"/>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spacing w:line="18" w:lineRule="atLeast"/>
              <w:ind w:left="0" w:firstLine="0"/>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Объекты </w:t>
            </w:r>
            <w:proofErr w:type="spellStart"/>
            <w:r>
              <w:t>культурно-досуговой</w:t>
            </w:r>
            <w:proofErr w:type="spellEnd"/>
            <w:r>
              <w:t xml:space="preserve"> деятельности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3.7</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3.10.1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387"/>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387"/>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Рынки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- 300</w:t>
            </w:r>
          </w:p>
          <w:p w:rsidR="00165081" w:rsidRDefault="00165081">
            <w:pPr>
              <w:rPr>
                <w:sz w:val="22"/>
                <w:szCs w:val="22"/>
              </w:rPr>
            </w:pPr>
            <w:r>
              <w:t>макс. - 1000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4.4</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4.5</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4.6</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4.7</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Гостиничное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5.0</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Отдых (рекреация)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w:t>
            </w:r>
          </w:p>
          <w:p w:rsidR="00165081" w:rsidRDefault="00165081">
            <w:pPr>
              <w:rPr>
                <w:sz w:val="22"/>
                <w:szCs w:val="22"/>
              </w:rPr>
            </w:pPr>
            <w:r>
              <w:lastRenderedPageBreak/>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 xml:space="preserve">3 </w:t>
            </w:r>
            <w:r>
              <w:lastRenderedPageBreak/>
              <w:t>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6.8</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14.0</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входящие в состав общего имущества собственников индивидуальных жилых домов в малоэтажном жилом комплексе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bl>
    <w:p w:rsidR="00165081" w:rsidRDefault="00165081" w:rsidP="00165081">
      <w:pPr>
        <w:pStyle w:val="5f9"/>
        <w:ind w:firstLine="0"/>
        <w:rPr>
          <w:sz w:val="10"/>
          <w:szCs w:val="10"/>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r:id="rId89" w:anchor="sub_103103" w:history="1">
        <w:r>
          <w:rPr>
            <w:rStyle w:val="aff5"/>
            <w:sz w:val="28"/>
            <w:szCs w:val="28"/>
          </w:rPr>
          <w:t xml:space="preserve">Главе </w:t>
        </w:r>
        <w:r>
          <w:rPr>
            <w:rStyle w:val="aff5"/>
            <w:caps/>
            <w:sz w:val="28"/>
            <w:szCs w:val="28"/>
            <w:lang w:val="en-US"/>
          </w:rPr>
          <w:t>II</w:t>
        </w:r>
        <w:r>
          <w:rPr>
            <w:rStyle w:val="aff5"/>
            <w:caps/>
            <w:sz w:val="28"/>
            <w:szCs w:val="28"/>
          </w:rPr>
          <w:t xml:space="preserve">, </w:t>
        </w:r>
        <w:r>
          <w:rPr>
            <w:rStyle w:val="aff5"/>
            <w:sz w:val="28"/>
            <w:szCs w:val="28"/>
          </w:rPr>
          <w:t>Статья 5, пункт 5.1 данного Тома.</w:t>
        </w:r>
      </w:hyperlink>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14" w:name="_Toc129870089"/>
      <w:bookmarkStart w:id="115" w:name="_Toc87860776"/>
      <w:bookmarkStart w:id="116" w:name="_Toc87367477"/>
      <w:bookmarkStart w:id="117" w:name="_Toc87367029"/>
      <w:bookmarkStart w:id="118" w:name="_Toc76118363"/>
      <w:r>
        <w:rPr>
          <w:b/>
          <w:sz w:val="28"/>
          <w:szCs w:val="28"/>
        </w:rPr>
        <w:lastRenderedPageBreak/>
        <w:t>5.3. Градостроительный регламент многофункциональных общественно-деловых зон (ОД)</w:t>
      </w:r>
      <w:bookmarkEnd w:id="114"/>
      <w:bookmarkEnd w:id="115"/>
      <w:bookmarkEnd w:id="116"/>
      <w:bookmarkEnd w:id="117"/>
      <w:bookmarkEnd w:id="118"/>
    </w:p>
    <w:p w:rsidR="00165081" w:rsidRDefault="00165081" w:rsidP="00165081">
      <w:pPr>
        <w:pStyle w:val="5f9"/>
        <w:rPr>
          <w:sz w:val="28"/>
          <w:szCs w:val="28"/>
        </w:rPr>
      </w:pPr>
    </w:p>
    <w:p w:rsidR="00165081" w:rsidRDefault="00165081" w:rsidP="00165081">
      <w:pPr>
        <w:pStyle w:val="5f9"/>
        <w:rPr>
          <w:rStyle w:val="apple-style-span"/>
        </w:rPr>
      </w:pPr>
      <w:r>
        <w:rPr>
          <w:rStyle w:val="apple-style-span"/>
        </w:rPr>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rsidR="00165081" w:rsidRDefault="00165081" w:rsidP="00165081">
      <w:pPr>
        <w:pStyle w:val="5f9"/>
        <w:rPr>
          <w:color w:val="000000"/>
          <w:sz w:val="28"/>
          <w:szCs w:val="28"/>
          <w:shd w:val="clear" w:color="auto" w:fill="FFFFFF"/>
        </w:rPr>
      </w:pPr>
      <w:r>
        <w:rPr>
          <w:rStyle w:val="apple-style-span"/>
          <w:color w:val="000000"/>
        </w:rPr>
        <w:t xml:space="preserve">Многофункциональные общественно-деловые зоны </w:t>
      </w:r>
      <w:r>
        <w:rPr>
          <w:sz w:val="28"/>
          <w:szCs w:val="28"/>
          <w:shd w:val="clear" w:color="auto" w:fill="FFFFFF"/>
        </w:rPr>
        <w:t xml:space="preserve">предназначены для размещения объектов делового, финансового назначения, торговли, предпринимательской деятельности, </w:t>
      </w:r>
      <w:r>
        <w:rPr>
          <w:bCs/>
          <w:color w:val="000000"/>
          <w:sz w:val="28"/>
          <w:szCs w:val="28"/>
          <w:bdr w:val="none" w:sz="0" w:space="0" w:color="auto" w:frame="1"/>
          <w:shd w:val="clear" w:color="auto" w:fill="FFFFFF"/>
        </w:rPr>
        <w:t xml:space="preserve">банковской и общественной деятельности, </w:t>
      </w:r>
      <w:r>
        <w:rPr>
          <w:sz w:val="28"/>
          <w:szCs w:val="28"/>
          <w:shd w:val="clear" w:color="auto" w:fill="FFFFFF"/>
        </w:rPr>
        <w:t>иных объектов, связанных с обеспечением извлечения прибыли от капитальных объектов</w:t>
      </w:r>
      <w:r>
        <w:rPr>
          <w:color w:val="000000"/>
          <w:sz w:val="28"/>
          <w:szCs w:val="28"/>
          <w:shd w:val="clear" w:color="auto" w:fill="FFFFFF"/>
        </w:rPr>
        <w:t>.</w:t>
      </w:r>
    </w:p>
    <w:p w:rsidR="00165081" w:rsidRDefault="00165081" w:rsidP="00165081">
      <w:pPr>
        <w:pStyle w:val="5f9"/>
        <w:rPr>
          <w:rStyle w:val="apple-style-span"/>
        </w:rPr>
      </w:pPr>
      <w:r>
        <w:rPr>
          <w:rStyle w:val="apple-style-span"/>
        </w:rPr>
        <w:t>В перечень объектов капитального строительства, разрешенных для размещения в общественно-деловых зонах, могут включаться многоквартирные дома, гостиницы, общежития, подземные или многоэтажные гаражи.</w:t>
      </w:r>
    </w:p>
    <w:p w:rsidR="00165081" w:rsidRDefault="00165081" w:rsidP="00165081">
      <w:pPr>
        <w:pStyle w:val="5f9"/>
        <w:rPr>
          <w:sz w:val="28"/>
          <w:szCs w:val="28"/>
        </w:rPr>
      </w:pPr>
      <w:r>
        <w:rPr>
          <w:sz w:val="28"/>
          <w:szCs w:val="28"/>
        </w:rPr>
        <w:t>Предельное количество этажей и предельная высота для видов разрешенного использования с кодами 2.1.1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165081" w:rsidRDefault="00165081" w:rsidP="00165081">
      <w:pPr>
        <w:pStyle w:val="5f9"/>
        <w:rPr>
          <w:rStyle w:val="apple-style-span"/>
        </w:rPr>
      </w:pPr>
      <w:r>
        <w:rPr>
          <w:sz w:val="28"/>
          <w:szCs w:val="28"/>
        </w:rPr>
        <w:t xml:space="preserve">Минимальные отступы от границ </w:t>
      </w:r>
      <w:r>
        <w:rPr>
          <w:rStyle w:val="apple-style-span"/>
        </w:rPr>
        <w:t>земельных участков с кодом 2.1.1 от границы участка до стены жилого дома – не менее 3 метров, со стороны улицы – не менее 5 метров.</w:t>
      </w:r>
    </w:p>
    <w:p w:rsidR="00165081" w:rsidRDefault="00165081" w:rsidP="00165081">
      <w:pPr>
        <w:pStyle w:val="5f9"/>
        <w:rPr>
          <w:sz w:val="28"/>
          <w:szCs w:val="28"/>
        </w:rPr>
      </w:pPr>
      <w:r>
        <w:rPr>
          <w:sz w:val="28"/>
          <w:szCs w:val="28"/>
        </w:rPr>
        <w:t>Минимальные расстояния между зданиями:</w:t>
      </w:r>
    </w:p>
    <w:p w:rsidR="00165081" w:rsidRDefault="00165081" w:rsidP="00165081">
      <w:pPr>
        <w:pStyle w:val="5f9"/>
        <w:rPr>
          <w:sz w:val="28"/>
          <w:szCs w:val="28"/>
        </w:rPr>
      </w:pPr>
      <w:r>
        <w:rPr>
          <w:sz w:val="28"/>
          <w:szCs w:val="28"/>
        </w:rPr>
        <w:t>- от красной линии до строения - 5 м, от красной линии проезда до строения – 3 м;</w:t>
      </w:r>
    </w:p>
    <w:p w:rsidR="00165081" w:rsidRDefault="00165081" w:rsidP="00165081">
      <w:pPr>
        <w:pStyle w:val="5f9"/>
        <w:rPr>
          <w:rStyle w:val="apple-style-span"/>
        </w:rPr>
      </w:pPr>
      <w:r>
        <w:rPr>
          <w:rStyle w:val="apple-style-span"/>
        </w:rPr>
        <w:t>- для дошкольных и общеобразовательных организаций от красной линии до основного строения – 10 м;</w:t>
      </w:r>
    </w:p>
    <w:p w:rsidR="00165081" w:rsidRDefault="00165081" w:rsidP="00165081">
      <w:pPr>
        <w:pStyle w:val="5f9"/>
        <w:rPr>
          <w:rStyle w:val="apple-style-span"/>
        </w:rPr>
      </w:pPr>
      <w:r>
        <w:rPr>
          <w:rStyle w:val="apple-style-span"/>
        </w:rPr>
        <w:t xml:space="preserve">- для медицинских организаций со стационаром от красной линии до основного строения – 30 м; </w:t>
      </w:r>
    </w:p>
    <w:p w:rsidR="00165081" w:rsidRDefault="00165081" w:rsidP="00165081">
      <w:pPr>
        <w:pStyle w:val="5f9"/>
        <w:rPr>
          <w:rStyle w:val="apple-style-span"/>
        </w:rPr>
      </w:pPr>
      <w:r>
        <w:rPr>
          <w:rStyle w:val="apple-style-span"/>
        </w:rPr>
        <w:t>- расстояние между зданием медицинской организации со стационаром и другими общественными и жилыми зданиями – не менее 50 м;</w:t>
      </w:r>
    </w:p>
    <w:p w:rsidR="00165081" w:rsidRDefault="00165081" w:rsidP="00165081">
      <w:pPr>
        <w:pStyle w:val="5f9"/>
        <w:rPr>
          <w:rStyle w:val="apple-style-span"/>
        </w:rPr>
      </w:pPr>
      <w:r>
        <w:rPr>
          <w:rStyle w:val="apple-style-span"/>
        </w:rPr>
        <w:t>- расстояние между длинными сторонами зданий высотой 2-3 этажа – не менее 15 м, высотой 4 этажа – 20 м, с учетом расчетов инсоляции и освещенности, учета противопожарных требований и бытовых разрывов.</w:t>
      </w:r>
    </w:p>
    <w:p w:rsidR="00165081" w:rsidRDefault="00165081" w:rsidP="00165081">
      <w:pPr>
        <w:pStyle w:val="5f9"/>
        <w:rPr>
          <w:rStyle w:val="apple-style-span"/>
        </w:rPr>
      </w:pPr>
      <w:r>
        <w:rPr>
          <w:rStyle w:val="apple-style-span"/>
        </w:rPr>
        <w:t>Для малоэтажной многоквартирной жилой застройки следует принимать расстояния:</w:t>
      </w:r>
    </w:p>
    <w:p w:rsidR="00165081" w:rsidRDefault="00165081" w:rsidP="00165081">
      <w:pPr>
        <w:pStyle w:val="5f9"/>
        <w:rPr>
          <w:sz w:val="28"/>
          <w:szCs w:val="28"/>
        </w:rPr>
      </w:pPr>
      <w:r>
        <w:rPr>
          <w:rStyle w:val="apple-style-span"/>
        </w:rPr>
        <w:t xml:space="preserve">- </w:t>
      </w:r>
      <w:r>
        <w:rPr>
          <w:sz w:val="28"/>
          <w:szCs w:val="28"/>
        </w:rPr>
        <w:t>между длинными сторонами жилых зданий высотой 2 – 3 этажа - не менее 15 м; 4 этажа - не менее 20 м (бытовые разрывы);</w:t>
      </w:r>
    </w:p>
    <w:p w:rsidR="00165081" w:rsidRDefault="00165081" w:rsidP="00165081">
      <w:pPr>
        <w:pStyle w:val="5f9"/>
        <w:rPr>
          <w:sz w:val="28"/>
          <w:szCs w:val="28"/>
        </w:rPr>
      </w:pPr>
      <w:r>
        <w:rPr>
          <w:sz w:val="28"/>
          <w:szCs w:val="28"/>
        </w:rPr>
        <w:t>- между длинными сторонами и торцами этих же зданий с окнами из жилых комнат – не менее 10 м.</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65" w:type="dxa"/>
        <w:tblInd w:w="1" w:type="dxa"/>
        <w:tblLayout w:type="fixed"/>
        <w:tblCellMar>
          <w:left w:w="57" w:type="dxa"/>
          <w:right w:w="57" w:type="dxa"/>
        </w:tblCellMar>
        <w:tblLook w:val="04A0"/>
      </w:tblPr>
      <w:tblGrid>
        <w:gridCol w:w="765"/>
        <w:gridCol w:w="2837"/>
        <w:gridCol w:w="1844"/>
        <w:gridCol w:w="1418"/>
        <w:gridCol w:w="1844"/>
        <w:gridCol w:w="1357"/>
      </w:tblGrid>
      <w:tr w:rsidR="00165081" w:rsidTr="00165081">
        <w:trPr>
          <w:trHeight w:val="678"/>
          <w:tblHeader/>
        </w:trPr>
        <w:tc>
          <w:tcPr>
            <w:tcW w:w="3600"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sz w:val="22"/>
                <w:szCs w:val="22"/>
              </w:rPr>
            </w:pPr>
            <w:r>
              <w:rPr>
                <w:b/>
                <w:bCs/>
              </w:rPr>
              <w:lastRenderedPageBreak/>
              <w:t>Вид разрешенного использования</w:t>
            </w:r>
          </w:p>
        </w:tc>
        <w:tc>
          <w:tcPr>
            <w:tcW w:w="6459"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826"/>
          <w:tblHeader/>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Код</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размер земельного участка,</w:t>
            </w:r>
            <w:r>
              <w:rPr>
                <w:b/>
              </w:rPr>
              <w:br/>
              <w:t>кв.м</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количество этажей / высота строения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rPr>
                <w:sz w:val="22"/>
                <w:szCs w:val="22"/>
              </w:rPr>
            </w:pPr>
            <w:r>
              <w:rPr>
                <w:b/>
              </w:rPr>
              <w:t>Основные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rPr>
                <w:iCs/>
              </w:rPr>
              <w:t>3.1.1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3.1.2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3.2.2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3.2.3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3.2.4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Общежития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lastRenderedPageBreak/>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 xml:space="preserve">3 </w:t>
            </w:r>
            <w:r>
              <w:lastRenderedPageBreak/>
              <w:t>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lastRenderedPageBreak/>
              <w:t>3.3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Здравоохранение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- 32 000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3.4.1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3.4.2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3.5.1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3.5.2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- 500</w:t>
            </w:r>
          </w:p>
          <w:p w:rsidR="00165081" w:rsidRDefault="00165081">
            <w:pPr>
              <w:rPr>
                <w:sz w:val="22"/>
                <w:szCs w:val="22"/>
              </w:rPr>
            </w:pPr>
            <w: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3.6.1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Объекты </w:t>
            </w:r>
            <w:proofErr w:type="spellStart"/>
            <w:r>
              <w:t>культурно-досуговой</w:t>
            </w:r>
            <w:proofErr w:type="spellEnd"/>
            <w:r>
              <w:t xml:space="preserve"> деятельности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3.7</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3.7.1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3.7.2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3.8</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3.8.1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мин.-500</w:t>
            </w:r>
          </w:p>
          <w:p w:rsidR="00165081" w:rsidRDefault="00165081">
            <w:pPr>
              <w:rPr>
                <w:sz w:val="22"/>
                <w:szCs w:val="22"/>
              </w:rPr>
            </w:pPr>
            <w:r>
              <w:t>макс.-5000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3.10.1</w:t>
            </w:r>
          </w:p>
        </w:tc>
        <w:tc>
          <w:tcPr>
            <w:tcW w:w="2835"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sz w:val="22"/>
                <w:szCs w:val="22"/>
              </w:rPr>
            </w:pPr>
            <w:r>
              <w:t xml:space="preserve">Амбулаторное ветеринарное </w:t>
            </w:r>
            <w:r>
              <w:lastRenderedPageBreak/>
              <w:t>обслуживание</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lastRenderedPageBreak/>
              <w:t>мин.- 300</w:t>
            </w:r>
          </w:p>
          <w:p w:rsidR="00165081" w:rsidRDefault="00165081">
            <w:pPr>
              <w:rPr>
                <w:sz w:val="22"/>
                <w:szCs w:val="22"/>
              </w:rPr>
            </w:pPr>
            <w:r>
              <w:t>макс.- 3000</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lastRenderedPageBreak/>
              <w:t>4.1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Деловое управление</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4.5</w:t>
            </w:r>
          </w:p>
        </w:tc>
        <w:tc>
          <w:tcPr>
            <w:tcW w:w="2835"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sz w:val="22"/>
                <w:szCs w:val="22"/>
              </w:rPr>
            </w:pPr>
            <w:r>
              <w:t>Банковская и страховая деятельность</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4.6</w:t>
            </w:r>
          </w:p>
        </w:tc>
        <w:tc>
          <w:tcPr>
            <w:tcW w:w="2835"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Общественное питание</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4.7</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4.8.1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5.1.2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5.1.3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9.3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11.3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12.0</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
              </w:rPr>
              <w:t>Условно разрешенные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Для индивидуального </w:t>
            </w:r>
            <w:r>
              <w:lastRenderedPageBreak/>
              <w:t>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lastRenderedPageBreak/>
              <w:t>мин. – 400</w:t>
            </w:r>
          </w:p>
          <w:p w:rsidR="00165081" w:rsidRDefault="00165081">
            <w:pPr>
              <w:spacing w:line="18" w:lineRule="atLeast"/>
              <w:rPr>
                <w:color w:val="000000"/>
                <w:sz w:val="22"/>
                <w:szCs w:val="22"/>
              </w:rPr>
            </w:pPr>
            <w:r>
              <w:rPr>
                <w:color w:val="000000"/>
              </w:rPr>
              <w:lastRenderedPageBreak/>
              <w:t>макс. –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lastRenderedPageBreak/>
              <w:t xml:space="preserve">3 этажа/15 </w:t>
            </w:r>
            <w:r>
              <w:rPr>
                <w:color w:val="000000"/>
              </w:rPr>
              <w:lastRenderedPageBreak/>
              <w:t>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lastRenderedPageBreak/>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lastRenderedPageBreak/>
              <w:t>2.1.1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Малоэтажная многоквартирная жилая застройка</w:t>
            </w:r>
            <w:r>
              <w:rPr>
                <w:b/>
              </w:rPr>
              <w:t xml:space="preserve"> </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color w:val="000000"/>
                <w:sz w:val="22"/>
                <w:szCs w:val="22"/>
              </w:rPr>
            </w:pPr>
            <w:r>
              <w:rPr>
                <w:color w:val="000000"/>
              </w:rPr>
              <w:t>мин. – 1000</w:t>
            </w:r>
          </w:p>
          <w:p w:rsidR="00165081" w:rsidRDefault="00165081">
            <w:pPr>
              <w:rPr>
                <w:color w:val="000000"/>
              </w:rPr>
            </w:pPr>
            <w:r>
              <w:rPr>
                <w:color w:val="000000"/>
              </w:rPr>
              <w:t>макс. – 20000</w:t>
            </w:r>
          </w:p>
          <w:p w:rsidR="00165081" w:rsidRDefault="00165081">
            <w:pPr>
              <w:jc w:val="center"/>
              <w:rPr>
                <w:color w:val="000000"/>
                <w:sz w:val="22"/>
                <w:szCs w:val="22"/>
              </w:rPr>
            </w:pPr>
            <w:r>
              <w:rPr>
                <w:color w:val="000000"/>
              </w:rPr>
              <w:t>(на 1000 чел)</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color w:val="000000"/>
                <w:sz w:val="22"/>
                <w:szCs w:val="22"/>
              </w:rPr>
            </w:pPr>
            <w:r>
              <w:rPr>
                <w:color w:val="000000"/>
              </w:rPr>
              <w:t>3 этажа</w:t>
            </w:r>
            <w:r>
              <w:rPr>
                <w:color w:val="000000"/>
                <w:lang w:val="en-US"/>
              </w:rPr>
              <w:t>/</w:t>
            </w:r>
            <w:r>
              <w:rPr>
                <w:color w:val="000000"/>
              </w:rPr>
              <w:t xml:space="preserve"> 15 м</w:t>
            </w:r>
          </w:p>
        </w:tc>
        <w:tc>
          <w:tcPr>
            <w:tcW w:w="1843"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этажа/15 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w:t>
            </w:r>
          </w:p>
        </w:tc>
      </w:tr>
      <w:tr w:rsidR="00165081" w:rsidTr="00165081">
        <w:trPr>
          <w:trHeight w:val="284"/>
        </w:trPr>
        <w:tc>
          <w:tcPr>
            <w:tcW w:w="765" w:type="dxa"/>
            <w:tcBorders>
              <w:top w:val="single" w:sz="4" w:space="0" w:color="00000A"/>
              <w:left w:val="single" w:sz="4" w:space="0" w:color="00000A"/>
              <w:bottom w:val="nil"/>
              <w:right w:val="single" w:sz="4" w:space="0" w:color="00000A"/>
            </w:tcBorders>
            <w:vAlign w:val="center"/>
            <w:hideMark/>
          </w:tcPr>
          <w:p w:rsidR="00165081" w:rsidRDefault="00165081">
            <w:pPr>
              <w:spacing w:line="18" w:lineRule="atLeast"/>
              <w:jc w:val="center"/>
              <w:rPr>
                <w:sz w:val="22"/>
                <w:szCs w:val="22"/>
              </w:rPr>
            </w:pPr>
            <w:r>
              <w:t>2.3</w:t>
            </w:r>
          </w:p>
        </w:tc>
        <w:tc>
          <w:tcPr>
            <w:tcW w:w="2835" w:type="dxa"/>
            <w:tcBorders>
              <w:top w:val="single" w:sz="4" w:space="0" w:color="00000A"/>
              <w:left w:val="single" w:sz="4" w:space="0" w:color="00000A"/>
              <w:bottom w:val="single" w:sz="4" w:space="0" w:color="00000A"/>
              <w:right w:val="single" w:sz="4" w:space="0" w:color="auto"/>
            </w:tcBorders>
            <w:vAlign w:val="center"/>
            <w:hideMark/>
          </w:tcPr>
          <w:p w:rsidR="00165081" w:rsidRDefault="00165081">
            <w:pPr>
              <w:spacing w:line="18" w:lineRule="atLeast"/>
              <w:rPr>
                <w:sz w:val="22"/>
                <w:szCs w:val="22"/>
              </w:rPr>
            </w:pPr>
            <w:r>
              <w:t>Блокированная жилая застройка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5081" w:rsidRDefault="00165081">
            <w:pPr>
              <w:spacing w:line="18" w:lineRule="atLeast"/>
              <w:rPr>
                <w:color w:val="000000"/>
                <w:sz w:val="22"/>
                <w:szCs w:val="22"/>
              </w:rPr>
            </w:pPr>
            <w:r>
              <w:rPr>
                <w:color w:val="000000"/>
              </w:rPr>
              <w:t>3 этажа/15 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2.5</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proofErr w:type="spellStart"/>
            <w:r>
              <w:t>Среднеэтажная</w:t>
            </w:r>
            <w:proofErr w:type="spellEnd"/>
            <w:r>
              <w:t xml:space="preserve"> жилая застройка</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5000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этажа/н.у</w:t>
            </w:r>
          </w:p>
        </w:tc>
        <w:tc>
          <w:tcPr>
            <w:tcW w:w="1843"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2.7.1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3.2.1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мин.-500</w:t>
            </w:r>
          </w:p>
          <w:p w:rsidR="00165081" w:rsidRDefault="00165081">
            <w:pPr>
              <w:rPr>
                <w:sz w:val="22"/>
                <w:szCs w:val="22"/>
              </w:rPr>
            </w:pPr>
            <w:r>
              <w:t>макс.-32 000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3.4.3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Медицинские организации особого назначения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мин.-500</w:t>
            </w:r>
          </w:p>
          <w:p w:rsidR="00165081" w:rsidRDefault="00165081">
            <w:pPr>
              <w:rPr>
                <w:sz w:val="22"/>
                <w:szCs w:val="22"/>
              </w:rPr>
            </w:pPr>
            <w:r>
              <w:t>макс.-32 000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3.9.1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3.9.3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Рынки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мин.-100</w:t>
            </w:r>
          </w:p>
          <w:p w:rsidR="00165081" w:rsidRDefault="00165081">
            <w:pPr>
              <w:rPr>
                <w:sz w:val="22"/>
                <w:szCs w:val="22"/>
              </w:rPr>
            </w:pPr>
            <w:r>
              <w:t>макс.-3000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4.9</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Служебные гаражи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1000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4.10</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Выставочно-</w:t>
            </w:r>
            <w:r>
              <w:lastRenderedPageBreak/>
              <w:t>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lastRenderedPageBreak/>
              <w:t>4.9.1.1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4.9.1.2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t>4.9.1.3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t>4.9.1.4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500</w:t>
            </w:r>
          </w:p>
          <w:p w:rsidR="00165081" w:rsidRDefault="00165081">
            <w:pPr>
              <w:spacing w:line="18" w:lineRule="atLeast"/>
              <w:rPr>
                <w:color w:val="000000"/>
                <w:sz w:val="22"/>
                <w:szCs w:val="22"/>
              </w:rPr>
            </w:pPr>
            <w:r>
              <w:rPr>
                <w:color w:val="000000"/>
              </w:rP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5.1.4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5.1.5</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bCs/>
                <w:sz w:val="22"/>
                <w:szCs w:val="22"/>
              </w:rPr>
            </w:pPr>
            <w:r>
              <w:t>Водный спорт</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6.8</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bCs/>
                <w:sz w:val="22"/>
                <w:szCs w:val="22"/>
              </w:rPr>
            </w:pPr>
            <w:r>
              <w:rPr>
                <w:bCs/>
              </w:rPr>
              <w:t>Связь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7.2.3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2.7</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- 50</w:t>
            </w:r>
          </w:p>
          <w:p w:rsidR="00165081" w:rsidRDefault="00165081">
            <w:pPr>
              <w:rPr>
                <w:sz w:val="22"/>
                <w:szCs w:val="22"/>
              </w:rPr>
            </w:pPr>
            <w:r>
              <w:t>макс. - 3000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bCs/>
                <w:sz w:val="22"/>
                <w:szCs w:val="22"/>
              </w:rPr>
            </w:pPr>
            <w:r>
              <w:rPr>
                <w:bCs/>
              </w:rPr>
              <w:t>12.0</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rPr>
                <w:bCs/>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bl>
    <w:p w:rsidR="00165081" w:rsidRDefault="00165081" w:rsidP="00165081">
      <w:pPr>
        <w:pStyle w:val="5f9"/>
        <w:widowControl w:val="0"/>
        <w:ind w:firstLine="0"/>
        <w:rPr>
          <w:sz w:val="10"/>
          <w:szCs w:val="10"/>
          <w:highlight w:val="yellow"/>
        </w:rPr>
      </w:pPr>
    </w:p>
    <w:p w:rsidR="00165081" w:rsidRDefault="00165081" w:rsidP="00165081">
      <w:pPr>
        <w:pStyle w:val="5f9"/>
        <w:widowControl w:val="0"/>
        <w:ind w:firstLine="0"/>
        <w:rPr>
          <w:sz w:val="20"/>
          <w:szCs w:val="20"/>
        </w:rPr>
      </w:pPr>
      <w:r>
        <w:rPr>
          <w:sz w:val="20"/>
          <w:szCs w:val="20"/>
        </w:rPr>
        <w:t xml:space="preserve">Примечания. </w:t>
      </w:r>
    </w:p>
    <w:p w:rsidR="00165081" w:rsidRDefault="00165081" w:rsidP="00165081">
      <w:pPr>
        <w:pStyle w:val="5f9"/>
        <w:widowControl w:val="0"/>
        <w:ind w:firstLine="0"/>
        <w:rPr>
          <w:sz w:val="20"/>
          <w:szCs w:val="20"/>
        </w:rPr>
      </w:pPr>
      <w:r>
        <w:rPr>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ind w:firstLine="0"/>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ind w:firstLine="0"/>
        <w:rPr>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ind w:firstLine="0"/>
        <w:rPr>
          <w:b/>
          <w:sz w:val="28"/>
          <w:szCs w:val="28"/>
        </w:rPr>
      </w:pPr>
    </w:p>
    <w:p w:rsidR="00165081" w:rsidRDefault="00165081" w:rsidP="00165081">
      <w:pPr>
        <w:pStyle w:val="5f9"/>
        <w:pageBreakBefore/>
        <w:jc w:val="center"/>
        <w:outlineLvl w:val="2"/>
        <w:rPr>
          <w:b/>
          <w:sz w:val="28"/>
          <w:szCs w:val="28"/>
        </w:rPr>
      </w:pPr>
      <w:bookmarkStart w:id="119" w:name="_Toc129870090"/>
      <w:r>
        <w:rPr>
          <w:b/>
          <w:sz w:val="28"/>
          <w:szCs w:val="28"/>
        </w:rPr>
        <w:lastRenderedPageBreak/>
        <w:t>5.4. Градостроительный регламент зон общественной застройки (О)</w:t>
      </w:r>
      <w:bookmarkEnd w:id="119"/>
    </w:p>
    <w:p w:rsidR="00165081" w:rsidRDefault="00165081" w:rsidP="00165081">
      <w:pPr>
        <w:pStyle w:val="5f9"/>
        <w:rPr>
          <w:rStyle w:val="apple-style-span"/>
        </w:rPr>
      </w:pPr>
    </w:p>
    <w:p w:rsidR="00165081" w:rsidRDefault="00165081" w:rsidP="00165081">
      <w:pPr>
        <w:pStyle w:val="5f9"/>
        <w:rPr>
          <w:rStyle w:val="apple-style-span"/>
        </w:rPr>
      </w:pPr>
      <w:r>
        <w:rPr>
          <w:rStyle w:val="apple-style-span"/>
        </w:rPr>
        <w:t>Градостроительный регламент зон общественной застройки (О) распространяется на установленные настоящими Правилами территориальные зоны с индексом О.</w:t>
      </w:r>
    </w:p>
    <w:p w:rsidR="00165081" w:rsidRDefault="00165081" w:rsidP="00165081">
      <w:pPr>
        <w:pStyle w:val="5f9"/>
        <w:rPr>
          <w:rStyle w:val="apple-style-span"/>
        </w:rPr>
      </w:pPr>
      <w:r>
        <w:rPr>
          <w:rStyle w:val="apple-style-span"/>
        </w:rPr>
        <w:t xml:space="preserve">Зоны общественной застройки предназначены для размещения объектов здравоохранения, общественного питания, </w:t>
      </w:r>
      <w:r>
        <w:rPr>
          <w:sz w:val="28"/>
          <w:szCs w:val="28"/>
          <w:shd w:val="clear" w:color="auto" w:fill="FFFFFF"/>
        </w:rPr>
        <w:t>социального и коммунально-бытового обслуживания</w:t>
      </w:r>
      <w:r>
        <w:rPr>
          <w:rStyle w:val="apple-style-span"/>
        </w:rPr>
        <w:t xml:space="preserve">, социального и культурно-бытового назначения, </w:t>
      </w:r>
      <w:r>
        <w:rPr>
          <w:sz w:val="28"/>
          <w:szCs w:val="28"/>
          <w:shd w:val="clear" w:color="auto" w:fill="FFFFFF"/>
        </w:rPr>
        <w:t>образовательных учреждений</w:t>
      </w:r>
      <w:r>
        <w:rPr>
          <w:rFonts w:ascii="Arial" w:hAnsi="Arial" w:cs="Arial"/>
          <w:color w:val="454545"/>
          <w:sz w:val="21"/>
          <w:szCs w:val="21"/>
          <w:shd w:val="clear" w:color="auto" w:fill="FFFFFF"/>
        </w:rPr>
        <w:t xml:space="preserve"> </w:t>
      </w:r>
      <w:r>
        <w:rPr>
          <w:rStyle w:val="apple-style-span"/>
        </w:rPr>
        <w:t>среднего профессионального и высшего профессионального образования, административных зданий, научно-исследовательских учреждений, культовых зданий, иных объектов, связанных с обеспечением жизнедеятельности граждан.</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rStyle w:val="apple-style-span"/>
          <w:sz w:val="16"/>
          <w:szCs w:val="16"/>
        </w:rPr>
      </w:pPr>
    </w:p>
    <w:tbl>
      <w:tblPr>
        <w:tblW w:w="10065" w:type="dxa"/>
        <w:tblInd w:w="1" w:type="dxa"/>
        <w:tblLayout w:type="fixed"/>
        <w:tblCellMar>
          <w:left w:w="57" w:type="dxa"/>
          <w:right w:w="57" w:type="dxa"/>
        </w:tblCellMar>
        <w:tblLook w:val="04A0"/>
      </w:tblPr>
      <w:tblGrid>
        <w:gridCol w:w="765"/>
        <w:gridCol w:w="3121"/>
        <w:gridCol w:w="1702"/>
        <w:gridCol w:w="1418"/>
        <w:gridCol w:w="1702"/>
        <w:gridCol w:w="1357"/>
      </w:tblGrid>
      <w:tr w:rsidR="00165081" w:rsidTr="00165081">
        <w:trPr>
          <w:trHeight w:val="678"/>
          <w:tblHeader/>
        </w:trPr>
        <w:tc>
          <w:tcPr>
            <w:tcW w:w="3884"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sz w:val="22"/>
                <w:szCs w:val="22"/>
              </w:rPr>
            </w:pPr>
            <w:r>
              <w:rPr>
                <w:b/>
                <w:bCs/>
              </w:rPr>
              <w:t>Вид разрешенного использования</w:t>
            </w:r>
          </w:p>
        </w:tc>
        <w:tc>
          <w:tcPr>
            <w:tcW w:w="6175"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826"/>
          <w:tblHeader/>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Код</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размер земельного участка,</w:t>
            </w:r>
            <w:r>
              <w:rPr>
                <w:b/>
              </w:rPr>
              <w:br/>
              <w:t>кв.м</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количество этажей / высота строения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216" w:lineRule="auto"/>
              <w:rPr>
                <w:sz w:val="22"/>
                <w:szCs w:val="22"/>
              </w:rPr>
            </w:pPr>
            <w:r>
              <w:rPr>
                <w:b/>
              </w:rPr>
              <w:t>Основные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3.0</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Общественное использование объектов капитального строительства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widowControl w:val="0"/>
              <w:rPr>
                <w:sz w:val="22"/>
                <w:szCs w:val="22"/>
              </w:rPr>
            </w:pPr>
            <w:r>
              <w:t>макс.- 32 000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rPr>
                <w:iCs/>
              </w:rPr>
              <w:lastRenderedPageBreak/>
              <w:t>3.1.1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iCs/>
                <w:sz w:val="22"/>
                <w:szCs w:val="22"/>
              </w:rPr>
            </w:pPr>
            <w:r>
              <w:rPr>
                <w:iCs/>
              </w:rPr>
              <w:t>3.1.2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iCs/>
                <w:sz w:val="22"/>
                <w:szCs w:val="22"/>
              </w:rPr>
            </w:pPr>
            <w:r>
              <w:rPr>
                <w:iCs/>
              </w:rPr>
              <w:t>3.2.1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Дома социального обслуживания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макс.- 32 000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3.2.2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3.2.3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Cs/>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3.4.1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3.4.2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Стационарное медицинское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rPr>
                <w:lang w:val="en-US"/>
              </w:rPr>
              <w:t>3</w:t>
            </w:r>
            <w:r>
              <w:t>.5.1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 xml:space="preserve">Дошкольное, начальное и среднее общее </w:t>
            </w:r>
            <w:r>
              <w:lastRenderedPageBreak/>
              <w:t>образование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lang w:val="en-US"/>
              </w:rPr>
            </w:pPr>
            <w:r>
              <w:rPr>
                <w:lang w:val="en-US"/>
              </w:rPr>
              <w:lastRenderedPageBreak/>
              <w:t>3</w:t>
            </w:r>
            <w:r>
              <w:t>.5.2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Среднее и высшее профессиональное образование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3.6.1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 xml:space="preserve">Объекты </w:t>
            </w:r>
            <w:proofErr w:type="spellStart"/>
            <w:r>
              <w:t>культурно-досуговой</w:t>
            </w:r>
            <w:proofErr w:type="spellEnd"/>
            <w:r>
              <w:t xml:space="preserve"> деятельности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3.6.2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Парки культуры и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3.7</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3.7.1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3.7.2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3.8.1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3.10.1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4.1</w:t>
            </w:r>
          </w:p>
        </w:tc>
        <w:tc>
          <w:tcPr>
            <w:tcW w:w="3119"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widowControl w:val="0"/>
              <w:spacing w:line="18" w:lineRule="atLeast"/>
              <w:rPr>
                <w:sz w:val="22"/>
                <w:szCs w:val="22"/>
              </w:rPr>
            </w:pPr>
            <w:r>
              <w:t>Деловое управление</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rPr>
                <w:bCs/>
              </w:rPr>
              <w:t>4.3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Cs/>
              </w:rPr>
              <w:t>Рынки</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мин.- 100</w:t>
            </w:r>
          </w:p>
          <w:p w:rsidR="00165081" w:rsidRDefault="00165081">
            <w:pPr>
              <w:rPr>
                <w:sz w:val="22"/>
                <w:szCs w:val="22"/>
              </w:rPr>
            </w:pPr>
            <w:r>
              <w:t>макс.- 3000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4.4</w:t>
            </w:r>
          </w:p>
        </w:tc>
        <w:tc>
          <w:tcPr>
            <w:tcW w:w="3119"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widowControl w:val="0"/>
              <w:rPr>
                <w:sz w:val="22"/>
                <w:szCs w:val="22"/>
              </w:rPr>
            </w:pPr>
            <w:r>
              <w:t>Магазины</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4.5</w:t>
            </w:r>
          </w:p>
        </w:tc>
        <w:tc>
          <w:tcPr>
            <w:tcW w:w="3119"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4.6</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4.7</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Гостиничное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widowControl w:val="0"/>
              <w:numPr>
                <w:ilvl w:val="0"/>
                <w:numId w:val="109"/>
              </w:numPr>
              <w:tabs>
                <w:tab w:val="clear" w:pos="720"/>
                <w:tab w:val="num" w:pos="0"/>
              </w:tabs>
              <w:spacing w:line="18" w:lineRule="atLeast"/>
              <w:ind w:left="0" w:firstLine="0"/>
              <w:jc w:val="center"/>
              <w:rPr>
                <w:sz w:val="22"/>
                <w:szCs w:val="22"/>
              </w:rPr>
            </w:pPr>
            <w:r>
              <w:t>4</w:t>
            </w:r>
            <w:r>
              <w:lastRenderedPageBreak/>
              <w:t>.8.1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Cs/>
              </w:rPr>
              <w:lastRenderedPageBreak/>
              <w:t xml:space="preserve">Развлекательные </w:t>
            </w:r>
            <w:r>
              <w:rPr>
                <w:bCs/>
              </w:rPr>
              <w:lastRenderedPageBreak/>
              <w:t>мероприятия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lastRenderedPageBreak/>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widowControl w:val="0"/>
              <w:numPr>
                <w:ilvl w:val="0"/>
                <w:numId w:val="109"/>
              </w:numPr>
              <w:tabs>
                <w:tab w:val="clear" w:pos="720"/>
                <w:tab w:val="num" w:pos="0"/>
              </w:tabs>
              <w:spacing w:line="18" w:lineRule="atLeast"/>
              <w:ind w:left="0" w:firstLine="0"/>
              <w:jc w:val="center"/>
              <w:rPr>
                <w:sz w:val="22"/>
                <w:szCs w:val="22"/>
              </w:rPr>
            </w:pPr>
            <w:r>
              <w:lastRenderedPageBreak/>
              <w:t>4.10</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bCs/>
                <w:sz w:val="22"/>
                <w:szCs w:val="22"/>
              </w:rPr>
            </w:pPr>
            <w:r>
              <w:t>Выставочно-ярмарочная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5.1.2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5.1.3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napToGrid w:val="0"/>
              <w:jc w:val="center"/>
              <w:rPr>
                <w:iCs/>
                <w:sz w:val="22"/>
                <w:szCs w:val="22"/>
              </w:rPr>
            </w:pPr>
            <w:r>
              <w:rPr>
                <w:iCs/>
              </w:rPr>
              <w:t>9.3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napToGrid w:val="0"/>
              <w:rPr>
                <w:iCs/>
                <w:sz w:val="22"/>
                <w:szCs w:val="22"/>
              </w:rPr>
            </w:pPr>
            <w:r>
              <w:rPr>
                <w:iCs/>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11.3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12.0</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12.0.1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12.0.2</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
              </w:rPr>
              <w:t>Условно разрешенные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color w:val="000000"/>
                <w:sz w:val="22"/>
                <w:szCs w:val="22"/>
              </w:rPr>
            </w:pPr>
            <w:r>
              <w:rPr>
                <w:color w:val="000000"/>
              </w:rPr>
              <w:t>2.1.1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Малоэтажная многоквартирная жилая застройка</w:t>
            </w:r>
            <w:r>
              <w:rPr>
                <w:b/>
                <w:color w:val="000000"/>
              </w:rPr>
              <w:t xml:space="preserve"> </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color w:val="000000"/>
                <w:sz w:val="22"/>
                <w:szCs w:val="22"/>
              </w:rPr>
            </w:pPr>
            <w:r>
              <w:rPr>
                <w:color w:val="000000"/>
              </w:rPr>
              <w:t>мин. – 1000</w:t>
            </w:r>
          </w:p>
          <w:p w:rsidR="00165081" w:rsidRDefault="00165081">
            <w:pPr>
              <w:rPr>
                <w:color w:val="000000"/>
              </w:rPr>
            </w:pPr>
            <w:r>
              <w:rPr>
                <w:color w:val="000000"/>
              </w:rPr>
              <w:t>макс. – 20000</w:t>
            </w:r>
          </w:p>
          <w:p w:rsidR="00165081" w:rsidRDefault="00165081">
            <w:pPr>
              <w:jc w:val="center"/>
              <w:rPr>
                <w:color w:val="000000"/>
                <w:sz w:val="22"/>
                <w:szCs w:val="22"/>
              </w:rPr>
            </w:pPr>
            <w:r>
              <w:rPr>
                <w:color w:val="000000"/>
              </w:rPr>
              <w:t>(на 1000 чел)</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color w:val="000000"/>
                <w:sz w:val="22"/>
                <w:szCs w:val="22"/>
              </w:rPr>
            </w:pPr>
            <w:r>
              <w:rPr>
                <w:color w:val="000000"/>
              </w:rPr>
              <w:t>3 этажа</w:t>
            </w:r>
            <w:r>
              <w:rPr>
                <w:color w:val="000000"/>
                <w:lang w:val="en-US"/>
              </w:rPr>
              <w:t>/</w:t>
            </w:r>
            <w:r>
              <w:rPr>
                <w:color w:val="000000"/>
              </w:rPr>
              <w:t xml:space="preserve"> 15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3</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2.7.1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rPr>
                <w:bCs/>
              </w:rPr>
              <w:t>Хранение автотранспорта</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417"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auto"/>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3.2.4</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Общежития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nil"/>
              <w:right w:val="single" w:sz="4" w:space="0" w:color="00000A"/>
            </w:tcBorders>
            <w:vAlign w:val="center"/>
            <w:hideMark/>
          </w:tcPr>
          <w:p w:rsidR="00165081" w:rsidRDefault="00165081">
            <w:pPr>
              <w:widowControl w:val="0"/>
              <w:spacing w:line="18" w:lineRule="atLeast"/>
              <w:jc w:val="center"/>
              <w:rPr>
                <w:iCs/>
                <w:sz w:val="22"/>
                <w:szCs w:val="22"/>
              </w:rPr>
            </w:pPr>
            <w:r>
              <w:rPr>
                <w:iCs/>
              </w:rPr>
              <w:t>3.4.3</w:t>
            </w:r>
          </w:p>
        </w:tc>
        <w:tc>
          <w:tcPr>
            <w:tcW w:w="3119" w:type="dxa"/>
            <w:tcBorders>
              <w:top w:val="single" w:sz="4" w:space="0" w:color="00000A"/>
              <w:left w:val="single" w:sz="4" w:space="0" w:color="00000A"/>
              <w:bottom w:val="single" w:sz="4" w:space="0" w:color="00000A"/>
              <w:right w:val="single" w:sz="4" w:space="0" w:color="auto"/>
            </w:tcBorders>
            <w:vAlign w:val="center"/>
            <w:hideMark/>
          </w:tcPr>
          <w:p w:rsidR="00165081" w:rsidRDefault="00165081">
            <w:pPr>
              <w:widowControl w:val="0"/>
              <w:spacing w:line="18" w:lineRule="atLeast"/>
              <w:rPr>
                <w:sz w:val="22"/>
                <w:szCs w:val="22"/>
              </w:rPr>
            </w:pPr>
            <w:r>
              <w:t>Медицинские организации особого назначения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rPr>
                <w:sz w:val="22"/>
                <w:szCs w:val="22"/>
              </w:rPr>
            </w:pPr>
            <w:r>
              <w:t>мин.- 500</w:t>
            </w:r>
          </w:p>
          <w:p w:rsidR="00165081" w:rsidRDefault="00165081">
            <w:pPr>
              <w:rPr>
                <w:sz w:val="22"/>
                <w:szCs w:val="22"/>
              </w:rPr>
            </w:pPr>
            <w:r>
              <w:t>макс.- 32 000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65081" w:rsidRDefault="00165081">
            <w:pPr>
              <w:rPr>
                <w:sz w:val="22"/>
                <w:szCs w:val="22"/>
              </w:rPr>
            </w:pPr>
            <w:r>
              <w:t>3 этажа/н.у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165081" w:rsidRDefault="00165081">
            <w:pPr>
              <w:rPr>
                <w:sz w:val="22"/>
                <w:szCs w:val="22"/>
              </w:rPr>
            </w:pPr>
            <w:r>
              <w:t>60%</w:t>
            </w:r>
          </w:p>
        </w:tc>
        <w:tc>
          <w:tcPr>
            <w:tcW w:w="1356" w:type="dxa"/>
            <w:tcBorders>
              <w:top w:val="single" w:sz="4" w:space="0" w:color="auto"/>
              <w:left w:val="single" w:sz="4" w:space="0" w:color="auto"/>
              <w:bottom w:val="single" w:sz="4" w:space="0" w:color="auto"/>
              <w:right w:val="single" w:sz="4" w:space="0" w:color="auto"/>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3.9.1</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 xml:space="preserve">Обеспечение деятельности в области </w:t>
            </w:r>
            <w:r>
              <w:lastRenderedPageBreak/>
              <w:t>гидрометеорологии и смежных с ней областях</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lastRenderedPageBreak/>
              <w:t>н.у.</w:t>
            </w:r>
          </w:p>
        </w:tc>
        <w:tc>
          <w:tcPr>
            <w:tcW w:w="1417"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auto"/>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bCs/>
                <w:sz w:val="22"/>
                <w:szCs w:val="22"/>
              </w:rPr>
            </w:pPr>
            <w:r>
              <w:rPr>
                <w:bCs/>
              </w:rPr>
              <w:lastRenderedPageBreak/>
              <w:t>4.9</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bCs/>
                <w:sz w:val="22"/>
                <w:szCs w:val="22"/>
              </w:rPr>
            </w:pPr>
            <w:r>
              <w:rPr>
                <w:bCs/>
              </w:rPr>
              <w:t>Служебные гаражи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1000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5.1.4</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bCs/>
                <w:sz w:val="22"/>
                <w:szCs w:val="22"/>
              </w:rPr>
            </w:pPr>
            <w:r>
              <w:rPr>
                <w:bCs/>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5.1.7</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bCs/>
                <w:sz w:val="22"/>
                <w:szCs w:val="22"/>
              </w:rPr>
            </w:pPr>
            <w:r>
              <w:t>Спортивные базы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макс.- 50 000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jc w:val="center"/>
              <w:rPr>
                <w:sz w:val="22"/>
                <w:szCs w:val="22"/>
              </w:rPr>
            </w:pPr>
            <w:r>
              <w:t>6.8</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jc w:val="center"/>
              <w:rPr>
                <w:sz w:val="22"/>
                <w:szCs w:val="22"/>
              </w:rPr>
            </w:pPr>
            <w:r>
              <w:t>7.2.3</w:t>
            </w:r>
          </w:p>
        </w:tc>
        <w:tc>
          <w:tcPr>
            <w:tcW w:w="311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spacing w:line="18" w:lineRule="atLeast"/>
              <w:rPr>
                <w:sz w:val="22"/>
                <w:szCs w:val="22"/>
              </w:rPr>
            </w:pPr>
            <w: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widowControl w:val="0"/>
              <w:rPr>
                <w:sz w:val="22"/>
                <w:szCs w:val="22"/>
              </w:rPr>
            </w:pPr>
            <w:r>
              <w:t>н.у.</w:t>
            </w:r>
          </w:p>
        </w:tc>
      </w:tr>
    </w:tbl>
    <w:p w:rsidR="00165081" w:rsidRDefault="00165081" w:rsidP="00165081">
      <w:pPr>
        <w:pStyle w:val="5f9"/>
        <w:widowControl w:val="0"/>
        <w:ind w:left="709" w:firstLine="0"/>
        <w:rPr>
          <w:sz w:val="16"/>
          <w:szCs w:val="16"/>
        </w:rPr>
      </w:pPr>
    </w:p>
    <w:p w:rsidR="00165081" w:rsidRDefault="00165081" w:rsidP="00165081">
      <w:pPr>
        <w:pStyle w:val="5f9"/>
        <w:widowControl w:val="0"/>
        <w:ind w:firstLine="0"/>
        <w:rPr>
          <w:sz w:val="20"/>
          <w:szCs w:val="20"/>
        </w:rPr>
      </w:pPr>
      <w:r>
        <w:rPr>
          <w:sz w:val="20"/>
          <w:szCs w:val="20"/>
        </w:rPr>
        <w:t xml:space="preserve">Примечания. </w:t>
      </w:r>
    </w:p>
    <w:p w:rsidR="00165081" w:rsidRDefault="00165081" w:rsidP="00165081">
      <w:pPr>
        <w:pStyle w:val="5f9"/>
        <w:widowControl w:val="0"/>
        <w:ind w:firstLine="0"/>
        <w:rPr>
          <w:sz w:val="20"/>
          <w:szCs w:val="20"/>
        </w:rPr>
      </w:pPr>
      <w:r>
        <w:rPr>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ind w:firstLine="0"/>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rPr>
          <w:b/>
        </w:rPr>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20" w:name="_Toc129870091"/>
      <w:bookmarkStart w:id="121" w:name="_Toc87860777"/>
      <w:bookmarkStart w:id="122" w:name="_Toc87367478"/>
      <w:bookmarkStart w:id="123" w:name="_Toc87367030"/>
      <w:bookmarkStart w:id="124" w:name="_Toc76118364"/>
      <w:r>
        <w:rPr>
          <w:b/>
          <w:sz w:val="28"/>
          <w:szCs w:val="28"/>
        </w:rPr>
        <w:lastRenderedPageBreak/>
        <w:t>5.5. Градостроительный регламент зон транспортной инфраструктуры (Т)</w:t>
      </w:r>
      <w:bookmarkEnd w:id="120"/>
      <w:bookmarkEnd w:id="121"/>
      <w:bookmarkEnd w:id="122"/>
      <w:bookmarkEnd w:id="123"/>
      <w:bookmarkEnd w:id="124"/>
    </w:p>
    <w:p w:rsidR="00165081" w:rsidRDefault="00165081" w:rsidP="00165081">
      <w:pPr>
        <w:pStyle w:val="5f9"/>
        <w:ind w:firstLine="0"/>
        <w:rPr>
          <w:sz w:val="28"/>
          <w:szCs w:val="28"/>
        </w:rPr>
      </w:pPr>
    </w:p>
    <w:p w:rsidR="00165081" w:rsidRDefault="00165081" w:rsidP="00165081">
      <w:pPr>
        <w:pStyle w:val="5f9"/>
        <w:rPr>
          <w:sz w:val="28"/>
          <w:szCs w:val="28"/>
        </w:rPr>
      </w:pPr>
      <w:r>
        <w:rPr>
          <w:sz w:val="28"/>
          <w:szCs w:val="28"/>
        </w:rPr>
        <w:t>Градостроительный регламент зон транспортной инфраструктуры (Т) распространяется на установленные настоящими Правилами территориальные зоны с индексом Т.</w:t>
      </w:r>
    </w:p>
    <w:p w:rsidR="00165081" w:rsidRDefault="00165081" w:rsidP="00165081">
      <w:pPr>
        <w:pStyle w:val="5f9"/>
        <w:rPr>
          <w:sz w:val="28"/>
          <w:szCs w:val="28"/>
        </w:rPr>
      </w:pPr>
      <w:r>
        <w:rPr>
          <w:sz w:val="28"/>
          <w:szCs w:val="28"/>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автомобильного, железнодорожного и иных видов транспорта,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65" w:type="dxa"/>
        <w:tblInd w:w="1" w:type="dxa"/>
        <w:tblLayout w:type="fixed"/>
        <w:tblCellMar>
          <w:left w:w="57" w:type="dxa"/>
          <w:right w:w="57" w:type="dxa"/>
        </w:tblCellMar>
        <w:tblLook w:val="04A0"/>
      </w:tblPr>
      <w:tblGrid>
        <w:gridCol w:w="766"/>
        <w:gridCol w:w="2836"/>
        <w:gridCol w:w="1844"/>
        <w:gridCol w:w="1560"/>
        <w:gridCol w:w="1703"/>
        <w:gridCol w:w="1356"/>
      </w:tblGrid>
      <w:tr w:rsidR="00165081" w:rsidTr="00165081">
        <w:trPr>
          <w:trHeight w:val="284"/>
          <w:tblHeader/>
        </w:trPr>
        <w:tc>
          <w:tcPr>
            <w:tcW w:w="3600"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459"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2.4</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Передвижное жилье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2.7.1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 xml:space="preserve">при размещении на земельном участке иных </w:t>
            </w:r>
            <w:r>
              <w:lastRenderedPageBreak/>
              <w:t>объектов- 80%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rPr>
                <w:iCs/>
              </w:rPr>
              <w:lastRenderedPageBreak/>
              <w:t>3.1.1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3.1.2</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4.9</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Служебные гаражи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1000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4.9.1.1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4.9.1.2</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t>4.9.1.3</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t>4.9.1.4</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7.2.1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bCs/>
                <w:sz w:val="22"/>
                <w:szCs w:val="22"/>
              </w:rPr>
            </w:pPr>
            <w:r>
              <w:t>Размещение автомобильных дорог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7</w:t>
            </w:r>
            <w:r>
              <w:rPr>
                <w:bCs/>
              </w:rPr>
              <w:lastRenderedPageBreak/>
              <w:t>.2.3</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bCs/>
                <w:sz w:val="22"/>
                <w:szCs w:val="22"/>
              </w:rPr>
            </w:pPr>
            <w:r>
              <w:lastRenderedPageBreak/>
              <w:t xml:space="preserve">Стоянки </w:t>
            </w:r>
            <w:r>
              <w:lastRenderedPageBreak/>
              <w:t>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lastRenderedPageBreak/>
              <w:t>7.5</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bCs/>
                <w:sz w:val="22"/>
                <w:szCs w:val="22"/>
              </w:rPr>
            </w:pPr>
            <w: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rPr>
                <w:b/>
              </w:rPr>
              <w:t>Условно разрешенные виды разрешенного использования</w:t>
            </w:r>
          </w:p>
        </w:tc>
      </w:tr>
      <w:tr w:rsidR="00165081" w:rsidTr="00165081">
        <w:trPr>
          <w:trHeight w:val="284"/>
        </w:trPr>
        <w:tc>
          <w:tcPr>
            <w:tcW w:w="76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283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rPr>
                <w:lang w:eastAsia="en-US"/>
              </w:rPr>
              <w:t>н.у.</w:t>
            </w:r>
          </w:p>
        </w:tc>
      </w:tr>
    </w:tbl>
    <w:p w:rsidR="00165081" w:rsidRDefault="00165081" w:rsidP="00165081">
      <w:pPr>
        <w:pStyle w:val="5f9"/>
        <w:ind w:firstLine="0"/>
        <w:rPr>
          <w:sz w:val="16"/>
          <w:szCs w:val="16"/>
          <w:highlight w:val="yellow"/>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ind w:firstLine="0"/>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25" w:name="_Toc129870092"/>
      <w:bookmarkStart w:id="126" w:name="_Toc87860778"/>
      <w:bookmarkStart w:id="127" w:name="_Toc87367479"/>
      <w:bookmarkStart w:id="128" w:name="_Toc87367031"/>
      <w:bookmarkStart w:id="129" w:name="_Toc76118365"/>
      <w:r>
        <w:rPr>
          <w:b/>
          <w:sz w:val="28"/>
          <w:szCs w:val="28"/>
        </w:rPr>
        <w:lastRenderedPageBreak/>
        <w:t>5.6. Градостроительный регламент зон инженерной инфраструктуры (И)</w:t>
      </w:r>
      <w:bookmarkEnd w:id="125"/>
      <w:bookmarkEnd w:id="126"/>
      <w:bookmarkEnd w:id="127"/>
      <w:bookmarkEnd w:id="128"/>
      <w:bookmarkEnd w:id="129"/>
    </w:p>
    <w:p w:rsidR="00165081" w:rsidRDefault="00165081" w:rsidP="00165081">
      <w:pPr>
        <w:pStyle w:val="5f9"/>
        <w:ind w:firstLine="0"/>
        <w:rPr>
          <w:sz w:val="28"/>
          <w:szCs w:val="28"/>
        </w:rPr>
      </w:pPr>
    </w:p>
    <w:p w:rsidR="00165081" w:rsidRDefault="00165081" w:rsidP="00165081">
      <w:pPr>
        <w:pStyle w:val="5f9"/>
        <w:rPr>
          <w:sz w:val="28"/>
          <w:szCs w:val="28"/>
        </w:rPr>
      </w:pPr>
      <w:r>
        <w:rPr>
          <w:sz w:val="28"/>
          <w:szCs w:val="28"/>
        </w:rPr>
        <w:t>Градостроительный регламент зон инженерной инфраструктуры (И) распространяется на установленные настоящими Правилами территориальные зоны с индексом И.</w:t>
      </w:r>
    </w:p>
    <w:p w:rsidR="00165081" w:rsidRDefault="00165081" w:rsidP="00165081">
      <w:pPr>
        <w:pStyle w:val="5f9"/>
        <w:rPr>
          <w:sz w:val="28"/>
          <w:szCs w:val="28"/>
        </w:rPr>
      </w:pPr>
      <w:r>
        <w:rPr>
          <w:sz w:val="28"/>
          <w:szCs w:val="28"/>
        </w:rPr>
        <w:t>Зоны инженерной инфраструктуры установлены для размещения объектов инженерной инфраструктуры, в том числе сооружений и коммуникаций энергообеспечения, водоснабжения, очистки стоков, связи, газоснабжения, теплоснабжения, для выделения территорий, необходимых для технического обслуживания инженерных сооружений и коммуникаций и их охраны, а также для установления санитарно-защитных зон таких объектов в соответствии с требованиями технических регламентов.</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65" w:type="dxa"/>
        <w:tblInd w:w="1" w:type="dxa"/>
        <w:tblLayout w:type="fixed"/>
        <w:tblCellMar>
          <w:left w:w="57" w:type="dxa"/>
          <w:right w:w="57" w:type="dxa"/>
        </w:tblCellMar>
        <w:tblLook w:val="04A0"/>
      </w:tblPr>
      <w:tblGrid>
        <w:gridCol w:w="765"/>
        <w:gridCol w:w="2837"/>
        <w:gridCol w:w="1986"/>
        <w:gridCol w:w="1418"/>
        <w:gridCol w:w="1702"/>
        <w:gridCol w:w="1357"/>
      </w:tblGrid>
      <w:tr w:rsidR="00165081" w:rsidTr="00165081">
        <w:trPr>
          <w:trHeight w:val="284"/>
          <w:tblHeader/>
        </w:trPr>
        <w:tc>
          <w:tcPr>
            <w:tcW w:w="3600"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459"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2.7.1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Хранение автотранспорта</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Коммунальное обслуживание</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 xml:space="preserve">при размещении на земельном участке иных объектов- </w:t>
            </w:r>
            <w:r>
              <w:lastRenderedPageBreak/>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rPr>
                <w:iCs/>
              </w:rPr>
              <w:lastRenderedPageBreak/>
              <w:t>3.1.1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3.1.2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Административные здания организаций, обеспечивающих предоставление коммунальных услуг</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3.9.1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Обеспечение деятельности в области гидрометеорологии и смежных с ней областях</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4.9</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Служебные гаражи</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1000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6.7</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Энергетика</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7.5</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Трубопроводный транспорт</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11.1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t>Общее пользование водными объектами</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11.2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Специальное </w:t>
            </w:r>
            <w:r>
              <w:lastRenderedPageBreak/>
              <w:t>пользование водными объектами</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lastRenderedPageBreak/>
              <w:t>11.3</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Гидротехнические сооружения</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12.0</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Земельные участки (территории) общего пользования</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rPr>
                <w:b/>
              </w:rPr>
              <w:t>Условно разрешенные виды разрешенного использования</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4.4</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bCs/>
                <w:sz w:val="22"/>
                <w:szCs w:val="22"/>
              </w:rPr>
            </w:pPr>
            <w:r>
              <w:t>Магазины</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bCs/>
                <w:sz w:val="22"/>
                <w:szCs w:val="22"/>
              </w:rPr>
            </w:pPr>
            <w:r>
              <w:rPr>
                <w:bCs/>
              </w:rPr>
              <w:t>6.8</w:t>
            </w:r>
          </w:p>
        </w:tc>
        <w:tc>
          <w:tcPr>
            <w:tcW w:w="283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bCs/>
                <w:sz w:val="22"/>
                <w:szCs w:val="22"/>
              </w:rPr>
            </w:pPr>
            <w:r>
              <w:rPr>
                <w:bCs/>
              </w:rPr>
              <w:t>Связь</w:t>
            </w:r>
          </w:p>
        </w:tc>
        <w:tc>
          <w:tcPr>
            <w:tcW w:w="198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bl>
    <w:p w:rsidR="00165081" w:rsidRDefault="00165081" w:rsidP="00165081">
      <w:pPr>
        <w:pStyle w:val="5f9"/>
        <w:ind w:firstLine="0"/>
        <w:rPr>
          <w:sz w:val="10"/>
          <w:szCs w:val="10"/>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ind w:left="709" w:firstLine="0"/>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30" w:name="_Toc129870093"/>
      <w:r>
        <w:rPr>
          <w:b/>
          <w:sz w:val="28"/>
          <w:szCs w:val="28"/>
        </w:rPr>
        <w:lastRenderedPageBreak/>
        <w:t>5.7. Градостроительный регламент зон производственных и складских объектов IV-V классов опасности (П3)</w:t>
      </w:r>
      <w:bookmarkEnd w:id="130"/>
    </w:p>
    <w:p w:rsidR="00165081" w:rsidRDefault="00165081" w:rsidP="00165081">
      <w:pPr>
        <w:ind w:firstLine="720"/>
        <w:jc w:val="both"/>
        <w:rPr>
          <w:b/>
        </w:rPr>
      </w:pPr>
    </w:p>
    <w:p w:rsidR="00165081" w:rsidRDefault="00165081" w:rsidP="00165081">
      <w:pPr>
        <w:pStyle w:val="5f9"/>
        <w:rPr>
          <w:sz w:val="28"/>
          <w:szCs w:val="28"/>
        </w:rPr>
      </w:pPr>
      <w:r>
        <w:rPr>
          <w:sz w:val="28"/>
          <w:szCs w:val="28"/>
        </w:rPr>
        <w:t>Градостроительный регламент зон производственных и складских объектов IV-V классов опасности (П3) распространяется на установленные настоящими Правилами территориальные зоны с индексом П3.</w:t>
      </w:r>
    </w:p>
    <w:p w:rsidR="00165081" w:rsidRDefault="00165081" w:rsidP="00165081">
      <w:pPr>
        <w:ind w:firstLine="720"/>
        <w:jc w:val="both"/>
      </w:pPr>
      <w:r>
        <w:t>Производственная зона установлена для обеспечения правовых условий формирования производственных и складских объектов IV класса опасности, имеющих санитарно-защитные зоны 100 м и 50м,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ind w:firstLine="720"/>
        <w:jc w:val="both"/>
        <w:rPr>
          <w:rFonts w:eastAsia="Calibri"/>
          <w:sz w:val="16"/>
          <w:szCs w:val="16"/>
          <w:lang w:eastAsia="en-US"/>
        </w:rPr>
      </w:pPr>
    </w:p>
    <w:tbl>
      <w:tblPr>
        <w:tblW w:w="10065" w:type="dxa"/>
        <w:tblInd w:w="1" w:type="dxa"/>
        <w:tblLayout w:type="fixed"/>
        <w:tblCellMar>
          <w:left w:w="57" w:type="dxa"/>
          <w:right w:w="57" w:type="dxa"/>
        </w:tblCellMar>
        <w:tblLook w:val="04A0"/>
      </w:tblPr>
      <w:tblGrid>
        <w:gridCol w:w="845"/>
        <w:gridCol w:w="2899"/>
        <w:gridCol w:w="1702"/>
        <w:gridCol w:w="1418"/>
        <w:gridCol w:w="1702"/>
        <w:gridCol w:w="1499"/>
      </w:tblGrid>
      <w:tr w:rsidR="00165081" w:rsidTr="00165081">
        <w:trPr>
          <w:trHeight w:val="284"/>
          <w:tblHeader/>
        </w:trPr>
        <w:tc>
          <w:tcPr>
            <w:tcW w:w="3742"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317"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2897" w:type="dxa"/>
            <w:tcBorders>
              <w:top w:val="nil"/>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bCs/>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780"/>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1.15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both"/>
              <w:rPr>
                <w:sz w:val="22"/>
                <w:szCs w:val="22"/>
              </w:rPr>
            </w:pPr>
            <w:r>
              <w:t>Хранение и переработка сельскохозяйственной продукции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lang w:val="en-US"/>
              </w:rPr>
            </w:pPr>
            <w:r>
              <w:t xml:space="preserve">макс.- </w:t>
            </w:r>
            <w:r>
              <w:rPr>
                <w:lang w:val="en-US"/>
              </w:rPr>
              <w:t>10</w:t>
            </w:r>
            <w:r>
              <w:t>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проекту/не выше 20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5 </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2.7.1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3.1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 xml:space="preserve">при размещении на </w:t>
            </w:r>
            <w:r>
              <w:lastRenderedPageBreak/>
              <w:t>земельном участке иных объектов- 80%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rPr>
                <w:iCs/>
              </w:rPr>
              <w:lastRenderedPageBreak/>
              <w:t>3.1.1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3.2.3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3.9.2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Проведение научных исследований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Служебные гаражи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4.9.1.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Объекты дорожного сервиса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4.9.1.1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Заправка транспортных средств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lastRenderedPageBreak/>
              <w:t>4.9.1.3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jc w:val="center"/>
              <w:rPr>
                <w:sz w:val="22"/>
                <w:szCs w:val="22"/>
              </w:rPr>
            </w:pPr>
            <w:r>
              <w:rPr>
                <w:bCs/>
              </w:rPr>
              <w:t>4.9.1.4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rsidP="00E66EB7">
            <w:pPr>
              <w:numPr>
                <w:ilvl w:val="0"/>
                <w:numId w:val="109"/>
              </w:numPr>
              <w:tabs>
                <w:tab w:val="clear" w:pos="720"/>
                <w:tab w:val="num" w:pos="0"/>
              </w:tabs>
              <w:ind w:left="0" w:firstLine="0"/>
              <w:rPr>
                <w:sz w:val="22"/>
                <w:szCs w:val="22"/>
              </w:rPr>
            </w:pPr>
            <w:r>
              <w:rPr>
                <w:bCs/>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6.0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iCs/>
                <w:sz w:val="22"/>
                <w:szCs w:val="22"/>
              </w:rPr>
            </w:pPr>
            <w:r>
              <w:rPr>
                <w:iCs/>
              </w:rPr>
              <w:t>6.2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Тяжелая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мин.-500</w:t>
            </w:r>
          </w:p>
          <w:p w:rsidR="00165081" w:rsidRDefault="00165081">
            <w:pPr>
              <w:rPr>
                <w:sz w:val="22"/>
                <w:szCs w:val="22"/>
              </w:rPr>
            </w:pPr>
            <w:r>
              <w:t>макс.-50000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6.2.1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t>Автомобилестроительная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6.3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Легкая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6.3.1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Фармацевтическая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6.4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Пищевая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6.6</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Строительная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Складские площадки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Целлюлозно-бумажная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Научно-производственная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7.2.1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Размещение автомобильных дорог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rPr>
                <w:rFonts w:ascii="Arial" w:hAnsi="Arial" w:cs="Arial"/>
                <w:color w:val="444444"/>
                <w:shd w:val="clear" w:color="auto" w:fill="FFFFFF"/>
              </w:rPr>
              <w:t>7.2.3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12.0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303"/>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3.2.4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Общежития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iCs/>
                <w:sz w:val="22"/>
                <w:szCs w:val="22"/>
              </w:rPr>
            </w:pPr>
            <w:r>
              <w:rPr>
                <w:iCs/>
              </w:rPr>
              <w:t>4.1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iCs/>
                <w:sz w:val="22"/>
                <w:szCs w:val="22"/>
              </w:rPr>
            </w:pPr>
            <w:r>
              <w:rPr>
                <w:iCs/>
              </w:rPr>
              <w:t>4.4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iCs/>
                <w:sz w:val="22"/>
                <w:szCs w:val="22"/>
              </w:rPr>
            </w:pPr>
            <w:r>
              <w:rPr>
                <w:iCs/>
              </w:rPr>
              <w:t>4.5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iCs/>
                <w:sz w:val="22"/>
                <w:szCs w:val="22"/>
              </w:rPr>
            </w:pPr>
            <w:r>
              <w:rPr>
                <w:iCs/>
              </w:rPr>
              <w:t>4.6</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1.17</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Питомники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4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bl>
    <w:p w:rsidR="00165081" w:rsidRDefault="00165081" w:rsidP="00165081">
      <w:pPr>
        <w:ind w:left="709"/>
        <w:jc w:val="both"/>
        <w:rPr>
          <w:rFonts w:eastAsia="Calibri"/>
          <w:sz w:val="16"/>
          <w:szCs w:val="16"/>
          <w:lang w:eastAsia="en-US"/>
        </w:rPr>
      </w:pPr>
    </w:p>
    <w:p w:rsidR="00165081" w:rsidRDefault="00165081" w:rsidP="00165081">
      <w:pPr>
        <w:jc w:val="both"/>
        <w:rPr>
          <w:rFonts w:eastAsia="Calibri"/>
          <w:sz w:val="20"/>
          <w:szCs w:val="20"/>
          <w:lang w:eastAsia="en-US"/>
        </w:rPr>
      </w:pPr>
      <w:r>
        <w:rPr>
          <w:rFonts w:eastAsia="Calibri"/>
          <w:sz w:val="20"/>
          <w:szCs w:val="20"/>
          <w:lang w:eastAsia="en-US"/>
        </w:rPr>
        <w:t xml:space="preserve">Примечания. </w:t>
      </w:r>
    </w:p>
    <w:p w:rsidR="00165081" w:rsidRDefault="00165081" w:rsidP="00165081">
      <w:pPr>
        <w:jc w:val="both"/>
        <w:rPr>
          <w:rFonts w:eastAsia="Calibri"/>
          <w:sz w:val="20"/>
          <w:szCs w:val="20"/>
          <w:lang w:eastAsia="en-US"/>
        </w:rPr>
      </w:pPr>
      <w:r>
        <w:rPr>
          <w:rFonts w:eastAsia="Calibri"/>
          <w:sz w:val="20"/>
          <w:szCs w:val="20"/>
          <w:lang w:eastAsia="en-US"/>
        </w:rPr>
        <w:t>Условным сокращением «н.у.» обозначены параметры, значения которых не установлены.</w:t>
      </w:r>
    </w:p>
    <w:p w:rsidR="00165081" w:rsidRDefault="00165081" w:rsidP="00165081">
      <w:pPr>
        <w:ind w:left="709"/>
        <w:jc w:val="both"/>
        <w:rPr>
          <w:rFonts w:eastAsia="Calibri"/>
          <w:sz w:val="16"/>
          <w:szCs w:val="16"/>
          <w:lang w:eastAsia="en-US"/>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31" w:name="_Toc129870094"/>
      <w:r>
        <w:rPr>
          <w:b/>
          <w:sz w:val="28"/>
          <w:szCs w:val="28"/>
        </w:rPr>
        <w:lastRenderedPageBreak/>
        <w:t>5.8. Градостроительный регламент зон коммунально-складских объектов (КС)</w:t>
      </w:r>
      <w:bookmarkEnd w:id="131"/>
    </w:p>
    <w:p w:rsidR="00165081" w:rsidRDefault="00165081" w:rsidP="00165081">
      <w:pPr>
        <w:pStyle w:val="5f9"/>
        <w:ind w:firstLine="0"/>
        <w:rPr>
          <w:sz w:val="28"/>
          <w:szCs w:val="28"/>
        </w:rPr>
      </w:pPr>
    </w:p>
    <w:p w:rsidR="00165081" w:rsidRDefault="00165081" w:rsidP="00165081">
      <w:pPr>
        <w:pStyle w:val="5f9"/>
        <w:rPr>
          <w:sz w:val="28"/>
          <w:szCs w:val="28"/>
        </w:rPr>
      </w:pPr>
      <w:r>
        <w:rPr>
          <w:sz w:val="28"/>
          <w:szCs w:val="28"/>
        </w:rPr>
        <w:t>Градостроительный регламент зон коммунально-складских объектов (КС) распространяется на установленные настоящими Правилами территориальные зоны с индексом КС.</w:t>
      </w:r>
    </w:p>
    <w:p w:rsidR="00165081" w:rsidRDefault="00165081" w:rsidP="00165081">
      <w:pPr>
        <w:pStyle w:val="5f9"/>
        <w:rPr>
          <w:sz w:val="28"/>
          <w:szCs w:val="28"/>
        </w:rPr>
      </w:pPr>
      <w:r>
        <w:rPr>
          <w:sz w:val="28"/>
          <w:szCs w:val="28"/>
        </w:rPr>
        <w:t>Коммунально-складские зоны установлены для размещения объектов коммунальной инфраструктуры, объектов жилищно-коммунального хозяйства, размещение складских объектов, объектов транспорта (в частности, отдельно стоящие гаражи, гаражные комплексы, стоянки транспортных средств общего пользования и др.),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05" w:type="dxa"/>
        <w:tblInd w:w="57" w:type="dxa"/>
        <w:tblLayout w:type="fixed"/>
        <w:tblCellMar>
          <w:left w:w="57" w:type="dxa"/>
          <w:right w:w="57" w:type="dxa"/>
        </w:tblCellMar>
        <w:tblLook w:val="04A0"/>
      </w:tblPr>
      <w:tblGrid>
        <w:gridCol w:w="790"/>
        <w:gridCol w:w="3040"/>
        <w:gridCol w:w="1701"/>
        <w:gridCol w:w="1417"/>
        <w:gridCol w:w="1843"/>
        <w:gridCol w:w="1214"/>
      </w:tblGrid>
      <w:tr w:rsidR="00165081" w:rsidTr="00165081">
        <w:trPr>
          <w:trHeight w:val="284"/>
          <w:tblHeader/>
        </w:trPr>
        <w:tc>
          <w:tcPr>
            <w:tcW w:w="3828"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175"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га</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84"/>
        </w:trPr>
        <w:tc>
          <w:tcPr>
            <w:tcW w:w="10003"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2.7.1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t>макс. – 500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этаж/4,5 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Предоставление </w:t>
            </w:r>
            <w:r>
              <w:lastRenderedPageBreak/>
              <w:t>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 xml:space="preserve">при размещении </w:t>
            </w:r>
            <w:r>
              <w:lastRenderedPageBreak/>
              <w:t>только объектов инженерно-технического обеспечения - 100 %;</w:t>
            </w:r>
          </w:p>
          <w:p w:rsidR="00165081" w:rsidRDefault="00165081">
            <w:pPr>
              <w:spacing w:line="18" w:lineRule="atLeast"/>
              <w:rPr>
                <w:sz w:val="22"/>
                <w:szCs w:val="22"/>
              </w:rPr>
            </w:pPr>
            <w:r>
              <w:t>при размещении на земельном участке иных объектов- 80%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3.1.2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3.2.3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80 %</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Рынки</w:t>
            </w:r>
            <w:r>
              <w:rPr>
                <w:lang w:val="en-US"/>
              </w:rPr>
              <w:t xml:space="preserve"> </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60 %</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4.4</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4.5</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4.6</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Служебные гаражи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color w:val="000000"/>
                <w:sz w:val="22"/>
                <w:szCs w:val="22"/>
              </w:rPr>
            </w:pPr>
            <w:r>
              <w:rPr>
                <w:color w:val="000000"/>
              </w:rPr>
              <w:t>мин. – 30</w:t>
            </w:r>
          </w:p>
          <w:p w:rsidR="00165081" w:rsidRDefault="00165081">
            <w:pPr>
              <w:rPr>
                <w:sz w:val="22"/>
                <w:szCs w:val="22"/>
              </w:rPr>
            </w:pPr>
            <w:r>
              <w:rPr>
                <w:color w:val="000000"/>
              </w:rPr>
              <w:lastRenderedPageBreak/>
              <w:t>макс. – 5000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 xml:space="preserve">1 этаж/4,5 </w:t>
            </w:r>
            <w:r>
              <w:lastRenderedPageBreak/>
              <w:t>м</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lastRenderedPageBreak/>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4.9.1.1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Заправка транспортных средств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4.9.1.3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4.9.1.4</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Легкая промышленность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 проекту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Складские площадки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6.12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Научно-производственная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40%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7.2.3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10003" w:type="dxa"/>
            <w:gridSpan w:val="6"/>
            <w:tcBorders>
              <w:top w:val="single" w:sz="4" w:space="0" w:color="00000A"/>
              <w:left w:val="single" w:sz="4" w:space="0" w:color="00000A"/>
              <w:bottom w:val="single" w:sz="4" w:space="0" w:color="00000A"/>
              <w:right w:val="single" w:sz="4" w:space="0" w:color="auto"/>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3.4.3</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Медицинские организации особого </w:t>
            </w:r>
            <w:r>
              <w:lastRenderedPageBreak/>
              <w:t>назначения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мин.- 300</w:t>
            </w:r>
          </w:p>
          <w:p w:rsidR="00165081" w:rsidRDefault="00165081">
            <w:pPr>
              <w:rPr>
                <w:sz w:val="22"/>
                <w:szCs w:val="22"/>
              </w:rPr>
            </w:pPr>
            <w:r>
              <w:t>макс.- 3000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3.7</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макс.- 3000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3.10.2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Приюты для животных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макс.- 10000</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4.9.1.2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дорожного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5.1.4</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5.4</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80 %</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7.2.2</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Обслуживание перевозок пассажиров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1.17</w:t>
            </w:r>
          </w:p>
        </w:tc>
        <w:tc>
          <w:tcPr>
            <w:tcW w:w="30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Питомники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21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bl>
    <w:p w:rsidR="00165081" w:rsidRDefault="00165081" w:rsidP="00165081">
      <w:pPr>
        <w:pStyle w:val="5f9"/>
        <w:ind w:firstLine="0"/>
        <w:rPr>
          <w:sz w:val="10"/>
          <w:szCs w:val="10"/>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rPr>
      </w:pPr>
      <w:bookmarkStart w:id="132" w:name="_Toc129870095"/>
      <w:r>
        <w:rPr>
          <w:b/>
          <w:sz w:val="28"/>
          <w:szCs w:val="28"/>
        </w:rPr>
        <w:lastRenderedPageBreak/>
        <w:t xml:space="preserve">5.9. Градостроительный регламент зон </w:t>
      </w:r>
      <w:r>
        <w:rPr>
          <w:b/>
          <w:sz w:val="28"/>
        </w:rPr>
        <w:t>объектов сельскохозяйственного назначения (СХ2)</w:t>
      </w:r>
      <w:bookmarkEnd w:id="132"/>
    </w:p>
    <w:p w:rsidR="00165081" w:rsidRDefault="00165081" w:rsidP="00165081">
      <w:pPr>
        <w:pStyle w:val="5f9"/>
        <w:shd w:val="clear" w:color="auto" w:fill="FFFFFF"/>
        <w:ind w:firstLine="0"/>
        <w:rPr>
          <w:b/>
          <w:sz w:val="28"/>
        </w:rPr>
      </w:pPr>
    </w:p>
    <w:p w:rsidR="00165081" w:rsidRDefault="00165081" w:rsidP="00165081">
      <w:pPr>
        <w:pStyle w:val="5f9"/>
        <w:shd w:val="clear" w:color="auto" w:fill="FFFFFF"/>
        <w:ind w:firstLine="708"/>
        <w:rPr>
          <w:sz w:val="28"/>
          <w:szCs w:val="28"/>
        </w:rPr>
      </w:pPr>
      <w:r>
        <w:rPr>
          <w:sz w:val="28"/>
          <w:szCs w:val="28"/>
        </w:rPr>
        <w:t xml:space="preserve">Градостроительный регламент зон </w:t>
      </w:r>
      <w:r>
        <w:rPr>
          <w:sz w:val="28"/>
        </w:rPr>
        <w:t xml:space="preserve">объектов сельскохозяйственного назначения (СХ2) </w:t>
      </w:r>
      <w:r>
        <w:rPr>
          <w:sz w:val="28"/>
          <w:szCs w:val="28"/>
        </w:rPr>
        <w:t>распространяется на установленные настоящими Правилами территориальные зоны с индексом СХ2.</w:t>
      </w:r>
    </w:p>
    <w:p w:rsidR="00165081" w:rsidRDefault="00165081" w:rsidP="00165081">
      <w:pPr>
        <w:pStyle w:val="5f9"/>
        <w:ind w:firstLine="708"/>
        <w:rPr>
          <w:sz w:val="28"/>
          <w:szCs w:val="28"/>
        </w:rPr>
      </w:pPr>
      <w:r>
        <w:rPr>
          <w:sz w:val="28"/>
          <w:szCs w:val="28"/>
        </w:rPr>
        <w:t xml:space="preserve">Зона </w:t>
      </w:r>
      <w:r>
        <w:rPr>
          <w:sz w:val="28"/>
        </w:rPr>
        <w:t xml:space="preserve">объектов сельскохозяйственного назначения (СХ2) – предназначена для строительства и размещения </w:t>
      </w:r>
      <w:proofErr w:type="spellStart"/>
      <w:r>
        <w:rPr>
          <w:sz w:val="28"/>
        </w:rPr>
        <w:t>машинно</w:t>
      </w:r>
      <w:proofErr w:type="spellEnd"/>
      <w:r>
        <w:rPr>
          <w:sz w:val="28"/>
        </w:rPr>
        <w:t>- транспортных и ремонтных станций, ангаров и гаражей для сельскохозяйственной техники; амбаров, силосных ям или башен; захоронения отходов сельскохозяйственного производства; первичной переработки сельскохозяйственной продукции (в том числе сортировка, упаковка и т.п.)</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6"/>
          <w:szCs w:val="16"/>
        </w:rPr>
      </w:pPr>
    </w:p>
    <w:tbl>
      <w:tblPr>
        <w:tblW w:w="10065" w:type="dxa"/>
        <w:tblInd w:w="1" w:type="dxa"/>
        <w:tblLayout w:type="fixed"/>
        <w:tblCellMar>
          <w:left w:w="57" w:type="dxa"/>
          <w:right w:w="57" w:type="dxa"/>
        </w:tblCellMar>
        <w:tblLook w:val="04A0"/>
      </w:tblPr>
      <w:tblGrid>
        <w:gridCol w:w="845"/>
        <w:gridCol w:w="2899"/>
        <w:gridCol w:w="1560"/>
        <w:gridCol w:w="1419"/>
        <w:gridCol w:w="1985"/>
        <w:gridCol w:w="1357"/>
      </w:tblGrid>
      <w:tr w:rsidR="00165081" w:rsidTr="00165081">
        <w:trPr>
          <w:trHeight w:val="284"/>
          <w:tblHeader/>
        </w:trPr>
        <w:tc>
          <w:tcPr>
            <w:tcW w:w="3742"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317"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2897" w:type="dxa"/>
            <w:tcBorders>
              <w:top w:val="nil"/>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bCs/>
                <w:sz w:val="22"/>
                <w:szCs w:val="22"/>
              </w:rPr>
            </w:pPr>
            <w:r>
              <w:rPr>
                <w:b/>
                <w:bCs/>
              </w:rPr>
              <w:t>Наименование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Овощеводство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- 400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15 % при размере земельного участка 400 кв.м. и менее 10 % при размере земельного участка более 400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Садоводство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- 600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15 % при размере земельного участка 600 </w:t>
            </w:r>
            <w:r>
              <w:lastRenderedPageBreak/>
              <w:t>кв.м. и менее 10 % при размере земельного участка более 600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1.8</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Скотоводство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Звероводство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Птицеводство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Свиноводство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50%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Пчеловодство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Научное обеспечение сельского хозяйства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Хранение и переработка сельскохозяйственной</w:t>
            </w:r>
          </w:p>
          <w:p w:rsidR="00165081" w:rsidRDefault="00165081">
            <w:pPr>
              <w:rPr>
                <w:sz w:val="22"/>
                <w:szCs w:val="22"/>
              </w:rPr>
            </w:pPr>
            <w:r>
              <w:t>продукции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1.17</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Питомники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1.18</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сельскохозяйственного</w:t>
            </w:r>
          </w:p>
          <w:p w:rsidR="00165081" w:rsidRDefault="00165081">
            <w:pPr>
              <w:rPr>
                <w:sz w:val="22"/>
                <w:szCs w:val="22"/>
              </w:rPr>
            </w:pPr>
            <w:r>
              <w:t>производства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Сенокошение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Выпас </w:t>
            </w:r>
            <w:r>
              <w:lastRenderedPageBreak/>
              <w:t>сельскохозяйственных</w:t>
            </w:r>
          </w:p>
          <w:p w:rsidR="00165081" w:rsidRDefault="00165081">
            <w:pPr>
              <w:rPr>
                <w:sz w:val="22"/>
                <w:szCs w:val="22"/>
              </w:rPr>
            </w:pPr>
            <w:r>
              <w:t>животных</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2.2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Для ведения личного подсобного хозяйства (приусадебный земельный участок)</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500</w:t>
            </w:r>
          </w:p>
          <w:p w:rsidR="00165081" w:rsidRDefault="00165081">
            <w:pPr>
              <w:spacing w:line="18" w:lineRule="atLeast"/>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этажа/15 м</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2.7.1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Хранение автотранспорта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50</w:t>
            </w:r>
          </w:p>
          <w:p w:rsidR="00165081" w:rsidRDefault="00165081">
            <w:pPr>
              <w:rPr>
                <w:sz w:val="22"/>
                <w:szCs w:val="22"/>
              </w:rPr>
            </w:pPr>
            <w:r>
              <w:t>макс. –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этаж/4,5 м</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2.7.2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Размещение гаражей для собственных нужд</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20</w:t>
            </w:r>
          </w:p>
          <w:p w:rsidR="00165081" w:rsidRDefault="00165081">
            <w:pPr>
              <w:rPr>
                <w:sz w:val="22"/>
                <w:szCs w:val="22"/>
              </w:rPr>
            </w:pPr>
            <w:r>
              <w:t>макс. – 300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 этаж/4,5 м</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Коммунальное обслуживание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pStyle w:val="affffc"/>
            </w:pPr>
            <w:r>
              <w:t>при размещении только объектов инженерно-технического обеспечения - 100 %;</w:t>
            </w:r>
          </w:p>
          <w:p w:rsidR="00165081" w:rsidRDefault="00165081">
            <w:pPr>
              <w:rPr>
                <w:sz w:val="22"/>
                <w:szCs w:val="22"/>
              </w:rPr>
            </w:pPr>
            <w:r>
              <w:t>при размещении на земельном участке иных объектов- 80%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Предоставление коммунальных услуг</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Административные здания организаций, обеспечивающих предоставление коммунальных услуг</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Обеспечение деятельности в области гидрометеорологии и смежных с ней </w:t>
            </w:r>
            <w:r>
              <w:lastRenderedPageBreak/>
              <w:t>областях</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3.10.1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Амбулаторное ветеринарное обслуживание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Складские площадки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Научно-производственная деятельность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7.2.3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Стоянки транспорта общего пользования</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Общее пользование водными объектами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Площадь участков, предназначенных для озеленения, должна составлять не менее 15% площади сельскохозяйственных предприятий, а при плотности застройки более 50% – не менее 10%.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12.0.1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13.1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Ведение огородничества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100</w:t>
            </w:r>
          </w:p>
          <w:p w:rsidR="00165081" w:rsidRDefault="00165081">
            <w:pPr>
              <w:rPr>
                <w:sz w:val="22"/>
                <w:szCs w:val="22"/>
              </w:rPr>
            </w:pPr>
            <w:r>
              <w:t>макс. – 400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15 % при размере земельного участка 100 м² и менее 10 % при размере земельного участка более 100 м²</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13.2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Ведение садоводства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400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15 % при размере земельного участка 400 м² и менее 10 % при размере земельного участка более 400 м²</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w:t>
            </w:r>
          </w:p>
        </w:tc>
      </w:tr>
      <w:tr w:rsidR="00165081" w:rsidTr="00165081">
        <w:trPr>
          <w:trHeight w:val="303"/>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Рыбоводство</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3.7</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использование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3.10.2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Приюты для животных</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макс.- 10000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4.6</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Общественное </w:t>
            </w:r>
            <w:r>
              <w:lastRenderedPageBreak/>
              <w:t>питание</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мин.- 500</w:t>
            </w:r>
          </w:p>
          <w:p w:rsidR="00165081" w:rsidRDefault="00165081">
            <w:pPr>
              <w:rPr>
                <w:sz w:val="22"/>
                <w:szCs w:val="22"/>
              </w:rPr>
            </w:pPr>
            <w:r>
              <w:lastRenderedPageBreak/>
              <w:t>макс.- 3000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 xml:space="preserve">3 </w:t>
            </w:r>
            <w:r>
              <w:lastRenderedPageBreak/>
              <w:t>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4.9.1.1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Заправка транспортных средств</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Автомобильные мойки</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4.9.1.2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дорожного отдыха</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Оборудованные площадки для занятий спортом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Водный спорт</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Причалы для маломерных судов</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bl>
    <w:p w:rsidR="00165081" w:rsidRDefault="00165081" w:rsidP="00165081">
      <w:pPr>
        <w:pStyle w:val="5f9"/>
        <w:ind w:left="709" w:firstLine="0"/>
        <w:rPr>
          <w:sz w:val="16"/>
          <w:szCs w:val="16"/>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33" w:name="_Toc129870096"/>
      <w:r>
        <w:rPr>
          <w:b/>
          <w:sz w:val="28"/>
          <w:szCs w:val="28"/>
        </w:rPr>
        <w:lastRenderedPageBreak/>
        <w:t>5.10. Градостроительный регламент зон сельскохозяйственного использования (СХ3)</w:t>
      </w:r>
      <w:bookmarkEnd w:id="133"/>
    </w:p>
    <w:p w:rsidR="00165081" w:rsidRDefault="00165081" w:rsidP="00165081">
      <w:pPr>
        <w:shd w:val="clear" w:color="auto" w:fill="FFFFFF"/>
        <w:ind w:firstLine="720"/>
        <w:jc w:val="both"/>
        <w:rPr>
          <w:rFonts w:eastAsia="Calibri"/>
          <w:lang w:eastAsia="en-US"/>
        </w:rPr>
      </w:pPr>
    </w:p>
    <w:p w:rsidR="00165081" w:rsidRDefault="00165081" w:rsidP="00165081">
      <w:pPr>
        <w:shd w:val="clear" w:color="auto" w:fill="FFFFFF"/>
        <w:ind w:firstLine="720"/>
        <w:jc w:val="both"/>
        <w:rPr>
          <w:lang w:eastAsia="ru-RU"/>
        </w:rPr>
      </w:pPr>
      <w:r>
        <w:t xml:space="preserve">Градостроительный регламент </w:t>
      </w:r>
      <w:r>
        <w:rPr>
          <w:rFonts w:eastAsia="Calibri"/>
          <w:lang w:eastAsia="en-US"/>
        </w:rPr>
        <w:t xml:space="preserve">зон </w:t>
      </w:r>
      <w:r>
        <w:t>сельскохозяйственного использования (СХ3) распространяется на установленные настоящими Правилами территориальные зоны с индексом СХ3.</w:t>
      </w:r>
    </w:p>
    <w:p w:rsidR="00165081" w:rsidRDefault="00165081" w:rsidP="00165081">
      <w:pPr>
        <w:ind w:firstLine="720"/>
        <w:jc w:val="both"/>
      </w:pPr>
      <w:r>
        <w:t>Зона сельскохозяйственного использования СХ3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ind w:firstLine="720"/>
        <w:jc w:val="both"/>
        <w:rPr>
          <w:sz w:val="16"/>
          <w:szCs w:val="16"/>
        </w:rPr>
      </w:pPr>
    </w:p>
    <w:tbl>
      <w:tblPr>
        <w:tblW w:w="10065" w:type="dxa"/>
        <w:tblInd w:w="1" w:type="dxa"/>
        <w:tblLayout w:type="fixed"/>
        <w:tblCellMar>
          <w:left w:w="57" w:type="dxa"/>
          <w:right w:w="57" w:type="dxa"/>
        </w:tblCellMar>
        <w:tblLook w:val="04A0"/>
      </w:tblPr>
      <w:tblGrid>
        <w:gridCol w:w="845"/>
        <w:gridCol w:w="2899"/>
        <w:gridCol w:w="1844"/>
        <w:gridCol w:w="1276"/>
        <w:gridCol w:w="1844"/>
        <w:gridCol w:w="1357"/>
      </w:tblGrid>
      <w:tr w:rsidR="00165081" w:rsidTr="00165081">
        <w:trPr>
          <w:trHeight w:val="284"/>
          <w:tblHeader/>
        </w:trPr>
        <w:tc>
          <w:tcPr>
            <w:tcW w:w="3742"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317"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2897" w:type="dxa"/>
            <w:tcBorders>
              <w:top w:val="nil"/>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bCs/>
                <w:sz w:val="22"/>
                <w:szCs w:val="22"/>
              </w:rPr>
            </w:pPr>
            <w:r>
              <w:rPr>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- 400</w:t>
            </w:r>
          </w:p>
          <w:p w:rsidR="00165081" w:rsidRDefault="00165081">
            <w:pPr>
              <w:rPr>
                <w:sz w:val="22"/>
                <w:szCs w:val="22"/>
              </w:rPr>
            </w:pPr>
            <w:r>
              <w:t>макс - 30000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15 % при размере земельного участка 400 кв.м. и менее 10 % при размере земельного участка более 400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Овощеводство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- 400</w:t>
            </w:r>
          </w:p>
          <w:p w:rsidR="00165081" w:rsidRDefault="00165081">
            <w:pPr>
              <w:rPr>
                <w:sz w:val="22"/>
                <w:szCs w:val="22"/>
              </w:rPr>
            </w:pPr>
            <w:r>
              <w:t>макс - 30000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15 % при размере земельного участка 400 </w:t>
            </w:r>
            <w:r>
              <w:lastRenderedPageBreak/>
              <w:t>кв.м. и менее 10 % при размере земельного участка более 400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lastRenderedPageBreak/>
              <w:t>1.4</w:t>
            </w:r>
          </w:p>
        </w:tc>
        <w:tc>
          <w:tcPr>
            <w:tcW w:w="2897" w:type="dxa"/>
            <w:tcBorders>
              <w:top w:val="single" w:sz="4" w:space="0" w:color="00000A"/>
              <w:left w:val="single" w:sz="4" w:space="0" w:color="00000A"/>
              <w:bottom w:val="single" w:sz="4" w:space="0" w:color="00000A"/>
              <w:right w:val="single" w:sz="4" w:space="0" w:color="00000A"/>
            </w:tcBorders>
            <w:vAlign w:val="center"/>
          </w:tcPr>
          <w:p w:rsidR="00165081" w:rsidRDefault="00165081">
            <w:pPr>
              <w:rPr>
                <w:sz w:val="22"/>
                <w:szCs w:val="22"/>
              </w:rPr>
            </w:pPr>
            <w:r>
              <w:t>Выращивание тонизирующих, лекарственных, цветочных культур</w:t>
            </w:r>
          </w:p>
          <w:p w:rsidR="00165081" w:rsidRDefault="00165081">
            <w:pPr>
              <w:rPr>
                <w:sz w:val="22"/>
                <w:szCs w:val="22"/>
              </w:rPr>
            </w:pP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- 400</w:t>
            </w:r>
          </w:p>
          <w:p w:rsidR="00165081" w:rsidRDefault="00165081">
            <w:pPr>
              <w:rPr>
                <w:sz w:val="22"/>
                <w:szCs w:val="22"/>
              </w:rPr>
            </w:pPr>
            <w:r>
              <w:t>макс - 30000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15 % при размере земельного участка 400 кв.м. и менее 10 % при размере земельного участка более 400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1.5</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Садоводство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- 600</w:t>
            </w:r>
          </w:p>
          <w:p w:rsidR="00165081" w:rsidRDefault="00165081">
            <w:pPr>
              <w:rPr>
                <w:sz w:val="22"/>
                <w:szCs w:val="22"/>
              </w:rPr>
            </w:pPr>
            <w:r>
              <w:t>макс - 10000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15 % при размере земельного участка 600 кв.м. и менее 10 % при размере земельного участка более 600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Пчеловодство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Рыбоводство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- 10000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1.14</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- 1000</w:t>
            </w:r>
          </w:p>
          <w:p w:rsidR="00165081" w:rsidRDefault="00165081">
            <w:pPr>
              <w:rPr>
                <w:sz w:val="22"/>
                <w:szCs w:val="22"/>
              </w:rPr>
            </w:pPr>
            <w:r>
              <w:t>макс - 5000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1.16</w:t>
            </w:r>
          </w:p>
        </w:tc>
        <w:tc>
          <w:tcPr>
            <w:tcW w:w="2897" w:type="dxa"/>
            <w:tcBorders>
              <w:top w:val="single" w:sz="4" w:space="0" w:color="00000A"/>
              <w:left w:val="single" w:sz="4" w:space="0" w:color="00000A"/>
              <w:bottom w:val="single" w:sz="4" w:space="0" w:color="00000A"/>
              <w:right w:val="single" w:sz="4" w:space="0" w:color="00000A"/>
            </w:tcBorders>
            <w:vAlign w:val="center"/>
          </w:tcPr>
          <w:p w:rsidR="00165081" w:rsidRDefault="00165081">
            <w:pPr>
              <w:rPr>
                <w:sz w:val="22"/>
                <w:szCs w:val="22"/>
              </w:rPr>
            </w:pPr>
            <w:r>
              <w:t xml:space="preserve">Ведение личного </w:t>
            </w:r>
            <w:r>
              <w:lastRenderedPageBreak/>
              <w:t>подсобного хозяйства на полевых участках</w:t>
            </w:r>
          </w:p>
          <w:p w:rsidR="00165081" w:rsidRDefault="00165081">
            <w:pPr>
              <w:rPr>
                <w:sz w:val="22"/>
                <w:szCs w:val="22"/>
              </w:rPr>
            </w:pP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мин - 400</w:t>
            </w:r>
          </w:p>
          <w:p w:rsidR="00165081" w:rsidRDefault="00165081">
            <w:pPr>
              <w:rPr>
                <w:sz w:val="22"/>
                <w:szCs w:val="22"/>
              </w:rPr>
            </w:pPr>
            <w:r>
              <w:lastRenderedPageBreak/>
              <w:t>макс - 30000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 xml:space="preserve">15 % при </w:t>
            </w:r>
            <w:r>
              <w:lastRenderedPageBreak/>
              <w:t>размере земельного участка 400 кв.м. и менее 10 % при размере земельного участка более 400 кв.м.</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lastRenderedPageBreak/>
              <w:t>1.17</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Питомники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Сенокошение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1.20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Выпас сельскохозяйственных</w:t>
            </w:r>
          </w:p>
          <w:p w:rsidR="00165081" w:rsidRDefault="00165081">
            <w:pPr>
              <w:rPr>
                <w:sz w:val="22"/>
                <w:szCs w:val="22"/>
              </w:rPr>
            </w:pPr>
            <w:r>
              <w:t>животных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rPr>
                <w:iCs/>
              </w:rPr>
              <w:t>3.1.1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12.0</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12.0.2</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13.1</w:t>
            </w:r>
          </w:p>
        </w:tc>
        <w:tc>
          <w:tcPr>
            <w:tcW w:w="2897" w:type="dxa"/>
            <w:tcBorders>
              <w:top w:val="single" w:sz="4" w:space="0" w:color="00000A"/>
              <w:left w:val="single" w:sz="4" w:space="0" w:color="00000A"/>
              <w:bottom w:val="single" w:sz="4" w:space="0" w:color="00000A"/>
              <w:right w:val="single" w:sz="4" w:space="0" w:color="00000A"/>
            </w:tcBorders>
            <w:vAlign w:val="center"/>
          </w:tcPr>
          <w:p w:rsidR="00165081" w:rsidRDefault="00165081">
            <w:pPr>
              <w:rPr>
                <w:sz w:val="22"/>
                <w:szCs w:val="22"/>
              </w:rPr>
            </w:pPr>
            <w:r>
              <w:t>Ведение огородничества</w:t>
            </w:r>
          </w:p>
          <w:p w:rsidR="00165081" w:rsidRDefault="00165081">
            <w:pPr>
              <w:rPr>
                <w:sz w:val="22"/>
                <w:szCs w:val="22"/>
              </w:rPr>
            </w:pP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мин. – 100</w:t>
            </w:r>
          </w:p>
          <w:p w:rsidR="00165081" w:rsidRDefault="00165081">
            <w:pPr>
              <w:rPr>
                <w:sz w:val="22"/>
                <w:szCs w:val="22"/>
              </w:rPr>
            </w:pPr>
            <w:r>
              <w:t>макс. – 400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15 % при размере земельного участка 100 </w:t>
            </w:r>
            <w:r>
              <w:lastRenderedPageBreak/>
              <w:t>м² и менее 10 % при размере земельного участка более 100 м²</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1</w:t>
            </w:r>
          </w:p>
        </w:tc>
      </w:tr>
      <w:tr w:rsidR="00165081" w:rsidTr="00165081">
        <w:trPr>
          <w:trHeight w:val="303"/>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lastRenderedPageBreak/>
              <w:t>Условно разрешенные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5.3</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Охота и рыбалка</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6.9.1</w:t>
            </w:r>
          </w:p>
        </w:tc>
        <w:tc>
          <w:tcPr>
            <w:tcW w:w="289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bl>
    <w:p w:rsidR="00165081" w:rsidRDefault="00165081" w:rsidP="00165081">
      <w:pPr>
        <w:ind w:left="709"/>
        <w:jc w:val="both"/>
        <w:rPr>
          <w:rFonts w:eastAsia="Calibri"/>
          <w:sz w:val="16"/>
          <w:szCs w:val="16"/>
          <w:lang w:eastAsia="en-US"/>
        </w:rPr>
      </w:pPr>
    </w:p>
    <w:p w:rsidR="00165081" w:rsidRDefault="00165081" w:rsidP="00165081">
      <w:pPr>
        <w:jc w:val="both"/>
        <w:rPr>
          <w:rFonts w:eastAsia="Calibri"/>
          <w:sz w:val="20"/>
          <w:szCs w:val="20"/>
          <w:lang w:eastAsia="en-US"/>
        </w:rPr>
      </w:pPr>
      <w:r>
        <w:rPr>
          <w:rFonts w:eastAsia="Calibri"/>
          <w:sz w:val="20"/>
          <w:szCs w:val="20"/>
          <w:lang w:eastAsia="en-US"/>
        </w:rPr>
        <w:t xml:space="preserve">Примечания. </w:t>
      </w:r>
    </w:p>
    <w:p w:rsidR="00165081" w:rsidRDefault="00165081" w:rsidP="00165081">
      <w:pPr>
        <w:jc w:val="both"/>
        <w:rPr>
          <w:rFonts w:eastAsia="Calibri"/>
          <w:sz w:val="20"/>
          <w:szCs w:val="20"/>
          <w:lang w:eastAsia="en-US"/>
        </w:rPr>
      </w:pPr>
      <w:r>
        <w:rPr>
          <w:rFonts w:eastAsia="Calibri"/>
          <w:sz w:val="20"/>
          <w:szCs w:val="20"/>
          <w:lang w:eastAsia="en-US"/>
        </w:rPr>
        <w:t>Условным сокращением «н.у.» обозначены параметры, значения которых не установлены.</w:t>
      </w:r>
    </w:p>
    <w:p w:rsidR="00165081" w:rsidRDefault="00165081" w:rsidP="00165081">
      <w:pPr>
        <w:jc w:val="both"/>
        <w:rPr>
          <w:rFonts w:eastAsia="Calibri"/>
          <w:sz w:val="16"/>
          <w:szCs w:val="16"/>
          <w:lang w:eastAsia="en-US"/>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bookmarkStart w:id="134" w:name="_Toc96072761"/>
      <w:bookmarkStart w:id="135" w:name="_Toc94517863"/>
      <w:bookmarkStart w:id="136" w:name="_Toc76118368"/>
    </w:p>
    <w:p w:rsidR="00165081" w:rsidRDefault="00165081" w:rsidP="00165081">
      <w:pPr>
        <w:pStyle w:val="5f9"/>
        <w:pageBreakBefore/>
        <w:jc w:val="center"/>
        <w:outlineLvl w:val="2"/>
        <w:rPr>
          <w:b/>
          <w:sz w:val="28"/>
          <w:szCs w:val="28"/>
        </w:rPr>
      </w:pPr>
      <w:bookmarkStart w:id="137" w:name="_Toc129870097"/>
      <w:bookmarkEnd w:id="134"/>
      <w:bookmarkEnd w:id="135"/>
      <w:bookmarkEnd w:id="136"/>
      <w:r>
        <w:rPr>
          <w:b/>
          <w:sz w:val="28"/>
          <w:szCs w:val="28"/>
        </w:rPr>
        <w:lastRenderedPageBreak/>
        <w:t>5.11. Градостроительный регламент зон рекреационного назначения (Р2)</w:t>
      </w:r>
      <w:bookmarkEnd w:id="137"/>
    </w:p>
    <w:p w:rsidR="00165081" w:rsidRDefault="00165081" w:rsidP="00165081">
      <w:pPr>
        <w:ind w:firstLine="720"/>
        <w:jc w:val="both"/>
        <w:rPr>
          <w:rFonts w:eastAsia="Calibri"/>
          <w:b/>
          <w:lang w:eastAsia="en-US"/>
        </w:rPr>
      </w:pPr>
    </w:p>
    <w:p w:rsidR="00165081" w:rsidRDefault="00165081" w:rsidP="00165081">
      <w:pPr>
        <w:ind w:firstLine="720"/>
        <w:jc w:val="both"/>
        <w:rPr>
          <w:lang w:eastAsia="ru-RU"/>
        </w:rPr>
      </w:pPr>
      <w:r>
        <w:rPr>
          <w:rFonts w:eastAsia="Calibri"/>
          <w:lang w:eastAsia="en-US"/>
        </w:rPr>
        <w:t>Градостроительный регламент зон рекреационного назначения (Р2)</w:t>
      </w:r>
      <w:r>
        <w:t xml:space="preserve"> распространяется на установленные настоящими Правилами территориальные зоны с индексом Р2.</w:t>
      </w:r>
    </w:p>
    <w:p w:rsidR="00165081" w:rsidRDefault="00165081" w:rsidP="00165081">
      <w:pPr>
        <w:ind w:firstLine="720"/>
        <w:jc w:val="both"/>
      </w:pPr>
      <w:r>
        <w:t>Зона</w:t>
      </w:r>
      <w:r>
        <w:rPr>
          <w:rFonts w:eastAsia="Calibri"/>
          <w:lang w:eastAsia="en-US"/>
        </w:rPr>
        <w:t xml:space="preserve"> рекреационного назначения </w:t>
      </w:r>
      <w:r>
        <w:t>предназначена для обеспечения правовых условий сохранения и использования существующего природного ландшафта и создания благоприятной окружающей среды в интересах здоровья населения, для организации парков, скверов, бульваров, используемых в целях кратковременного отдыха, проведения досуга населения.</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ind w:firstLine="720"/>
        <w:jc w:val="both"/>
        <w:rPr>
          <w:rFonts w:eastAsia="Calibri"/>
          <w:sz w:val="16"/>
          <w:szCs w:val="16"/>
          <w:lang w:eastAsia="en-US"/>
        </w:rPr>
      </w:pPr>
    </w:p>
    <w:tbl>
      <w:tblPr>
        <w:tblW w:w="10065" w:type="dxa"/>
        <w:tblInd w:w="1" w:type="dxa"/>
        <w:tblLayout w:type="fixed"/>
        <w:tblCellMar>
          <w:left w:w="57" w:type="dxa"/>
          <w:right w:w="57" w:type="dxa"/>
        </w:tblCellMar>
        <w:tblLook w:val="04A0"/>
      </w:tblPr>
      <w:tblGrid>
        <w:gridCol w:w="845"/>
        <w:gridCol w:w="3182"/>
        <w:gridCol w:w="1702"/>
        <w:gridCol w:w="1419"/>
        <w:gridCol w:w="1277"/>
        <w:gridCol w:w="1640"/>
      </w:tblGrid>
      <w:tr w:rsidR="00165081" w:rsidTr="00165081">
        <w:trPr>
          <w:trHeight w:val="284"/>
          <w:tblHeader/>
        </w:trPr>
        <w:tc>
          <w:tcPr>
            <w:tcW w:w="4025"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3180" w:type="dxa"/>
            <w:tcBorders>
              <w:top w:val="nil"/>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bCs/>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Парки культуры и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100%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7%</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Природно-познавательный туризм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Охрана природных территорий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Земельные участки (территории) общего </w:t>
            </w:r>
            <w:r>
              <w:lastRenderedPageBreak/>
              <w:t>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lastRenderedPageBreak/>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12.0.1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303"/>
        </w:trPr>
        <w:tc>
          <w:tcPr>
            <w:tcW w:w="10059"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2.4</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Передвижное жилье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Объекты </w:t>
            </w:r>
            <w:proofErr w:type="spellStart"/>
            <w:r>
              <w:t>культурно-досуговой</w:t>
            </w:r>
            <w:proofErr w:type="spellEnd"/>
            <w:r>
              <w:t xml:space="preserve"> деятельности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Парки культуры и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3.7.2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4.4</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4.8.1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Развлекательные мероприятия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7%</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спортивно-зрелищных мероприятий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5.2.1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Туристическое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Охота и рыбалка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5.4</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5.5</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Поля для гольфа или конных прогулок</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9.2</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Курортная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9.2.1</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Санаторная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845"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9.3</w:t>
            </w:r>
          </w:p>
        </w:tc>
        <w:tc>
          <w:tcPr>
            <w:tcW w:w="318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41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63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bl>
    <w:p w:rsidR="00165081" w:rsidRDefault="00165081" w:rsidP="00165081">
      <w:pPr>
        <w:jc w:val="both"/>
        <w:rPr>
          <w:rFonts w:eastAsia="Calibri"/>
          <w:sz w:val="16"/>
          <w:szCs w:val="16"/>
          <w:lang w:eastAsia="en-US"/>
        </w:rPr>
      </w:pPr>
    </w:p>
    <w:p w:rsidR="00165081" w:rsidRDefault="00165081" w:rsidP="00165081">
      <w:pPr>
        <w:jc w:val="both"/>
        <w:rPr>
          <w:rFonts w:eastAsia="Calibri"/>
          <w:sz w:val="20"/>
          <w:szCs w:val="20"/>
          <w:lang w:eastAsia="en-US"/>
        </w:rPr>
      </w:pPr>
      <w:r>
        <w:rPr>
          <w:rFonts w:eastAsia="Calibri"/>
          <w:sz w:val="20"/>
          <w:szCs w:val="20"/>
          <w:lang w:eastAsia="en-US"/>
        </w:rPr>
        <w:t xml:space="preserve">Примечания. </w:t>
      </w:r>
    </w:p>
    <w:p w:rsidR="00165081" w:rsidRDefault="00165081" w:rsidP="00165081">
      <w:pPr>
        <w:jc w:val="both"/>
        <w:rPr>
          <w:rFonts w:eastAsia="Calibri"/>
          <w:sz w:val="20"/>
          <w:szCs w:val="20"/>
          <w:lang w:eastAsia="en-US"/>
        </w:rPr>
      </w:pPr>
      <w:r>
        <w:rPr>
          <w:rFonts w:eastAsia="Calibri"/>
          <w:sz w:val="20"/>
          <w:szCs w:val="20"/>
          <w:lang w:eastAsia="en-US"/>
        </w:rPr>
        <w:t>Условным сокращением «н.у.» обозначены параметры, значения которых не установлены.</w:t>
      </w:r>
    </w:p>
    <w:p w:rsidR="00165081" w:rsidRDefault="00165081" w:rsidP="00165081">
      <w:pPr>
        <w:ind w:left="709"/>
        <w:jc w:val="both"/>
        <w:rPr>
          <w:rFonts w:eastAsia="Calibri"/>
          <w:sz w:val="16"/>
          <w:szCs w:val="16"/>
          <w:lang w:eastAsia="en-US"/>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jc w:val="center"/>
        <w:outlineLvl w:val="2"/>
        <w:rPr>
          <w:b/>
          <w:sz w:val="28"/>
          <w:szCs w:val="28"/>
        </w:rPr>
      </w:pPr>
      <w:bookmarkStart w:id="138" w:name="_Toc129870098"/>
      <w:r>
        <w:rPr>
          <w:b/>
          <w:sz w:val="28"/>
          <w:szCs w:val="28"/>
        </w:rPr>
        <w:lastRenderedPageBreak/>
        <w:t>5.</w:t>
      </w:r>
      <w:bookmarkStart w:id="139" w:name="_Toc87367033"/>
      <w:bookmarkStart w:id="140" w:name="_Toc76118367"/>
      <w:r>
        <w:rPr>
          <w:b/>
          <w:sz w:val="28"/>
          <w:szCs w:val="28"/>
        </w:rPr>
        <w:t>12. Градостроительный регламент зон объектов отдыха, туризма и спорта (Р3)</w:t>
      </w:r>
      <w:bookmarkEnd w:id="138"/>
    </w:p>
    <w:p w:rsidR="00165081" w:rsidRDefault="00165081" w:rsidP="00165081">
      <w:pPr>
        <w:pStyle w:val="5f9"/>
        <w:rPr>
          <w:b/>
          <w:sz w:val="28"/>
          <w:szCs w:val="28"/>
        </w:rPr>
      </w:pPr>
    </w:p>
    <w:p w:rsidR="00165081" w:rsidRDefault="00165081" w:rsidP="00165081">
      <w:pPr>
        <w:pStyle w:val="5f9"/>
        <w:rPr>
          <w:sz w:val="28"/>
          <w:szCs w:val="28"/>
        </w:rPr>
      </w:pPr>
      <w:r>
        <w:rPr>
          <w:sz w:val="28"/>
          <w:szCs w:val="28"/>
        </w:rPr>
        <w:t>Градостроительный регламент зон объектов отдыха, туризма и спорта (Р3)</w:t>
      </w:r>
      <w:r>
        <w:rPr>
          <w:b/>
          <w:sz w:val="28"/>
          <w:szCs w:val="28"/>
        </w:rPr>
        <w:t xml:space="preserve"> </w:t>
      </w:r>
      <w:r>
        <w:rPr>
          <w:sz w:val="28"/>
          <w:szCs w:val="28"/>
        </w:rPr>
        <w:t>распространяется на установленные настоящими Правилами территориальные зоны с индексом Р3.</w:t>
      </w:r>
    </w:p>
    <w:p w:rsidR="00165081" w:rsidRDefault="00165081" w:rsidP="00165081">
      <w:pPr>
        <w:pStyle w:val="5f9"/>
        <w:rPr>
          <w:color w:val="000000"/>
          <w:sz w:val="28"/>
          <w:szCs w:val="28"/>
          <w:shd w:val="clear" w:color="auto" w:fill="FFFFFF"/>
        </w:rPr>
      </w:pPr>
      <w:r>
        <w:rPr>
          <w:sz w:val="28"/>
          <w:szCs w:val="28"/>
        </w:rPr>
        <w:t>Зоны объектов отдыха, туризма и спорта установлены для размещения</w:t>
      </w:r>
      <w:r>
        <w:rPr>
          <w:color w:val="000000"/>
          <w:sz w:val="28"/>
          <w:szCs w:val="28"/>
          <w:shd w:val="clear" w:color="auto" w:fill="FFFFFF"/>
        </w:rPr>
        <w:t xml:space="preserve"> домов отдыха, пансионатов, кемпингов, объектов физической культуры и спорта, туристических баз, стационарных и палаточных туристско-оздоровительных лагерей, детских туристических станций, туристских парков, учебно-туристических троп, трасс, детских и спортивных лагерей, других аналогичных объектов.</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b/>
          <w:sz w:val="16"/>
          <w:szCs w:val="16"/>
        </w:rPr>
      </w:pPr>
    </w:p>
    <w:tbl>
      <w:tblPr>
        <w:tblW w:w="10005" w:type="dxa"/>
        <w:tblInd w:w="57" w:type="dxa"/>
        <w:tblLayout w:type="fixed"/>
        <w:tblCellMar>
          <w:left w:w="57" w:type="dxa"/>
          <w:right w:w="57" w:type="dxa"/>
        </w:tblCellMar>
        <w:tblLook w:val="04A0"/>
      </w:tblPr>
      <w:tblGrid>
        <w:gridCol w:w="790"/>
        <w:gridCol w:w="3323"/>
        <w:gridCol w:w="1701"/>
        <w:gridCol w:w="1598"/>
        <w:gridCol w:w="1237"/>
        <w:gridCol w:w="1356"/>
      </w:tblGrid>
      <w:tr w:rsidR="00165081" w:rsidTr="00165081">
        <w:trPr>
          <w:trHeight w:val="284"/>
          <w:tblHeader/>
        </w:trPr>
        <w:tc>
          <w:tcPr>
            <w:tcW w:w="4111"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5892"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284"/>
          <w:tblHeader/>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га</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84"/>
        </w:trPr>
        <w:tc>
          <w:tcPr>
            <w:tcW w:w="10003"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Парки культуры и отдыха</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3.9.1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4.8.1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Развлекательные мероприятия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5.1.3</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5.1.7</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Спортивные базы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Природно-познавательный туризм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5.2.1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Туристическое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5.5</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Поля для гольфа или конных прогулок</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Охрана природных территорий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Курортная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9.2.1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Санаторная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этаж/5 м</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11.3</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 этаж/5 м</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12.0.2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10003" w:type="dxa"/>
            <w:gridSpan w:val="6"/>
            <w:tcBorders>
              <w:top w:val="single" w:sz="4" w:space="0" w:color="00000A"/>
              <w:left w:val="single" w:sz="4" w:space="0" w:color="00000A"/>
              <w:bottom w:val="single" w:sz="4" w:space="0" w:color="00000A"/>
              <w:right w:val="single" w:sz="4" w:space="0" w:color="auto"/>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2.4</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Передвижное жилье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3.1.2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 xml:space="preserve">Объекты </w:t>
            </w:r>
            <w:proofErr w:type="spellStart"/>
            <w:r>
              <w:t>культурно-досуговой</w:t>
            </w:r>
            <w:proofErr w:type="spellEnd"/>
            <w:r>
              <w:t xml:space="preserve"> деятельности</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макс.- 5000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3.6.3</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Цирки и зверинцы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lastRenderedPageBreak/>
              <w:t>3.7</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3.7.2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макс.- 5000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4.4</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Магазины</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4.5</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4.6</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4.7</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Гостиничное обслуживание</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4.10</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Выставочно-ярмарочная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5.1.1</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спортивно-зрелищных мероприятий</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5.1.2</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5.1.4</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25%</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5.1.5</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Водный 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5.4</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6.8</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Связь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7.3</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Водный транспорт</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8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9.3</w:t>
            </w:r>
          </w:p>
        </w:tc>
        <w:tc>
          <w:tcPr>
            <w:tcW w:w="3322"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мин.- 500</w:t>
            </w:r>
          </w:p>
          <w:p w:rsidR="00165081" w:rsidRDefault="00165081">
            <w:pPr>
              <w:rPr>
                <w:sz w:val="22"/>
                <w:szCs w:val="22"/>
              </w:rPr>
            </w:pPr>
            <w:r>
              <w:t>макс.- 3000</w:t>
            </w:r>
          </w:p>
        </w:tc>
        <w:tc>
          <w:tcPr>
            <w:tcW w:w="1598"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3 этажа/н.у</w:t>
            </w:r>
          </w:p>
        </w:tc>
        <w:tc>
          <w:tcPr>
            <w:tcW w:w="1237"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60%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bl>
    <w:p w:rsidR="00165081" w:rsidRDefault="00165081" w:rsidP="00165081">
      <w:pPr>
        <w:jc w:val="both"/>
        <w:rPr>
          <w:rFonts w:eastAsia="Calibri"/>
          <w:sz w:val="16"/>
          <w:szCs w:val="16"/>
          <w:lang w:eastAsia="en-US"/>
        </w:rPr>
      </w:pPr>
    </w:p>
    <w:p w:rsidR="00165081" w:rsidRDefault="00165081" w:rsidP="00165081">
      <w:pPr>
        <w:jc w:val="both"/>
        <w:rPr>
          <w:rFonts w:eastAsia="Calibri"/>
          <w:sz w:val="20"/>
          <w:szCs w:val="20"/>
          <w:lang w:eastAsia="en-US"/>
        </w:rPr>
      </w:pPr>
      <w:r>
        <w:rPr>
          <w:rFonts w:eastAsia="Calibri"/>
          <w:sz w:val="20"/>
          <w:szCs w:val="20"/>
          <w:lang w:eastAsia="en-US"/>
        </w:rPr>
        <w:t xml:space="preserve">Примечания. </w:t>
      </w:r>
    </w:p>
    <w:p w:rsidR="00165081" w:rsidRDefault="00165081" w:rsidP="00165081">
      <w:pPr>
        <w:jc w:val="both"/>
        <w:rPr>
          <w:rFonts w:eastAsia="Calibri"/>
          <w:sz w:val="20"/>
          <w:szCs w:val="20"/>
          <w:lang w:eastAsia="en-US"/>
        </w:rPr>
      </w:pPr>
      <w:r>
        <w:rPr>
          <w:rFonts w:eastAsia="Calibri"/>
          <w:sz w:val="20"/>
          <w:szCs w:val="20"/>
          <w:lang w:eastAsia="en-US"/>
        </w:rPr>
        <w:t>Условным сокращением «н.у.» обозначены параметры, значения которых не установлены.</w:t>
      </w:r>
    </w:p>
    <w:p w:rsidR="00165081" w:rsidRDefault="00165081" w:rsidP="00165081">
      <w:pPr>
        <w:jc w:val="both"/>
        <w:rPr>
          <w:rFonts w:eastAsia="Calibri"/>
          <w:sz w:val="16"/>
          <w:szCs w:val="16"/>
          <w:lang w:eastAsia="en-US"/>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w:t>
      </w:r>
      <w:r>
        <w:rPr>
          <w:sz w:val="28"/>
          <w:szCs w:val="28"/>
        </w:rPr>
        <w:lastRenderedPageBreak/>
        <w:t xml:space="preserve">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pageBreakBefore/>
        <w:outlineLvl w:val="2"/>
        <w:rPr>
          <w:b/>
          <w:sz w:val="28"/>
          <w:szCs w:val="28"/>
        </w:rPr>
      </w:pPr>
      <w:bookmarkStart w:id="141" w:name="_Toc129870099"/>
      <w:bookmarkStart w:id="142" w:name="_Toc87860780"/>
      <w:bookmarkStart w:id="143" w:name="_Toc87367481"/>
      <w:bookmarkStart w:id="144" w:name="_Toc87367035"/>
      <w:bookmarkStart w:id="145" w:name="_Toc76118369"/>
      <w:bookmarkEnd w:id="139"/>
      <w:bookmarkEnd w:id="140"/>
      <w:r>
        <w:rPr>
          <w:b/>
          <w:sz w:val="28"/>
          <w:szCs w:val="28"/>
        </w:rPr>
        <w:lastRenderedPageBreak/>
        <w:t>5.13. Градостроительный регламент зон размещения кладбищ (СН1)</w:t>
      </w:r>
      <w:bookmarkEnd w:id="141"/>
      <w:bookmarkEnd w:id="142"/>
      <w:bookmarkEnd w:id="143"/>
      <w:bookmarkEnd w:id="144"/>
      <w:bookmarkEnd w:id="145"/>
    </w:p>
    <w:p w:rsidR="00165081" w:rsidRDefault="00165081" w:rsidP="00165081">
      <w:pPr>
        <w:pStyle w:val="5f9"/>
        <w:rPr>
          <w:sz w:val="28"/>
          <w:szCs w:val="28"/>
        </w:rPr>
      </w:pPr>
    </w:p>
    <w:p w:rsidR="00165081" w:rsidRDefault="00165081" w:rsidP="00165081">
      <w:pPr>
        <w:pStyle w:val="5f9"/>
        <w:rPr>
          <w:sz w:val="28"/>
          <w:szCs w:val="28"/>
        </w:rPr>
      </w:pPr>
      <w:r>
        <w:rPr>
          <w:sz w:val="28"/>
          <w:szCs w:val="28"/>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rsidR="00165081" w:rsidRDefault="00165081" w:rsidP="00165081">
      <w:pPr>
        <w:pStyle w:val="5f9"/>
        <w:rPr>
          <w:sz w:val="28"/>
          <w:szCs w:val="28"/>
        </w:rPr>
      </w:pPr>
      <w:r>
        <w:rPr>
          <w:sz w:val="28"/>
          <w:szCs w:val="28"/>
        </w:rPr>
        <w:t>Зоны размещения кладбищ установлены для размещения и функционирования мест погребения (кладбищ, крематориев, иных мест захоронения) Размещение и функционирование данных объектов может быть обеспечено только путем выделения указанных зон и недопустимо в других территориальных зонах.</w:t>
      </w:r>
    </w:p>
    <w:p w:rsidR="00165081" w:rsidRDefault="00165081" w:rsidP="00165081">
      <w:pPr>
        <w:pStyle w:val="5f9"/>
        <w:rPr>
          <w:sz w:val="28"/>
          <w:szCs w:val="28"/>
        </w:rPr>
      </w:pPr>
      <w:r>
        <w:rPr>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65081" w:rsidRDefault="00165081" w:rsidP="00165081">
      <w:pPr>
        <w:pStyle w:val="5f9"/>
        <w:rPr>
          <w:sz w:val="12"/>
          <w:szCs w:val="12"/>
        </w:rPr>
      </w:pPr>
    </w:p>
    <w:tbl>
      <w:tblPr>
        <w:tblW w:w="10005" w:type="dxa"/>
        <w:tblInd w:w="57" w:type="dxa"/>
        <w:tblLayout w:type="fixed"/>
        <w:tblCellMar>
          <w:left w:w="57" w:type="dxa"/>
          <w:right w:w="57" w:type="dxa"/>
        </w:tblCellMar>
        <w:tblLook w:val="04A0"/>
      </w:tblPr>
      <w:tblGrid>
        <w:gridCol w:w="710"/>
        <w:gridCol w:w="3261"/>
        <w:gridCol w:w="1843"/>
        <w:gridCol w:w="1559"/>
        <w:gridCol w:w="1276"/>
        <w:gridCol w:w="1356"/>
      </w:tblGrid>
      <w:tr w:rsidR="00165081" w:rsidTr="00165081">
        <w:trPr>
          <w:trHeight w:val="678"/>
        </w:trPr>
        <w:tc>
          <w:tcPr>
            <w:tcW w:w="3971" w:type="dxa"/>
            <w:gridSpan w:val="2"/>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sz w:val="22"/>
                <w:szCs w:val="22"/>
              </w:rPr>
            </w:pPr>
            <w:r>
              <w:rPr>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65081" w:rsidTr="00165081">
        <w:trPr>
          <w:trHeight w:val="826"/>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Код</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размер земельного участка,</w:t>
            </w:r>
            <w:r>
              <w:rPr>
                <w:b/>
              </w:rPr>
              <w:br/>
              <w:t>кв.м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proofErr w:type="spellStart"/>
            <w:r>
              <w:rPr>
                <w:b/>
              </w:rPr>
              <w:t>максималь-ный</w:t>
            </w:r>
            <w:proofErr w:type="spellEnd"/>
            <w:r>
              <w:rPr>
                <w:b/>
              </w:rPr>
              <w:t xml:space="preserve">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jc w:val="center"/>
              <w:rPr>
                <w:b/>
                <w:sz w:val="22"/>
                <w:szCs w:val="22"/>
              </w:rPr>
            </w:pPr>
            <w:r>
              <w:rPr>
                <w:b/>
              </w:rPr>
              <w:t>минимальные отступы от границ земельного участка,</w:t>
            </w:r>
            <w:r>
              <w:rPr>
                <w:b/>
              </w:rPr>
              <w:br/>
              <w:t>м</w:t>
            </w:r>
          </w:p>
        </w:tc>
      </w:tr>
      <w:tr w:rsidR="00165081" w:rsidTr="00165081">
        <w:trPr>
          <w:trHeight w:val="271"/>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Основные виды разрешенного использования</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rPr>
                <w:iCs/>
              </w:rPr>
              <w:t>3.1.1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iCs/>
                <w:sz w:val="22"/>
                <w:szCs w:val="22"/>
              </w:rPr>
            </w:pPr>
            <w:r>
              <w:rPr>
                <w:iCs/>
              </w:rPr>
              <w:t>3.1.2</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40%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3.9.1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7.2.3</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jc w:val="center"/>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jc w:val="cente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lastRenderedPageBreak/>
              <w:t>11.1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bCs/>
                <w:sz w:val="22"/>
                <w:szCs w:val="22"/>
              </w:rPr>
            </w:pPr>
            <w: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11.2</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11.3</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12.0</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12.0.2</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н.у.</w:t>
            </w:r>
          </w:p>
        </w:tc>
      </w:tr>
      <w:tr w:rsidR="00165081" w:rsidTr="00165081">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12.1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мин.- 300</w:t>
            </w:r>
          </w:p>
          <w:p w:rsidR="00165081" w:rsidRDefault="00165081">
            <w:pPr>
              <w:rPr>
                <w:sz w:val="22"/>
                <w:szCs w:val="22"/>
              </w:rPr>
            </w:pPr>
            <w:r>
              <w:t>макс. - 3000</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3 этажа/н.у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80%</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165081" w:rsidRDefault="00165081">
            <w:pPr>
              <w:rPr>
                <w:sz w:val="22"/>
                <w:szCs w:val="22"/>
              </w:rPr>
            </w:pPr>
            <w:r>
              <w:t>5</w:t>
            </w:r>
          </w:p>
        </w:tc>
      </w:tr>
      <w:tr w:rsidR="00165081" w:rsidTr="00165081">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216" w:lineRule="auto"/>
              <w:rPr>
                <w:sz w:val="22"/>
                <w:szCs w:val="22"/>
              </w:rPr>
            </w:pPr>
            <w:r>
              <w:rPr>
                <w:b/>
              </w:rPr>
              <w:t>Условно разрешенные виды разрешенного использования</w:t>
            </w:r>
          </w:p>
        </w:tc>
      </w:tr>
      <w:tr w:rsidR="00165081" w:rsidTr="00165081">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rsidR="00165081" w:rsidRDefault="00165081">
            <w:pPr>
              <w:spacing w:line="18" w:lineRule="atLeast"/>
              <w:rPr>
                <w:sz w:val="22"/>
                <w:szCs w:val="22"/>
              </w:rPr>
            </w:pPr>
            <w:r>
              <w:t>н.у.</w:t>
            </w:r>
          </w:p>
        </w:tc>
      </w:tr>
    </w:tbl>
    <w:p w:rsidR="00165081" w:rsidRDefault="00165081" w:rsidP="00165081">
      <w:pPr>
        <w:pStyle w:val="5f9"/>
        <w:ind w:firstLine="0"/>
        <w:rPr>
          <w:sz w:val="10"/>
          <w:szCs w:val="10"/>
        </w:rPr>
      </w:pPr>
    </w:p>
    <w:p w:rsidR="00165081" w:rsidRDefault="00165081" w:rsidP="00165081">
      <w:pPr>
        <w:pStyle w:val="5f9"/>
        <w:ind w:firstLine="0"/>
        <w:rPr>
          <w:sz w:val="20"/>
          <w:szCs w:val="20"/>
        </w:rPr>
      </w:pPr>
      <w:r>
        <w:rPr>
          <w:sz w:val="20"/>
          <w:szCs w:val="20"/>
        </w:rPr>
        <w:t xml:space="preserve">Примечания. </w:t>
      </w:r>
    </w:p>
    <w:p w:rsidR="00165081" w:rsidRDefault="00165081" w:rsidP="00165081">
      <w:pPr>
        <w:pStyle w:val="5f9"/>
        <w:ind w:firstLine="0"/>
        <w:rPr>
          <w:sz w:val="20"/>
          <w:szCs w:val="20"/>
        </w:rPr>
      </w:pPr>
      <w:r>
        <w:rPr>
          <w:sz w:val="20"/>
          <w:szCs w:val="20"/>
        </w:rPr>
        <w:t>Условным сокращением «н.у.» обозначены параметры, значения которых не установлены.</w:t>
      </w:r>
    </w:p>
    <w:p w:rsidR="00165081" w:rsidRDefault="00165081" w:rsidP="00165081">
      <w:pPr>
        <w:pStyle w:val="5f9"/>
        <w:rPr>
          <w:sz w:val="16"/>
          <w:szCs w:val="16"/>
        </w:rPr>
      </w:pPr>
    </w:p>
    <w:p w:rsidR="00165081" w:rsidRDefault="00165081" w:rsidP="00165081">
      <w:pPr>
        <w:pStyle w:val="5f9"/>
        <w:rPr>
          <w:rStyle w:val="aff5"/>
          <w:sz w:val="28"/>
          <w:szCs w:val="28"/>
        </w:rPr>
      </w:pPr>
      <w:r>
        <w:rPr>
          <w:sz w:val="28"/>
          <w:szCs w:val="28"/>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Главе </w:t>
      </w:r>
      <w:r>
        <w:rPr>
          <w:caps/>
          <w:sz w:val="28"/>
          <w:szCs w:val="28"/>
          <w:lang w:val="en-US"/>
        </w:rPr>
        <w:t>II</w:t>
      </w:r>
      <w:r>
        <w:rPr>
          <w:caps/>
          <w:sz w:val="28"/>
          <w:szCs w:val="28"/>
        </w:rPr>
        <w:t xml:space="preserve">, </w:t>
      </w:r>
      <w:r>
        <w:rPr>
          <w:sz w:val="28"/>
          <w:szCs w:val="28"/>
        </w:rPr>
        <w:t>Статья 5, пункт 5.1 данного Тома.</w:t>
      </w:r>
    </w:p>
    <w:p w:rsidR="00165081" w:rsidRDefault="00165081" w:rsidP="00165081">
      <w:pPr>
        <w:pStyle w:val="5f9"/>
      </w:pPr>
      <w:r>
        <w:rPr>
          <w:sz w:val="28"/>
          <w:szCs w:val="28"/>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E66EB7">
      <w:pPr>
        <w:pStyle w:val="3fffc"/>
        <w:keepNext/>
        <w:numPr>
          <w:ilvl w:val="0"/>
          <w:numId w:val="105"/>
        </w:numPr>
        <w:ind w:left="0" w:firstLine="567"/>
        <w:jc w:val="center"/>
        <w:outlineLvl w:val="2"/>
        <w:rPr>
          <w:i w:val="0"/>
          <w:sz w:val="28"/>
          <w:szCs w:val="28"/>
        </w:rPr>
      </w:pPr>
      <w:bookmarkStart w:id="146" w:name="_Toc129870100"/>
      <w:bookmarkStart w:id="147" w:name="_Toc87860781"/>
      <w:bookmarkStart w:id="148" w:name="_Toc87367482"/>
      <w:bookmarkStart w:id="149" w:name="_Toc87367036"/>
      <w:bookmarkStart w:id="150" w:name="_Toc76118370"/>
      <w:r>
        <w:rPr>
          <w:i w:val="0"/>
          <w:sz w:val="28"/>
          <w:szCs w:val="28"/>
        </w:rPr>
        <w:t>Статья 6. Земли, на которые действие градостроительных регламентов не распространяется</w:t>
      </w:r>
      <w:bookmarkEnd w:id="146"/>
      <w:bookmarkEnd w:id="147"/>
      <w:bookmarkEnd w:id="148"/>
      <w:bookmarkEnd w:id="149"/>
      <w:bookmarkEnd w:id="150"/>
    </w:p>
    <w:p w:rsidR="00165081" w:rsidRDefault="00165081" w:rsidP="00165081">
      <w:pPr>
        <w:pStyle w:val="5f9"/>
        <w:rPr>
          <w:sz w:val="28"/>
          <w:szCs w:val="28"/>
        </w:rPr>
      </w:pPr>
    </w:p>
    <w:p w:rsidR="00165081" w:rsidRDefault="00165081" w:rsidP="00E66EB7">
      <w:pPr>
        <w:pStyle w:val="5f9"/>
        <w:numPr>
          <w:ilvl w:val="0"/>
          <w:numId w:val="105"/>
        </w:numPr>
        <w:ind w:left="0" w:firstLine="709"/>
        <w:rPr>
          <w:sz w:val="28"/>
          <w:szCs w:val="28"/>
        </w:rPr>
      </w:pPr>
      <w:r>
        <w:rPr>
          <w:sz w:val="28"/>
          <w:szCs w:val="28"/>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65081" w:rsidRDefault="00165081" w:rsidP="00165081">
      <w:pPr>
        <w:pStyle w:val="5f9"/>
        <w:ind w:firstLine="709"/>
        <w:rPr>
          <w:sz w:val="28"/>
          <w:szCs w:val="28"/>
        </w:rPr>
      </w:pPr>
      <w:r>
        <w:rPr>
          <w:b/>
          <w:sz w:val="28"/>
          <w:szCs w:val="28"/>
        </w:rPr>
        <w:t>ЛО</w:t>
      </w:r>
      <w:r>
        <w:rPr>
          <w:sz w:val="28"/>
          <w:szCs w:val="28"/>
        </w:rPr>
        <w:t xml:space="preserve"> - земельные участки, предназначенные для размещения линейных объектов и (или) занятые линейными объектами.</w:t>
      </w:r>
    </w:p>
    <w:p w:rsidR="00165081" w:rsidRDefault="00165081" w:rsidP="00165081">
      <w:pPr>
        <w:pStyle w:val="5f9"/>
        <w:ind w:firstLine="709"/>
        <w:rPr>
          <w:sz w:val="28"/>
          <w:szCs w:val="28"/>
        </w:rPr>
      </w:pPr>
      <w:r>
        <w:rPr>
          <w:sz w:val="28"/>
          <w:szCs w:val="28"/>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65081" w:rsidRDefault="00165081" w:rsidP="00165081">
      <w:pPr>
        <w:pStyle w:val="5f9"/>
        <w:ind w:firstLine="709"/>
        <w:rPr>
          <w:sz w:val="28"/>
          <w:szCs w:val="28"/>
        </w:rPr>
      </w:pPr>
      <w:r>
        <w:rPr>
          <w:sz w:val="28"/>
          <w:szCs w:val="28"/>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разрешённого использования в любой территориальной зоне.</w:t>
      </w:r>
    </w:p>
    <w:p w:rsidR="00165081" w:rsidRDefault="00165081" w:rsidP="00165081">
      <w:pPr>
        <w:pStyle w:val="5f9"/>
        <w:ind w:firstLine="709"/>
        <w:rPr>
          <w:sz w:val="28"/>
          <w:szCs w:val="28"/>
        </w:rPr>
      </w:pPr>
    </w:p>
    <w:p w:rsidR="00165081" w:rsidRDefault="00165081" w:rsidP="00E66EB7">
      <w:pPr>
        <w:pStyle w:val="3fffc"/>
        <w:keepNext/>
        <w:numPr>
          <w:ilvl w:val="0"/>
          <w:numId w:val="105"/>
        </w:numPr>
        <w:ind w:left="0" w:firstLine="567"/>
        <w:jc w:val="center"/>
        <w:outlineLvl w:val="2"/>
        <w:rPr>
          <w:i w:val="0"/>
          <w:sz w:val="28"/>
          <w:szCs w:val="28"/>
        </w:rPr>
      </w:pPr>
      <w:bookmarkStart w:id="151" w:name="_Toc6502816"/>
      <w:bookmarkStart w:id="152" w:name="_Toc129870101"/>
      <w:bookmarkStart w:id="153" w:name="_Toc87860782"/>
      <w:bookmarkStart w:id="154" w:name="_Toc87367483"/>
      <w:bookmarkStart w:id="155" w:name="_Toc87367037"/>
      <w:bookmarkStart w:id="156" w:name="_Toc76118371"/>
      <w:r>
        <w:rPr>
          <w:i w:val="0"/>
          <w:sz w:val="28"/>
          <w:szCs w:val="28"/>
        </w:rPr>
        <w:lastRenderedPageBreak/>
        <w:t xml:space="preserve">Статья 7. </w:t>
      </w:r>
      <w:bookmarkEnd w:id="151"/>
      <w:r>
        <w:rPr>
          <w:i w:val="0"/>
          <w:sz w:val="28"/>
          <w:szCs w:val="28"/>
        </w:rPr>
        <w:t>Земли, для которых градостроительные регламенты не устанавливаются</w:t>
      </w:r>
      <w:bookmarkEnd w:id="152"/>
      <w:bookmarkEnd w:id="153"/>
      <w:bookmarkEnd w:id="154"/>
      <w:bookmarkEnd w:id="155"/>
      <w:bookmarkEnd w:id="156"/>
    </w:p>
    <w:p w:rsidR="00165081" w:rsidRDefault="00165081" w:rsidP="00165081">
      <w:pPr>
        <w:pStyle w:val="5f9"/>
        <w:ind w:firstLine="709"/>
        <w:rPr>
          <w:b/>
          <w:sz w:val="28"/>
          <w:szCs w:val="28"/>
        </w:rPr>
      </w:pPr>
    </w:p>
    <w:p w:rsidR="00165081" w:rsidRDefault="00165081" w:rsidP="00165081">
      <w:pPr>
        <w:pStyle w:val="5f9"/>
        <w:ind w:firstLine="709"/>
        <w:rPr>
          <w:sz w:val="28"/>
          <w:szCs w:val="28"/>
        </w:rPr>
      </w:pPr>
      <w:r>
        <w:rPr>
          <w:sz w:val="28"/>
          <w:szCs w:val="28"/>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разрешённого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65081" w:rsidRDefault="00165081" w:rsidP="00165081">
      <w:pPr>
        <w:pStyle w:val="5f9"/>
        <w:ind w:firstLine="709"/>
        <w:rPr>
          <w:sz w:val="28"/>
          <w:szCs w:val="28"/>
        </w:rPr>
      </w:pPr>
      <w:r>
        <w:rPr>
          <w:b/>
          <w:bCs/>
          <w:sz w:val="28"/>
          <w:szCs w:val="28"/>
        </w:rPr>
        <w:t xml:space="preserve">ЛФ - </w:t>
      </w:r>
      <w:r>
        <w:rPr>
          <w:sz w:val="28"/>
          <w:szCs w:val="28"/>
        </w:rPr>
        <w:t>земли лесного фонда.</w:t>
      </w:r>
    </w:p>
    <w:p w:rsidR="00165081" w:rsidRDefault="00165081" w:rsidP="00165081">
      <w:pPr>
        <w:shd w:val="clear" w:color="auto" w:fill="FFFFFF"/>
        <w:spacing w:before="90" w:after="90"/>
        <w:ind w:firstLine="675"/>
        <w:jc w:val="both"/>
      </w:pPr>
      <w:r>
        <w:t>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Кодексом и лесным законодательством.</w:t>
      </w:r>
    </w:p>
    <w:p w:rsidR="00165081" w:rsidRDefault="00165081" w:rsidP="00165081">
      <w:pPr>
        <w:pStyle w:val="5f9"/>
        <w:ind w:firstLine="709"/>
        <w:rPr>
          <w:sz w:val="28"/>
          <w:szCs w:val="28"/>
        </w:rPr>
      </w:pPr>
      <w:r>
        <w:rPr>
          <w:b/>
          <w:sz w:val="28"/>
          <w:szCs w:val="28"/>
        </w:rPr>
        <w:t xml:space="preserve">ВО </w:t>
      </w:r>
      <w:r>
        <w:rPr>
          <w:sz w:val="28"/>
          <w:szCs w:val="28"/>
        </w:rPr>
        <w:t>- земли, покрытых поверхностными водами.</w:t>
      </w:r>
    </w:p>
    <w:p w:rsidR="00165081" w:rsidRDefault="00165081" w:rsidP="00165081">
      <w:pPr>
        <w:pStyle w:val="5f9"/>
        <w:ind w:firstLine="709"/>
        <w:rPr>
          <w:sz w:val="28"/>
          <w:szCs w:val="28"/>
        </w:rPr>
      </w:pPr>
      <w:r>
        <w:rPr>
          <w:sz w:val="28"/>
          <w:szCs w:val="28"/>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rsidR="00165081" w:rsidRDefault="00165081" w:rsidP="00165081">
      <w:pPr>
        <w:pStyle w:val="5f9"/>
        <w:ind w:firstLine="709"/>
        <w:rPr>
          <w:sz w:val="28"/>
          <w:szCs w:val="28"/>
        </w:rPr>
      </w:pPr>
      <w:r>
        <w:rPr>
          <w:sz w:val="28"/>
          <w:szCs w:val="28"/>
        </w:rPr>
        <w:t>К землям покрытыми поверхностными водами относятся: 1) моря или их отдельные части (проливы, заливы, в том числе бухты, лиманы и д.р.); 2) водотоки (реки, ручьи, каналы); 3) водоемы (озера, пруды, обводненные карьеры, водохранилища);4) болота; 5) природные выходы подземных вод (родники, гейзеры); 6) ледники, снежинки. Поверхностные водные объекты состоят из поверхностных вод и покрытых ими земель в пределах береговой линии.</w:t>
      </w:r>
    </w:p>
    <w:p w:rsidR="00165081" w:rsidRDefault="00165081" w:rsidP="00165081">
      <w:pPr>
        <w:pStyle w:val="5f9"/>
        <w:ind w:firstLine="709"/>
        <w:rPr>
          <w:sz w:val="28"/>
          <w:szCs w:val="28"/>
        </w:rPr>
      </w:pPr>
      <w:r>
        <w:rPr>
          <w:b/>
          <w:sz w:val="28"/>
          <w:szCs w:val="28"/>
        </w:rPr>
        <w:t xml:space="preserve">СХ – </w:t>
      </w:r>
      <w:r>
        <w:rPr>
          <w:sz w:val="28"/>
          <w:szCs w:val="28"/>
        </w:rPr>
        <w:t>сельскохозяйственные угодья в составе земель сельскохозяйственного назначения.</w:t>
      </w:r>
    </w:p>
    <w:p w:rsidR="00165081" w:rsidRDefault="00165081" w:rsidP="00165081">
      <w:pPr>
        <w:pStyle w:val="5f9"/>
        <w:ind w:firstLine="709"/>
        <w:rPr>
          <w:sz w:val="28"/>
          <w:szCs w:val="28"/>
        </w:rPr>
      </w:pPr>
      <w:r>
        <w:rPr>
          <w:sz w:val="28"/>
          <w:szCs w:val="28"/>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165081" w:rsidRDefault="00165081" w:rsidP="00165081">
      <w:pPr>
        <w:pStyle w:val="5f9"/>
        <w:ind w:firstLine="709"/>
        <w:rPr>
          <w:sz w:val="28"/>
          <w:szCs w:val="28"/>
        </w:rPr>
      </w:pPr>
      <w:r>
        <w:rPr>
          <w:sz w:val="28"/>
          <w:szCs w:val="28"/>
        </w:rPr>
        <w:t xml:space="preserve">На картах градостроительного зонирования в состав земель сельскохозяйственных угодий, обозначаемых индексом СХ, могут </w:t>
      </w:r>
      <w:r>
        <w:rPr>
          <w:sz w:val="28"/>
          <w:szCs w:val="28"/>
        </w:rPr>
        <w:lastRenderedPageBreak/>
        <w:t>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w:t>
      </w:r>
    </w:p>
    <w:p w:rsidR="00165081" w:rsidRDefault="00165081" w:rsidP="00E66EB7">
      <w:pPr>
        <w:pStyle w:val="5f9"/>
        <w:numPr>
          <w:ilvl w:val="0"/>
          <w:numId w:val="105"/>
        </w:numPr>
        <w:ind w:left="0" w:firstLine="709"/>
        <w:rPr>
          <w:sz w:val="28"/>
          <w:szCs w:val="28"/>
        </w:rPr>
      </w:pPr>
      <w:r>
        <w:rPr>
          <w:b/>
          <w:sz w:val="28"/>
          <w:szCs w:val="28"/>
        </w:rPr>
        <w:t>ООПТ</w:t>
      </w:r>
      <w:r>
        <w:rPr>
          <w:sz w:val="28"/>
          <w:szCs w:val="28"/>
        </w:rPr>
        <w:t xml:space="preserve"> - земли особо охраняемых природных территорий (за исключением земель лечебно-оздоровительных местностей и курортов).</w:t>
      </w:r>
    </w:p>
    <w:p w:rsidR="00165081" w:rsidRDefault="00165081" w:rsidP="00165081">
      <w:pPr>
        <w:pStyle w:val="5f9"/>
        <w:ind w:firstLine="709"/>
        <w:rPr>
          <w:sz w:val="28"/>
          <w:szCs w:val="28"/>
        </w:rPr>
      </w:pPr>
      <w:r>
        <w:rPr>
          <w:sz w:val="28"/>
          <w:szCs w:val="28"/>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165081" w:rsidRDefault="00165081" w:rsidP="00165081">
      <w:pPr>
        <w:pStyle w:val="5f9"/>
        <w:ind w:firstLine="709"/>
        <w:rPr>
          <w:sz w:val="28"/>
          <w:szCs w:val="28"/>
        </w:rPr>
      </w:pPr>
    </w:p>
    <w:p w:rsidR="00165081" w:rsidRDefault="00165081" w:rsidP="00165081">
      <w:pPr>
        <w:pStyle w:val="30"/>
        <w:ind w:firstLine="567"/>
        <w:rPr>
          <w:sz w:val="28"/>
          <w:szCs w:val="28"/>
        </w:rPr>
      </w:pPr>
      <w:bookmarkStart w:id="157" w:name="_Статья_8._Территории"/>
      <w:bookmarkStart w:id="158" w:name="_Toc76118372"/>
      <w:bookmarkStart w:id="159" w:name="_Toc87367038"/>
      <w:bookmarkStart w:id="160" w:name="_Toc87367484"/>
      <w:bookmarkStart w:id="161" w:name="_Toc87860783"/>
      <w:bookmarkStart w:id="162" w:name="_Toc129870102"/>
      <w:bookmarkEnd w:id="157"/>
      <w:r>
        <w:rPr>
          <w:sz w:val="28"/>
          <w:szCs w:val="28"/>
        </w:rPr>
        <w:t>Статья 8. Территории фактического или планируемого использования земель</w:t>
      </w:r>
      <w:bookmarkEnd w:id="158"/>
      <w:bookmarkEnd w:id="159"/>
      <w:bookmarkEnd w:id="160"/>
      <w:bookmarkEnd w:id="161"/>
      <w:bookmarkEnd w:id="162"/>
    </w:p>
    <w:p w:rsidR="00165081" w:rsidRDefault="00165081" w:rsidP="00165081">
      <w:pPr>
        <w:ind w:firstLine="709"/>
      </w:pPr>
    </w:p>
    <w:p w:rsidR="00165081" w:rsidRDefault="00165081" w:rsidP="00165081">
      <w:pPr>
        <w:pStyle w:val="5f9"/>
        <w:ind w:firstLine="709"/>
        <w:rPr>
          <w:sz w:val="28"/>
          <w:szCs w:val="28"/>
        </w:rPr>
      </w:pPr>
      <w:r>
        <w:rPr>
          <w:sz w:val="28"/>
          <w:szCs w:val="28"/>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rsidR="00165081" w:rsidRDefault="00165081" w:rsidP="00165081">
      <w:pPr>
        <w:pStyle w:val="5f9"/>
        <w:ind w:firstLine="709"/>
        <w:rPr>
          <w:sz w:val="28"/>
          <w:szCs w:val="28"/>
        </w:rPr>
      </w:pPr>
      <w:r>
        <w:rPr>
          <w:sz w:val="28"/>
          <w:szCs w:val="28"/>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rsidR="00165081" w:rsidRDefault="00165081" w:rsidP="00165081">
      <w:pPr>
        <w:pStyle w:val="5f9"/>
        <w:ind w:firstLine="709"/>
        <w:rPr>
          <w:sz w:val="28"/>
          <w:szCs w:val="28"/>
        </w:rPr>
      </w:pPr>
      <w:r>
        <w:rPr>
          <w:sz w:val="28"/>
          <w:szCs w:val="28"/>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165081" w:rsidRDefault="00165081" w:rsidP="00165081">
      <w:pPr>
        <w:pStyle w:val="5f9"/>
        <w:ind w:firstLine="709"/>
        <w:rPr>
          <w:sz w:val="28"/>
          <w:szCs w:val="28"/>
        </w:rPr>
      </w:pPr>
      <w:r>
        <w:rPr>
          <w:sz w:val="28"/>
          <w:szCs w:val="28"/>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165081" w:rsidRDefault="00165081" w:rsidP="00165081">
      <w:pPr>
        <w:pStyle w:val="5f9"/>
        <w:ind w:firstLine="709"/>
        <w:rPr>
          <w:sz w:val="28"/>
          <w:szCs w:val="28"/>
        </w:rPr>
      </w:pPr>
      <w:r>
        <w:rPr>
          <w:sz w:val="28"/>
          <w:szCs w:val="28"/>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w:t>
      </w:r>
      <w:r>
        <w:rPr>
          <w:sz w:val="28"/>
          <w:szCs w:val="28"/>
        </w:rPr>
        <w:lastRenderedPageBreak/>
        <w:t xml:space="preserve">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rsidR="00165081" w:rsidRDefault="00165081" w:rsidP="00165081">
      <w:pPr>
        <w:pStyle w:val="5f9"/>
        <w:ind w:firstLine="709"/>
        <w:rPr>
          <w:sz w:val="28"/>
          <w:szCs w:val="28"/>
        </w:rPr>
      </w:pPr>
      <w:r>
        <w:rPr>
          <w:sz w:val="28"/>
          <w:szCs w:val="28"/>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165081" w:rsidRDefault="00165081" w:rsidP="00165081">
      <w:pPr>
        <w:ind w:firstLine="709"/>
        <w:jc w:val="both"/>
      </w:pPr>
      <w: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rsidR="00165081" w:rsidRDefault="00165081" w:rsidP="00165081">
      <w:pPr>
        <w:pStyle w:val="5f9"/>
        <w:ind w:firstLine="709"/>
        <w:rPr>
          <w:rFonts w:eastAsia="Times New Roman"/>
          <w:sz w:val="28"/>
          <w:szCs w:val="28"/>
          <w:lang w:eastAsia="ru-RU"/>
        </w:rPr>
      </w:pPr>
      <w:r>
        <w:rPr>
          <w:rFonts w:eastAsia="Times New Roman"/>
          <w:sz w:val="28"/>
          <w:szCs w:val="28"/>
          <w:lang w:eastAsia="ru-RU"/>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5f9"/>
        <w:ind w:firstLine="709"/>
        <w:rPr>
          <w:rFonts w:eastAsia="Times New Roman"/>
          <w:sz w:val="28"/>
          <w:szCs w:val="28"/>
          <w:lang w:eastAsia="ru-RU"/>
        </w:rPr>
      </w:pPr>
    </w:p>
    <w:p w:rsidR="00165081" w:rsidRDefault="00165081" w:rsidP="00165081">
      <w:pPr>
        <w:pStyle w:val="2fffffe"/>
        <w:jc w:val="center"/>
        <w:rPr>
          <w:b/>
        </w:rPr>
      </w:pPr>
      <w:bookmarkStart w:id="163" w:name="_Toc129870103"/>
      <w:bookmarkStart w:id="164" w:name="_Toc87860784"/>
      <w:bookmarkStart w:id="165" w:name="_Toc87367486"/>
      <w:bookmarkStart w:id="166" w:name="_Toc87367040"/>
      <w:bookmarkStart w:id="167" w:name="_Toc76118374"/>
      <w:bookmarkStart w:id="168" w:name="_Toc6502818"/>
      <w:r>
        <w:rPr>
          <w:b/>
        </w:rPr>
        <w:t xml:space="preserve">ГЛАВА </w:t>
      </w:r>
      <w:r>
        <w:rPr>
          <w:b/>
          <w:caps/>
          <w:lang w:val="en-US"/>
        </w:rPr>
        <w:t>III</w:t>
      </w:r>
      <w:r>
        <w:rPr>
          <w:b/>
        </w:rPr>
        <w:t>. Ограничения использования земельных участков и объектов капитального строительства</w:t>
      </w:r>
      <w:bookmarkStart w:id="169" w:name="_Toc6502819"/>
      <w:bookmarkEnd w:id="163"/>
      <w:bookmarkEnd w:id="164"/>
      <w:bookmarkEnd w:id="165"/>
      <w:bookmarkEnd w:id="166"/>
      <w:bookmarkEnd w:id="167"/>
      <w:bookmarkEnd w:id="168"/>
    </w:p>
    <w:bookmarkEnd w:id="169"/>
    <w:p w:rsidR="00165081" w:rsidRDefault="00165081" w:rsidP="00165081">
      <w:pPr>
        <w:pStyle w:val="5f9"/>
        <w:spacing w:after="120"/>
        <w:ind w:firstLine="0"/>
        <w:jc w:val="center"/>
        <w:rPr>
          <w:b/>
          <w:iCs/>
          <w:sz w:val="20"/>
          <w:szCs w:val="20"/>
        </w:rPr>
      </w:pPr>
    </w:p>
    <w:p w:rsidR="00165081" w:rsidRDefault="00165081" w:rsidP="00165081">
      <w:pPr>
        <w:pStyle w:val="2fffffe"/>
        <w:jc w:val="center"/>
        <w:rPr>
          <w:b/>
        </w:rPr>
      </w:pPr>
      <w:bookmarkStart w:id="170" w:name="_Toc129870104"/>
      <w:bookmarkStart w:id="171" w:name="_Toc87860785"/>
      <w:bookmarkStart w:id="172" w:name="_Toc87367487"/>
      <w:bookmarkStart w:id="173" w:name="_Toc87367041"/>
      <w:bookmarkStart w:id="174" w:name="_Toc76118375"/>
      <w:r>
        <w:rPr>
          <w:b/>
        </w:rPr>
        <w:t>Статья 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70"/>
      <w:bookmarkEnd w:id="171"/>
      <w:bookmarkEnd w:id="172"/>
      <w:bookmarkEnd w:id="173"/>
      <w:bookmarkEnd w:id="174"/>
    </w:p>
    <w:p w:rsidR="00165081" w:rsidRDefault="00165081" w:rsidP="00165081">
      <w:pPr>
        <w:pStyle w:val="5f9"/>
        <w:jc w:val="center"/>
        <w:rPr>
          <w:sz w:val="20"/>
          <w:szCs w:val="20"/>
        </w:rPr>
      </w:pPr>
    </w:p>
    <w:p w:rsidR="00165081" w:rsidRDefault="00165081" w:rsidP="00165081">
      <w:pPr>
        <w:pStyle w:val="5f9"/>
        <w:jc w:val="center"/>
        <w:outlineLvl w:val="2"/>
        <w:rPr>
          <w:b/>
          <w:sz w:val="28"/>
          <w:szCs w:val="28"/>
        </w:rPr>
      </w:pPr>
      <w:bookmarkStart w:id="175" w:name="_Toc129870105"/>
      <w:bookmarkStart w:id="176" w:name="_Toc87860786"/>
      <w:bookmarkStart w:id="177" w:name="_Toc87367488"/>
      <w:bookmarkStart w:id="178" w:name="_Toc87367042"/>
      <w:bookmarkStart w:id="179" w:name="_Toc76118376"/>
      <w:r>
        <w:rPr>
          <w:b/>
          <w:sz w:val="28"/>
          <w:szCs w:val="28"/>
        </w:rPr>
        <w:t>9.1. Общие положения</w:t>
      </w:r>
      <w:bookmarkEnd w:id="175"/>
      <w:bookmarkEnd w:id="176"/>
      <w:bookmarkEnd w:id="177"/>
      <w:bookmarkEnd w:id="178"/>
      <w:bookmarkEnd w:id="179"/>
    </w:p>
    <w:p w:rsidR="00165081" w:rsidRDefault="00165081" w:rsidP="00165081">
      <w:pPr>
        <w:pStyle w:val="5f9"/>
        <w:rPr>
          <w:sz w:val="28"/>
          <w:szCs w:val="28"/>
        </w:rPr>
      </w:pPr>
    </w:p>
    <w:p w:rsidR="00165081" w:rsidRDefault="00165081" w:rsidP="00165081">
      <w:pPr>
        <w:pStyle w:val="5f9"/>
        <w:rPr>
          <w:sz w:val="28"/>
          <w:szCs w:val="28"/>
        </w:rPr>
      </w:pPr>
      <w:r>
        <w:rPr>
          <w:sz w:val="28"/>
          <w:szCs w:val="28"/>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165081" w:rsidRDefault="00165081" w:rsidP="00165081">
      <w:pPr>
        <w:pStyle w:val="5f9"/>
        <w:rPr>
          <w:sz w:val="28"/>
          <w:szCs w:val="28"/>
        </w:rPr>
      </w:pPr>
      <w:r>
        <w:rPr>
          <w:sz w:val="28"/>
          <w:szCs w:val="28"/>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rsidR="00165081" w:rsidRDefault="00165081" w:rsidP="00165081">
      <w:pPr>
        <w:pStyle w:val="5f9"/>
        <w:rPr>
          <w:sz w:val="28"/>
          <w:szCs w:val="28"/>
        </w:rPr>
      </w:pPr>
      <w:r>
        <w:rPr>
          <w:sz w:val="28"/>
          <w:szCs w:val="28"/>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rsidR="00165081" w:rsidRDefault="00165081" w:rsidP="00165081">
      <w:pPr>
        <w:pStyle w:val="5f9"/>
        <w:rPr>
          <w:sz w:val="28"/>
          <w:szCs w:val="28"/>
        </w:rPr>
      </w:pPr>
      <w:r>
        <w:rPr>
          <w:sz w:val="28"/>
          <w:szCs w:val="28"/>
        </w:rPr>
        <w:t>В соответствии с этим в рамках настоящих Правил зоны с особыми условиями использования территории подразделяются на три вида:</w:t>
      </w:r>
    </w:p>
    <w:p w:rsidR="00165081" w:rsidRDefault="00165081" w:rsidP="00165081">
      <w:pPr>
        <w:pStyle w:val="5f9"/>
        <w:rPr>
          <w:sz w:val="28"/>
          <w:szCs w:val="28"/>
        </w:rPr>
      </w:pPr>
      <w:r>
        <w:rPr>
          <w:sz w:val="28"/>
          <w:szCs w:val="28"/>
        </w:rPr>
        <w:t>- установленные - зоны, границы которых установлены и утверждены в соответствии с законодательством Российской Федерации;</w:t>
      </w:r>
    </w:p>
    <w:p w:rsidR="00165081" w:rsidRDefault="00165081" w:rsidP="00165081">
      <w:pPr>
        <w:pStyle w:val="5f9"/>
        <w:rPr>
          <w:sz w:val="28"/>
          <w:szCs w:val="28"/>
        </w:rPr>
      </w:pPr>
      <w:r>
        <w:rPr>
          <w:sz w:val="28"/>
          <w:szCs w:val="28"/>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rsidR="00165081" w:rsidRDefault="00165081" w:rsidP="00165081">
      <w:pPr>
        <w:pStyle w:val="5f9"/>
        <w:rPr>
          <w:sz w:val="28"/>
          <w:szCs w:val="28"/>
        </w:rPr>
      </w:pPr>
      <w:r>
        <w:rPr>
          <w:sz w:val="28"/>
          <w:szCs w:val="28"/>
        </w:rPr>
        <w:t xml:space="preserve">-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w:t>
      </w:r>
      <w:r>
        <w:rPr>
          <w:sz w:val="28"/>
          <w:szCs w:val="28"/>
        </w:rPr>
        <w:lastRenderedPageBreak/>
        <w:t>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rsidR="00165081" w:rsidRDefault="00165081" w:rsidP="00165081">
      <w:pPr>
        <w:pStyle w:val="5f9"/>
        <w:rPr>
          <w:sz w:val="28"/>
          <w:szCs w:val="28"/>
        </w:rPr>
      </w:pPr>
      <w:r>
        <w:rPr>
          <w:sz w:val="28"/>
          <w:szCs w:val="28"/>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rsidR="00165081" w:rsidRDefault="00165081" w:rsidP="00165081">
      <w:pPr>
        <w:pStyle w:val="5f9"/>
        <w:rPr>
          <w:sz w:val="28"/>
          <w:szCs w:val="28"/>
        </w:rPr>
      </w:pPr>
      <w:r>
        <w:rPr>
          <w:sz w:val="28"/>
          <w:szCs w:val="28"/>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rsidR="00165081" w:rsidRDefault="00165081" w:rsidP="00165081">
      <w:pPr>
        <w:pStyle w:val="5f9"/>
        <w:rPr>
          <w:sz w:val="28"/>
          <w:szCs w:val="28"/>
        </w:rPr>
      </w:pPr>
      <w:r>
        <w:rPr>
          <w:sz w:val="28"/>
          <w:szCs w:val="28"/>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w:t>
      </w:r>
      <w:proofErr w:type="spellStart"/>
      <w:r>
        <w:rPr>
          <w:sz w:val="28"/>
          <w:szCs w:val="28"/>
        </w:rPr>
        <w:t>водоохранные</w:t>
      </w:r>
      <w:proofErr w:type="spellEnd"/>
      <w:r>
        <w:rPr>
          <w:sz w:val="28"/>
          <w:szCs w:val="28"/>
        </w:rPr>
        <w:t xml:space="preserve">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rsidR="00165081" w:rsidRDefault="00165081" w:rsidP="00165081">
      <w:pPr>
        <w:pStyle w:val="5f9"/>
        <w:rPr>
          <w:sz w:val="28"/>
          <w:szCs w:val="28"/>
        </w:rPr>
      </w:pPr>
      <w:r>
        <w:rPr>
          <w:sz w:val="28"/>
          <w:szCs w:val="28"/>
        </w:rPr>
        <w:t>Отображение границ таких зон на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rsidR="00165081" w:rsidRDefault="00165081" w:rsidP="00165081">
      <w:pPr>
        <w:pStyle w:val="5f9"/>
        <w:rPr>
          <w:sz w:val="28"/>
          <w:szCs w:val="28"/>
        </w:rPr>
      </w:pPr>
      <w:r>
        <w:rPr>
          <w:sz w:val="28"/>
          <w:szCs w:val="28"/>
        </w:rPr>
        <w:t xml:space="preserve">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w:t>
      </w:r>
    </w:p>
    <w:p w:rsidR="00165081" w:rsidRDefault="00165081" w:rsidP="00165081">
      <w:pPr>
        <w:pStyle w:val="5f9"/>
        <w:rPr>
          <w:sz w:val="28"/>
          <w:szCs w:val="28"/>
        </w:rPr>
      </w:pPr>
      <w:r>
        <w:rPr>
          <w:sz w:val="28"/>
          <w:szCs w:val="28"/>
        </w:rPr>
        <w:t>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rsidR="00165081" w:rsidRDefault="00165081" w:rsidP="00165081">
      <w:pPr>
        <w:pStyle w:val="5f9"/>
        <w:rPr>
          <w:sz w:val="28"/>
          <w:szCs w:val="28"/>
        </w:rPr>
      </w:pPr>
      <w:r>
        <w:rPr>
          <w:sz w:val="28"/>
          <w:szCs w:val="28"/>
        </w:rPr>
        <w:lastRenderedPageBreak/>
        <w:t xml:space="preserve">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w:t>
      </w:r>
      <w:proofErr w:type="spellStart"/>
      <w:r>
        <w:rPr>
          <w:sz w:val="28"/>
          <w:szCs w:val="28"/>
        </w:rPr>
        <w:t>подзон</w:t>
      </w:r>
      <w:proofErr w:type="spellEnd"/>
      <w:r>
        <w:rPr>
          <w:sz w:val="28"/>
          <w:szCs w:val="28"/>
        </w:rPr>
        <w:t xml:space="preserve">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rsidR="00165081" w:rsidRDefault="00165081" w:rsidP="00165081">
      <w:pPr>
        <w:pStyle w:val="5f9"/>
        <w:rPr>
          <w:sz w:val="28"/>
          <w:szCs w:val="28"/>
        </w:rPr>
      </w:pPr>
      <w:r>
        <w:rPr>
          <w:sz w:val="28"/>
          <w:szCs w:val="28"/>
        </w:rPr>
        <w:t>7. На территории муниципального образования «</w:t>
      </w:r>
      <w:proofErr w:type="spellStart"/>
      <w:r>
        <w:rPr>
          <w:sz w:val="28"/>
          <w:szCs w:val="28"/>
        </w:rPr>
        <w:t>Железковское</w:t>
      </w:r>
      <w:proofErr w:type="spellEnd"/>
      <w:r>
        <w:rPr>
          <w:sz w:val="28"/>
          <w:szCs w:val="28"/>
        </w:rPr>
        <w:t xml:space="preserve"> сельское поселение» установлены или подлежат установлению следующие виды зон с особыми условиями использования территории:</w:t>
      </w:r>
    </w:p>
    <w:p w:rsidR="00165081" w:rsidRDefault="00165081" w:rsidP="00165081">
      <w:pPr>
        <w:pStyle w:val="5f9"/>
        <w:rPr>
          <w:sz w:val="28"/>
          <w:szCs w:val="28"/>
        </w:rPr>
      </w:pPr>
      <w:r>
        <w:rPr>
          <w:sz w:val="28"/>
          <w:szCs w:val="28"/>
        </w:rPr>
        <w:t xml:space="preserve">- охранные зоны объектов </w:t>
      </w:r>
      <w:proofErr w:type="spellStart"/>
      <w:r>
        <w:rPr>
          <w:sz w:val="28"/>
          <w:szCs w:val="28"/>
        </w:rPr>
        <w:t>электросетевого</w:t>
      </w:r>
      <w:proofErr w:type="spellEnd"/>
      <w:r>
        <w:rPr>
          <w:sz w:val="28"/>
          <w:szCs w:val="28"/>
        </w:rPr>
        <w:t xml:space="preserve"> хозяйства;</w:t>
      </w:r>
    </w:p>
    <w:p w:rsidR="00165081" w:rsidRDefault="00165081" w:rsidP="00165081">
      <w:pPr>
        <w:pStyle w:val="5f9"/>
        <w:rPr>
          <w:sz w:val="28"/>
          <w:szCs w:val="28"/>
        </w:rPr>
      </w:pPr>
      <w:r>
        <w:rPr>
          <w:sz w:val="28"/>
          <w:szCs w:val="28"/>
        </w:rPr>
        <w:t>- охранные зоны газопроводов и систем газоснабжения;</w:t>
      </w:r>
    </w:p>
    <w:p w:rsidR="00165081" w:rsidRDefault="00165081" w:rsidP="00165081">
      <w:pPr>
        <w:pStyle w:val="5f9"/>
        <w:rPr>
          <w:sz w:val="28"/>
          <w:szCs w:val="28"/>
        </w:rPr>
      </w:pPr>
      <w:r>
        <w:rPr>
          <w:sz w:val="28"/>
          <w:szCs w:val="28"/>
        </w:rPr>
        <w:t xml:space="preserve">- </w:t>
      </w:r>
      <w:proofErr w:type="spellStart"/>
      <w:r>
        <w:rPr>
          <w:sz w:val="28"/>
          <w:szCs w:val="28"/>
        </w:rPr>
        <w:t>водоохранные</w:t>
      </w:r>
      <w:proofErr w:type="spellEnd"/>
      <w:r>
        <w:rPr>
          <w:sz w:val="28"/>
          <w:szCs w:val="28"/>
        </w:rPr>
        <w:t xml:space="preserve"> зоны, прибрежные защитные полосы поверхностных водных объектов;</w:t>
      </w:r>
    </w:p>
    <w:p w:rsidR="00165081" w:rsidRDefault="00165081" w:rsidP="00165081">
      <w:pPr>
        <w:pStyle w:val="5f9"/>
        <w:rPr>
          <w:sz w:val="28"/>
          <w:szCs w:val="28"/>
        </w:rPr>
      </w:pPr>
      <w:r>
        <w:rPr>
          <w:sz w:val="28"/>
          <w:szCs w:val="28"/>
        </w:rPr>
        <w:t>- придорожные полосы автомобильных дорог;</w:t>
      </w:r>
    </w:p>
    <w:p w:rsidR="00165081" w:rsidRDefault="00165081" w:rsidP="00165081">
      <w:pPr>
        <w:pStyle w:val="5f9"/>
        <w:rPr>
          <w:sz w:val="28"/>
          <w:szCs w:val="28"/>
        </w:rPr>
      </w:pPr>
      <w:r>
        <w:rPr>
          <w:sz w:val="28"/>
          <w:szCs w:val="28"/>
        </w:rPr>
        <w:t>- санитарно-защитные зоны предприятий, сооружений и иных объектов;</w:t>
      </w:r>
    </w:p>
    <w:p w:rsidR="00165081" w:rsidRDefault="00165081" w:rsidP="00165081">
      <w:pPr>
        <w:pStyle w:val="5f9"/>
        <w:rPr>
          <w:sz w:val="28"/>
          <w:szCs w:val="28"/>
        </w:rPr>
      </w:pPr>
      <w:r>
        <w:rPr>
          <w:sz w:val="28"/>
          <w:szCs w:val="28"/>
        </w:rPr>
        <w:t>- зоны санитарной охраны источников питьевого и хозяйственно-бытового водоснабжения;</w:t>
      </w:r>
    </w:p>
    <w:p w:rsidR="00165081" w:rsidRDefault="00165081" w:rsidP="00165081">
      <w:pPr>
        <w:pStyle w:val="5f9"/>
        <w:rPr>
          <w:sz w:val="28"/>
          <w:szCs w:val="28"/>
        </w:rPr>
      </w:pPr>
      <w:r>
        <w:rPr>
          <w:sz w:val="28"/>
          <w:szCs w:val="28"/>
        </w:rPr>
        <w:t>- иные охраняемые зоны;</w:t>
      </w:r>
    </w:p>
    <w:p w:rsidR="00165081" w:rsidRDefault="00165081" w:rsidP="00165081">
      <w:pPr>
        <w:pStyle w:val="5f9"/>
        <w:rPr>
          <w:sz w:val="28"/>
          <w:szCs w:val="28"/>
        </w:rPr>
      </w:pPr>
      <w:r>
        <w:rPr>
          <w:sz w:val="28"/>
          <w:szCs w:val="28"/>
        </w:rPr>
        <w:t>-</w:t>
      </w:r>
      <w:r>
        <w:t xml:space="preserve"> </w:t>
      </w:r>
      <w:r>
        <w:rPr>
          <w:sz w:val="28"/>
          <w:szCs w:val="28"/>
        </w:rPr>
        <w:t>территории, подверженные паводкам;</w:t>
      </w:r>
    </w:p>
    <w:p w:rsidR="00165081" w:rsidRDefault="00165081" w:rsidP="00165081">
      <w:pPr>
        <w:pStyle w:val="5f9"/>
        <w:rPr>
          <w:sz w:val="28"/>
          <w:szCs w:val="28"/>
        </w:rPr>
      </w:pPr>
      <w:r>
        <w:rPr>
          <w:sz w:val="28"/>
          <w:szCs w:val="28"/>
        </w:rPr>
        <w:t>- границы особо охраняемых природных территорий;</w:t>
      </w:r>
    </w:p>
    <w:p w:rsidR="00165081" w:rsidRDefault="00165081" w:rsidP="00165081">
      <w:pPr>
        <w:pStyle w:val="5f9"/>
        <w:rPr>
          <w:sz w:val="28"/>
          <w:szCs w:val="28"/>
        </w:rPr>
      </w:pPr>
      <w:r>
        <w:rPr>
          <w:sz w:val="28"/>
          <w:szCs w:val="28"/>
        </w:rPr>
        <w:t>- границы территорий объектов культурного наследия.</w:t>
      </w:r>
    </w:p>
    <w:p w:rsidR="00165081" w:rsidRDefault="00165081" w:rsidP="00165081">
      <w:pPr>
        <w:pStyle w:val="5f9"/>
        <w:pageBreakBefore/>
        <w:ind w:firstLine="708"/>
        <w:jc w:val="center"/>
        <w:outlineLvl w:val="2"/>
        <w:rPr>
          <w:b/>
          <w:sz w:val="28"/>
          <w:szCs w:val="28"/>
        </w:rPr>
      </w:pPr>
      <w:bookmarkStart w:id="180" w:name="_Toc129870106"/>
      <w:bookmarkStart w:id="181" w:name="_Toc101947605"/>
      <w:bookmarkStart w:id="182" w:name="_Toc101256738"/>
      <w:r>
        <w:rPr>
          <w:b/>
          <w:color w:val="000000"/>
          <w:sz w:val="28"/>
          <w:szCs w:val="28"/>
        </w:rPr>
        <w:lastRenderedPageBreak/>
        <w:t>9.2.</w:t>
      </w:r>
      <w:r>
        <w:rPr>
          <w:b/>
          <w:sz w:val="28"/>
          <w:szCs w:val="28"/>
        </w:rPr>
        <w:t xml:space="preserve"> Охранные зоны объектов </w:t>
      </w:r>
      <w:proofErr w:type="spellStart"/>
      <w:r>
        <w:rPr>
          <w:b/>
          <w:sz w:val="28"/>
          <w:szCs w:val="28"/>
        </w:rPr>
        <w:t>электросетевого</w:t>
      </w:r>
      <w:proofErr w:type="spellEnd"/>
      <w:r>
        <w:rPr>
          <w:b/>
          <w:sz w:val="28"/>
          <w:szCs w:val="28"/>
        </w:rPr>
        <w:t xml:space="preserve"> хозяйства</w:t>
      </w:r>
      <w:bookmarkEnd w:id="180"/>
      <w:bookmarkEnd w:id="181"/>
      <w:bookmarkEnd w:id="182"/>
    </w:p>
    <w:p w:rsidR="00165081" w:rsidRDefault="00165081" w:rsidP="00165081">
      <w:pPr>
        <w:pStyle w:val="5f9"/>
        <w:rPr>
          <w:sz w:val="28"/>
          <w:szCs w:val="28"/>
        </w:rPr>
      </w:pPr>
    </w:p>
    <w:p w:rsidR="00165081" w:rsidRDefault="00165081" w:rsidP="00165081">
      <w:pPr>
        <w:pStyle w:val="5f9"/>
        <w:rPr>
          <w:sz w:val="28"/>
          <w:szCs w:val="28"/>
        </w:rPr>
      </w:pPr>
      <w:r>
        <w:rPr>
          <w:sz w:val="28"/>
          <w:szCs w:val="28"/>
        </w:rPr>
        <w:t xml:space="preserve">Охранные зоны объектов </w:t>
      </w:r>
      <w:proofErr w:type="spellStart"/>
      <w:r>
        <w:rPr>
          <w:sz w:val="28"/>
          <w:szCs w:val="28"/>
        </w:rPr>
        <w:t>электросетевого</w:t>
      </w:r>
      <w:proofErr w:type="spellEnd"/>
      <w:r>
        <w:rPr>
          <w:sz w:val="28"/>
          <w:szCs w:val="28"/>
        </w:rPr>
        <w:t xml:space="preserve"> хозяйства устанавливаются для обеспечения сохранности действующих линий и сооружений </w:t>
      </w:r>
      <w:proofErr w:type="spellStart"/>
      <w:r>
        <w:rPr>
          <w:sz w:val="28"/>
          <w:szCs w:val="28"/>
        </w:rPr>
        <w:t>электросетевого</w:t>
      </w:r>
      <w:proofErr w:type="spellEnd"/>
      <w:r>
        <w:rPr>
          <w:sz w:val="28"/>
          <w:szCs w:val="28"/>
        </w:rPr>
        <w:t xml:space="preserve"> хозяйства в соответствии с Постановлением Правительства Российской Федерации от 24.02.2009 г. № 160 «О порядке установления охранных зон объектов </w:t>
      </w:r>
      <w:proofErr w:type="spellStart"/>
      <w:r>
        <w:rPr>
          <w:sz w:val="28"/>
          <w:szCs w:val="28"/>
        </w:rPr>
        <w:t>электросетевого</w:t>
      </w:r>
      <w:proofErr w:type="spellEnd"/>
      <w:r>
        <w:rPr>
          <w:sz w:val="28"/>
          <w:szCs w:val="28"/>
        </w:rPr>
        <w:t xml:space="preserve"> хозяйства и особых условий использования земельных участков, расположенных в границах таких зон».</w:t>
      </w:r>
    </w:p>
    <w:p w:rsidR="00165081" w:rsidRDefault="00165081" w:rsidP="00165081">
      <w:pPr>
        <w:pStyle w:val="5f9"/>
        <w:rPr>
          <w:sz w:val="28"/>
          <w:szCs w:val="28"/>
        </w:rPr>
      </w:pPr>
      <w:r>
        <w:rPr>
          <w:sz w:val="28"/>
          <w:szCs w:val="28"/>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Pr>
          <w:sz w:val="28"/>
          <w:szCs w:val="28"/>
        </w:rPr>
        <w:t>неотклоненном</w:t>
      </w:r>
      <w:proofErr w:type="spellEnd"/>
      <w:r>
        <w:rPr>
          <w:sz w:val="28"/>
          <w:szCs w:val="28"/>
        </w:rPr>
        <w:t xml:space="preserve"> их положении на следующем расстоянии:</w:t>
      </w:r>
    </w:p>
    <w:p w:rsidR="00165081" w:rsidRDefault="00165081" w:rsidP="00165081">
      <w:pPr>
        <w:pStyle w:val="5f9"/>
        <w:rPr>
          <w:sz w:val="28"/>
          <w:szCs w:val="28"/>
        </w:rPr>
      </w:pPr>
      <w:r>
        <w:rPr>
          <w:sz w:val="28"/>
          <w:szCs w:val="28"/>
        </w:rPr>
        <w:t>- до 1 кВ - 2 м;</w:t>
      </w:r>
    </w:p>
    <w:p w:rsidR="00165081" w:rsidRDefault="00165081" w:rsidP="00165081">
      <w:pPr>
        <w:pStyle w:val="5f9"/>
        <w:rPr>
          <w:sz w:val="28"/>
          <w:szCs w:val="28"/>
        </w:rPr>
      </w:pPr>
      <w:r>
        <w:rPr>
          <w:sz w:val="28"/>
          <w:szCs w:val="28"/>
        </w:rPr>
        <w:t>- от 1 до 20 кВ - 10 м;</w:t>
      </w:r>
    </w:p>
    <w:p w:rsidR="00165081" w:rsidRDefault="00165081" w:rsidP="00165081">
      <w:pPr>
        <w:pStyle w:val="5f9"/>
        <w:rPr>
          <w:sz w:val="28"/>
          <w:szCs w:val="28"/>
        </w:rPr>
      </w:pPr>
      <w:r>
        <w:rPr>
          <w:sz w:val="28"/>
          <w:szCs w:val="28"/>
        </w:rPr>
        <w:t>- 35 кВ - 15 м;</w:t>
      </w:r>
    </w:p>
    <w:p w:rsidR="00165081" w:rsidRDefault="00165081" w:rsidP="00165081">
      <w:pPr>
        <w:pStyle w:val="5f9"/>
        <w:rPr>
          <w:sz w:val="28"/>
          <w:szCs w:val="28"/>
        </w:rPr>
      </w:pPr>
      <w:r>
        <w:rPr>
          <w:sz w:val="28"/>
          <w:szCs w:val="28"/>
        </w:rPr>
        <w:t>- 110 кВ - 20 м;</w:t>
      </w:r>
    </w:p>
    <w:p w:rsidR="00165081" w:rsidRDefault="00165081" w:rsidP="00165081">
      <w:pPr>
        <w:pStyle w:val="5f9"/>
        <w:rPr>
          <w:sz w:val="28"/>
          <w:szCs w:val="28"/>
        </w:rPr>
      </w:pPr>
      <w:r>
        <w:rPr>
          <w:sz w:val="28"/>
          <w:szCs w:val="28"/>
        </w:rPr>
        <w:t>- 220 кВ - 25 м;</w:t>
      </w:r>
    </w:p>
    <w:p w:rsidR="00165081" w:rsidRDefault="00165081" w:rsidP="00165081">
      <w:pPr>
        <w:pStyle w:val="5f9"/>
        <w:rPr>
          <w:sz w:val="28"/>
          <w:szCs w:val="28"/>
        </w:rPr>
      </w:pPr>
      <w:r>
        <w:rPr>
          <w:sz w:val="28"/>
          <w:szCs w:val="28"/>
        </w:rPr>
        <w:t>- 500 кВ - 30 м.</w:t>
      </w:r>
    </w:p>
    <w:p w:rsidR="00165081" w:rsidRDefault="00165081" w:rsidP="00165081">
      <w:pPr>
        <w:pStyle w:val="5f9"/>
        <w:rPr>
          <w:sz w:val="28"/>
          <w:szCs w:val="28"/>
        </w:rPr>
      </w:pPr>
      <w:r>
        <w:rPr>
          <w:sz w:val="28"/>
          <w:szCs w:val="28"/>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165081" w:rsidRDefault="00165081" w:rsidP="00165081">
      <w:pPr>
        <w:pStyle w:val="5f9"/>
        <w:rPr>
          <w:sz w:val="28"/>
          <w:szCs w:val="28"/>
        </w:rPr>
      </w:pPr>
      <w:r>
        <w:rPr>
          <w:sz w:val="28"/>
          <w:szCs w:val="28"/>
        </w:rPr>
        <w:t xml:space="preserve">В охранных зонах запрещается осуществлять любые действия, которые могут нарушить безопасную работу объектов </w:t>
      </w:r>
      <w:proofErr w:type="spellStart"/>
      <w:r>
        <w:rPr>
          <w:sz w:val="28"/>
          <w:szCs w:val="28"/>
        </w:rPr>
        <w:t>электросетевого</w:t>
      </w:r>
      <w:proofErr w:type="spellEnd"/>
      <w:r>
        <w:rPr>
          <w:sz w:val="28"/>
          <w:szCs w:val="28"/>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165081" w:rsidRDefault="00165081" w:rsidP="00165081">
      <w:pPr>
        <w:pStyle w:val="5f9"/>
        <w:rPr>
          <w:sz w:val="28"/>
          <w:szCs w:val="28"/>
        </w:rPr>
      </w:pPr>
      <w:r>
        <w:rPr>
          <w:sz w:val="28"/>
          <w:szCs w:val="28"/>
        </w:rPr>
        <w:t xml:space="preserve">- размещать любые объекты и предметы (материалы) в пределах созданных проходов и подъездов для доступа к объектам </w:t>
      </w:r>
      <w:proofErr w:type="spellStart"/>
      <w:r>
        <w:rPr>
          <w:sz w:val="28"/>
          <w:szCs w:val="28"/>
        </w:rPr>
        <w:t>электросетевого</w:t>
      </w:r>
      <w:proofErr w:type="spellEnd"/>
      <w:r>
        <w:rPr>
          <w:sz w:val="28"/>
          <w:szCs w:val="28"/>
        </w:rPr>
        <w:t xml:space="preserve"> хозяйства, а также проводить любые работы и возводить сооружения, которые могут препятствовать доступу к объектам </w:t>
      </w:r>
      <w:proofErr w:type="spellStart"/>
      <w:r>
        <w:rPr>
          <w:sz w:val="28"/>
          <w:szCs w:val="28"/>
        </w:rPr>
        <w:t>электросетевого</w:t>
      </w:r>
      <w:proofErr w:type="spellEnd"/>
      <w:r>
        <w:rPr>
          <w:sz w:val="28"/>
          <w:szCs w:val="28"/>
        </w:rPr>
        <w:t xml:space="preserve"> хозяйства, без создания необходимых для такого доступа проходов и подъездов;</w:t>
      </w:r>
    </w:p>
    <w:p w:rsidR="00165081" w:rsidRDefault="00165081" w:rsidP="00165081">
      <w:pPr>
        <w:pStyle w:val="5f9"/>
        <w:rPr>
          <w:sz w:val="28"/>
          <w:szCs w:val="28"/>
        </w:rPr>
      </w:pPr>
      <w:r>
        <w:rPr>
          <w:sz w:val="28"/>
          <w:szCs w:val="28"/>
        </w:rPr>
        <w:t>- размещать свалки;</w:t>
      </w:r>
    </w:p>
    <w:p w:rsidR="00165081" w:rsidRDefault="00165081" w:rsidP="00165081">
      <w:pPr>
        <w:pStyle w:val="5f9"/>
        <w:rPr>
          <w:sz w:val="28"/>
          <w:szCs w:val="28"/>
        </w:rPr>
      </w:pPr>
      <w:r>
        <w:rPr>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65081" w:rsidRDefault="00165081" w:rsidP="00165081">
      <w:pPr>
        <w:pStyle w:val="5f9"/>
        <w:rPr>
          <w:sz w:val="28"/>
          <w:szCs w:val="28"/>
        </w:rPr>
      </w:pPr>
      <w:r>
        <w:rPr>
          <w:sz w:val="28"/>
          <w:szCs w:val="28"/>
        </w:rPr>
        <w:t xml:space="preserve">В охранных зонах объектов </w:t>
      </w:r>
      <w:proofErr w:type="spellStart"/>
      <w:r>
        <w:rPr>
          <w:sz w:val="28"/>
          <w:szCs w:val="28"/>
        </w:rPr>
        <w:t>электросетевого</w:t>
      </w:r>
      <w:proofErr w:type="spellEnd"/>
      <w:r>
        <w:rPr>
          <w:sz w:val="28"/>
          <w:szCs w:val="28"/>
        </w:rPr>
        <w:t xml:space="preserve"> хозяйства напряжением свыше 1000 вольт, также запрещается:</w:t>
      </w:r>
    </w:p>
    <w:p w:rsidR="00165081" w:rsidRDefault="00165081" w:rsidP="00165081">
      <w:pPr>
        <w:pStyle w:val="5f9"/>
        <w:rPr>
          <w:sz w:val="28"/>
          <w:szCs w:val="28"/>
        </w:rPr>
      </w:pPr>
      <w:r>
        <w:rPr>
          <w:sz w:val="28"/>
          <w:szCs w:val="28"/>
        </w:rPr>
        <w:lastRenderedPageBreak/>
        <w:t>- складировать или размещать хранилища любых, в том числе горюче-смазочных, материалов;</w:t>
      </w:r>
    </w:p>
    <w:p w:rsidR="00165081" w:rsidRDefault="00165081" w:rsidP="00165081">
      <w:pPr>
        <w:pStyle w:val="5f9"/>
        <w:rPr>
          <w:sz w:val="28"/>
          <w:szCs w:val="28"/>
        </w:rPr>
      </w:pPr>
      <w:r>
        <w:rPr>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65081" w:rsidRDefault="00165081" w:rsidP="00165081">
      <w:pPr>
        <w:pStyle w:val="5f9"/>
        <w:rPr>
          <w:sz w:val="28"/>
          <w:szCs w:val="28"/>
        </w:rPr>
      </w:pPr>
      <w:r>
        <w:rPr>
          <w:sz w:val="28"/>
          <w:szCs w:val="28"/>
        </w:rPr>
        <w:t>В пределах охранных зон без письменного разрешения сетевой организации запрещается:</w:t>
      </w:r>
    </w:p>
    <w:p w:rsidR="00165081" w:rsidRDefault="00165081" w:rsidP="00165081">
      <w:pPr>
        <w:pStyle w:val="5f9"/>
        <w:rPr>
          <w:sz w:val="28"/>
          <w:szCs w:val="28"/>
        </w:rPr>
      </w:pPr>
      <w:r>
        <w:rPr>
          <w:sz w:val="28"/>
          <w:szCs w:val="28"/>
        </w:rPr>
        <w:t>- строительство, капитальный ремонт, реконструкция или снос зданий и сооружений;</w:t>
      </w:r>
    </w:p>
    <w:p w:rsidR="00165081" w:rsidRDefault="00165081" w:rsidP="00165081">
      <w:pPr>
        <w:pStyle w:val="5f9"/>
        <w:rPr>
          <w:sz w:val="28"/>
          <w:szCs w:val="28"/>
        </w:rPr>
      </w:pPr>
      <w:r>
        <w:rPr>
          <w:sz w:val="28"/>
          <w:szCs w:val="28"/>
        </w:rPr>
        <w:t>- горные, взрывные, мелиоративные работы, в том числе связанные с временным затоплением земель;</w:t>
      </w:r>
    </w:p>
    <w:p w:rsidR="00165081" w:rsidRDefault="00165081" w:rsidP="00165081">
      <w:pPr>
        <w:pStyle w:val="5f9"/>
        <w:rPr>
          <w:sz w:val="28"/>
          <w:szCs w:val="28"/>
        </w:rPr>
      </w:pPr>
      <w:r>
        <w:rPr>
          <w:sz w:val="28"/>
          <w:szCs w:val="28"/>
        </w:rPr>
        <w:t>- посадка и вырубка деревьев и кустарников;</w:t>
      </w:r>
    </w:p>
    <w:p w:rsidR="00165081" w:rsidRDefault="00165081" w:rsidP="00165081">
      <w:pPr>
        <w:pStyle w:val="5f9"/>
        <w:rPr>
          <w:sz w:val="28"/>
          <w:szCs w:val="28"/>
        </w:rPr>
      </w:pPr>
      <w:r>
        <w:rPr>
          <w:sz w:val="28"/>
          <w:szCs w:val="28"/>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65081" w:rsidRDefault="00165081" w:rsidP="00165081">
      <w:pPr>
        <w:pStyle w:val="5f9"/>
        <w:rPr>
          <w:sz w:val="28"/>
          <w:szCs w:val="28"/>
        </w:rPr>
      </w:pPr>
      <w:r>
        <w:rPr>
          <w:sz w:val="28"/>
          <w:szCs w:val="28"/>
        </w:rPr>
        <w:t>- полевые сельскохозяйственные работы с применением сельскохозяйственных машин и оборудования высотой более 4 м.</w:t>
      </w:r>
    </w:p>
    <w:p w:rsidR="00165081" w:rsidRDefault="00165081" w:rsidP="00165081">
      <w:pPr>
        <w:pStyle w:val="5f9"/>
        <w:rPr>
          <w:sz w:val="28"/>
          <w:szCs w:val="28"/>
        </w:rPr>
      </w:pPr>
    </w:p>
    <w:p w:rsidR="00165081" w:rsidRDefault="00165081" w:rsidP="00165081">
      <w:pPr>
        <w:pStyle w:val="5f9"/>
        <w:jc w:val="center"/>
        <w:outlineLvl w:val="2"/>
        <w:rPr>
          <w:b/>
          <w:sz w:val="28"/>
          <w:szCs w:val="28"/>
        </w:rPr>
      </w:pPr>
      <w:bookmarkStart w:id="183" w:name="_Toc129870107"/>
      <w:bookmarkStart w:id="184" w:name="_Toc101947604"/>
      <w:bookmarkStart w:id="185" w:name="_Toc101256737"/>
      <w:r>
        <w:rPr>
          <w:b/>
          <w:sz w:val="28"/>
          <w:szCs w:val="28"/>
        </w:rPr>
        <w:t>9.3. Охранные зоны газопроводов и систем газоснабжения</w:t>
      </w:r>
      <w:bookmarkEnd w:id="183"/>
      <w:bookmarkEnd w:id="184"/>
      <w:bookmarkEnd w:id="185"/>
    </w:p>
    <w:p w:rsidR="00165081" w:rsidRDefault="00165081" w:rsidP="00165081">
      <w:pPr>
        <w:pStyle w:val="5f9"/>
        <w:rPr>
          <w:sz w:val="28"/>
          <w:szCs w:val="28"/>
        </w:rPr>
      </w:pPr>
    </w:p>
    <w:p w:rsidR="00165081" w:rsidRDefault="00165081" w:rsidP="00165081">
      <w:pPr>
        <w:pStyle w:val="5f9"/>
        <w:rPr>
          <w:sz w:val="28"/>
          <w:szCs w:val="28"/>
        </w:rPr>
      </w:pPr>
      <w:r>
        <w:rPr>
          <w:sz w:val="28"/>
          <w:szCs w:val="28"/>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rsidR="00165081" w:rsidRDefault="00165081" w:rsidP="00165081">
      <w:pPr>
        <w:pStyle w:val="5f9"/>
        <w:rPr>
          <w:sz w:val="28"/>
          <w:szCs w:val="28"/>
        </w:rPr>
      </w:pPr>
      <w:r>
        <w:rPr>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165081" w:rsidRDefault="00165081" w:rsidP="00165081">
      <w:pPr>
        <w:pStyle w:val="5f9"/>
        <w:rPr>
          <w:sz w:val="28"/>
          <w:szCs w:val="28"/>
        </w:rPr>
      </w:pPr>
      <w:r>
        <w:rPr>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65081" w:rsidRDefault="00165081" w:rsidP="00165081">
      <w:pPr>
        <w:pStyle w:val="5f9"/>
        <w:rPr>
          <w:sz w:val="28"/>
          <w:szCs w:val="28"/>
        </w:rPr>
      </w:pPr>
      <w:r>
        <w:rPr>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165081" w:rsidRDefault="00165081" w:rsidP="00165081">
      <w:pPr>
        <w:pStyle w:val="5f9"/>
        <w:rPr>
          <w:sz w:val="28"/>
          <w:szCs w:val="28"/>
        </w:rPr>
      </w:pPr>
      <w:r>
        <w:rPr>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65081" w:rsidRDefault="00165081" w:rsidP="00165081">
      <w:pPr>
        <w:pStyle w:val="5f9"/>
        <w:rPr>
          <w:sz w:val="28"/>
          <w:szCs w:val="28"/>
        </w:rPr>
      </w:pPr>
      <w:proofErr w:type="spellStart"/>
      <w:r>
        <w:rPr>
          <w:sz w:val="28"/>
          <w:szCs w:val="28"/>
        </w:rPr>
        <w:t>д</w:t>
      </w:r>
      <w:proofErr w:type="spellEnd"/>
      <w:r>
        <w:rPr>
          <w:sz w:val="28"/>
          <w:szCs w:val="28"/>
        </w:rPr>
        <w:t xml:space="preserve">) вдоль подводных переходов газопроводов через судоходные и сплавные реки, озера, водохранилища, каналы - в виде участка водного </w:t>
      </w:r>
      <w:r>
        <w:rPr>
          <w:sz w:val="28"/>
          <w:szCs w:val="28"/>
        </w:rPr>
        <w:lastRenderedPageBreak/>
        <w:t>пространства от водной поверхности до дна, заключенного между параллельными плоскостями, отстоящими на 100 м с каждой стороны газопровода;</w:t>
      </w:r>
    </w:p>
    <w:p w:rsidR="00165081" w:rsidRDefault="00165081" w:rsidP="00165081">
      <w:pPr>
        <w:pStyle w:val="5f9"/>
        <w:rPr>
          <w:sz w:val="28"/>
          <w:szCs w:val="28"/>
        </w:rPr>
      </w:pPr>
      <w:r>
        <w:rPr>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65081" w:rsidRDefault="00165081" w:rsidP="00165081">
      <w:pPr>
        <w:pStyle w:val="5f9"/>
        <w:rPr>
          <w:sz w:val="28"/>
          <w:szCs w:val="28"/>
        </w:rPr>
      </w:pPr>
      <w:r>
        <w:rPr>
          <w:sz w:val="28"/>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165081" w:rsidRDefault="00165081" w:rsidP="00165081">
      <w:pPr>
        <w:pStyle w:val="5f9"/>
        <w:rPr>
          <w:sz w:val="28"/>
          <w:szCs w:val="28"/>
        </w:rPr>
      </w:pPr>
      <w:r>
        <w:rPr>
          <w:sz w:val="28"/>
          <w:szCs w:val="28"/>
        </w:rPr>
        <w:t>а) строить объекты жилищно-гражданского и производственного назначения;</w:t>
      </w:r>
    </w:p>
    <w:p w:rsidR="00165081" w:rsidRDefault="00165081" w:rsidP="00165081">
      <w:pPr>
        <w:pStyle w:val="5f9"/>
        <w:rPr>
          <w:sz w:val="28"/>
          <w:szCs w:val="28"/>
        </w:rPr>
      </w:pPr>
      <w:r>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65081" w:rsidRDefault="00165081" w:rsidP="00165081">
      <w:pPr>
        <w:pStyle w:val="5f9"/>
        <w:rPr>
          <w:sz w:val="28"/>
          <w:szCs w:val="28"/>
        </w:rPr>
      </w:pPr>
      <w:r>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65081" w:rsidRDefault="00165081" w:rsidP="00165081">
      <w:pPr>
        <w:pStyle w:val="5f9"/>
        <w:rPr>
          <w:sz w:val="28"/>
          <w:szCs w:val="28"/>
        </w:rPr>
      </w:pPr>
      <w:r>
        <w:rPr>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65081" w:rsidRDefault="00165081" w:rsidP="00165081">
      <w:pPr>
        <w:pStyle w:val="5f9"/>
        <w:rPr>
          <w:sz w:val="28"/>
          <w:szCs w:val="28"/>
        </w:rPr>
      </w:pPr>
      <w:proofErr w:type="spellStart"/>
      <w:r>
        <w:rPr>
          <w:sz w:val="28"/>
          <w:szCs w:val="28"/>
        </w:rPr>
        <w:t>д</w:t>
      </w:r>
      <w:proofErr w:type="spellEnd"/>
      <w:r>
        <w:rPr>
          <w:sz w:val="28"/>
          <w:szCs w:val="28"/>
        </w:rPr>
        <w:t>) устраивать свалки и склады, разливать растворы кислот, солей, щелочей и других химически активных веществ;</w:t>
      </w:r>
    </w:p>
    <w:p w:rsidR="00165081" w:rsidRDefault="00165081" w:rsidP="00165081">
      <w:pPr>
        <w:pStyle w:val="5f9"/>
        <w:rPr>
          <w:sz w:val="28"/>
          <w:szCs w:val="28"/>
        </w:rPr>
      </w:pPr>
      <w:r>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65081" w:rsidRDefault="00165081" w:rsidP="00165081">
      <w:pPr>
        <w:pStyle w:val="5f9"/>
        <w:rPr>
          <w:sz w:val="28"/>
          <w:szCs w:val="28"/>
        </w:rPr>
      </w:pPr>
      <w:r>
        <w:rPr>
          <w:sz w:val="28"/>
          <w:szCs w:val="28"/>
        </w:rPr>
        <w:t>ж) разводить огонь и размещать источники огня;</w:t>
      </w:r>
    </w:p>
    <w:p w:rsidR="00165081" w:rsidRDefault="00165081" w:rsidP="00165081">
      <w:pPr>
        <w:pStyle w:val="5f9"/>
        <w:rPr>
          <w:sz w:val="28"/>
          <w:szCs w:val="28"/>
        </w:rPr>
      </w:pPr>
      <w:proofErr w:type="spellStart"/>
      <w:r>
        <w:rPr>
          <w:sz w:val="28"/>
          <w:szCs w:val="28"/>
        </w:rPr>
        <w:t>з</w:t>
      </w:r>
      <w:proofErr w:type="spellEnd"/>
      <w:r>
        <w:rPr>
          <w:sz w:val="28"/>
          <w:szCs w:val="28"/>
        </w:rPr>
        <w:t>) рыть погреба, копать и обрабатывать почву сельскохозяйственными и мелиоративными орудиями и механизмами на глубину более 0,3 метра;</w:t>
      </w:r>
    </w:p>
    <w:p w:rsidR="00165081" w:rsidRDefault="00165081" w:rsidP="00165081">
      <w:pPr>
        <w:pStyle w:val="5f9"/>
        <w:rPr>
          <w:sz w:val="28"/>
          <w:szCs w:val="28"/>
        </w:rPr>
      </w:pPr>
      <w:r>
        <w:rPr>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165081" w:rsidRDefault="00165081" w:rsidP="00165081">
      <w:pPr>
        <w:pStyle w:val="5f9"/>
        <w:rPr>
          <w:sz w:val="28"/>
          <w:szCs w:val="28"/>
        </w:rPr>
      </w:pPr>
      <w:r>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65081" w:rsidRDefault="00165081" w:rsidP="00165081">
      <w:pPr>
        <w:pStyle w:val="5f9"/>
        <w:rPr>
          <w:sz w:val="28"/>
          <w:szCs w:val="28"/>
        </w:rPr>
      </w:pPr>
      <w:r>
        <w:rPr>
          <w:sz w:val="28"/>
          <w:szCs w:val="28"/>
        </w:rPr>
        <w:t>л) самовольно подключаться к газораспределительным сетям.</w:t>
      </w:r>
    </w:p>
    <w:p w:rsidR="00165081" w:rsidRDefault="00165081" w:rsidP="00165081">
      <w:pPr>
        <w:pStyle w:val="5f9"/>
        <w:rPr>
          <w:sz w:val="28"/>
          <w:szCs w:val="28"/>
        </w:rPr>
      </w:pPr>
      <w:r>
        <w:rPr>
          <w:sz w:val="28"/>
          <w:szCs w:val="28"/>
        </w:rPr>
        <w:t xml:space="preserve">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w:t>
      </w:r>
      <w:r>
        <w:rPr>
          <w:sz w:val="28"/>
          <w:szCs w:val="28"/>
        </w:rPr>
        <w:lastRenderedPageBreak/>
        <w:t>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165081" w:rsidRDefault="00165081" w:rsidP="00165081">
      <w:pPr>
        <w:pStyle w:val="5f9"/>
        <w:rPr>
          <w:sz w:val="28"/>
          <w:szCs w:val="28"/>
        </w:rPr>
      </w:pPr>
    </w:p>
    <w:p w:rsidR="00165081" w:rsidRDefault="00165081" w:rsidP="00165081">
      <w:pPr>
        <w:pStyle w:val="5f9"/>
        <w:jc w:val="center"/>
        <w:outlineLvl w:val="2"/>
        <w:rPr>
          <w:b/>
          <w:sz w:val="28"/>
          <w:szCs w:val="28"/>
        </w:rPr>
      </w:pPr>
      <w:bookmarkStart w:id="186" w:name="_Toc129870108"/>
      <w:bookmarkStart w:id="187" w:name="_Toc101947602"/>
      <w:bookmarkStart w:id="188" w:name="_Toc101256735"/>
      <w:bookmarkStart w:id="189" w:name="_Toc99544139"/>
      <w:bookmarkStart w:id="190" w:name="_Toc95827005"/>
      <w:bookmarkStart w:id="191" w:name="_Toc95486376"/>
      <w:bookmarkStart w:id="192" w:name="_Toc94267735"/>
      <w:bookmarkStart w:id="193" w:name="_Toc94267519"/>
      <w:r>
        <w:rPr>
          <w:b/>
          <w:color w:val="000000"/>
          <w:sz w:val="28"/>
          <w:szCs w:val="28"/>
        </w:rPr>
        <w:t>9.4.</w:t>
      </w:r>
      <w:r>
        <w:rPr>
          <w:b/>
          <w:sz w:val="28"/>
          <w:szCs w:val="28"/>
        </w:rPr>
        <w:t xml:space="preserve"> </w:t>
      </w:r>
      <w:proofErr w:type="spellStart"/>
      <w:r>
        <w:rPr>
          <w:b/>
          <w:sz w:val="28"/>
          <w:szCs w:val="28"/>
        </w:rPr>
        <w:t>Водоохранные</w:t>
      </w:r>
      <w:proofErr w:type="spellEnd"/>
      <w:r>
        <w:rPr>
          <w:b/>
          <w:sz w:val="28"/>
          <w:szCs w:val="28"/>
        </w:rPr>
        <w:t xml:space="preserve"> зоны, прибрежные защитные полосы поверхностных водных объектов</w:t>
      </w:r>
      <w:bookmarkEnd w:id="186"/>
      <w:bookmarkEnd w:id="187"/>
      <w:bookmarkEnd w:id="188"/>
      <w:bookmarkEnd w:id="189"/>
      <w:bookmarkEnd w:id="190"/>
      <w:bookmarkEnd w:id="191"/>
      <w:bookmarkEnd w:id="192"/>
      <w:bookmarkEnd w:id="193"/>
    </w:p>
    <w:p w:rsidR="00165081" w:rsidRDefault="00165081" w:rsidP="00165081">
      <w:pPr>
        <w:pStyle w:val="msonormalbullet1gif"/>
        <w:ind w:firstLine="709"/>
        <w:jc w:val="both"/>
        <w:rPr>
          <w:sz w:val="28"/>
          <w:szCs w:val="28"/>
        </w:rPr>
      </w:pPr>
    </w:p>
    <w:p w:rsidR="00165081" w:rsidRDefault="00165081" w:rsidP="00165081">
      <w:pPr>
        <w:pStyle w:val="msonormalbullet2gif"/>
        <w:ind w:firstLine="709"/>
        <w:jc w:val="both"/>
        <w:rPr>
          <w:snapToGrid w:val="0"/>
          <w:sz w:val="28"/>
          <w:szCs w:val="28"/>
        </w:rPr>
      </w:pPr>
      <w:r>
        <w:rPr>
          <w:sz w:val="28"/>
          <w:szCs w:val="28"/>
        </w:rPr>
        <w:t xml:space="preserve">В соответствии со статьей 65. Водного кодекса Российской Федерации </w:t>
      </w:r>
      <w:proofErr w:type="spellStart"/>
      <w:r>
        <w:rPr>
          <w:snapToGrid w:val="0"/>
          <w:sz w:val="28"/>
          <w:szCs w:val="28"/>
        </w:rPr>
        <w:t>водоохранными</w:t>
      </w:r>
      <w:proofErr w:type="spellEnd"/>
      <w:r>
        <w:rPr>
          <w:snapToGrid w:val="0"/>
          <w:sz w:val="28"/>
          <w:szCs w:val="28"/>
        </w:rPr>
        <w:t xml:space="preserve">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65081" w:rsidRDefault="00165081" w:rsidP="00165081">
      <w:pPr>
        <w:pStyle w:val="msonormalbullet2gif"/>
        <w:ind w:firstLine="709"/>
        <w:jc w:val="both"/>
        <w:rPr>
          <w:sz w:val="28"/>
          <w:szCs w:val="28"/>
        </w:rPr>
      </w:pPr>
      <w:r>
        <w:rPr>
          <w:sz w:val="28"/>
          <w:szCs w:val="28"/>
        </w:rPr>
        <w:t xml:space="preserve">В границах </w:t>
      </w:r>
      <w:proofErr w:type="spellStart"/>
      <w:r>
        <w:rPr>
          <w:sz w:val="28"/>
          <w:szCs w:val="28"/>
        </w:rPr>
        <w:t>водоохранных</w:t>
      </w:r>
      <w:proofErr w:type="spellEnd"/>
      <w:r>
        <w:rPr>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65081" w:rsidRDefault="00165081" w:rsidP="00165081">
      <w:pPr>
        <w:pStyle w:val="msonormalbullet2gif"/>
        <w:ind w:firstLine="709"/>
        <w:jc w:val="both"/>
        <w:rPr>
          <w:sz w:val="28"/>
          <w:szCs w:val="28"/>
        </w:rPr>
      </w:pPr>
      <w:r>
        <w:rPr>
          <w:sz w:val="28"/>
          <w:szCs w:val="28"/>
        </w:rPr>
        <w:t xml:space="preserve">Размеры </w:t>
      </w:r>
      <w:proofErr w:type="spellStart"/>
      <w:r>
        <w:rPr>
          <w:sz w:val="28"/>
          <w:szCs w:val="28"/>
        </w:rPr>
        <w:t>водоохранных</w:t>
      </w:r>
      <w:proofErr w:type="spellEnd"/>
      <w:r>
        <w:rPr>
          <w:sz w:val="28"/>
          <w:szCs w:val="28"/>
        </w:rPr>
        <w:t xml:space="preserve"> зон и прибрежных защитных полос устанавливаются в соответствии с Водным кодексом Российской Федерации.</w:t>
      </w:r>
    </w:p>
    <w:p w:rsidR="00165081" w:rsidRDefault="00165081" w:rsidP="00165081">
      <w:pPr>
        <w:pStyle w:val="msonormalbullet2gif"/>
        <w:ind w:firstLine="709"/>
        <w:jc w:val="both"/>
        <w:rPr>
          <w:sz w:val="28"/>
          <w:szCs w:val="28"/>
        </w:rPr>
      </w:pPr>
      <w:r>
        <w:rPr>
          <w:sz w:val="28"/>
          <w:szCs w:val="28"/>
        </w:rPr>
        <w:t xml:space="preserve">Ширина </w:t>
      </w:r>
      <w:proofErr w:type="spellStart"/>
      <w:r>
        <w:rPr>
          <w:sz w:val="28"/>
          <w:szCs w:val="28"/>
        </w:rPr>
        <w:t>водоохранных</w:t>
      </w:r>
      <w:proofErr w:type="spellEnd"/>
      <w:r>
        <w:rPr>
          <w:sz w:val="28"/>
          <w:szCs w:val="28"/>
        </w:rPr>
        <w:t xml:space="preserve"> зон рек, ручьёв и ширина их прибрежной защитной полосы устанавливаются от соответствующей береговой линии.</w:t>
      </w:r>
    </w:p>
    <w:p w:rsidR="00165081" w:rsidRDefault="00165081" w:rsidP="00165081">
      <w:pPr>
        <w:pStyle w:val="msonormalbullet2gif"/>
        <w:ind w:firstLine="709"/>
        <w:jc w:val="both"/>
        <w:rPr>
          <w:snapToGrid w:val="0"/>
          <w:sz w:val="28"/>
          <w:szCs w:val="28"/>
        </w:rPr>
      </w:pPr>
      <w:r>
        <w:rPr>
          <w:snapToGrid w:val="0"/>
          <w:sz w:val="28"/>
          <w:szCs w:val="28"/>
        </w:rPr>
        <w:t xml:space="preserve">Ширина </w:t>
      </w:r>
      <w:proofErr w:type="spellStart"/>
      <w:r>
        <w:rPr>
          <w:snapToGrid w:val="0"/>
          <w:sz w:val="28"/>
          <w:szCs w:val="28"/>
        </w:rPr>
        <w:t>водоохранной</w:t>
      </w:r>
      <w:proofErr w:type="spellEnd"/>
      <w:r>
        <w:rPr>
          <w:snapToGrid w:val="0"/>
          <w:sz w:val="28"/>
          <w:szCs w:val="28"/>
        </w:rPr>
        <w:t xml:space="preserve"> зоны рек или ручьёв устанавливается от их истока для рек или ручьёв протяжённостью:</w:t>
      </w:r>
    </w:p>
    <w:p w:rsidR="00165081" w:rsidRDefault="00165081" w:rsidP="00165081">
      <w:pPr>
        <w:pStyle w:val="msonormalbullet2gif"/>
        <w:tabs>
          <w:tab w:val="left" w:pos="1080"/>
        </w:tabs>
        <w:ind w:left="709"/>
        <w:contextualSpacing/>
        <w:jc w:val="both"/>
        <w:rPr>
          <w:sz w:val="28"/>
          <w:szCs w:val="28"/>
        </w:rPr>
      </w:pPr>
      <w:r>
        <w:rPr>
          <w:sz w:val="28"/>
          <w:szCs w:val="28"/>
        </w:rPr>
        <w:t>- до 10 километров - 50 метров;</w:t>
      </w:r>
    </w:p>
    <w:p w:rsidR="00165081" w:rsidRDefault="00165081" w:rsidP="00165081">
      <w:pPr>
        <w:pStyle w:val="msonormalbullet2gif"/>
        <w:tabs>
          <w:tab w:val="left" w:pos="1080"/>
        </w:tabs>
        <w:ind w:left="709"/>
        <w:contextualSpacing/>
        <w:jc w:val="both"/>
        <w:rPr>
          <w:sz w:val="28"/>
          <w:szCs w:val="28"/>
        </w:rPr>
      </w:pPr>
      <w:r>
        <w:rPr>
          <w:sz w:val="28"/>
          <w:szCs w:val="28"/>
        </w:rPr>
        <w:t>- от 10 до 50 километров - 100 метров;</w:t>
      </w:r>
    </w:p>
    <w:p w:rsidR="00165081" w:rsidRDefault="00165081" w:rsidP="00165081">
      <w:pPr>
        <w:pStyle w:val="msonormalbullet3gif"/>
        <w:tabs>
          <w:tab w:val="left" w:pos="1080"/>
        </w:tabs>
        <w:ind w:left="709"/>
        <w:contextualSpacing/>
        <w:jc w:val="both"/>
        <w:rPr>
          <w:sz w:val="28"/>
          <w:szCs w:val="28"/>
        </w:rPr>
      </w:pPr>
      <w:r>
        <w:rPr>
          <w:sz w:val="28"/>
          <w:szCs w:val="28"/>
        </w:rPr>
        <w:t>- от 50 километров и более - 200 метров.</w:t>
      </w:r>
    </w:p>
    <w:p w:rsidR="00165081" w:rsidRDefault="00165081" w:rsidP="00165081">
      <w:pPr>
        <w:pStyle w:val="5f9"/>
        <w:rPr>
          <w:sz w:val="28"/>
          <w:szCs w:val="28"/>
        </w:rPr>
      </w:pPr>
      <w:r>
        <w:rPr>
          <w:sz w:val="28"/>
          <w:szCs w:val="28"/>
        </w:rPr>
        <w:t xml:space="preserve">В границах </w:t>
      </w:r>
      <w:proofErr w:type="spellStart"/>
      <w:r>
        <w:rPr>
          <w:sz w:val="28"/>
          <w:szCs w:val="28"/>
        </w:rPr>
        <w:t>водоохранных</w:t>
      </w:r>
      <w:proofErr w:type="spellEnd"/>
      <w:r>
        <w:rPr>
          <w:sz w:val="28"/>
          <w:szCs w:val="28"/>
        </w:rPr>
        <w:t xml:space="preserve"> зон запрещается:</w:t>
      </w:r>
    </w:p>
    <w:p w:rsidR="00165081" w:rsidRDefault="00165081" w:rsidP="00165081">
      <w:pPr>
        <w:pStyle w:val="msonormalbullet1gif"/>
        <w:ind w:left="709"/>
        <w:contextualSpacing/>
        <w:jc w:val="both"/>
        <w:rPr>
          <w:snapToGrid w:val="0"/>
          <w:sz w:val="28"/>
          <w:szCs w:val="28"/>
        </w:rPr>
      </w:pPr>
      <w:r>
        <w:rPr>
          <w:snapToGrid w:val="0"/>
          <w:sz w:val="28"/>
          <w:szCs w:val="28"/>
        </w:rPr>
        <w:t>- использование сточных вод в целях регулирования плодородия почв;</w:t>
      </w:r>
    </w:p>
    <w:p w:rsidR="00165081" w:rsidRDefault="00165081" w:rsidP="00165081">
      <w:pPr>
        <w:pStyle w:val="msonormalbullet2gif"/>
        <w:ind w:firstLine="709"/>
        <w:jc w:val="both"/>
        <w:rPr>
          <w:snapToGrid w:val="0"/>
          <w:sz w:val="28"/>
          <w:szCs w:val="28"/>
        </w:rPr>
      </w:pPr>
      <w:r>
        <w:rPr>
          <w:snapToGrid w:val="0"/>
          <w:sz w:val="28"/>
          <w:szCs w:val="28"/>
        </w:rPr>
        <w:lastRenderedPageBreak/>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65081" w:rsidRDefault="00165081" w:rsidP="00165081">
      <w:pPr>
        <w:pStyle w:val="msonormalbullet2gif"/>
        <w:ind w:firstLine="709"/>
        <w:jc w:val="both"/>
        <w:rPr>
          <w:snapToGrid w:val="0"/>
          <w:sz w:val="28"/>
          <w:szCs w:val="28"/>
        </w:rPr>
      </w:pPr>
      <w:r>
        <w:rPr>
          <w:snapToGrid w:val="0"/>
          <w:sz w:val="28"/>
          <w:szCs w:val="28"/>
        </w:rPr>
        <w:t>- осуществление авиационных мер по борьбе с вредными организмами;</w:t>
      </w:r>
    </w:p>
    <w:p w:rsidR="00165081" w:rsidRDefault="00165081" w:rsidP="00165081">
      <w:pPr>
        <w:pStyle w:val="msonormalbullet2gif"/>
        <w:ind w:firstLine="709"/>
        <w:jc w:val="both"/>
        <w:rPr>
          <w:snapToGrid w:val="0"/>
          <w:sz w:val="28"/>
          <w:szCs w:val="28"/>
        </w:rPr>
      </w:pPr>
      <w:r>
        <w:rPr>
          <w:snapToGrid w:val="0"/>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65081" w:rsidRDefault="00165081" w:rsidP="00165081">
      <w:pPr>
        <w:pStyle w:val="msonormalbullet2gif"/>
        <w:ind w:firstLine="709"/>
        <w:jc w:val="both"/>
        <w:rPr>
          <w:snapToGrid w:val="0"/>
          <w:sz w:val="28"/>
          <w:szCs w:val="28"/>
        </w:rPr>
      </w:pPr>
      <w:r>
        <w:rPr>
          <w:snapToGrid w:val="0"/>
          <w:sz w:val="28"/>
          <w:szCs w:val="28"/>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65081" w:rsidRDefault="00165081" w:rsidP="00165081">
      <w:pPr>
        <w:pStyle w:val="msonormalbullet2gif"/>
        <w:ind w:firstLine="709"/>
        <w:jc w:val="both"/>
        <w:rPr>
          <w:snapToGrid w:val="0"/>
          <w:sz w:val="28"/>
          <w:szCs w:val="28"/>
        </w:rPr>
      </w:pPr>
      <w:r>
        <w:rPr>
          <w:snapToGrid w:val="0"/>
          <w:sz w:val="28"/>
          <w:szCs w:val="28"/>
        </w:rPr>
        <w:t xml:space="preserve">- размещение специализированных хранилищ пестицидов и </w:t>
      </w:r>
      <w:proofErr w:type="spellStart"/>
      <w:r>
        <w:rPr>
          <w:snapToGrid w:val="0"/>
          <w:sz w:val="28"/>
          <w:szCs w:val="28"/>
        </w:rPr>
        <w:t>агрохимикатов</w:t>
      </w:r>
      <w:proofErr w:type="spellEnd"/>
      <w:r>
        <w:rPr>
          <w:snapToGrid w:val="0"/>
          <w:sz w:val="28"/>
          <w:szCs w:val="28"/>
        </w:rPr>
        <w:t xml:space="preserve">, применение пестицидов и </w:t>
      </w:r>
      <w:proofErr w:type="spellStart"/>
      <w:r>
        <w:rPr>
          <w:snapToGrid w:val="0"/>
          <w:sz w:val="28"/>
          <w:szCs w:val="28"/>
        </w:rPr>
        <w:t>агрохимикатов</w:t>
      </w:r>
      <w:proofErr w:type="spellEnd"/>
      <w:r>
        <w:rPr>
          <w:snapToGrid w:val="0"/>
          <w:sz w:val="28"/>
          <w:szCs w:val="28"/>
        </w:rPr>
        <w:t>;</w:t>
      </w:r>
    </w:p>
    <w:p w:rsidR="00165081" w:rsidRDefault="00165081" w:rsidP="00165081">
      <w:pPr>
        <w:pStyle w:val="msonormalbullet2gif"/>
        <w:ind w:firstLine="709"/>
        <w:jc w:val="both"/>
        <w:rPr>
          <w:snapToGrid w:val="0"/>
          <w:sz w:val="28"/>
          <w:szCs w:val="28"/>
        </w:rPr>
      </w:pPr>
      <w:r>
        <w:rPr>
          <w:snapToGrid w:val="0"/>
          <w:sz w:val="28"/>
          <w:szCs w:val="28"/>
        </w:rPr>
        <w:t>- сброс сточных, в том числе дренажных, вод;</w:t>
      </w:r>
    </w:p>
    <w:p w:rsidR="00165081" w:rsidRDefault="00165081" w:rsidP="00165081">
      <w:pPr>
        <w:pStyle w:val="msonormalbullet3gif"/>
        <w:ind w:firstLine="709"/>
        <w:jc w:val="both"/>
        <w:rPr>
          <w:snapToGrid w:val="0"/>
          <w:sz w:val="28"/>
          <w:szCs w:val="28"/>
        </w:rPr>
      </w:pPr>
      <w:r>
        <w:rPr>
          <w:snapToGrid w:val="0"/>
          <w:sz w:val="28"/>
          <w:szCs w:val="28"/>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rsidR="00165081" w:rsidRDefault="00165081" w:rsidP="00165081">
      <w:pPr>
        <w:pStyle w:val="5f9"/>
        <w:rPr>
          <w:sz w:val="28"/>
          <w:szCs w:val="28"/>
        </w:rPr>
      </w:pPr>
      <w:r>
        <w:rPr>
          <w:sz w:val="28"/>
          <w:szCs w:val="28"/>
        </w:rPr>
        <w:t xml:space="preserve">В границах </w:t>
      </w:r>
      <w:proofErr w:type="spellStart"/>
      <w:r>
        <w:rPr>
          <w:sz w:val="28"/>
          <w:szCs w:val="28"/>
        </w:rPr>
        <w:t>водоохранных</w:t>
      </w:r>
      <w:proofErr w:type="spellEnd"/>
      <w:r>
        <w:rPr>
          <w:sz w:val="28"/>
          <w:szCs w:val="28"/>
        </w:rPr>
        <w:t xml:space="preserve">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w:t>
      </w:r>
      <w:r>
        <w:rPr>
          <w:sz w:val="28"/>
          <w:szCs w:val="28"/>
        </w:rPr>
        <w:lastRenderedPageBreak/>
        <w:t>допустимых сбросов загрязняющих веществ, иных веществ и микроорганизмов.</w:t>
      </w:r>
    </w:p>
    <w:p w:rsidR="00165081" w:rsidRDefault="00165081" w:rsidP="00165081">
      <w:pPr>
        <w:pStyle w:val="5f9"/>
        <w:rPr>
          <w:sz w:val="28"/>
          <w:szCs w:val="28"/>
        </w:rPr>
      </w:pPr>
      <w:r>
        <w:rPr>
          <w:sz w:val="28"/>
          <w:szCs w:val="28"/>
        </w:rPr>
        <w:t>Под сооружениями, обеспечивающими охрану водных объектов от загрязнения, засорения, заиления и истощения вод, понимаются:</w:t>
      </w:r>
    </w:p>
    <w:p w:rsidR="00165081" w:rsidRDefault="00165081" w:rsidP="00165081">
      <w:pPr>
        <w:pStyle w:val="5f9"/>
        <w:rPr>
          <w:sz w:val="28"/>
          <w:szCs w:val="28"/>
        </w:rPr>
      </w:pPr>
      <w:r>
        <w:rPr>
          <w:sz w:val="28"/>
          <w:szCs w:val="28"/>
        </w:rPr>
        <w:t>- централизованные системы водоотведения (канализации), централизованные ливневые системы водоотведения;</w:t>
      </w:r>
    </w:p>
    <w:p w:rsidR="00165081" w:rsidRDefault="00165081" w:rsidP="00165081">
      <w:pPr>
        <w:pStyle w:val="5f9"/>
        <w:rPr>
          <w:sz w:val="28"/>
          <w:szCs w:val="28"/>
        </w:rPr>
      </w:pPr>
      <w:r>
        <w:rPr>
          <w:sz w:val="28"/>
          <w:szCs w:val="28"/>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65081" w:rsidRDefault="00165081" w:rsidP="00165081">
      <w:pPr>
        <w:pStyle w:val="5f9"/>
        <w:rPr>
          <w:sz w:val="28"/>
          <w:szCs w:val="28"/>
        </w:rPr>
      </w:pPr>
      <w:r>
        <w:rPr>
          <w:sz w:val="28"/>
          <w:szCs w:val="28"/>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165081" w:rsidRDefault="00165081" w:rsidP="00165081">
      <w:pPr>
        <w:pStyle w:val="5f9"/>
        <w:rPr>
          <w:sz w:val="28"/>
          <w:szCs w:val="28"/>
        </w:rPr>
      </w:pPr>
      <w:r>
        <w:rPr>
          <w:sz w:val="28"/>
          <w:szCs w:val="28"/>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65081" w:rsidRDefault="00165081" w:rsidP="00165081">
      <w:pPr>
        <w:pStyle w:val="5f9"/>
        <w:rPr>
          <w:sz w:val="28"/>
          <w:szCs w:val="28"/>
        </w:rPr>
      </w:pPr>
      <w:r>
        <w:rPr>
          <w:sz w:val="28"/>
          <w:szCs w:val="28"/>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Pr>
          <w:sz w:val="28"/>
          <w:szCs w:val="28"/>
        </w:rPr>
        <w:t>водоохранных</w:t>
      </w:r>
      <w:proofErr w:type="spellEnd"/>
      <w:r>
        <w:rPr>
          <w:sz w:val="28"/>
          <w:szCs w:val="28"/>
        </w:rPr>
        <w:t xml:space="preserve">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65081" w:rsidRDefault="00165081" w:rsidP="00165081">
      <w:pPr>
        <w:pStyle w:val="msonormalbullet1gif"/>
        <w:ind w:firstLine="709"/>
        <w:jc w:val="both"/>
        <w:rPr>
          <w:sz w:val="28"/>
          <w:szCs w:val="28"/>
        </w:rPr>
      </w:pPr>
      <w:r>
        <w:rPr>
          <w:sz w:val="28"/>
          <w:szCs w:val="28"/>
        </w:rPr>
        <w:t>Ширина прибрежной защитной полосы устанавливается в зависимости от уклона берега водного объекта и составляет 30 м для обратного уклона или 0</w:t>
      </w:r>
      <w:r>
        <w:rPr>
          <w:sz w:val="28"/>
          <w:szCs w:val="28"/>
        </w:rPr>
        <w:sym w:font="Symbol" w:char="00B0"/>
      </w:r>
      <w:r>
        <w:rPr>
          <w:sz w:val="28"/>
          <w:szCs w:val="28"/>
        </w:rPr>
        <w:t>, 40 м для уклона до 3</w:t>
      </w:r>
      <w:r>
        <w:rPr>
          <w:sz w:val="28"/>
          <w:szCs w:val="28"/>
        </w:rPr>
        <w:sym w:font="Symbol" w:char="00B0"/>
      </w:r>
      <w:r>
        <w:rPr>
          <w:sz w:val="28"/>
          <w:szCs w:val="28"/>
        </w:rPr>
        <w:t xml:space="preserve"> и 50 м для уклона 3</w:t>
      </w:r>
      <w:r>
        <w:rPr>
          <w:sz w:val="28"/>
          <w:szCs w:val="28"/>
        </w:rPr>
        <w:sym w:font="Symbol" w:char="00B0"/>
      </w:r>
      <w:r>
        <w:rPr>
          <w:sz w:val="28"/>
          <w:szCs w:val="28"/>
        </w:rPr>
        <w:t xml:space="preserve"> и более. </w:t>
      </w:r>
    </w:p>
    <w:p w:rsidR="00165081" w:rsidRDefault="00165081" w:rsidP="00165081">
      <w:pPr>
        <w:pStyle w:val="msonormalbullet3gif"/>
        <w:ind w:firstLine="709"/>
        <w:jc w:val="both"/>
        <w:rPr>
          <w:sz w:val="28"/>
          <w:szCs w:val="28"/>
        </w:rPr>
      </w:pPr>
      <w:r>
        <w:rPr>
          <w:sz w:val="28"/>
          <w:szCs w:val="28"/>
        </w:rPr>
        <w:t xml:space="preserve">Для реки, ручья протяжённостью менее 10 км от истока до устья </w:t>
      </w:r>
      <w:proofErr w:type="spellStart"/>
      <w:r>
        <w:rPr>
          <w:sz w:val="28"/>
          <w:szCs w:val="28"/>
        </w:rPr>
        <w:t>водоохранная</w:t>
      </w:r>
      <w:proofErr w:type="spellEnd"/>
      <w:r>
        <w:rPr>
          <w:sz w:val="28"/>
          <w:szCs w:val="28"/>
        </w:rPr>
        <w:t xml:space="preserve"> зона совпадает с прибрежной защитной полосой. Радиус </w:t>
      </w:r>
      <w:proofErr w:type="spellStart"/>
      <w:r>
        <w:rPr>
          <w:sz w:val="28"/>
          <w:szCs w:val="28"/>
        </w:rPr>
        <w:t>водоохранной</w:t>
      </w:r>
      <w:proofErr w:type="spellEnd"/>
      <w:r>
        <w:rPr>
          <w:sz w:val="28"/>
          <w:szCs w:val="28"/>
        </w:rPr>
        <w:t xml:space="preserve"> зоны для истоков реки, ручья устанавливается в размере пятидесяти метров. </w:t>
      </w:r>
    </w:p>
    <w:p w:rsidR="00165081" w:rsidRDefault="00165081" w:rsidP="00165081">
      <w:pPr>
        <w:pStyle w:val="5f9"/>
        <w:rPr>
          <w:sz w:val="28"/>
          <w:szCs w:val="28"/>
        </w:rPr>
      </w:pPr>
      <w:r>
        <w:rPr>
          <w:sz w:val="28"/>
          <w:szCs w:val="28"/>
        </w:rPr>
        <w:t xml:space="preserve">В границах прибрежных защитных полос наряду с установленными для </w:t>
      </w:r>
      <w:proofErr w:type="spellStart"/>
      <w:r>
        <w:rPr>
          <w:sz w:val="28"/>
          <w:szCs w:val="28"/>
        </w:rPr>
        <w:t>водоохранной</w:t>
      </w:r>
      <w:proofErr w:type="spellEnd"/>
      <w:r>
        <w:rPr>
          <w:sz w:val="28"/>
          <w:szCs w:val="28"/>
        </w:rPr>
        <w:t xml:space="preserve"> зоны ограничениями запрещается:</w:t>
      </w:r>
    </w:p>
    <w:p w:rsidR="00165081" w:rsidRDefault="00165081" w:rsidP="00165081">
      <w:pPr>
        <w:pStyle w:val="5f9"/>
        <w:rPr>
          <w:sz w:val="28"/>
          <w:szCs w:val="28"/>
        </w:rPr>
      </w:pPr>
      <w:r>
        <w:rPr>
          <w:sz w:val="28"/>
          <w:szCs w:val="28"/>
        </w:rPr>
        <w:t>- распашка земель;</w:t>
      </w:r>
    </w:p>
    <w:p w:rsidR="00165081" w:rsidRDefault="00165081" w:rsidP="00165081">
      <w:pPr>
        <w:pStyle w:val="5f9"/>
        <w:rPr>
          <w:sz w:val="28"/>
          <w:szCs w:val="28"/>
        </w:rPr>
      </w:pPr>
      <w:r>
        <w:rPr>
          <w:sz w:val="28"/>
          <w:szCs w:val="28"/>
        </w:rPr>
        <w:t>- размещение отвалов размываемых грунтов;</w:t>
      </w:r>
    </w:p>
    <w:p w:rsidR="00165081" w:rsidRDefault="00165081" w:rsidP="00165081">
      <w:pPr>
        <w:pStyle w:val="5f9"/>
        <w:rPr>
          <w:sz w:val="28"/>
          <w:szCs w:val="28"/>
        </w:rPr>
      </w:pPr>
      <w:r>
        <w:rPr>
          <w:sz w:val="28"/>
          <w:szCs w:val="28"/>
        </w:rPr>
        <w:t>- выпас сельскохозяйственных животных и организация для них летних лагерей, ванн.</w:t>
      </w:r>
    </w:p>
    <w:p w:rsidR="00165081" w:rsidRDefault="00165081" w:rsidP="00165081">
      <w:pPr>
        <w:pStyle w:val="msonormalbullet1gif"/>
        <w:ind w:firstLine="709"/>
        <w:jc w:val="both"/>
        <w:rPr>
          <w:sz w:val="28"/>
          <w:szCs w:val="28"/>
        </w:rPr>
      </w:pPr>
      <w:r>
        <w:rPr>
          <w:sz w:val="28"/>
          <w:szCs w:val="28"/>
        </w:rPr>
        <w:lastRenderedPageBreak/>
        <w:t>Вдоль береговой линии водного объекта общего пользования устанавливается береговая полоса, предназначенная для общего пользования.</w:t>
      </w:r>
    </w:p>
    <w:p w:rsidR="00165081" w:rsidRDefault="00165081" w:rsidP="00165081">
      <w:pPr>
        <w:pStyle w:val="msonormalbullet3gif"/>
        <w:ind w:firstLine="709"/>
        <w:jc w:val="both"/>
        <w:rPr>
          <w:sz w:val="28"/>
          <w:szCs w:val="28"/>
        </w:rPr>
      </w:pPr>
      <w:r>
        <w:rPr>
          <w:sz w:val="28"/>
          <w:szCs w:val="28"/>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rsidR="00165081" w:rsidRDefault="00165081" w:rsidP="00165081">
      <w:pPr>
        <w:pStyle w:val="5f9"/>
        <w:rPr>
          <w:sz w:val="28"/>
          <w:szCs w:val="28"/>
        </w:rPr>
      </w:pPr>
      <w:r>
        <w:rPr>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65081" w:rsidRDefault="00165081" w:rsidP="00165081">
      <w:pPr>
        <w:pStyle w:val="5f9"/>
        <w:rPr>
          <w:sz w:val="28"/>
          <w:szCs w:val="28"/>
        </w:rPr>
      </w:pPr>
      <w:r>
        <w:rPr>
          <w:sz w:val="28"/>
          <w:szCs w:val="28"/>
        </w:rPr>
        <w:t>Приватизация земельных участков в пределах береговой полосы запрещается.</w:t>
      </w:r>
    </w:p>
    <w:p w:rsidR="00165081" w:rsidRDefault="00165081" w:rsidP="00165081">
      <w:pPr>
        <w:pStyle w:val="5f9"/>
        <w:rPr>
          <w:sz w:val="28"/>
          <w:szCs w:val="28"/>
        </w:rPr>
      </w:pPr>
    </w:p>
    <w:p w:rsidR="00165081" w:rsidRDefault="00165081" w:rsidP="00165081">
      <w:pPr>
        <w:pStyle w:val="30"/>
        <w:ind w:firstLine="709"/>
        <w:rPr>
          <w:sz w:val="28"/>
          <w:szCs w:val="28"/>
        </w:rPr>
      </w:pPr>
      <w:bookmarkStart w:id="194" w:name="_Toc129870109"/>
      <w:bookmarkStart w:id="195" w:name="_Toc101947603"/>
      <w:bookmarkStart w:id="196" w:name="_Toc101256736"/>
      <w:r>
        <w:rPr>
          <w:bCs/>
          <w:color w:val="000000"/>
          <w:sz w:val="28"/>
          <w:szCs w:val="28"/>
        </w:rPr>
        <w:t>9.5</w:t>
      </w:r>
      <w:r>
        <w:rPr>
          <w:b/>
          <w:color w:val="000000"/>
          <w:sz w:val="28"/>
          <w:szCs w:val="28"/>
        </w:rPr>
        <w:t>.</w:t>
      </w:r>
      <w:r>
        <w:rPr>
          <w:sz w:val="28"/>
          <w:szCs w:val="28"/>
        </w:rPr>
        <w:t xml:space="preserve"> Придорожные полосы автомобильных дорог</w:t>
      </w:r>
      <w:bookmarkEnd w:id="194"/>
      <w:bookmarkEnd w:id="195"/>
      <w:bookmarkEnd w:id="196"/>
    </w:p>
    <w:p w:rsidR="00165081" w:rsidRDefault="00165081" w:rsidP="00165081">
      <w:pPr>
        <w:pStyle w:val="5f9"/>
        <w:rPr>
          <w:bCs/>
          <w:sz w:val="28"/>
          <w:szCs w:val="28"/>
        </w:rPr>
      </w:pPr>
    </w:p>
    <w:p w:rsidR="00165081" w:rsidRDefault="00165081" w:rsidP="00165081">
      <w:pPr>
        <w:pStyle w:val="5f9"/>
        <w:rPr>
          <w:sz w:val="28"/>
          <w:szCs w:val="28"/>
        </w:rPr>
      </w:pPr>
      <w:r>
        <w:rPr>
          <w:sz w:val="28"/>
          <w:szCs w:val="28"/>
        </w:rPr>
        <w:t>Для автомобильных дорог, за исключением автомобильных дорог, расположенных в границах населённых пунктов, устанавливаются придорожные полосы. Порядок установления и правовой режим придорожных полос автомобильных дорог урегулированы в настоящее время статьей 26 Федерального закона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Минтранса России от 13.01.2010 №43, а также Указом Президента РФ от 27.06.1998 №7274 применительно к придорожным полосам автомобильных дорог федерального значения. Придорожными полосами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rsidR="00165081" w:rsidRDefault="00165081" w:rsidP="00165081">
      <w:pPr>
        <w:pStyle w:val="5f9"/>
        <w:rPr>
          <w:sz w:val="28"/>
          <w:szCs w:val="28"/>
        </w:rPr>
      </w:pPr>
      <w:r>
        <w:rPr>
          <w:sz w:val="28"/>
          <w:szCs w:val="28"/>
        </w:rPr>
        <w:t>Ширина придорожной полосы:</w:t>
      </w:r>
    </w:p>
    <w:p w:rsidR="00165081" w:rsidRDefault="00165081" w:rsidP="00165081">
      <w:pPr>
        <w:pStyle w:val="5f9"/>
        <w:rPr>
          <w:sz w:val="28"/>
          <w:szCs w:val="28"/>
        </w:rPr>
      </w:pPr>
      <w:r>
        <w:rPr>
          <w:sz w:val="28"/>
          <w:szCs w:val="28"/>
        </w:rPr>
        <w:t>Автомобильные дороги первой и второй категорий - 75 м;</w:t>
      </w:r>
    </w:p>
    <w:p w:rsidR="00165081" w:rsidRDefault="00165081" w:rsidP="00165081">
      <w:pPr>
        <w:pStyle w:val="5f9"/>
        <w:rPr>
          <w:sz w:val="28"/>
          <w:szCs w:val="28"/>
        </w:rPr>
      </w:pPr>
      <w:r>
        <w:rPr>
          <w:sz w:val="28"/>
          <w:szCs w:val="28"/>
        </w:rPr>
        <w:t>Автомобильные дороги третьей и четвёртой категорий - 50 м;</w:t>
      </w:r>
    </w:p>
    <w:p w:rsidR="00165081" w:rsidRDefault="00165081" w:rsidP="00165081">
      <w:pPr>
        <w:pStyle w:val="5f9"/>
        <w:rPr>
          <w:sz w:val="28"/>
          <w:szCs w:val="28"/>
        </w:rPr>
      </w:pPr>
      <w:r>
        <w:rPr>
          <w:sz w:val="28"/>
          <w:szCs w:val="28"/>
        </w:rPr>
        <w:t>Автомобильные дороги пятой категории - 25 м;</w:t>
      </w:r>
    </w:p>
    <w:p w:rsidR="00165081" w:rsidRDefault="00165081" w:rsidP="00165081">
      <w:pPr>
        <w:pStyle w:val="5f9"/>
        <w:rPr>
          <w:sz w:val="28"/>
          <w:szCs w:val="28"/>
        </w:rPr>
      </w:pPr>
      <w:r>
        <w:rPr>
          <w:sz w:val="28"/>
          <w:szCs w:val="28"/>
        </w:rPr>
        <w:t xml:space="preserve">Подъездные дороги, соединяющие административные центры (столицы) субъектов РФ, города федерального значения с другими населёнными пунктами, а также для участков автомобильных дорог общего </w:t>
      </w:r>
      <w:r>
        <w:rPr>
          <w:sz w:val="28"/>
          <w:szCs w:val="28"/>
        </w:rPr>
        <w:lastRenderedPageBreak/>
        <w:t>пользования федерального значения, построенных для объездов городов с численностью населения до 250 тыс. чел. - 100 м;</w:t>
      </w:r>
    </w:p>
    <w:p w:rsidR="00165081" w:rsidRDefault="00165081" w:rsidP="00165081">
      <w:pPr>
        <w:pStyle w:val="5f9"/>
        <w:rPr>
          <w:sz w:val="28"/>
          <w:szCs w:val="28"/>
        </w:rPr>
      </w:pPr>
      <w:r>
        <w:rPr>
          <w:sz w:val="28"/>
          <w:szCs w:val="28"/>
        </w:rPr>
        <w:t>Участки автомобильных дорог, построенных для объездов городов с численностью населения свыше 250 тыс. чел. – 150м.</w:t>
      </w:r>
    </w:p>
    <w:p w:rsidR="00165081" w:rsidRDefault="00165081" w:rsidP="00165081">
      <w:pPr>
        <w:pStyle w:val="affffff5"/>
        <w:spacing w:after="0"/>
        <w:ind w:firstLine="709"/>
        <w:jc w:val="both"/>
        <w:rPr>
          <w:sz w:val="28"/>
          <w:szCs w:val="22"/>
        </w:rPr>
      </w:pPr>
      <w:r>
        <w:rPr>
          <w:rFonts w:cs="Arial Black"/>
          <w:color w:val="000000"/>
          <w:spacing w:val="-4"/>
          <w:sz w:val="28"/>
          <w:szCs w:val="28"/>
        </w:rPr>
        <w:t xml:space="preserve">Существующие автомобильные дороги </w:t>
      </w:r>
      <w:proofErr w:type="spellStart"/>
      <w:r>
        <w:rPr>
          <w:rFonts w:cs="Arial Black"/>
          <w:color w:val="000000"/>
          <w:spacing w:val="-4"/>
          <w:sz w:val="28"/>
          <w:szCs w:val="28"/>
        </w:rPr>
        <w:t>Железковского</w:t>
      </w:r>
      <w:proofErr w:type="spellEnd"/>
      <w:r>
        <w:rPr>
          <w:sz w:val="28"/>
        </w:rPr>
        <w:t xml:space="preserve"> сельского поселения представлены дорогами регионального или межмуниципального значения.</w:t>
      </w:r>
    </w:p>
    <w:p w:rsidR="00165081" w:rsidRDefault="00165081" w:rsidP="00165081">
      <w:pPr>
        <w:ind w:firstLine="567"/>
        <w:jc w:val="both"/>
        <w:rPr>
          <w:color w:val="000000"/>
        </w:rPr>
      </w:pPr>
      <w:r>
        <w:rPr>
          <w:color w:val="000000"/>
        </w:rPr>
        <w:t>Перечень автомобильных дорог в границах муниципального образования «</w:t>
      </w:r>
      <w:proofErr w:type="spellStart"/>
      <w:r>
        <w:rPr>
          <w:color w:val="000000"/>
        </w:rPr>
        <w:t>Железковское</w:t>
      </w:r>
      <w:proofErr w:type="spellEnd"/>
      <w:r>
        <w:rPr>
          <w:color w:val="000000"/>
        </w:rPr>
        <w:t xml:space="preserve"> сельское поселение»:</w:t>
      </w:r>
    </w:p>
    <w:p w:rsidR="00165081" w:rsidRDefault="00165081" w:rsidP="00165081">
      <w:pPr>
        <w:ind w:firstLine="567"/>
        <w:jc w:val="both"/>
      </w:pPr>
      <w:r>
        <w:rPr>
          <w:color w:val="000000"/>
        </w:rPr>
        <w:t>-</w:t>
      </w:r>
      <w:r>
        <w:t xml:space="preserve"> автомобильная дорога «</w:t>
      </w:r>
      <w:r>
        <w:rPr>
          <w:color w:val="000000"/>
        </w:rPr>
        <w:t>Боровичи – Валдай</w:t>
      </w:r>
      <w:r>
        <w:t>»;</w:t>
      </w:r>
    </w:p>
    <w:p w:rsidR="00165081" w:rsidRDefault="00165081" w:rsidP="00165081">
      <w:pPr>
        <w:ind w:firstLine="567"/>
        <w:jc w:val="both"/>
      </w:pPr>
      <w:r>
        <w:rPr>
          <w:rFonts w:cs="Arial Black"/>
          <w:iCs/>
          <w:color w:val="000000"/>
          <w:spacing w:val="-4"/>
        </w:rPr>
        <w:t xml:space="preserve">- </w:t>
      </w:r>
      <w:r>
        <w:t>автомобильная дорога «</w:t>
      </w:r>
      <w:proofErr w:type="spellStart"/>
      <w:r>
        <w:t>Черноземь</w:t>
      </w:r>
      <w:proofErr w:type="spellEnd"/>
      <w:r>
        <w:t xml:space="preserve"> - Опеченский Рядок - </w:t>
      </w:r>
      <w:proofErr w:type="spellStart"/>
      <w:r>
        <w:t>Опочно</w:t>
      </w:r>
      <w:proofErr w:type="spellEnd"/>
      <w:r>
        <w:t>»;</w:t>
      </w:r>
    </w:p>
    <w:p w:rsidR="00165081" w:rsidRDefault="00165081" w:rsidP="00165081">
      <w:pPr>
        <w:ind w:firstLine="567"/>
        <w:jc w:val="both"/>
      </w:pPr>
      <w:r>
        <w:rPr>
          <w:color w:val="000000"/>
        </w:rPr>
        <w:t>-</w:t>
      </w:r>
      <w:r>
        <w:t xml:space="preserve"> автомобильная дорога «Боровичи - Валдай» - Горка- </w:t>
      </w:r>
      <w:proofErr w:type="spellStart"/>
      <w:r>
        <w:t>Буреги</w:t>
      </w:r>
      <w:proofErr w:type="spellEnd"/>
      <w:r>
        <w:t>»;</w:t>
      </w:r>
    </w:p>
    <w:p w:rsidR="00165081" w:rsidRDefault="00165081" w:rsidP="00165081">
      <w:pPr>
        <w:ind w:firstLine="567"/>
        <w:jc w:val="both"/>
      </w:pPr>
      <w:r>
        <w:rPr>
          <w:color w:val="000000"/>
        </w:rPr>
        <w:t>-</w:t>
      </w:r>
      <w:r>
        <w:t xml:space="preserve"> автомобильная дорога «Боровичи -Валдай» - </w:t>
      </w:r>
      <w:proofErr w:type="spellStart"/>
      <w:r>
        <w:t>Прошково</w:t>
      </w:r>
      <w:proofErr w:type="spellEnd"/>
      <w:r>
        <w:t xml:space="preserve"> – </w:t>
      </w:r>
      <w:proofErr w:type="spellStart"/>
      <w:r>
        <w:t>Князево</w:t>
      </w:r>
      <w:proofErr w:type="spellEnd"/>
      <w:r>
        <w:t>»;</w:t>
      </w:r>
    </w:p>
    <w:p w:rsidR="00165081" w:rsidRDefault="00165081" w:rsidP="00165081">
      <w:pPr>
        <w:ind w:firstLine="567"/>
        <w:jc w:val="both"/>
      </w:pPr>
      <w:r>
        <w:rPr>
          <w:color w:val="000000"/>
        </w:rPr>
        <w:t>-</w:t>
      </w:r>
      <w:r>
        <w:t xml:space="preserve"> автомобильная дорога «Боровичи – Валдай» - Речка»;</w:t>
      </w:r>
    </w:p>
    <w:p w:rsidR="00165081" w:rsidRDefault="00165081" w:rsidP="00165081">
      <w:pPr>
        <w:ind w:firstLine="567"/>
        <w:jc w:val="both"/>
      </w:pPr>
      <w:r>
        <w:rPr>
          <w:color w:val="000000"/>
        </w:rPr>
        <w:t>-</w:t>
      </w:r>
      <w:r>
        <w:t xml:space="preserve"> автомобильная дорога «</w:t>
      </w:r>
      <w:proofErr w:type="spellStart"/>
      <w:r>
        <w:t>Плавково</w:t>
      </w:r>
      <w:proofErr w:type="spellEnd"/>
      <w:r>
        <w:t xml:space="preserve">- </w:t>
      </w:r>
      <w:proofErr w:type="spellStart"/>
      <w:r>
        <w:t>Марково</w:t>
      </w:r>
      <w:proofErr w:type="spellEnd"/>
      <w:r>
        <w:t>»;</w:t>
      </w:r>
    </w:p>
    <w:p w:rsidR="00165081" w:rsidRDefault="00165081" w:rsidP="00165081">
      <w:pPr>
        <w:ind w:firstLine="567"/>
        <w:jc w:val="both"/>
      </w:pPr>
      <w:r>
        <w:rPr>
          <w:color w:val="000000"/>
        </w:rPr>
        <w:t>-</w:t>
      </w:r>
      <w:r>
        <w:t xml:space="preserve"> автомобильная дорога «Подъезд к </w:t>
      </w:r>
      <w:proofErr w:type="spellStart"/>
      <w:r>
        <w:t>д.Вашнево</w:t>
      </w:r>
      <w:proofErr w:type="spellEnd"/>
      <w:r>
        <w:t>»;</w:t>
      </w:r>
    </w:p>
    <w:p w:rsidR="00165081" w:rsidRDefault="00165081" w:rsidP="00165081">
      <w:pPr>
        <w:ind w:firstLine="567"/>
        <w:jc w:val="both"/>
      </w:pPr>
      <w:r>
        <w:rPr>
          <w:color w:val="000000"/>
        </w:rPr>
        <w:t>-</w:t>
      </w:r>
      <w:r>
        <w:t xml:space="preserve"> автомобильная дорога «Подъезд к </w:t>
      </w:r>
      <w:proofErr w:type="spellStart"/>
      <w:r>
        <w:t>д.Вишма</w:t>
      </w:r>
      <w:proofErr w:type="spellEnd"/>
      <w:r>
        <w:t>»;</w:t>
      </w:r>
    </w:p>
    <w:p w:rsidR="00165081" w:rsidRDefault="00165081" w:rsidP="00165081">
      <w:pPr>
        <w:ind w:firstLine="567"/>
        <w:jc w:val="both"/>
      </w:pPr>
      <w:r>
        <w:rPr>
          <w:color w:val="000000"/>
        </w:rPr>
        <w:t>-</w:t>
      </w:r>
      <w:r>
        <w:t xml:space="preserve"> автомобильная дорога «Подъезд к </w:t>
      </w:r>
      <w:proofErr w:type="spellStart"/>
      <w:r>
        <w:t>д.Пирусс</w:t>
      </w:r>
      <w:proofErr w:type="spellEnd"/>
      <w:r>
        <w:t>»;</w:t>
      </w:r>
    </w:p>
    <w:p w:rsidR="00165081" w:rsidRDefault="00165081" w:rsidP="00165081">
      <w:pPr>
        <w:ind w:firstLine="567"/>
        <w:jc w:val="both"/>
      </w:pPr>
      <w:r>
        <w:rPr>
          <w:color w:val="000000"/>
        </w:rPr>
        <w:t>-</w:t>
      </w:r>
      <w:r>
        <w:t xml:space="preserve"> автомобильная дорога «Подъезд к </w:t>
      </w:r>
      <w:proofErr w:type="spellStart"/>
      <w:r>
        <w:t>д.Фёдорково</w:t>
      </w:r>
      <w:proofErr w:type="spellEnd"/>
      <w:r>
        <w:t>»;</w:t>
      </w:r>
    </w:p>
    <w:p w:rsidR="00165081" w:rsidRDefault="00165081" w:rsidP="00165081">
      <w:pPr>
        <w:ind w:firstLine="567"/>
        <w:jc w:val="both"/>
      </w:pPr>
      <w:r>
        <w:rPr>
          <w:color w:val="000000"/>
        </w:rPr>
        <w:t>-</w:t>
      </w:r>
      <w:r>
        <w:t xml:space="preserve"> автомобильная дорога «Речка – Княжа»;</w:t>
      </w:r>
    </w:p>
    <w:p w:rsidR="00165081" w:rsidRDefault="00165081" w:rsidP="00165081">
      <w:pPr>
        <w:ind w:firstLine="567"/>
        <w:jc w:val="both"/>
      </w:pPr>
      <w:r>
        <w:rPr>
          <w:color w:val="000000"/>
        </w:rPr>
        <w:t>-</w:t>
      </w:r>
      <w:r>
        <w:t xml:space="preserve"> автомобильная дорога «Речка – </w:t>
      </w:r>
      <w:proofErr w:type="spellStart"/>
      <w:r>
        <w:t>Узмень</w:t>
      </w:r>
      <w:proofErr w:type="spellEnd"/>
      <w:r>
        <w:t>».</w:t>
      </w:r>
    </w:p>
    <w:p w:rsidR="00165081" w:rsidRDefault="00165081" w:rsidP="00165081">
      <w:pPr>
        <w:pStyle w:val="5f9"/>
        <w:ind w:firstLine="567"/>
        <w:rPr>
          <w:sz w:val="28"/>
          <w:szCs w:val="28"/>
        </w:rPr>
      </w:pPr>
      <w:r>
        <w:rPr>
          <w:sz w:val="28"/>
          <w:szCs w:val="28"/>
        </w:rPr>
        <w:t xml:space="preserve">В границах придорожных полос устанавливаются следующие ограничения: </w:t>
      </w:r>
    </w:p>
    <w:p w:rsidR="00165081" w:rsidRDefault="00165081" w:rsidP="00165081">
      <w:pPr>
        <w:pStyle w:val="5f9"/>
        <w:rPr>
          <w:sz w:val="28"/>
          <w:szCs w:val="28"/>
        </w:rPr>
      </w:pPr>
      <w:r>
        <w:rPr>
          <w:sz w:val="28"/>
          <w:szCs w:val="28"/>
        </w:rPr>
        <w:t>1. строительство, реконструкция в границах придорожных полос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Такое согласие должно содержать технические требования и условия, подлежащие обязательному исполнению;</w:t>
      </w:r>
    </w:p>
    <w:p w:rsidR="00165081" w:rsidRDefault="00165081" w:rsidP="00165081">
      <w:pPr>
        <w:pStyle w:val="5f9"/>
        <w:rPr>
          <w:sz w:val="28"/>
          <w:szCs w:val="28"/>
        </w:rPr>
      </w:pPr>
      <w:r>
        <w:rPr>
          <w:sz w:val="28"/>
          <w:szCs w:val="28"/>
        </w:rPr>
        <w:t>2. если для размещения объекта капитального строительства требуется подготовка документации по планировке территории, документация по планировке, предусматривающая размещение такого объекта в границах придорожной полосы автомобильной дороги, до её утверждения согласовывается с владельцем автомобильной дороги. В данном случае получение согласия на строительство, реконструкцию объекта в границах придорожной полосы автомобильной дороги не будет требоваться;</w:t>
      </w:r>
    </w:p>
    <w:p w:rsidR="00165081" w:rsidRDefault="00165081" w:rsidP="00165081">
      <w:pPr>
        <w:pStyle w:val="5f9"/>
        <w:rPr>
          <w:sz w:val="28"/>
          <w:szCs w:val="28"/>
        </w:rPr>
      </w:pPr>
      <w:r>
        <w:rPr>
          <w:sz w:val="28"/>
          <w:szCs w:val="28"/>
        </w:rPr>
        <w:t>3. размещение инженерных коммуникаций допускается при наличии согласия владельца автомобильной дороги в письменной форме и разрешения на строительство.</w:t>
      </w:r>
    </w:p>
    <w:p w:rsidR="00165081" w:rsidRDefault="00165081" w:rsidP="00165081">
      <w:pPr>
        <w:pStyle w:val="5f9"/>
        <w:rPr>
          <w:b/>
          <w:sz w:val="28"/>
          <w:szCs w:val="28"/>
        </w:rPr>
      </w:pPr>
    </w:p>
    <w:p w:rsidR="00165081" w:rsidRDefault="00165081" w:rsidP="00165081">
      <w:pPr>
        <w:pStyle w:val="5f9"/>
        <w:jc w:val="center"/>
        <w:outlineLvl w:val="2"/>
        <w:rPr>
          <w:b/>
          <w:sz w:val="28"/>
          <w:szCs w:val="28"/>
        </w:rPr>
      </w:pPr>
      <w:bookmarkStart w:id="197" w:name="_Toc87860789"/>
      <w:bookmarkStart w:id="198" w:name="_Toc87367491"/>
      <w:bookmarkStart w:id="199" w:name="_Toc87367045"/>
      <w:bookmarkStart w:id="200" w:name="_Toc76118379"/>
      <w:bookmarkStart w:id="201" w:name="_Toc129870110"/>
      <w:r>
        <w:rPr>
          <w:b/>
          <w:sz w:val="28"/>
          <w:szCs w:val="28"/>
        </w:rPr>
        <w:t xml:space="preserve">9.6. </w:t>
      </w:r>
      <w:bookmarkEnd w:id="197"/>
      <w:bookmarkEnd w:id="198"/>
      <w:bookmarkEnd w:id="199"/>
      <w:bookmarkEnd w:id="200"/>
      <w:r>
        <w:rPr>
          <w:b/>
          <w:sz w:val="28"/>
          <w:szCs w:val="28"/>
        </w:rPr>
        <w:t>Санитарно-защитные зоны предприятий, сооружений и иных объектов</w:t>
      </w:r>
      <w:bookmarkEnd w:id="201"/>
    </w:p>
    <w:p w:rsidR="00165081" w:rsidRDefault="00165081" w:rsidP="00165081">
      <w:pPr>
        <w:pStyle w:val="5f9"/>
        <w:jc w:val="center"/>
        <w:outlineLvl w:val="2"/>
        <w:rPr>
          <w:b/>
          <w:sz w:val="28"/>
          <w:szCs w:val="28"/>
        </w:rPr>
      </w:pPr>
    </w:p>
    <w:p w:rsidR="00165081" w:rsidRDefault="00165081" w:rsidP="00165081">
      <w:pPr>
        <w:pStyle w:val="5f9"/>
        <w:ind w:firstLine="709"/>
        <w:rPr>
          <w:color w:val="000000"/>
          <w:sz w:val="32"/>
          <w:szCs w:val="28"/>
        </w:rPr>
      </w:pPr>
      <w:r>
        <w:rPr>
          <w:sz w:val="28"/>
          <w:szCs w:val="28"/>
        </w:rPr>
        <w:lastRenderedPageBreak/>
        <w:t>На территории поселения</w:t>
      </w:r>
      <w:r>
        <w:rPr>
          <w:color w:val="FF0000"/>
          <w:sz w:val="28"/>
          <w:szCs w:val="28"/>
        </w:rPr>
        <w:t xml:space="preserve"> </w:t>
      </w:r>
      <w:r>
        <w:rPr>
          <w:sz w:val="28"/>
          <w:szCs w:val="28"/>
        </w:rPr>
        <w:t>расположена</w:t>
      </w:r>
      <w:r>
        <w:rPr>
          <w:color w:val="FF0000"/>
          <w:sz w:val="28"/>
          <w:szCs w:val="28"/>
        </w:rPr>
        <w:t xml:space="preserve"> </w:t>
      </w:r>
      <w:r>
        <w:rPr>
          <w:sz w:val="28"/>
          <w:shd w:val="clear" w:color="auto" w:fill="FFFFFF"/>
        </w:rPr>
        <w:t xml:space="preserve">охранная зона газопровода-отвода к ГРС "Боровичи" в границах </w:t>
      </w:r>
      <w:proofErr w:type="spellStart"/>
      <w:r>
        <w:rPr>
          <w:sz w:val="28"/>
          <w:shd w:val="clear" w:color="auto" w:fill="FFFFFF"/>
        </w:rPr>
        <w:t>Боровичского</w:t>
      </w:r>
      <w:proofErr w:type="spellEnd"/>
      <w:r>
        <w:rPr>
          <w:sz w:val="28"/>
          <w:shd w:val="clear" w:color="auto" w:fill="FFFFFF"/>
        </w:rPr>
        <w:t xml:space="preserve"> района.</w:t>
      </w:r>
    </w:p>
    <w:p w:rsidR="00165081" w:rsidRDefault="00165081" w:rsidP="00165081">
      <w:pPr>
        <w:pStyle w:val="5f9"/>
        <w:ind w:firstLine="709"/>
        <w:rPr>
          <w:color w:val="000000"/>
          <w:sz w:val="28"/>
          <w:szCs w:val="28"/>
        </w:rPr>
      </w:pPr>
      <w:r>
        <w:rPr>
          <w:sz w:val="28"/>
          <w:szCs w:val="28"/>
        </w:rPr>
        <w:t>В границах санитарно-защитной зоны</w:t>
      </w:r>
      <w:r>
        <w:rPr>
          <w:color w:val="FF0000"/>
          <w:sz w:val="28"/>
          <w:szCs w:val="28"/>
        </w:rPr>
        <w:t xml:space="preserve"> </w:t>
      </w:r>
      <w:r>
        <w:rPr>
          <w:sz w:val="28"/>
          <w:shd w:val="clear" w:color="auto" w:fill="FFFFFF"/>
        </w:rPr>
        <w:t xml:space="preserve">газопровода-отвода к ГРС "Боровичи" в границах </w:t>
      </w:r>
      <w:proofErr w:type="spellStart"/>
      <w:r>
        <w:rPr>
          <w:sz w:val="28"/>
          <w:shd w:val="clear" w:color="auto" w:fill="FFFFFF"/>
        </w:rPr>
        <w:t>Боровичского</w:t>
      </w:r>
      <w:proofErr w:type="spellEnd"/>
      <w:r>
        <w:rPr>
          <w:sz w:val="28"/>
          <w:shd w:val="clear" w:color="auto" w:fill="FFFFFF"/>
        </w:rPr>
        <w:t xml:space="preserve"> района</w:t>
      </w:r>
      <w:r>
        <w:rPr>
          <w:color w:val="FF0000"/>
          <w:sz w:val="28"/>
          <w:szCs w:val="28"/>
        </w:rPr>
        <w:t xml:space="preserve"> </w:t>
      </w:r>
      <w:r>
        <w:rPr>
          <w:sz w:val="28"/>
          <w:szCs w:val="28"/>
        </w:rPr>
        <w:t>не допускается размещение:</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городов и других населенных пунктов;</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коллективных садов с дачными домиками;</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отдельных промышленных и сельскохозяйственных предприятий;</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птицефабрик, тепличных комбинатов и хозяйств;</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молокозаводов;</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карьеров разработки полезных ископаемых;</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гаражей и открытых стоянок для автомобилей;</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отдельно стоящих зданий с массовым скоплением людей (школ, больниц, детских садов, вокзалов и т.д.);</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 xml:space="preserve">железнодорожных станций; аэропортов; речных портов и пристаней; </w:t>
      </w:r>
      <w:proofErr w:type="spellStart"/>
      <w:r>
        <w:rPr>
          <w:sz w:val="28"/>
          <w:szCs w:val="24"/>
          <w:lang w:eastAsia="en-US"/>
        </w:rPr>
        <w:t>гидро</w:t>
      </w:r>
      <w:proofErr w:type="spellEnd"/>
      <w:r>
        <w:rPr>
          <w:sz w:val="28"/>
          <w:szCs w:val="24"/>
          <w:lang w:eastAsia="en-US"/>
        </w:rPr>
        <w:t>-, электростанций; гидротехнических сооружений речного транспорта I-IV классов;</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szCs w:val="24"/>
          <w:lang w:eastAsia="en-US"/>
        </w:rPr>
        <w:t>очистных сооружений и насосных станций водопроводных;</w:t>
      </w:r>
    </w:p>
    <w:p w:rsidR="00165081" w:rsidRDefault="00165081" w:rsidP="00E66EB7">
      <w:pPr>
        <w:pStyle w:val="af9"/>
        <w:numPr>
          <w:ilvl w:val="0"/>
          <w:numId w:val="110"/>
        </w:numPr>
        <w:tabs>
          <w:tab w:val="clear" w:pos="0"/>
          <w:tab w:val="num" w:pos="-284"/>
          <w:tab w:val="left" w:pos="472"/>
        </w:tabs>
        <w:ind w:left="0"/>
        <w:rPr>
          <w:sz w:val="28"/>
          <w:szCs w:val="24"/>
          <w:lang w:eastAsia="en-US"/>
        </w:rPr>
      </w:pPr>
      <w:r>
        <w:rPr>
          <w:sz w:val="28"/>
        </w:rPr>
        <w:t>складов легковоспламеняющихся и горючих жидкостей и газов с объемом хранения свыше 1000 м3; АЗС и пр</w:t>
      </w:r>
      <w:r>
        <w:t>.</w:t>
      </w:r>
    </w:p>
    <w:p w:rsidR="00165081" w:rsidRDefault="00165081" w:rsidP="00165081">
      <w:pPr>
        <w:pStyle w:val="5f9"/>
        <w:ind w:firstLine="709"/>
      </w:pPr>
      <w:r>
        <w:rPr>
          <w:sz w:val="28"/>
        </w:rPr>
        <w:t>В охранных зонах магистральных трубопроводов запрещается: устраивать свалки; производить дноуглубительные и землечерпальные работы; огораживать или перегораживать охранные зоны.</w:t>
      </w:r>
    </w:p>
    <w:p w:rsidR="00165081" w:rsidRDefault="00165081" w:rsidP="00165081">
      <w:pPr>
        <w:autoSpaceDE w:val="0"/>
        <w:autoSpaceDN w:val="0"/>
        <w:adjustRightInd w:val="0"/>
        <w:ind w:firstLine="708"/>
        <w:jc w:val="both"/>
        <w:rPr>
          <w:szCs w:val="24"/>
        </w:rPr>
      </w:pPr>
      <w:r>
        <w:rPr>
          <w:szCs w:val="24"/>
        </w:rPr>
        <w:t xml:space="preserve">В охранных зонах магистральных трубопроводов без согласования с предприятиями трубопроводного транспорта запрещается: </w:t>
      </w:r>
      <w:r>
        <w:rPr>
          <w:szCs w:val="24"/>
          <w:lang w:eastAsia="en-US"/>
        </w:rPr>
        <w:t>возводить любые постройки и сооружения; 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 сооружать проезды и переезды через трассы трубопроводов; производить мелиоративные земляные работы, сооружать оросительные и осушительные системы;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p w:rsidR="00165081" w:rsidRDefault="00165081" w:rsidP="00165081">
      <w:pPr>
        <w:ind w:firstLine="708"/>
        <w:jc w:val="both"/>
        <w:rPr>
          <w:szCs w:val="24"/>
        </w:rPr>
      </w:pPr>
      <w:r>
        <w:rPr>
          <w:szCs w:val="24"/>
        </w:rPr>
        <w:t xml:space="preserve">В охранных зонах магистральных газопроводов запрещается: </w:t>
      </w:r>
      <w:r>
        <w:rPr>
          <w:szCs w:val="24"/>
          <w:lang w:eastAsia="en-US"/>
        </w:rPr>
        <w:t>устраивать свалки; складировать материалы, в том числе горюче-смазочные, размещать хранилища любых материалов; проводить работы с использованием ударно-импульсных устройств и вспомогательных механизмов, сбрасывать грузы; осуществлять рекреационную деятельность, разводить костры и размещать источники огня; огораживать и перегораживать охранные зоны; размещать какие-либо здания, строения, сооружения, не относящиеся к объектам газопровода;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165081" w:rsidRDefault="00165081" w:rsidP="00165081">
      <w:pPr>
        <w:autoSpaceDE w:val="0"/>
        <w:autoSpaceDN w:val="0"/>
        <w:adjustRightInd w:val="0"/>
        <w:ind w:firstLine="708"/>
        <w:jc w:val="both"/>
        <w:rPr>
          <w:szCs w:val="24"/>
          <w:lang w:eastAsia="en-US"/>
        </w:rPr>
      </w:pPr>
      <w:r>
        <w:rPr>
          <w:szCs w:val="24"/>
        </w:rPr>
        <w:lastRenderedPageBreak/>
        <w:t xml:space="preserve">В охранных зонах магистральных газопроводов без согласования с собственником магистрального газопровода запрещается: </w:t>
      </w:r>
      <w:r>
        <w:rPr>
          <w:szCs w:val="24"/>
          <w:lang w:eastAsia="en-US"/>
        </w:rPr>
        <w:t>проводить горне, взрывные, строительные, монтажные, мелиоративные работы, в том числе работ, связанных с затоплением земель; осуществлять посадки и вырубки деревьев и кустарников; проводить погрузочно-разгрузочные работы, устраивать водопои скота, колка и заготовка льда; проводить земляные работы на глубине более чем 0,3 метра, планировка грунта; сооружать запруды на реках и ручьях; складировать корма, удобрения, сено, солому, размещать полевые станы и загоны для скота; размещать туристские стоянки; размещать гаражи, стоянки и парковки.</w:t>
      </w:r>
    </w:p>
    <w:p w:rsidR="00165081" w:rsidRDefault="00165081" w:rsidP="00165081">
      <w:pPr>
        <w:pStyle w:val="5f9"/>
        <w:ind w:firstLine="709"/>
        <w:rPr>
          <w:sz w:val="28"/>
          <w:szCs w:val="28"/>
        </w:rPr>
      </w:pPr>
      <w:r>
        <w:rPr>
          <w:sz w:val="28"/>
          <w:szCs w:val="28"/>
        </w:rPr>
        <w:t>На территории поселения расположены кладбища, для которых должны устанавливаться санитарно-защитные зоны.</w:t>
      </w:r>
    </w:p>
    <w:p w:rsidR="00165081" w:rsidRDefault="00165081" w:rsidP="00165081">
      <w:pPr>
        <w:pStyle w:val="5f9"/>
        <w:ind w:firstLine="709"/>
        <w:rPr>
          <w:sz w:val="28"/>
          <w:szCs w:val="28"/>
        </w:rPr>
      </w:pPr>
      <w:r>
        <w:rPr>
          <w:sz w:val="28"/>
          <w:szCs w:val="28"/>
        </w:rPr>
        <w:t xml:space="preserve">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 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w:t>
      </w:r>
      <w:proofErr w:type="spellStart"/>
      <w:r>
        <w:rPr>
          <w:sz w:val="28"/>
          <w:szCs w:val="28"/>
        </w:rPr>
        <w:t>СанПиН</w:t>
      </w:r>
      <w:proofErr w:type="spellEnd"/>
      <w:r>
        <w:rPr>
          <w:sz w:val="28"/>
          <w:szCs w:val="28"/>
        </w:rPr>
        <w:t xml:space="preserve">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 </w:t>
      </w:r>
    </w:p>
    <w:p w:rsidR="00165081" w:rsidRDefault="00165081" w:rsidP="00165081">
      <w:pPr>
        <w:pStyle w:val="5f9"/>
        <w:ind w:firstLine="709"/>
        <w:rPr>
          <w:sz w:val="28"/>
          <w:szCs w:val="28"/>
        </w:rPr>
      </w:pPr>
      <w:r>
        <w:rPr>
          <w:sz w:val="28"/>
          <w:szCs w:val="28"/>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и положениями статей 36, 37 Федерального закона от 3 августа 2018 года №342-ФЗ,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165081" w:rsidRDefault="00165081" w:rsidP="00165081">
      <w:pPr>
        <w:pStyle w:val="5f9"/>
        <w:ind w:firstLine="709"/>
        <w:rPr>
          <w:sz w:val="28"/>
          <w:szCs w:val="28"/>
        </w:rPr>
      </w:pPr>
      <w:r>
        <w:rPr>
          <w:sz w:val="28"/>
          <w:szCs w:val="28"/>
        </w:rPr>
        <w:t xml:space="preserve">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w:t>
      </w:r>
      <w:r>
        <w:rPr>
          <w:sz w:val="28"/>
          <w:szCs w:val="28"/>
        </w:rPr>
        <w:lastRenderedPageBreak/>
        <w:t>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rsidR="00165081" w:rsidRDefault="00165081" w:rsidP="00165081">
      <w:pPr>
        <w:pStyle w:val="5f9"/>
        <w:ind w:firstLine="709"/>
        <w:rPr>
          <w:sz w:val="28"/>
          <w:szCs w:val="28"/>
        </w:rPr>
      </w:pPr>
      <w:r>
        <w:rPr>
          <w:sz w:val="28"/>
          <w:szCs w:val="28"/>
        </w:rPr>
        <w:t xml:space="preserve">Решение об установлении, изменении или о прекращении существования санитарно-защитной зоны принимают: </w:t>
      </w:r>
    </w:p>
    <w:p w:rsidR="00165081" w:rsidRDefault="00165081" w:rsidP="00165081">
      <w:pPr>
        <w:pStyle w:val="5f9"/>
        <w:ind w:firstLine="709"/>
        <w:rPr>
          <w:sz w:val="28"/>
          <w:szCs w:val="28"/>
        </w:rPr>
      </w:pPr>
      <w:r>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rsidR="00165081" w:rsidRDefault="00165081" w:rsidP="00165081">
      <w:pPr>
        <w:pStyle w:val="5f9"/>
        <w:ind w:firstLine="709"/>
        <w:rPr>
          <w:sz w:val="28"/>
          <w:szCs w:val="28"/>
        </w:rPr>
      </w:pPr>
      <w:r>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rsidR="00165081" w:rsidRDefault="00165081" w:rsidP="00165081">
      <w:pPr>
        <w:pStyle w:val="5f9"/>
        <w:ind w:firstLine="709"/>
        <w:rPr>
          <w:sz w:val="28"/>
          <w:szCs w:val="28"/>
        </w:rPr>
      </w:pPr>
      <w:r>
        <w:rPr>
          <w:sz w:val="28"/>
          <w:szCs w:val="28"/>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65081" w:rsidRDefault="00165081" w:rsidP="00165081">
      <w:pPr>
        <w:pStyle w:val="5f9"/>
        <w:ind w:firstLine="709"/>
        <w:rPr>
          <w:sz w:val="28"/>
          <w:szCs w:val="28"/>
        </w:rPr>
      </w:pPr>
      <w:r>
        <w:rPr>
          <w:sz w:val="28"/>
          <w:szCs w:val="28"/>
        </w:rPr>
        <w:t xml:space="preserve">В границах санитарно-защитной зоны не допускается размещать: </w:t>
      </w:r>
    </w:p>
    <w:p w:rsidR="00165081" w:rsidRDefault="00165081" w:rsidP="00165081">
      <w:pPr>
        <w:pStyle w:val="5f9"/>
        <w:ind w:firstLine="709"/>
        <w:rPr>
          <w:sz w:val="28"/>
          <w:szCs w:val="28"/>
        </w:rPr>
      </w:pPr>
      <w:r>
        <w:rPr>
          <w:sz w:val="28"/>
          <w:szCs w:val="28"/>
        </w:rPr>
        <w:t>- жилую застройку, включая отдельные жилые дома,</w:t>
      </w:r>
    </w:p>
    <w:p w:rsidR="00165081" w:rsidRDefault="00165081" w:rsidP="00165081">
      <w:pPr>
        <w:pStyle w:val="5f9"/>
        <w:ind w:firstLine="709"/>
        <w:rPr>
          <w:sz w:val="28"/>
          <w:szCs w:val="28"/>
        </w:rPr>
      </w:pPr>
      <w:r>
        <w:rPr>
          <w:sz w:val="28"/>
          <w:szCs w:val="28"/>
        </w:rPr>
        <w:t>- ландшафтно-рекреационные зоны,</w:t>
      </w:r>
    </w:p>
    <w:p w:rsidR="00165081" w:rsidRDefault="00165081" w:rsidP="00165081">
      <w:pPr>
        <w:pStyle w:val="5f9"/>
        <w:ind w:firstLine="709"/>
        <w:rPr>
          <w:sz w:val="28"/>
          <w:szCs w:val="28"/>
        </w:rPr>
      </w:pPr>
      <w:r>
        <w:rPr>
          <w:sz w:val="28"/>
          <w:szCs w:val="28"/>
        </w:rPr>
        <w:t xml:space="preserve">- зоны отдыха, </w:t>
      </w:r>
    </w:p>
    <w:p w:rsidR="00165081" w:rsidRDefault="00165081" w:rsidP="00165081">
      <w:pPr>
        <w:pStyle w:val="5f9"/>
        <w:ind w:firstLine="709"/>
        <w:rPr>
          <w:sz w:val="28"/>
          <w:szCs w:val="28"/>
        </w:rPr>
      </w:pPr>
      <w:r>
        <w:rPr>
          <w:sz w:val="28"/>
          <w:szCs w:val="28"/>
        </w:rPr>
        <w:t xml:space="preserve">- территории курортов, санаториев и домов отдыха, </w:t>
      </w:r>
    </w:p>
    <w:p w:rsidR="00165081" w:rsidRDefault="00165081" w:rsidP="00165081">
      <w:pPr>
        <w:pStyle w:val="5f9"/>
        <w:ind w:firstLine="709"/>
        <w:rPr>
          <w:sz w:val="28"/>
          <w:szCs w:val="28"/>
        </w:rPr>
      </w:pPr>
      <w:r>
        <w:rPr>
          <w:sz w:val="28"/>
          <w:szCs w:val="28"/>
        </w:rPr>
        <w:t xml:space="preserve">- территории садоводческих товариществ и </w:t>
      </w:r>
      <w:proofErr w:type="spellStart"/>
      <w:r>
        <w:rPr>
          <w:sz w:val="28"/>
          <w:szCs w:val="28"/>
        </w:rPr>
        <w:t>коттеджной</w:t>
      </w:r>
      <w:proofErr w:type="spellEnd"/>
      <w:r>
        <w:rPr>
          <w:sz w:val="28"/>
          <w:szCs w:val="28"/>
        </w:rPr>
        <w:t xml:space="preserve"> застройки, коллективных или индивидуальных дачных и садово-огородных участков,</w:t>
      </w:r>
    </w:p>
    <w:p w:rsidR="00165081" w:rsidRDefault="00165081" w:rsidP="00165081">
      <w:pPr>
        <w:pStyle w:val="5f9"/>
        <w:ind w:firstLine="709"/>
        <w:rPr>
          <w:sz w:val="28"/>
          <w:szCs w:val="28"/>
        </w:rPr>
      </w:pPr>
      <w:r>
        <w:rPr>
          <w:sz w:val="28"/>
          <w:szCs w:val="28"/>
        </w:rPr>
        <w:t>- другие территории с нормируемыми показателями качества среды обитания;</w:t>
      </w:r>
    </w:p>
    <w:p w:rsidR="00165081" w:rsidRDefault="00165081" w:rsidP="00165081">
      <w:pPr>
        <w:pStyle w:val="5f9"/>
        <w:ind w:firstLine="709"/>
        <w:rPr>
          <w:sz w:val="28"/>
          <w:szCs w:val="28"/>
        </w:rPr>
      </w:pPr>
      <w:r>
        <w:rPr>
          <w:sz w:val="28"/>
          <w:szCs w:val="28"/>
        </w:rPr>
        <w:t>- спортивные сооружения,</w:t>
      </w:r>
    </w:p>
    <w:p w:rsidR="00165081" w:rsidRDefault="00165081" w:rsidP="00165081">
      <w:pPr>
        <w:pStyle w:val="5f9"/>
        <w:ind w:firstLine="709"/>
        <w:rPr>
          <w:sz w:val="28"/>
          <w:szCs w:val="28"/>
        </w:rPr>
      </w:pPr>
      <w:r>
        <w:rPr>
          <w:sz w:val="28"/>
          <w:szCs w:val="28"/>
        </w:rPr>
        <w:t>- детские площадки,</w:t>
      </w:r>
    </w:p>
    <w:p w:rsidR="00165081" w:rsidRDefault="00165081" w:rsidP="00165081">
      <w:pPr>
        <w:pStyle w:val="5f9"/>
        <w:ind w:firstLine="709"/>
        <w:rPr>
          <w:sz w:val="28"/>
          <w:szCs w:val="28"/>
        </w:rPr>
      </w:pPr>
      <w:r>
        <w:rPr>
          <w:sz w:val="28"/>
          <w:szCs w:val="28"/>
        </w:rPr>
        <w:t>- образовательные и детские организации,</w:t>
      </w:r>
    </w:p>
    <w:p w:rsidR="00165081" w:rsidRDefault="00165081" w:rsidP="00165081">
      <w:pPr>
        <w:pStyle w:val="5f9"/>
        <w:ind w:firstLine="709"/>
        <w:rPr>
          <w:sz w:val="28"/>
          <w:szCs w:val="28"/>
        </w:rPr>
      </w:pPr>
      <w:r>
        <w:rPr>
          <w:sz w:val="28"/>
          <w:szCs w:val="28"/>
        </w:rPr>
        <w:t>- лечебно-профилактические и оздоровительные организации общего пользования.</w:t>
      </w:r>
    </w:p>
    <w:p w:rsidR="00165081" w:rsidRDefault="00165081" w:rsidP="00165081">
      <w:pPr>
        <w:pStyle w:val="5f9"/>
        <w:ind w:firstLine="709"/>
        <w:rPr>
          <w:sz w:val="28"/>
          <w:szCs w:val="28"/>
        </w:rPr>
      </w:pPr>
      <w:r>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65081" w:rsidRDefault="00165081" w:rsidP="00165081">
      <w:pPr>
        <w:pStyle w:val="5f9"/>
        <w:ind w:firstLine="709"/>
        <w:rPr>
          <w:sz w:val="28"/>
          <w:szCs w:val="28"/>
        </w:rPr>
      </w:pPr>
      <w:r>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65081" w:rsidRDefault="00165081" w:rsidP="00165081">
      <w:pPr>
        <w:pStyle w:val="5f9"/>
        <w:ind w:firstLine="709"/>
        <w:rPr>
          <w:sz w:val="28"/>
          <w:szCs w:val="28"/>
        </w:rPr>
      </w:pPr>
    </w:p>
    <w:p w:rsidR="00165081" w:rsidRDefault="00165081" w:rsidP="00165081">
      <w:pPr>
        <w:pStyle w:val="5f9"/>
        <w:jc w:val="center"/>
        <w:outlineLvl w:val="2"/>
        <w:rPr>
          <w:b/>
          <w:sz w:val="28"/>
          <w:szCs w:val="28"/>
        </w:rPr>
      </w:pPr>
      <w:bookmarkStart w:id="202" w:name="_Toc87861309"/>
      <w:bookmarkStart w:id="203" w:name="_Toc87860787"/>
      <w:bookmarkStart w:id="204" w:name="_Toc87367489"/>
      <w:bookmarkStart w:id="205" w:name="_Toc87367043"/>
      <w:bookmarkStart w:id="206" w:name="_Toc76118377"/>
      <w:bookmarkStart w:id="207" w:name="_Toc129870111"/>
      <w:bookmarkStart w:id="208" w:name="_Toc87860790"/>
      <w:bookmarkStart w:id="209" w:name="_Toc87367492"/>
      <w:bookmarkStart w:id="210" w:name="_Toc87367046"/>
      <w:bookmarkStart w:id="211" w:name="_Toc76118380"/>
      <w:r>
        <w:rPr>
          <w:b/>
          <w:sz w:val="28"/>
          <w:szCs w:val="28"/>
        </w:rPr>
        <w:lastRenderedPageBreak/>
        <w:t xml:space="preserve">9.7. </w:t>
      </w:r>
      <w:bookmarkEnd w:id="202"/>
      <w:bookmarkEnd w:id="203"/>
      <w:bookmarkEnd w:id="204"/>
      <w:bookmarkEnd w:id="205"/>
      <w:bookmarkEnd w:id="206"/>
      <w:r>
        <w:rPr>
          <w:b/>
          <w:sz w:val="28"/>
          <w:szCs w:val="28"/>
        </w:rPr>
        <w:t>Зоны санитарной охраны источников питьевого и хозяйственно-бытового водоснабжения</w:t>
      </w:r>
      <w:bookmarkEnd w:id="207"/>
    </w:p>
    <w:p w:rsidR="00165081" w:rsidRDefault="00165081" w:rsidP="00165081">
      <w:pPr>
        <w:pStyle w:val="5f9"/>
        <w:rPr>
          <w:sz w:val="28"/>
          <w:szCs w:val="28"/>
        </w:rPr>
      </w:pPr>
    </w:p>
    <w:p w:rsidR="00165081" w:rsidRDefault="00165081" w:rsidP="00165081">
      <w:pPr>
        <w:pStyle w:val="5f9"/>
        <w:rPr>
          <w:sz w:val="28"/>
          <w:szCs w:val="28"/>
        </w:rPr>
      </w:pPr>
      <w:r>
        <w:rPr>
          <w:sz w:val="28"/>
          <w:szCs w:val="28"/>
        </w:rPr>
        <w:t xml:space="preserve">Виды и размеры зон санитарной охраны источников водоснабжения устанавливается в соответствии с </w:t>
      </w:r>
      <w:proofErr w:type="spellStart"/>
      <w:r>
        <w:rPr>
          <w:sz w:val="28"/>
          <w:szCs w:val="28"/>
        </w:rPr>
        <w:t>СанПиН</w:t>
      </w:r>
      <w:proofErr w:type="spellEnd"/>
      <w:r>
        <w:rPr>
          <w:sz w:val="28"/>
          <w:szCs w:val="28"/>
        </w:rPr>
        <w:t xml:space="preserve"> 2.1.4.1110-02 «Зоны санитарной охраны источников водоснабжения и водопроводов хозяйственно-питьевого назначения».</w:t>
      </w:r>
    </w:p>
    <w:p w:rsidR="00165081" w:rsidRDefault="00165081" w:rsidP="00165081">
      <w:pPr>
        <w:pStyle w:val="5f9"/>
        <w:rPr>
          <w:sz w:val="28"/>
          <w:szCs w:val="28"/>
        </w:rPr>
      </w:pPr>
      <w:r>
        <w:rPr>
          <w:sz w:val="28"/>
          <w:szCs w:val="28"/>
        </w:rPr>
        <w:t>Источники водоснабжения имеют зоны санитарной охраны (далее - ЗСО). Зоны санитарной охраны организуются в составе трех поясов.</w:t>
      </w:r>
    </w:p>
    <w:p w:rsidR="00165081" w:rsidRDefault="00165081" w:rsidP="00165081">
      <w:pPr>
        <w:pStyle w:val="5f9"/>
        <w:rPr>
          <w:sz w:val="28"/>
          <w:szCs w:val="28"/>
        </w:rPr>
      </w:pPr>
      <w:r>
        <w:rPr>
          <w:sz w:val="28"/>
          <w:szCs w:val="28"/>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rsidR="00165081" w:rsidRDefault="00165081" w:rsidP="00165081">
      <w:pPr>
        <w:pStyle w:val="5f9"/>
        <w:rPr>
          <w:sz w:val="28"/>
          <w:szCs w:val="28"/>
        </w:rPr>
      </w:pPr>
      <w:r>
        <w:rPr>
          <w:sz w:val="28"/>
          <w:szCs w:val="28"/>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165081" w:rsidRDefault="00165081" w:rsidP="00165081">
      <w:pPr>
        <w:pStyle w:val="5f9"/>
        <w:rPr>
          <w:sz w:val="28"/>
          <w:szCs w:val="28"/>
        </w:rPr>
      </w:pPr>
      <w:r>
        <w:rPr>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65081" w:rsidRDefault="00165081" w:rsidP="00165081">
      <w:pPr>
        <w:pStyle w:val="5f9"/>
        <w:rPr>
          <w:sz w:val="28"/>
          <w:szCs w:val="28"/>
        </w:rPr>
      </w:pPr>
      <w:r>
        <w:rPr>
          <w:sz w:val="28"/>
          <w:szCs w:val="28"/>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165081" w:rsidRDefault="00165081" w:rsidP="00165081">
      <w:pPr>
        <w:pStyle w:val="5f9"/>
        <w:rPr>
          <w:sz w:val="28"/>
          <w:szCs w:val="28"/>
        </w:rPr>
      </w:pPr>
      <w:r>
        <w:rPr>
          <w:sz w:val="28"/>
          <w:szCs w:val="28"/>
        </w:rPr>
        <w:t>Границы второго и третьего поясов зон санитарной охраны подземных источников водоснабжения устанавливают расчетом.</w:t>
      </w:r>
    </w:p>
    <w:p w:rsidR="00165081" w:rsidRDefault="00165081" w:rsidP="00165081">
      <w:pPr>
        <w:pStyle w:val="5f9"/>
        <w:rPr>
          <w:sz w:val="28"/>
          <w:szCs w:val="28"/>
        </w:rPr>
      </w:pPr>
      <w:r>
        <w:rPr>
          <w:sz w:val="28"/>
          <w:szCs w:val="28"/>
        </w:rPr>
        <w:t xml:space="preserve">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w:t>
      </w:r>
      <w:proofErr w:type="spellStart"/>
      <w:r>
        <w:rPr>
          <w:sz w:val="28"/>
          <w:szCs w:val="28"/>
        </w:rPr>
        <w:t>Роспотребнадзора</w:t>
      </w:r>
      <w:proofErr w:type="spellEnd"/>
      <w:r>
        <w:rPr>
          <w:sz w:val="28"/>
          <w:szCs w:val="28"/>
        </w:rPr>
        <w:t xml:space="preserve">); закачка отработанных вод в подземные горизонты и подземное складирование твердых отходов, разработки недр земли; размещение складов горюче-смазочных материалов, ядохимикатов и минеральных удобрений, накопителей промышленных стоков, </w:t>
      </w:r>
      <w:proofErr w:type="spellStart"/>
      <w:r>
        <w:rPr>
          <w:sz w:val="28"/>
          <w:szCs w:val="28"/>
        </w:rPr>
        <w:t>шламохранилищ</w:t>
      </w:r>
      <w:proofErr w:type="spellEnd"/>
      <w:r>
        <w:rPr>
          <w:sz w:val="28"/>
          <w:szCs w:val="28"/>
        </w:rPr>
        <w:t xml:space="preserve">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w:t>
      </w:r>
      <w:proofErr w:type="spellStart"/>
      <w:r>
        <w:rPr>
          <w:sz w:val="28"/>
          <w:szCs w:val="28"/>
        </w:rPr>
        <w:lastRenderedPageBreak/>
        <w:t>Роспотребнадзора</w:t>
      </w:r>
      <w:proofErr w:type="spellEnd"/>
      <w:r>
        <w:rPr>
          <w:sz w:val="28"/>
          <w:szCs w:val="28"/>
        </w:rPr>
        <w:t>, выданного с учетом заключения органов геологического контроля.</w:t>
      </w:r>
    </w:p>
    <w:p w:rsidR="00165081" w:rsidRDefault="00165081" w:rsidP="00165081">
      <w:pPr>
        <w:pStyle w:val="5f9"/>
        <w:rPr>
          <w:sz w:val="28"/>
          <w:szCs w:val="28"/>
        </w:rPr>
      </w:pPr>
      <w:r>
        <w:rPr>
          <w:sz w:val="28"/>
          <w:szCs w:val="28"/>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rsidR="00165081" w:rsidRDefault="00165081" w:rsidP="00165081">
      <w:pPr>
        <w:pStyle w:val="5f9"/>
        <w:ind w:firstLine="709"/>
        <w:rPr>
          <w:sz w:val="28"/>
          <w:szCs w:val="28"/>
        </w:rPr>
      </w:pPr>
    </w:p>
    <w:p w:rsidR="00165081" w:rsidRDefault="00165081" w:rsidP="00165081">
      <w:pPr>
        <w:pStyle w:val="5f9"/>
        <w:jc w:val="center"/>
        <w:outlineLvl w:val="2"/>
        <w:rPr>
          <w:b/>
          <w:sz w:val="28"/>
          <w:szCs w:val="28"/>
        </w:rPr>
      </w:pPr>
      <w:bookmarkStart w:id="212" w:name="_Toc129870112"/>
      <w:bookmarkStart w:id="213" w:name="_Toc129765313"/>
      <w:r>
        <w:rPr>
          <w:b/>
          <w:sz w:val="28"/>
          <w:szCs w:val="28"/>
        </w:rPr>
        <w:t>9.8. Иные охраняемые зоны</w:t>
      </w:r>
      <w:bookmarkEnd w:id="212"/>
      <w:bookmarkEnd w:id="213"/>
    </w:p>
    <w:p w:rsidR="00165081" w:rsidRDefault="00165081" w:rsidP="00165081">
      <w:pPr>
        <w:pStyle w:val="5f9"/>
        <w:jc w:val="center"/>
        <w:outlineLvl w:val="2"/>
        <w:rPr>
          <w:b/>
          <w:shd w:val="clear" w:color="auto" w:fill="FFFFFF"/>
        </w:rPr>
      </w:pPr>
    </w:p>
    <w:p w:rsidR="00165081" w:rsidRDefault="00165081" w:rsidP="00165081">
      <w:pPr>
        <w:pStyle w:val="HTML0"/>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 xml:space="preserve">Запретные зоны и специальные зоны являются территориями с особыми условиями использования находящихся в их границах земельных участков. (В редакции Постановления Правительства Российской Федерации </w:t>
      </w:r>
      <w:hyperlink r:id="rId90" w:tgtFrame="contents" w:history="1">
        <w:r>
          <w:rPr>
            <w:rStyle w:val="aff5"/>
            <w:rFonts w:ascii="Times New Roman" w:hAnsi="Times New Roman"/>
            <w:color w:val="000000"/>
            <w:sz w:val="28"/>
            <w:szCs w:val="28"/>
          </w:rPr>
          <w:t>от 27.07.2017 г.  N 890</w:t>
        </w:r>
      </w:hyperlink>
      <w:r>
        <w:rPr>
          <w:rFonts w:ascii="Times New Roman" w:hAnsi="Times New Roman"/>
          <w:color w:val="000000"/>
          <w:sz w:val="28"/>
          <w:szCs w:val="28"/>
        </w:rPr>
        <w:t>).</w:t>
      </w:r>
    </w:p>
    <w:p w:rsidR="00165081" w:rsidRDefault="00165081" w:rsidP="00165081">
      <w:pPr>
        <w:pStyle w:val="HTML0"/>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В границах запретной зоны могут (при необходимости) устанавливаться зоны охраняемых военных объектов и охранные зоны военных объектов.</w:t>
      </w:r>
    </w:p>
    <w:p w:rsidR="00165081" w:rsidRDefault="00165081" w:rsidP="00165081">
      <w:pPr>
        <w:pStyle w:val="HTML0"/>
        <w:shd w:val="clear" w:color="auto" w:fill="FFFFFF"/>
        <w:ind w:firstLine="709"/>
        <w:jc w:val="both"/>
        <w:rPr>
          <w:rFonts w:ascii="Times New Roman" w:hAnsi="Times New Roman"/>
          <w:color w:val="000000"/>
          <w:sz w:val="28"/>
          <w:szCs w:val="28"/>
        </w:rPr>
      </w:pPr>
      <w:r>
        <w:rPr>
          <w:rFonts w:ascii="Times New Roman" w:hAnsi="Times New Roman"/>
          <w:color w:val="000000"/>
          <w:sz w:val="28"/>
          <w:szCs w:val="28"/>
        </w:rPr>
        <w:t xml:space="preserve">Целями установления запретных зон являются: </w:t>
      </w:r>
    </w:p>
    <w:p w:rsidR="00165081" w:rsidRDefault="00165081" w:rsidP="001650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color w:val="000000"/>
        </w:rPr>
        <w:t>а) обеспечение обороны страны, защиты населения и бесперебойного функционирования военных объектов;</w:t>
      </w:r>
    </w:p>
    <w:p w:rsidR="00165081" w:rsidRDefault="00165081" w:rsidP="001650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color w:val="000000"/>
        </w:rPr>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rsidR="00165081" w:rsidRDefault="00165081" w:rsidP="001650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rPr>
      </w:pPr>
      <w:r>
        <w:rPr>
          <w:color w:val="000000"/>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165081" w:rsidRDefault="00165081" w:rsidP="001650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shd w:val="clear" w:color="auto" w:fill="F8F9FA"/>
        </w:rPr>
      </w:pPr>
      <w:r>
        <w:rPr>
          <w:color w:val="000000"/>
        </w:rPr>
        <w:t>г) защита населения при функционировании военных объектов и возникновении чрезвычайных ситуаций на них. (Постановление Правительства РФ от 05.05.2014 г. № 405 «</w:t>
      </w:r>
      <w:r>
        <w:rPr>
          <w:color w:val="000000"/>
          <w:shd w:val="clear" w:color="auto" w:fill="F8F9FA"/>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165081" w:rsidRDefault="00165081" w:rsidP="00165081">
      <w:pPr>
        <w:pStyle w:val="5f9"/>
        <w:ind w:firstLine="709"/>
        <w:rPr>
          <w:sz w:val="28"/>
          <w:szCs w:val="28"/>
        </w:rPr>
      </w:pPr>
    </w:p>
    <w:p w:rsidR="00165081" w:rsidRDefault="00165081" w:rsidP="00165081">
      <w:pPr>
        <w:pStyle w:val="5f9"/>
        <w:ind w:firstLine="709"/>
        <w:rPr>
          <w:sz w:val="28"/>
          <w:szCs w:val="28"/>
        </w:rPr>
      </w:pPr>
    </w:p>
    <w:p w:rsidR="00165081" w:rsidRDefault="00165081" w:rsidP="00165081">
      <w:pPr>
        <w:pStyle w:val="5f9"/>
        <w:ind w:firstLine="709"/>
        <w:rPr>
          <w:sz w:val="28"/>
          <w:szCs w:val="28"/>
        </w:rPr>
      </w:pPr>
    </w:p>
    <w:p w:rsidR="00165081" w:rsidRDefault="00165081" w:rsidP="00165081">
      <w:pPr>
        <w:pStyle w:val="5f9"/>
        <w:ind w:firstLine="709"/>
        <w:rPr>
          <w:sz w:val="28"/>
          <w:szCs w:val="28"/>
        </w:rPr>
      </w:pPr>
    </w:p>
    <w:p w:rsidR="00165081" w:rsidRDefault="00165081" w:rsidP="00165081">
      <w:pPr>
        <w:pStyle w:val="5f9"/>
        <w:jc w:val="center"/>
        <w:outlineLvl w:val="2"/>
        <w:rPr>
          <w:b/>
          <w:sz w:val="28"/>
          <w:szCs w:val="28"/>
        </w:rPr>
      </w:pPr>
      <w:bookmarkStart w:id="214" w:name="_Toc129870113"/>
      <w:r>
        <w:rPr>
          <w:b/>
          <w:sz w:val="28"/>
          <w:szCs w:val="28"/>
        </w:rPr>
        <w:t>9.9. Территории, подверженные паводками</w:t>
      </w:r>
      <w:bookmarkEnd w:id="214"/>
    </w:p>
    <w:p w:rsidR="00165081" w:rsidRDefault="00165081" w:rsidP="00165081">
      <w:pPr>
        <w:pStyle w:val="5f9"/>
        <w:rPr>
          <w:sz w:val="28"/>
          <w:szCs w:val="28"/>
        </w:rPr>
      </w:pPr>
    </w:p>
    <w:p w:rsidR="00165081" w:rsidRDefault="00165081" w:rsidP="00165081">
      <w:pPr>
        <w:ind w:right="-1" w:firstLine="709"/>
        <w:jc w:val="both"/>
      </w:pPr>
      <w:r>
        <w:t xml:space="preserve">Затопление — это покрытие территории водой в период половодья или паводков. Зона затопления – территория, покрываемая водой в результате превышения притока воды по сравнению с пропускной способностью русла. </w:t>
      </w:r>
      <w:r>
        <w:lastRenderedPageBreak/>
        <w:t>Зона вероятного затопления – территория, в пределах которой возможно или прогнозируется образование зоны затопления.</w:t>
      </w:r>
    </w:p>
    <w:p w:rsidR="00165081" w:rsidRDefault="00165081" w:rsidP="00165081">
      <w:pPr>
        <w:ind w:right="-1" w:firstLine="709"/>
        <w:jc w:val="both"/>
        <w:rPr>
          <w:szCs w:val="22"/>
        </w:rPr>
      </w:pPr>
      <w:r>
        <w:t xml:space="preserve">В годовом ходе уровня воды местных рек отчётливо выделяются весеннее половодье, летняя и зимняя межень, осенний паводок. Весеннее половодье обычно начинается в первой декаде апреля. В отдельные годы в зависимости от характера весны сроки наступления половодья сдвигаются на первую-вторую декаду марта и на конец второй - начало третьей декады апреля. Основными и наиболее крупными водотоками на территории </w:t>
      </w:r>
      <w:proofErr w:type="spellStart"/>
      <w:r>
        <w:t>Железковского</w:t>
      </w:r>
      <w:proofErr w:type="spellEnd"/>
      <w:r>
        <w:t xml:space="preserve"> сельского поселения является река Мста, </w:t>
      </w:r>
      <w:proofErr w:type="spellStart"/>
      <w:r>
        <w:t>Круппа</w:t>
      </w:r>
      <w:proofErr w:type="spellEnd"/>
      <w:r>
        <w:t>.</w:t>
      </w:r>
    </w:p>
    <w:p w:rsidR="00165081" w:rsidRDefault="00165081" w:rsidP="00165081">
      <w:pPr>
        <w:ind w:right="-1" w:firstLine="709"/>
        <w:jc w:val="both"/>
      </w:pPr>
      <w:r>
        <w:t>В Российской Федерации действует Федеральная целевая программа "Развитие водохозяйственного комплекса Российской Федерации в 2012 - 2020 годах" (утвержденной Постановлением Правительства РФ от 19.04.2012 г. №350).</w:t>
      </w:r>
    </w:p>
    <w:p w:rsidR="00165081" w:rsidRDefault="00165081" w:rsidP="00165081">
      <w:pPr>
        <w:ind w:right="-1" w:firstLine="709"/>
        <w:jc w:val="both"/>
      </w:pPr>
      <w:r>
        <w:t xml:space="preserve">В </w:t>
      </w:r>
      <w:proofErr w:type="spellStart"/>
      <w:r>
        <w:t>Железковском</w:t>
      </w:r>
      <w:proofErr w:type="spellEnd"/>
      <w:r>
        <w:t xml:space="preserve"> сельском поселении данной федеральной программой не предусматривались мероприятия по строительству берегоукрепительных и берегозащитных сооружений на участках берегов водных объектов, подверженных разрушению (ни на объектах федеральной собственности, ни на объектах, государственной собственности субъектов Российской Федерации, муниципальной собственности).</w:t>
      </w:r>
    </w:p>
    <w:p w:rsidR="00165081" w:rsidRDefault="00165081" w:rsidP="00165081">
      <w:pPr>
        <w:ind w:right="-1" w:firstLine="709"/>
        <w:jc w:val="both"/>
      </w:pPr>
      <w:r>
        <w:rPr>
          <w:color w:val="000000"/>
        </w:rPr>
        <w:t>В Новгородской области, в рамках Государственной программы "Охрана окружающей среды Новгородской области на 2014-2024 годы» предусмотрены мероприятия по защите населения и территорий от негативного воздействия вод, в том числе:</w:t>
      </w:r>
    </w:p>
    <w:p w:rsidR="00165081" w:rsidRDefault="00165081" w:rsidP="00165081">
      <w:pPr>
        <w:pStyle w:val="msonormalbullet2gif"/>
        <w:tabs>
          <w:tab w:val="left" w:pos="1134"/>
        </w:tabs>
        <w:ind w:left="567"/>
        <w:contextualSpacing/>
        <w:jc w:val="both"/>
        <w:rPr>
          <w:sz w:val="28"/>
          <w:szCs w:val="28"/>
        </w:rPr>
      </w:pPr>
      <w:r>
        <w:rPr>
          <w:sz w:val="28"/>
          <w:szCs w:val="28"/>
          <w:shd w:val="clear" w:color="auto" w:fill="FFFFFF"/>
        </w:rPr>
        <w:t>- создание условий для стабилизации и улучшения качества окружающей среды области, обеспечение экологической безопасности и охраны окружающей среды, снижение воздействия вредных экологических факторов техногенного и антропогенного характера на окружающую среду;</w:t>
      </w:r>
    </w:p>
    <w:p w:rsidR="00165081" w:rsidRDefault="00165081" w:rsidP="00165081">
      <w:pPr>
        <w:pStyle w:val="msonormalbullet2gif"/>
        <w:tabs>
          <w:tab w:val="left" w:pos="1134"/>
        </w:tabs>
        <w:ind w:left="567"/>
        <w:contextualSpacing/>
        <w:jc w:val="both"/>
        <w:rPr>
          <w:sz w:val="28"/>
          <w:szCs w:val="28"/>
          <w:shd w:val="clear" w:color="auto" w:fill="FFFFFF"/>
        </w:rPr>
      </w:pPr>
      <w:r>
        <w:rPr>
          <w:sz w:val="28"/>
          <w:szCs w:val="28"/>
        </w:rPr>
        <w:t xml:space="preserve">- </w:t>
      </w:r>
      <w:r>
        <w:rPr>
          <w:sz w:val="28"/>
          <w:szCs w:val="28"/>
          <w:shd w:val="clear" w:color="auto" w:fill="FFFFFF"/>
        </w:rPr>
        <w:t>обеспечение потребности органов государственной власти области, физических и юридических лиц в информации о состоянии окружающей среды;</w:t>
      </w:r>
    </w:p>
    <w:p w:rsidR="00165081" w:rsidRDefault="00165081" w:rsidP="00165081">
      <w:pPr>
        <w:pStyle w:val="msonormalbullet2gif"/>
        <w:tabs>
          <w:tab w:val="left" w:pos="1134"/>
        </w:tabs>
        <w:ind w:left="567"/>
        <w:contextualSpacing/>
        <w:jc w:val="both"/>
        <w:rPr>
          <w:sz w:val="28"/>
          <w:szCs w:val="28"/>
        </w:rPr>
      </w:pPr>
      <w:r>
        <w:rPr>
          <w:sz w:val="28"/>
          <w:szCs w:val="28"/>
          <w:shd w:val="clear" w:color="auto" w:fill="FFFFFF"/>
        </w:rPr>
        <w:t>- сохранение природных систем;</w:t>
      </w:r>
    </w:p>
    <w:p w:rsidR="00165081" w:rsidRDefault="00165081" w:rsidP="00165081">
      <w:pPr>
        <w:pStyle w:val="msonormalbullet2gif"/>
        <w:tabs>
          <w:tab w:val="left" w:pos="1134"/>
        </w:tabs>
        <w:ind w:left="567"/>
        <w:contextualSpacing/>
        <w:jc w:val="both"/>
        <w:rPr>
          <w:sz w:val="28"/>
          <w:szCs w:val="28"/>
          <w:shd w:val="clear" w:color="auto" w:fill="FFFFFF"/>
        </w:rPr>
      </w:pPr>
      <w:r>
        <w:rPr>
          <w:sz w:val="28"/>
          <w:szCs w:val="28"/>
        </w:rPr>
        <w:t xml:space="preserve">- </w:t>
      </w:r>
      <w:r>
        <w:rPr>
          <w:sz w:val="28"/>
          <w:szCs w:val="28"/>
          <w:shd w:val="clear" w:color="auto" w:fill="FFFFFF"/>
        </w:rPr>
        <w:t>обеспечение улучшения качества атмосферного воздуха;</w:t>
      </w:r>
    </w:p>
    <w:p w:rsidR="00165081" w:rsidRDefault="00165081" w:rsidP="00165081">
      <w:pPr>
        <w:pStyle w:val="msonormalbullet3gif"/>
        <w:tabs>
          <w:tab w:val="left" w:pos="1134"/>
        </w:tabs>
        <w:ind w:left="567"/>
        <w:contextualSpacing/>
        <w:jc w:val="both"/>
        <w:rPr>
          <w:sz w:val="28"/>
          <w:szCs w:val="28"/>
        </w:rPr>
      </w:pPr>
      <w:r>
        <w:rPr>
          <w:sz w:val="28"/>
          <w:szCs w:val="28"/>
        </w:rPr>
        <w:t>- о</w:t>
      </w:r>
      <w:r>
        <w:rPr>
          <w:sz w:val="28"/>
          <w:szCs w:val="28"/>
          <w:shd w:val="clear" w:color="auto" w:fill="FFFFFF"/>
        </w:rPr>
        <w:t>беспечение условий для устойчивого существования охотничьих ресурсов и среды их обитания как неотъемлемого элемента природной среды;</w:t>
      </w:r>
      <w:r>
        <w:rPr>
          <w:sz w:val="28"/>
          <w:szCs w:val="28"/>
        </w:rPr>
        <w:t xml:space="preserve"> </w:t>
      </w:r>
    </w:p>
    <w:p w:rsidR="00165081" w:rsidRDefault="00165081" w:rsidP="00165081">
      <w:pPr>
        <w:pStyle w:val="affffffff4"/>
        <w:ind w:left="567" w:firstLine="0"/>
        <w:rPr>
          <w:szCs w:val="28"/>
        </w:rPr>
      </w:pPr>
      <w:r>
        <w:rPr>
          <w:szCs w:val="28"/>
        </w:rPr>
        <w:t xml:space="preserve">- </w:t>
      </w:r>
      <w:r>
        <w:rPr>
          <w:szCs w:val="28"/>
          <w:shd w:val="clear" w:color="auto" w:fill="FFFFFF"/>
        </w:rPr>
        <w:t>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rsidR="00165081" w:rsidRDefault="00165081" w:rsidP="00165081">
      <w:pPr>
        <w:pStyle w:val="affffffff4"/>
        <w:ind w:firstLine="709"/>
        <w:rPr>
          <w:szCs w:val="28"/>
        </w:rPr>
      </w:pPr>
      <w:r>
        <w:rPr>
          <w:szCs w:val="28"/>
        </w:rPr>
        <w:t xml:space="preserve">В </w:t>
      </w:r>
      <w:proofErr w:type="spellStart"/>
      <w:r>
        <w:rPr>
          <w:szCs w:val="28"/>
        </w:rPr>
        <w:t>Железковском</w:t>
      </w:r>
      <w:proofErr w:type="spellEnd"/>
      <w:r>
        <w:rPr>
          <w:szCs w:val="28"/>
        </w:rPr>
        <w:t xml:space="preserve"> сельском поселении данной государственной программой не предусматривалось проведение мероприятий по </w:t>
      </w:r>
      <w:r>
        <w:rPr>
          <w:szCs w:val="28"/>
        </w:rPr>
        <w:lastRenderedPageBreak/>
        <w:t>строительству, реконструкции объектов инженерной защиты и берегоукрепительных сооружений.</w:t>
      </w:r>
    </w:p>
    <w:p w:rsidR="00165081" w:rsidRDefault="00165081" w:rsidP="00165081">
      <w:pPr>
        <w:pStyle w:val="affffffff4"/>
        <w:ind w:firstLine="709"/>
        <w:rPr>
          <w:szCs w:val="28"/>
        </w:rPr>
      </w:pPr>
      <w:r>
        <w:rPr>
          <w:szCs w:val="28"/>
        </w:rPr>
        <w:t>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подтопления должны быть включены в государственный кадастр недвижимости и государственный водный реестр.</w:t>
      </w:r>
    </w:p>
    <w:p w:rsidR="00165081" w:rsidRDefault="00165081" w:rsidP="00165081">
      <w:pPr>
        <w:pStyle w:val="affffffff4"/>
        <w:ind w:firstLine="709"/>
        <w:rPr>
          <w:szCs w:val="28"/>
        </w:rPr>
      </w:pPr>
      <w:r>
        <w:rPr>
          <w:color w:val="000000"/>
        </w:rPr>
        <w:t xml:space="preserve">В настоящее время в </w:t>
      </w:r>
      <w:proofErr w:type="spellStart"/>
      <w:r>
        <w:rPr>
          <w:color w:val="000000"/>
        </w:rPr>
        <w:t>Железковском</w:t>
      </w:r>
      <w:proofErr w:type="spellEnd"/>
      <w:r>
        <w:rPr>
          <w:color w:val="000000"/>
        </w:rPr>
        <w:t xml:space="preserve"> сельском поселении границы зон подтопления не определены в порядке, установленном указанными Правилами. </w:t>
      </w:r>
    </w:p>
    <w:p w:rsidR="00165081" w:rsidRDefault="00165081" w:rsidP="00165081">
      <w:pPr>
        <w:pStyle w:val="affff5"/>
        <w:widowControl w:val="0"/>
        <w:ind w:firstLine="567"/>
        <w:rPr>
          <w:color w:val="000000"/>
          <w:sz w:val="12"/>
        </w:rPr>
      </w:pPr>
    </w:p>
    <w:p w:rsidR="00165081" w:rsidRDefault="00165081" w:rsidP="00165081">
      <w:pPr>
        <w:pStyle w:val="5f9"/>
        <w:rPr>
          <w:sz w:val="28"/>
          <w:szCs w:val="28"/>
        </w:rPr>
      </w:pPr>
    </w:p>
    <w:p w:rsidR="00165081" w:rsidRDefault="00165081" w:rsidP="00165081">
      <w:pPr>
        <w:pStyle w:val="5f9"/>
        <w:jc w:val="center"/>
        <w:outlineLvl w:val="2"/>
        <w:rPr>
          <w:b/>
          <w:sz w:val="28"/>
          <w:szCs w:val="28"/>
        </w:rPr>
      </w:pPr>
      <w:bookmarkStart w:id="215" w:name="_Toc129870114"/>
      <w:bookmarkStart w:id="216" w:name="_Toc129765319"/>
      <w:r>
        <w:rPr>
          <w:b/>
          <w:sz w:val="28"/>
          <w:szCs w:val="28"/>
        </w:rPr>
        <w:t>9.10. Границы особо охраняемых природных территорий</w:t>
      </w:r>
      <w:bookmarkEnd w:id="215"/>
      <w:bookmarkEnd w:id="216"/>
    </w:p>
    <w:p w:rsidR="00165081" w:rsidRDefault="00165081" w:rsidP="00165081">
      <w:pPr>
        <w:pStyle w:val="5f9"/>
        <w:rPr>
          <w:sz w:val="28"/>
          <w:szCs w:val="28"/>
        </w:rPr>
      </w:pPr>
    </w:p>
    <w:p w:rsidR="00165081" w:rsidRDefault="00165081" w:rsidP="00165081">
      <w:pPr>
        <w:pStyle w:val="affffff5"/>
        <w:spacing w:after="0"/>
        <w:ind w:firstLine="567"/>
        <w:jc w:val="both"/>
        <w:rPr>
          <w:sz w:val="28"/>
          <w:szCs w:val="22"/>
        </w:rPr>
      </w:pPr>
      <w:r>
        <w:rPr>
          <w:sz w:val="28"/>
        </w:rPr>
        <w:t>Согласно Федеральному закону Российской Федерации от 25.06.2002 г. № 73-ФЗ «Об объектах культурного наследия (памятниках истории и культуры) народов Российской Федерации» (принят Государственной Думой 24.05.2002г., одобрен Советом Федерации 14.06.2002 г.),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65081" w:rsidRDefault="00165081" w:rsidP="00165081">
      <w:pPr>
        <w:pStyle w:val="affffff5"/>
        <w:spacing w:after="0"/>
        <w:ind w:firstLine="567"/>
        <w:jc w:val="both"/>
        <w:rPr>
          <w:sz w:val="16"/>
          <w:szCs w:val="16"/>
        </w:rPr>
      </w:pPr>
    </w:p>
    <w:p w:rsidR="00165081" w:rsidRDefault="00165081" w:rsidP="00165081">
      <w:pPr>
        <w:autoSpaceDE w:val="0"/>
        <w:autoSpaceDN w:val="0"/>
        <w:adjustRightInd w:val="0"/>
        <w:ind w:firstLine="709"/>
        <w:jc w:val="center"/>
      </w:pPr>
      <w:r>
        <w:rPr>
          <w:bCs/>
          <w:spacing w:val="2"/>
          <w:shd w:val="clear" w:color="auto" w:fill="FFFFFF"/>
        </w:rPr>
        <w:t xml:space="preserve">Особо охраняемые природные территории на территории </w:t>
      </w:r>
      <w:proofErr w:type="spellStart"/>
      <w:r>
        <w:t>Железковского</w:t>
      </w:r>
      <w:proofErr w:type="spellEnd"/>
      <w:r>
        <w:t xml:space="preserve"> сельского поселения </w:t>
      </w:r>
      <w:proofErr w:type="spellStart"/>
      <w:r>
        <w:t>Боровичского</w:t>
      </w:r>
      <w:proofErr w:type="spellEnd"/>
      <w:r>
        <w:t xml:space="preserve"> муниципального района Новгородской области</w:t>
      </w:r>
    </w:p>
    <w:p w:rsidR="00165081" w:rsidRDefault="00165081" w:rsidP="00165081">
      <w:pPr>
        <w:rPr>
          <w:sz w:val="16"/>
          <w:szCs w:val="16"/>
        </w:rPr>
      </w:pPr>
    </w:p>
    <w:tbl>
      <w:tblPr>
        <w:tblW w:w="4999" w:type="pct"/>
        <w:jc w:val="center"/>
        <w:tblInd w:w="-2071" w:type="dxa"/>
        <w:tblLook w:val="04A0"/>
      </w:tblPr>
      <w:tblGrid>
        <w:gridCol w:w="873"/>
        <w:gridCol w:w="2719"/>
        <w:gridCol w:w="1701"/>
        <w:gridCol w:w="1209"/>
        <w:gridCol w:w="3066"/>
      </w:tblGrid>
      <w:tr w:rsidR="00165081" w:rsidTr="00165081">
        <w:trPr>
          <w:trHeight w:val="827"/>
          <w:jc w:val="center"/>
        </w:trPr>
        <w:tc>
          <w:tcPr>
            <w:tcW w:w="456"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1gif"/>
              <w:spacing w:before="0" w:beforeAutospacing="0" w:after="0" w:afterAutospacing="0"/>
              <w:contextualSpacing/>
              <w:jc w:val="center"/>
            </w:pPr>
            <w:r>
              <w:t xml:space="preserve">№ </w:t>
            </w:r>
            <w:proofErr w:type="spellStart"/>
            <w:r>
              <w:t>п</w:t>
            </w:r>
            <w:proofErr w:type="spellEnd"/>
            <w:r>
              <w:t>/</w:t>
            </w:r>
            <w:proofErr w:type="spellStart"/>
            <w:r>
              <w:t>п</w:t>
            </w:r>
            <w:proofErr w:type="spellEnd"/>
          </w:p>
        </w:tc>
        <w:tc>
          <w:tcPr>
            <w:tcW w:w="1421"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Наименование объекта</w:t>
            </w:r>
          </w:p>
        </w:tc>
        <w:tc>
          <w:tcPr>
            <w:tcW w:w="889"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Вид охранной зоны</w:t>
            </w:r>
          </w:p>
        </w:tc>
        <w:tc>
          <w:tcPr>
            <w:tcW w:w="63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Размер охранной зоны, м</w:t>
            </w:r>
          </w:p>
        </w:tc>
        <w:tc>
          <w:tcPr>
            <w:tcW w:w="160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3gif"/>
              <w:spacing w:before="0" w:beforeAutospacing="0" w:after="0" w:afterAutospacing="0"/>
              <w:contextualSpacing/>
              <w:jc w:val="center"/>
            </w:pPr>
            <w:r>
              <w:t>Сведения о границах в Едином государственном реестре недвижимости</w:t>
            </w:r>
          </w:p>
        </w:tc>
      </w:tr>
      <w:tr w:rsidR="00165081" w:rsidTr="00165081">
        <w:trPr>
          <w:trHeight w:val="1097"/>
          <w:jc w:val="center"/>
        </w:trPr>
        <w:tc>
          <w:tcPr>
            <w:tcW w:w="456"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1gif"/>
              <w:spacing w:before="0" w:beforeAutospacing="0" w:after="0" w:afterAutospacing="0"/>
              <w:contextualSpacing/>
              <w:jc w:val="center"/>
            </w:pPr>
            <w:r>
              <w:t>1</w:t>
            </w:r>
          </w:p>
        </w:tc>
        <w:tc>
          <w:tcPr>
            <w:tcW w:w="1421"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rPr>
                <w:color w:val="000000"/>
              </w:rPr>
            </w:pPr>
            <w:r>
              <w:rPr>
                <w:color w:val="000000"/>
                <w:shd w:val="clear" w:color="auto" w:fill="F8F9FA"/>
              </w:rPr>
              <w:t>Памятник природы регионального назначения "Бобровские горы"</w:t>
            </w:r>
          </w:p>
        </w:tc>
        <w:tc>
          <w:tcPr>
            <w:tcW w:w="889"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rPr>
                <w:color w:val="000000"/>
              </w:rPr>
            </w:pPr>
            <w:r>
              <w:rPr>
                <w:color w:val="000000"/>
                <w:shd w:val="clear" w:color="auto" w:fill="FFFFFF"/>
              </w:rPr>
              <w:t>Особо охраняемая природная территория</w:t>
            </w:r>
          </w:p>
        </w:tc>
        <w:tc>
          <w:tcPr>
            <w:tcW w:w="63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rPr>
                <w:color w:val="000000"/>
              </w:rPr>
            </w:pPr>
            <w:r>
              <w:rPr>
                <w:color w:val="000000"/>
              </w:rPr>
              <w:t>-</w:t>
            </w:r>
          </w:p>
        </w:tc>
        <w:tc>
          <w:tcPr>
            <w:tcW w:w="160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rPr>
                <w:color w:val="000000"/>
              </w:rPr>
            </w:pPr>
            <w:r>
              <w:rPr>
                <w:color w:val="000000"/>
              </w:rPr>
              <w:t xml:space="preserve">Реестровой номер </w:t>
            </w:r>
          </w:p>
          <w:p w:rsidR="00165081" w:rsidRDefault="00165081">
            <w:pPr>
              <w:pStyle w:val="msobodytextindentbullet3gif"/>
              <w:spacing w:before="0" w:beforeAutospacing="0" w:after="0" w:afterAutospacing="0"/>
              <w:contextualSpacing/>
              <w:jc w:val="center"/>
              <w:rPr>
                <w:color w:val="000000"/>
              </w:rPr>
            </w:pPr>
            <w:r>
              <w:rPr>
                <w:color w:val="000000"/>
                <w:shd w:val="clear" w:color="auto" w:fill="F8F9FA"/>
              </w:rPr>
              <w:t>53:02-9.5</w:t>
            </w:r>
          </w:p>
        </w:tc>
      </w:tr>
      <w:tr w:rsidR="00165081" w:rsidTr="00165081">
        <w:trPr>
          <w:trHeight w:val="1097"/>
          <w:jc w:val="center"/>
        </w:trPr>
        <w:tc>
          <w:tcPr>
            <w:tcW w:w="456"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1gif"/>
              <w:spacing w:before="0" w:beforeAutospacing="0" w:after="0" w:afterAutospacing="0"/>
              <w:contextualSpacing/>
              <w:jc w:val="center"/>
            </w:pPr>
            <w:r>
              <w:t>2</w:t>
            </w:r>
          </w:p>
        </w:tc>
        <w:tc>
          <w:tcPr>
            <w:tcW w:w="1421"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 xml:space="preserve">Памятник природы регионального значения «Водно-ландшафтный памятник «Озеро </w:t>
            </w:r>
            <w:proofErr w:type="spellStart"/>
            <w:r>
              <w:t>Пирос</w:t>
            </w:r>
            <w:proofErr w:type="spellEnd"/>
            <w:r>
              <w:t>»</w:t>
            </w:r>
          </w:p>
        </w:tc>
        <w:tc>
          <w:tcPr>
            <w:tcW w:w="889"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rPr>
                <w:color w:val="000000"/>
                <w:shd w:val="clear" w:color="auto" w:fill="FFFFFF"/>
              </w:rPr>
              <w:t>Особо охраняемая природная территория</w:t>
            </w:r>
          </w:p>
        </w:tc>
        <w:tc>
          <w:tcPr>
            <w:tcW w:w="63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w:t>
            </w:r>
          </w:p>
        </w:tc>
        <w:tc>
          <w:tcPr>
            <w:tcW w:w="160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3gif"/>
              <w:spacing w:before="0" w:beforeAutospacing="0" w:after="0" w:afterAutospacing="0"/>
              <w:contextualSpacing/>
              <w:jc w:val="center"/>
            </w:pPr>
            <w:r>
              <w:t>Не внесено</w:t>
            </w:r>
          </w:p>
        </w:tc>
      </w:tr>
      <w:tr w:rsidR="00165081" w:rsidTr="00165081">
        <w:trPr>
          <w:trHeight w:val="1654"/>
          <w:jc w:val="center"/>
        </w:trPr>
        <w:tc>
          <w:tcPr>
            <w:tcW w:w="456"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1gif"/>
              <w:spacing w:before="0" w:beforeAutospacing="0" w:after="0" w:afterAutospacing="0"/>
              <w:contextualSpacing/>
              <w:jc w:val="center"/>
            </w:pPr>
            <w:r>
              <w:lastRenderedPageBreak/>
              <w:t>3</w:t>
            </w:r>
          </w:p>
        </w:tc>
        <w:tc>
          <w:tcPr>
            <w:tcW w:w="1421"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 xml:space="preserve">Памятник природы регионального значения «Ручей Вьюн с примыкающим левобережьем реки </w:t>
            </w:r>
            <w:proofErr w:type="spellStart"/>
            <w:r>
              <w:t>Круппа</w:t>
            </w:r>
            <w:proofErr w:type="spellEnd"/>
            <w:r>
              <w:t>»</w:t>
            </w:r>
          </w:p>
        </w:tc>
        <w:tc>
          <w:tcPr>
            <w:tcW w:w="889"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rPr>
                <w:color w:val="000000"/>
                <w:shd w:val="clear" w:color="auto" w:fill="FFFFFF"/>
              </w:rPr>
              <w:t>Особо охраняемая природная территория</w:t>
            </w:r>
          </w:p>
        </w:tc>
        <w:tc>
          <w:tcPr>
            <w:tcW w:w="63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w:t>
            </w:r>
          </w:p>
        </w:tc>
        <w:tc>
          <w:tcPr>
            <w:tcW w:w="160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3gif"/>
              <w:spacing w:before="0" w:beforeAutospacing="0" w:after="0" w:afterAutospacing="0"/>
              <w:contextualSpacing/>
              <w:jc w:val="center"/>
            </w:pPr>
            <w:r>
              <w:t>Не внесено</w:t>
            </w:r>
          </w:p>
        </w:tc>
      </w:tr>
      <w:tr w:rsidR="00165081" w:rsidTr="00165081">
        <w:trPr>
          <w:trHeight w:val="1097"/>
          <w:jc w:val="center"/>
        </w:trPr>
        <w:tc>
          <w:tcPr>
            <w:tcW w:w="456"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1gif"/>
              <w:spacing w:before="0" w:beforeAutospacing="0" w:after="0" w:afterAutospacing="0"/>
              <w:contextualSpacing/>
              <w:jc w:val="center"/>
            </w:pPr>
            <w:r>
              <w:t>4</w:t>
            </w:r>
          </w:p>
        </w:tc>
        <w:tc>
          <w:tcPr>
            <w:tcW w:w="1421"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Планируемый к созданию природный парк регионального значения «Горна Мста»</w:t>
            </w:r>
          </w:p>
        </w:tc>
        <w:tc>
          <w:tcPr>
            <w:tcW w:w="889"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rPr>
                <w:color w:val="000000"/>
                <w:shd w:val="clear" w:color="auto" w:fill="FFFFFF"/>
              </w:rPr>
              <w:t>Особо охраняемая природная территория</w:t>
            </w:r>
          </w:p>
        </w:tc>
        <w:tc>
          <w:tcPr>
            <w:tcW w:w="63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2gif"/>
              <w:spacing w:before="0" w:beforeAutospacing="0" w:after="0" w:afterAutospacing="0"/>
              <w:contextualSpacing/>
              <w:jc w:val="center"/>
            </w:pPr>
            <w:r>
              <w:t>-</w:t>
            </w:r>
          </w:p>
        </w:tc>
        <w:tc>
          <w:tcPr>
            <w:tcW w:w="1602" w:type="pct"/>
            <w:tcBorders>
              <w:top w:val="single" w:sz="4" w:space="0" w:color="auto"/>
              <w:left w:val="single" w:sz="4" w:space="0" w:color="auto"/>
              <w:bottom w:val="single" w:sz="4" w:space="0" w:color="auto"/>
              <w:right w:val="single" w:sz="4" w:space="0" w:color="auto"/>
            </w:tcBorders>
            <w:vAlign w:val="center"/>
            <w:hideMark/>
          </w:tcPr>
          <w:p w:rsidR="00165081" w:rsidRDefault="00165081">
            <w:pPr>
              <w:pStyle w:val="msobodytextindentbullet3gif"/>
              <w:spacing w:before="0" w:beforeAutospacing="0" w:after="0" w:afterAutospacing="0"/>
              <w:contextualSpacing/>
              <w:jc w:val="center"/>
            </w:pPr>
            <w:r>
              <w:t>Не внесено</w:t>
            </w:r>
          </w:p>
        </w:tc>
      </w:tr>
    </w:tbl>
    <w:p w:rsidR="00165081" w:rsidRDefault="00165081" w:rsidP="00165081">
      <w:pPr>
        <w:pStyle w:val="5f9"/>
        <w:ind w:left="1440" w:firstLine="0"/>
        <w:rPr>
          <w:b/>
          <w:sz w:val="28"/>
          <w:szCs w:val="28"/>
        </w:rPr>
      </w:pPr>
    </w:p>
    <w:p w:rsidR="00165081" w:rsidRDefault="00165081" w:rsidP="00E66EB7">
      <w:pPr>
        <w:pStyle w:val="5f9"/>
        <w:numPr>
          <w:ilvl w:val="0"/>
          <w:numId w:val="111"/>
        </w:numPr>
        <w:ind w:left="0" w:firstLine="0"/>
        <w:jc w:val="center"/>
        <w:rPr>
          <w:b/>
          <w:sz w:val="28"/>
          <w:szCs w:val="28"/>
        </w:rPr>
      </w:pPr>
      <w:r>
        <w:rPr>
          <w:b/>
          <w:color w:val="000000"/>
          <w:sz w:val="28"/>
          <w:szCs w:val="28"/>
          <w:shd w:val="clear" w:color="auto" w:fill="F8F9FA"/>
        </w:rPr>
        <w:t>Памятник природы регионального назначения "Бобровские горы"</w:t>
      </w:r>
    </w:p>
    <w:p w:rsidR="00165081" w:rsidRDefault="00165081" w:rsidP="00165081">
      <w:pPr>
        <w:pStyle w:val="5f9"/>
        <w:ind w:firstLine="0"/>
        <w:rPr>
          <w:sz w:val="16"/>
          <w:szCs w:val="16"/>
        </w:rPr>
      </w:pPr>
    </w:p>
    <w:p w:rsidR="00165081" w:rsidRDefault="00165081" w:rsidP="00165081">
      <w:pPr>
        <w:spacing w:after="29"/>
        <w:ind w:right="57" w:firstLine="709"/>
        <w:jc w:val="both"/>
      </w:pPr>
      <w:r>
        <w:t xml:space="preserve">Объявлен Постановлением Правительства Новгородской области от 23.09.2021 г. № 311 «О памятнике природы регионального значения «Бобровские горы». Памятник природы — уникальный участок правобережных ландшафтов среднего течения реки Мсты с типичным комплексом четвертичных отложений, подстилаемых </w:t>
      </w:r>
      <w:proofErr w:type="spellStart"/>
      <w:r>
        <w:t>верхневизейскими</w:t>
      </w:r>
      <w:proofErr w:type="spellEnd"/>
      <w:r>
        <w:t xml:space="preserve"> отложениями нижнего карбона, и редкими растительными сообществами.</w:t>
      </w:r>
    </w:p>
    <w:p w:rsidR="00165081" w:rsidRDefault="00165081" w:rsidP="00165081">
      <w:pPr>
        <w:spacing w:after="29"/>
        <w:ind w:right="57" w:firstLine="709"/>
        <w:jc w:val="both"/>
      </w:pPr>
      <w:r>
        <w:t xml:space="preserve">Бобровские горы представляют собой массив холмисто-грядового рельефа, прорезанного рекой Мстой. Долина реки имеет широкую пойму с высокотравными лугами и фрагментарно выраженные надпойменные террасы, покрытые низкотравными сухими лугами с участием колокольчика болонского. Озерно-ледниковые террасы осложнены </w:t>
      </w:r>
      <w:proofErr w:type="spellStart"/>
      <w:r>
        <w:t>камовыми</w:t>
      </w:r>
      <w:proofErr w:type="spellEnd"/>
      <w:r>
        <w:t xml:space="preserve"> холмами, частично перекрытыми моренными отложениями. Рядом расположены асимметричные песчаные холмы с </w:t>
      </w:r>
      <w:proofErr w:type="spellStart"/>
      <w:r>
        <w:t>остепненными</w:t>
      </w:r>
      <w:proofErr w:type="spellEnd"/>
      <w:r>
        <w:t xml:space="preserve"> луговыми сообществами с участием астрагала датского. В северной части расположены выработанные в суглинистой морене абразионные террасы, покрытые высокотравными лугами. Холмистые участки и террасы рассечены сетью эрозионных ложбин </w:t>
      </w:r>
      <w:r>
        <w:rPr>
          <w:noProof/>
          <w:lang w:eastAsia="ru-RU"/>
        </w:rPr>
        <w:drawing>
          <wp:inline distT="0" distB="0" distL="0" distR="0">
            <wp:extent cx="10795" cy="74295"/>
            <wp:effectExtent l="19050" t="0" r="8255" b="0"/>
            <wp:docPr id="1" name="Picture 6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2"/>
                    <pic:cNvPicPr>
                      <a:picLocks noChangeAspect="1" noChangeArrowheads="1"/>
                    </pic:cNvPicPr>
                  </pic:nvPicPr>
                  <pic:blipFill>
                    <a:blip r:embed="rId91"/>
                    <a:srcRect/>
                    <a:stretch>
                      <a:fillRect/>
                    </a:stretch>
                  </pic:blipFill>
                  <pic:spPr bwMode="auto">
                    <a:xfrm>
                      <a:off x="0" y="0"/>
                      <a:ext cx="10795" cy="74295"/>
                    </a:xfrm>
                    <a:prstGeom prst="rect">
                      <a:avLst/>
                    </a:prstGeom>
                    <a:noFill/>
                    <a:ln w="9525">
                      <a:noFill/>
                      <a:miter lim="800000"/>
                      <a:headEnd/>
                      <a:tailEnd/>
                    </a:ln>
                  </pic:spPr>
                </pic:pic>
              </a:graphicData>
            </a:graphic>
          </wp:inline>
        </w:drawing>
      </w:r>
      <w:r>
        <w:t>с кустарничковыми (черничными, брусничными, вересковыми) пустошами и ключевыми болотами с обилием орхидных. На территории памятника природы выявлены редкие и находящиеся под угрозой исчезновения животные и растения.</w:t>
      </w:r>
    </w:p>
    <w:p w:rsidR="00165081" w:rsidRDefault="00165081" w:rsidP="00165081">
      <w:pPr>
        <w:ind w:left="19" w:right="57" w:firstLine="690"/>
        <w:jc w:val="both"/>
      </w:pPr>
      <w:r>
        <w:t>Памятник природы расположен на землях сельскохозяйственного назначения,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Памятник природы создан без изъятия земельных участков у собственников, владельцев и пользователей этих участков.</w:t>
      </w:r>
    </w:p>
    <w:p w:rsidR="00165081" w:rsidRDefault="00165081" w:rsidP="00165081">
      <w:pPr>
        <w:ind w:left="19" w:right="57" w:firstLine="690"/>
        <w:jc w:val="both"/>
      </w:pPr>
      <w:r>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165081" w:rsidRDefault="00165081" w:rsidP="00E66EB7">
      <w:pPr>
        <w:numPr>
          <w:ilvl w:val="1"/>
          <w:numId w:val="112"/>
        </w:numPr>
        <w:suppressAutoHyphens w:val="0"/>
        <w:spacing w:after="5" w:line="268" w:lineRule="auto"/>
        <w:ind w:left="0" w:right="57" w:firstLine="851"/>
        <w:jc w:val="both"/>
      </w:pPr>
      <w:r>
        <w:t>Проведение геологического изучения недр, за исключением геологического изучения, проводимого без существенного нарушения целостности недр.</w:t>
      </w:r>
    </w:p>
    <w:p w:rsidR="00165081" w:rsidRDefault="00165081" w:rsidP="00E66EB7">
      <w:pPr>
        <w:numPr>
          <w:ilvl w:val="1"/>
          <w:numId w:val="112"/>
        </w:numPr>
        <w:suppressAutoHyphens w:val="0"/>
        <w:spacing w:after="47" w:line="268" w:lineRule="auto"/>
        <w:ind w:left="0" w:right="57" w:firstLine="676"/>
        <w:jc w:val="both"/>
      </w:pPr>
      <w:r>
        <w:t>Проведение разведки и добычи полезных ископаемых.</w:t>
      </w:r>
    </w:p>
    <w:p w:rsidR="00165081" w:rsidRDefault="00165081" w:rsidP="00E66EB7">
      <w:pPr>
        <w:numPr>
          <w:ilvl w:val="1"/>
          <w:numId w:val="112"/>
        </w:numPr>
        <w:suppressAutoHyphens w:val="0"/>
        <w:spacing w:after="28" w:line="256" w:lineRule="auto"/>
        <w:ind w:left="0" w:right="57" w:firstLine="676"/>
        <w:jc w:val="both"/>
      </w:pPr>
      <w:r>
        <w:lastRenderedPageBreak/>
        <w:t>Проведение буровых работ.</w:t>
      </w:r>
    </w:p>
    <w:p w:rsidR="00165081" w:rsidRDefault="00165081" w:rsidP="00E66EB7">
      <w:pPr>
        <w:numPr>
          <w:ilvl w:val="1"/>
          <w:numId w:val="112"/>
        </w:numPr>
        <w:suppressAutoHyphens w:val="0"/>
        <w:spacing w:after="5" w:line="268" w:lineRule="auto"/>
        <w:ind w:left="0" w:right="57" w:firstLine="676"/>
        <w:jc w:val="both"/>
      </w:pPr>
      <w:r>
        <w:t>Проведение взрывных работ.</w:t>
      </w:r>
    </w:p>
    <w:p w:rsidR="00165081" w:rsidRDefault="00165081" w:rsidP="00E66EB7">
      <w:pPr>
        <w:numPr>
          <w:ilvl w:val="1"/>
          <w:numId w:val="112"/>
        </w:numPr>
        <w:suppressAutoHyphens w:val="0"/>
        <w:spacing w:after="40" w:line="268" w:lineRule="auto"/>
        <w:ind w:left="0" w:right="57" w:firstLine="676"/>
        <w:jc w:val="both"/>
      </w:pPr>
      <w:r>
        <w:t>Деятельность, влекущая за собой изменения гидрологического режима территории.</w:t>
      </w:r>
    </w:p>
    <w:p w:rsidR="00165081" w:rsidRDefault="00165081" w:rsidP="00E66EB7">
      <w:pPr>
        <w:numPr>
          <w:ilvl w:val="1"/>
          <w:numId w:val="112"/>
        </w:numPr>
        <w:suppressAutoHyphens w:val="0"/>
        <w:spacing w:after="26" w:line="268" w:lineRule="auto"/>
        <w:ind w:left="0" w:right="57" w:firstLine="676"/>
        <w:jc w:val="both"/>
      </w:pPr>
      <w:r>
        <w:t>Строительство, реконструкция, размещение зданий, строений, сооружений, устройство сплошных ограждений, создание искусственных насаждений, за исключением:</w:t>
      </w:r>
    </w:p>
    <w:p w:rsidR="00165081" w:rsidRDefault="00165081" w:rsidP="00E66EB7">
      <w:pPr>
        <w:numPr>
          <w:ilvl w:val="1"/>
          <w:numId w:val="113"/>
        </w:numPr>
        <w:suppressAutoHyphens w:val="0"/>
        <w:spacing w:after="36" w:line="268" w:lineRule="auto"/>
        <w:ind w:left="851" w:right="57" w:firstLine="0"/>
        <w:jc w:val="both"/>
      </w:pPr>
      <w:r>
        <w:t>Случаев, когда осуществление указанной деятельности необходимо для обеспечения функционирования памятника природы;</w:t>
      </w:r>
    </w:p>
    <w:p w:rsidR="00165081" w:rsidRDefault="00165081" w:rsidP="00E66EB7">
      <w:pPr>
        <w:numPr>
          <w:ilvl w:val="1"/>
          <w:numId w:val="113"/>
        </w:numPr>
        <w:suppressAutoHyphens w:val="0"/>
        <w:spacing w:after="36" w:line="268" w:lineRule="auto"/>
        <w:ind w:left="851" w:right="57" w:firstLine="0"/>
        <w:jc w:val="both"/>
      </w:pPr>
      <w:r>
        <w:t xml:space="preserve"> Реконструкции, капитального ремонта, ремонта, иных работ по обеспечению безопасной эксплуатации существующих на дату вступления в силу настоящего Положения линейных объектов, осуществляемых без изменения границ охранных зон таких объектов в сторону их увеличения;</w:t>
      </w:r>
    </w:p>
    <w:p w:rsidR="00165081" w:rsidRDefault="00165081" w:rsidP="00E66EB7">
      <w:pPr>
        <w:numPr>
          <w:ilvl w:val="1"/>
          <w:numId w:val="113"/>
        </w:numPr>
        <w:suppressAutoHyphens w:val="0"/>
        <w:spacing w:after="36" w:line="268" w:lineRule="auto"/>
        <w:ind w:left="851" w:right="57" w:firstLine="0"/>
        <w:jc w:val="both"/>
      </w:pPr>
      <w:r>
        <w:t>Создания, возведения некапитальных строений, сооружений в целях экологического образования и просвещения, осуществления рекреационной деятельности на территории памятника природы по согласованию с министерством природных ресурсов, лесного хозяйства и экологии Новгородской области.</w:t>
      </w:r>
    </w:p>
    <w:p w:rsidR="00165081" w:rsidRDefault="00165081" w:rsidP="00E66EB7">
      <w:pPr>
        <w:numPr>
          <w:ilvl w:val="1"/>
          <w:numId w:val="112"/>
        </w:numPr>
        <w:suppressAutoHyphens w:val="0"/>
        <w:spacing w:after="28" w:line="268" w:lineRule="auto"/>
        <w:ind w:left="0" w:right="57" w:firstLine="676"/>
        <w:jc w:val="both"/>
      </w:pPr>
      <w:r>
        <w:t>Складирование и размещение строительных и иных материалов, грунтов, конструкций, иных объектов, за исключением:</w:t>
      </w:r>
    </w:p>
    <w:p w:rsidR="00165081" w:rsidRDefault="00165081" w:rsidP="00E66EB7">
      <w:pPr>
        <w:numPr>
          <w:ilvl w:val="1"/>
          <w:numId w:val="114"/>
        </w:numPr>
        <w:suppressAutoHyphens w:val="0"/>
        <w:spacing w:after="43" w:line="268" w:lineRule="auto"/>
        <w:ind w:left="851" w:right="57" w:firstLine="0"/>
        <w:jc w:val="both"/>
      </w:pPr>
      <w:r>
        <w:t>Случаев, предусмотренных подпунктами 6.1-6.3.</w:t>
      </w:r>
    </w:p>
    <w:p w:rsidR="00165081" w:rsidRDefault="00165081" w:rsidP="00E66EB7">
      <w:pPr>
        <w:numPr>
          <w:ilvl w:val="0"/>
          <w:numId w:val="114"/>
        </w:numPr>
        <w:suppressAutoHyphens w:val="0"/>
        <w:spacing w:after="52"/>
        <w:ind w:left="0" w:right="-2" w:firstLine="709"/>
        <w:jc w:val="both"/>
      </w:pPr>
      <w:r>
        <w:t>Использование химических препаратов, обладающих токсичным, канцерогенным или мутагенным воздействием, за исключением случаев, когда такая деятельность связана с сохранением природных комплексов и объектов памятника природы.</w:t>
      </w:r>
    </w:p>
    <w:p w:rsidR="00165081" w:rsidRDefault="00165081" w:rsidP="00E66EB7">
      <w:pPr>
        <w:numPr>
          <w:ilvl w:val="0"/>
          <w:numId w:val="114"/>
        </w:numPr>
        <w:suppressAutoHyphens w:val="0"/>
        <w:spacing w:after="52"/>
        <w:ind w:left="0" w:right="-2" w:firstLine="709"/>
        <w:jc w:val="both"/>
      </w:pPr>
      <w:r>
        <w:t>Использование территории для ведения сельского хозяйства, включая ведение крестьянского (фермерского) и личного подсобного хозяйства, ведения садоводства и огородничества, за исключением:</w:t>
      </w:r>
    </w:p>
    <w:p w:rsidR="00165081" w:rsidRDefault="00165081" w:rsidP="00165081">
      <w:pPr>
        <w:spacing w:after="45"/>
        <w:ind w:left="851" w:right="57"/>
        <w:jc w:val="both"/>
      </w:pPr>
      <w:r>
        <w:t xml:space="preserve">9.1. Случаев, когда такая деятельность осуществляется на земельных участках, сформированных до вступления в силу постановления Новгородской областной Думы от 29.07.96 ЛЬ 409-ОД «Об объявлении памятников природы регионального значения в </w:t>
      </w:r>
      <w:proofErr w:type="spellStart"/>
      <w:r>
        <w:t>Боровичском</w:t>
      </w:r>
      <w:proofErr w:type="spellEnd"/>
      <w:r>
        <w:t xml:space="preserve">, </w:t>
      </w:r>
      <w:proofErr w:type="spellStart"/>
      <w:r>
        <w:t>Маловишерском</w:t>
      </w:r>
      <w:proofErr w:type="spellEnd"/>
      <w:r>
        <w:t xml:space="preserve">, </w:t>
      </w:r>
      <w:proofErr w:type="spellStart"/>
      <w:r>
        <w:t>Марёвском</w:t>
      </w:r>
      <w:proofErr w:type="spellEnd"/>
      <w:r>
        <w:t xml:space="preserve">, Новгородском, </w:t>
      </w:r>
      <w:proofErr w:type="spellStart"/>
      <w:r>
        <w:t>Крестецком</w:t>
      </w:r>
      <w:proofErr w:type="spellEnd"/>
      <w:r>
        <w:t xml:space="preserve">, </w:t>
      </w:r>
      <w:proofErr w:type="spellStart"/>
      <w:r>
        <w:t>Окуловском</w:t>
      </w:r>
      <w:proofErr w:type="spellEnd"/>
      <w:r>
        <w:t xml:space="preserve"> районах» и используемых их собственниками» владельцами, пользователями по целевому назначению: умеренного сенокошения для поддержания луговых сообществ, умеренного свободного (</w:t>
      </w:r>
      <w:proofErr w:type="spellStart"/>
      <w:r>
        <w:t>внезагонного</w:t>
      </w:r>
      <w:proofErr w:type="spellEnd"/>
      <w:r>
        <w:t>) выпаса или прогона мелкого рогатого скота.</w:t>
      </w:r>
    </w:p>
    <w:p w:rsidR="00165081" w:rsidRDefault="00165081" w:rsidP="00165081">
      <w:pPr>
        <w:ind w:right="57" w:firstLine="709"/>
        <w:jc w:val="both"/>
      </w:pPr>
      <w:r>
        <w:t>10. Интродукция живых организмов.</w:t>
      </w:r>
    </w:p>
    <w:p w:rsidR="00165081" w:rsidRDefault="00165081" w:rsidP="00165081">
      <w:pPr>
        <w:ind w:right="57" w:firstLine="709"/>
        <w:jc w:val="both"/>
      </w:pPr>
      <w:r>
        <w:lastRenderedPageBreak/>
        <w:t>11. Уничтожение объектов животного мира, использование объектов животного мира с изъятием из среды их обитания, причинение им вреда,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за исключением:</w:t>
      </w:r>
    </w:p>
    <w:p w:rsidR="00165081" w:rsidRDefault="00165081" w:rsidP="00165081">
      <w:pPr>
        <w:spacing w:after="36"/>
        <w:ind w:left="851" w:right="57"/>
        <w:jc w:val="both"/>
      </w:pPr>
      <w:r>
        <w:t>11.1. Случаев, когда такая деятельность связана с охраной животного мира, сохранением и восстановлением среды обитания объектов животного мира;</w:t>
      </w:r>
    </w:p>
    <w:p w:rsidR="00165081" w:rsidRDefault="00165081" w:rsidP="00165081">
      <w:pPr>
        <w:spacing w:after="36"/>
        <w:ind w:left="851" w:right="57"/>
        <w:jc w:val="both"/>
      </w:pPr>
      <w:r>
        <w:t>11.2. Использования объектов животного мира в целях научных исследований;</w:t>
      </w:r>
    </w:p>
    <w:p w:rsidR="00165081" w:rsidRDefault="00165081" w:rsidP="00165081">
      <w:pPr>
        <w:spacing w:after="36"/>
        <w:ind w:left="851" w:right="57"/>
        <w:jc w:val="both"/>
      </w:pPr>
      <w:r>
        <w:t>11.3. Осуществления мер по регулированию численности отдельных объектов животного мира;</w:t>
      </w:r>
    </w:p>
    <w:p w:rsidR="00165081" w:rsidRDefault="00165081" w:rsidP="00165081">
      <w:pPr>
        <w:spacing w:after="36"/>
        <w:ind w:left="851" w:right="57"/>
        <w:jc w:val="both"/>
      </w:pPr>
      <w:r>
        <w:t>11.4. Любительского рыболовства;</w:t>
      </w:r>
    </w:p>
    <w:p w:rsidR="00165081" w:rsidRDefault="00165081" w:rsidP="00165081">
      <w:pPr>
        <w:spacing w:after="36"/>
        <w:ind w:left="851" w:right="57"/>
        <w:jc w:val="both"/>
      </w:pPr>
      <w:r>
        <w:t>11.5. Любительской и спортивной охоты, охоты в целях осуществления научно-исследовательской деятельности, образовательной деятельности, охоты в целях регулирования численности охотничьих ресурсов;</w:t>
      </w:r>
    </w:p>
    <w:p w:rsidR="00165081" w:rsidRDefault="00165081" w:rsidP="00165081">
      <w:pPr>
        <w:spacing w:after="36"/>
        <w:ind w:left="851" w:right="57"/>
        <w:jc w:val="both"/>
      </w:pPr>
      <w:r>
        <w:t>11.6. Уничтожения почвенных животных при осуществлении деятельности, предусмотренной подпунктами 6.1-6.3, 7.1.</w:t>
      </w:r>
    </w:p>
    <w:p w:rsidR="00165081" w:rsidRDefault="00165081" w:rsidP="00165081">
      <w:pPr>
        <w:spacing w:after="36"/>
        <w:ind w:right="57" w:firstLine="709"/>
        <w:jc w:val="both"/>
      </w:pPr>
      <w:r>
        <w:t>12. Сбор биологических коллекций, кроме сбора, осуществляемого в целях научно-исследовательской деятельности.</w:t>
      </w:r>
    </w:p>
    <w:p w:rsidR="00165081" w:rsidRDefault="00165081" w:rsidP="00165081">
      <w:pPr>
        <w:spacing w:after="36"/>
        <w:ind w:right="57" w:firstLine="709"/>
        <w:jc w:val="both"/>
      </w:pPr>
      <w:r>
        <w:t xml:space="preserve">13. Движение и стоянка автомототранспортных средств и тяжелой техники вне дорог общего и </w:t>
      </w:r>
      <w:proofErr w:type="spellStart"/>
      <w:r>
        <w:t>неоощего</w:t>
      </w:r>
      <w:proofErr w:type="spellEnd"/>
      <w:r>
        <w:t xml:space="preserve"> пользования, за исключением:</w:t>
      </w:r>
    </w:p>
    <w:p w:rsidR="00165081" w:rsidRDefault="00165081" w:rsidP="00165081">
      <w:pPr>
        <w:spacing w:after="36"/>
        <w:ind w:left="851" w:right="57"/>
        <w:jc w:val="both"/>
      </w:pPr>
      <w:r>
        <w:t>13.1. Осуществления деятельности по охране и обеспечению функционирования памятника природы;</w:t>
      </w:r>
    </w:p>
    <w:p w:rsidR="00165081" w:rsidRDefault="00165081" w:rsidP="00165081">
      <w:pPr>
        <w:spacing w:after="36"/>
        <w:ind w:left="851" w:right="57"/>
        <w:jc w:val="both"/>
      </w:pPr>
      <w:r>
        <w:t>13.2. Осуществления государственного контроля (надзора) и муниципального контроля;</w:t>
      </w:r>
    </w:p>
    <w:p w:rsidR="00165081" w:rsidRDefault="00165081" w:rsidP="00165081">
      <w:pPr>
        <w:spacing w:after="36"/>
        <w:ind w:left="851" w:right="57"/>
        <w:jc w:val="both"/>
      </w:pPr>
      <w:r>
        <w:t>13.3. Проведения научно-исследовательских работ;</w:t>
      </w:r>
    </w:p>
    <w:p w:rsidR="00165081" w:rsidRDefault="00165081" w:rsidP="00165081">
      <w:pPr>
        <w:spacing w:after="36"/>
        <w:ind w:left="851" w:right="57"/>
        <w:jc w:val="both"/>
      </w:pPr>
      <w:r>
        <w:t>13.4. Осуществления деятельности, предусмотренной подпунктами 6.1-6.3.;</w:t>
      </w:r>
    </w:p>
    <w:p w:rsidR="00165081" w:rsidRDefault="00165081" w:rsidP="00165081">
      <w:pPr>
        <w:spacing w:after="36"/>
        <w:ind w:left="851" w:right="57"/>
        <w:jc w:val="both"/>
      </w:pPr>
      <w:r>
        <w:t>13.5. Осуществления мер пожарной безопасности.</w:t>
      </w:r>
    </w:p>
    <w:p w:rsidR="00165081" w:rsidRDefault="00165081" w:rsidP="00E66EB7">
      <w:pPr>
        <w:numPr>
          <w:ilvl w:val="0"/>
          <w:numId w:val="115"/>
        </w:numPr>
        <w:suppressAutoHyphens w:val="0"/>
        <w:ind w:left="0" w:right="57" w:firstLine="709"/>
        <w:jc w:val="both"/>
      </w:pPr>
      <w:r>
        <w:t>Использование автомототранспортных средств на гусеничном ходу и волокуш.</w:t>
      </w:r>
    </w:p>
    <w:p w:rsidR="00165081" w:rsidRDefault="00165081" w:rsidP="00E66EB7">
      <w:pPr>
        <w:numPr>
          <w:ilvl w:val="0"/>
          <w:numId w:val="115"/>
        </w:numPr>
        <w:suppressAutoHyphens w:val="0"/>
        <w:ind w:left="0" w:right="57" w:firstLine="709"/>
        <w:jc w:val="both"/>
      </w:pPr>
      <w:r>
        <w:t xml:space="preserve">Транзитный прогон сельскохозяйственных животных вне дорог общего и </w:t>
      </w:r>
      <w:proofErr w:type="spellStart"/>
      <w:r>
        <w:t>необщего</w:t>
      </w:r>
      <w:proofErr w:type="spellEnd"/>
      <w:r>
        <w:t xml:space="preserve"> пользования, выпас сельскохозяйственных животных в загонах и левадах организация для них летних лагерей, ванн.</w:t>
      </w:r>
    </w:p>
    <w:p w:rsidR="00165081" w:rsidRDefault="00165081" w:rsidP="00E66EB7">
      <w:pPr>
        <w:numPr>
          <w:ilvl w:val="0"/>
          <w:numId w:val="115"/>
        </w:numPr>
        <w:suppressAutoHyphens w:val="0"/>
        <w:ind w:left="0" w:right="57" w:firstLine="709"/>
        <w:jc w:val="both"/>
      </w:pPr>
      <w:r>
        <w:t>Размещение наружной рекламы, за исключением информационных обозначений границ. режимов особой охраны и объектов особой охраны памятника природы.</w:t>
      </w:r>
    </w:p>
    <w:p w:rsidR="00165081" w:rsidRDefault="00165081" w:rsidP="00E66EB7">
      <w:pPr>
        <w:numPr>
          <w:ilvl w:val="0"/>
          <w:numId w:val="115"/>
        </w:numPr>
        <w:suppressAutoHyphens w:val="0"/>
        <w:ind w:left="0" w:right="57" w:firstLine="709"/>
        <w:jc w:val="both"/>
      </w:pPr>
      <w:r>
        <w:t>Организация и обустройство туристских и иных стоянок за пределами специально предусмотренных для этого мест.</w:t>
      </w:r>
    </w:p>
    <w:p w:rsidR="00165081" w:rsidRDefault="00165081" w:rsidP="00E66EB7">
      <w:pPr>
        <w:numPr>
          <w:ilvl w:val="0"/>
          <w:numId w:val="115"/>
        </w:numPr>
        <w:suppressAutoHyphens w:val="0"/>
        <w:ind w:left="0" w:right="57" w:firstLine="709"/>
        <w:jc w:val="both"/>
      </w:pPr>
      <w:r>
        <w:t>Разведение костров и использование открытого огня вне специально отведенных мест, сжигание сухих листьев и травы, пуск палов.</w:t>
      </w:r>
    </w:p>
    <w:p w:rsidR="00165081" w:rsidRDefault="00165081" w:rsidP="00E66EB7">
      <w:pPr>
        <w:numPr>
          <w:ilvl w:val="0"/>
          <w:numId w:val="115"/>
        </w:numPr>
        <w:suppressAutoHyphens w:val="0"/>
        <w:ind w:left="0" w:right="57" w:firstLine="709"/>
        <w:jc w:val="both"/>
      </w:pPr>
      <w:r>
        <w:lastRenderedPageBreak/>
        <w:t>Размещение отходов производства и потребления.</w:t>
      </w:r>
    </w:p>
    <w:p w:rsidR="00165081" w:rsidRDefault="00165081" w:rsidP="00165081">
      <w:pPr>
        <w:ind w:right="57" w:firstLine="709"/>
        <w:jc w:val="both"/>
      </w:pPr>
      <w: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65081" w:rsidRDefault="00165081" w:rsidP="00165081">
      <w:pPr>
        <w:ind w:right="57" w:firstLine="709"/>
        <w:jc w:val="both"/>
      </w:pPr>
      <w:r>
        <w:t>Вспомогательными видами разрешенного использования земельных участков в границах территории памятника природы определены «сельскохозяйственное использование», «отдых (рекреация)», «историко-культурная деятельность», «общее пользование водными объектами», «благоустройство территории», применяемые с учетом режима особой охраны.</w:t>
      </w:r>
    </w:p>
    <w:p w:rsidR="00165081" w:rsidRDefault="00165081" w:rsidP="00165081">
      <w:pPr>
        <w:ind w:right="57" w:firstLine="709"/>
        <w:jc w:val="both"/>
      </w:pPr>
      <w:r>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rsidR="00165081" w:rsidRDefault="00165081" w:rsidP="00165081">
      <w:pPr>
        <w:ind w:right="57" w:firstLine="709"/>
        <w:jc w:val="both"/>
      </w:pPr>
      <w: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rsidR="00165081" w:rsidRDefault="00165081" w:rsidP="00165081">
      <w:pPr>
        <w:ind w:right="57" w:firstLine="709"/>
        <w:jc w:val="both"/>
      </w:pPr>
    </w:p>
    <w:p w:rsidR="00165081" w:rsidRDefault="00165081" w:rsidP="00E66EB7">
      <w:pPr>
        <w:numPr>
          <w:ilvl w:val="0"/>
          <w:numId w:val="111"/>
        </w:numPr>
        <w:suppressAutoHyphens w:val="0"/>
        <w:spacing w:after="323"/>
        <w:ind w:left="0" w:right="57" w:firstLine="0"/>
        <w:jc w:val="center"/>
        <w:rPr>
          <w:b/>
        </w:rPr>
      </w:pPr>
      <w:r>
        <w:rPr>
          <w:b/>
        </w:rPr>
        <w:t xml:space="preserve">Памятник природы регионального значения «Водно-ландшафтный памятник «Озеро </w:t>
      </w:r>
      <w:proofErr w:type="spellStart"/>
      <w:r>
        <w:rPr>
          <w:b/>
        </w:rPr>
        <w:t>Пирос</w:t>
      </w:r>
      <w:proofErr w:type="spellEnd"/>
      <w:r>
        <w:rPr>
          <w:b/>
        </w:rPr>
        <w:t>»</w:t>
      </w:r>
    </w:p>
    <w:p w:rsidR="00165081" w:rsidRDefault="00165081" w:rsidP="00165081">
      <w:pPr>
        <w:spacing w:after="31"/>
        <w:ind w:left="28" w:right="293" w:firstLine="681"/>
        <w:jc w:val="both"/>
      </w:pPr>
      <w:r>
        <w:t xml:space="preserve">Объявлен Постановлением Правительства Новгородской области от 21.03.2022 г. № 132 «О памятнике природы регионального значения «Водно-ландшафтный памятник «Озеро </w:t>
      </w:r>
      <w:proofErr w:type="spellStart"/>
      <w:r>
        <w:t>Пирос</w:t>
      </w:r>
      <w:proofErr w:type="spellEnd"/>
      <w:r>
        <w:t xml:space="preserve">». Озеро </w:t>
      </w:r>
      <w:proofErr w:type="spellStart"/>
      <w:r>
        <w:t>Пирос</w:t>
      </w:r>
      <w:proofErr w:type="spellEnd"/>
      <w:r>
        <w:t xml:space="preserve"> расположено на границе Новгородской и Тверской областей. Третья его часть приходится на территорию Новгородской области. Озеро образовалось в послеледниковое время в самой глубокой части обширного озерно-ледникового водоема. Береговая линия озера сильно извилистая, с заливами, плесами, косами, песчаными пляжами. Дно плоское чашеобразное, глубины небольшие.</w:t>
      </w:r>
    </w:p>
    <w:p w:rsidR="00165081" w:rsidRDefault="00165081" w:rsidP="00165081">
      <w:pPr>
        <w:spacing w:after="31"/>
        <w:ind w:left="28" w:right="293" w:firstLine="681"/>
        <w:jc w:val="both"/>
      </w:pPr>
      <w:r>
        <w:t xml:space="preserve">Ранее озеро являлось вспомогательной частью судоходной </w:t>
      </w:r>
      <w:proofErr w:type="spellStart"/>
      <w:r>
        <w:t>Вышневолоцкой</w:t>
      </w:r>
      <w:proofErr w:type="spellEnd"/>
      <w:r>
        <w:t xml:space="preserve"> водной системы и именовалось </w:t>
      </w:r>
      <w:proofErr w:type="spellStart"/>
      <w:r>
        <w:t>Березайским</w:t>
      </w:r>
      <w:proofErr w:type="spellEnd"/>
      <w:r>
        <w:t xml:space="preserve"> резервуаром. Накапливаемая в озере вода спускалась через сохранившийся </w:t>
      </w:r>
      <w:proofErr w:type="spellStart"/>
      <w:r>
        <w:t>Березайский</w:t>
      </w:r>
      <w:proofErr w:type="spellEnd"/>
      <w:r>
        <w:t xml:space="preserve"> бейшлот в р.Березайка и питала р.Мста в момент прохождения по ней караванов судов.</w:t>
      </w:r>
    </w:p>
    <w:p w:rsidR="00165081" w:rsidRDefault="00165081" w:rsidP="00165081">
      <w:pPr>
        <w:spacing w:after="31"/>
        <w:ind w:left="28" w:right="293" w:firstLine="681"/>
        <w:jc w:val="both"/>
      </w:pPr>
      <w:r>
        <w:t xml:space="preserve">Живописные сильноизвилистые берега, сосновые боры в устье реки </w:t>
      </w:r>
      <w:proofErr w:type="spellStart"/>
      <w:r>
        <w:t>Валдайка</w:t>
      </w:r>
      <w:proofErr w:type="spellEnd"/>
      <w:r>
        <w:t>, чистые проточные воды озера придают ему высокую рекреационную ценность. Территория памятника природы является местом обитания редких и находящихся под угрозой исчезновения видов растений.</w:t>
      </w:r>
    </w:p>
    <w:p w:rsidR="00165081" w:rsidRDefault="00165081" w:rsidP="00165081">
      <w:pPr>
        <w:ind w:left="28" w:right="312"/>
        <w:jc w:val="both"/>
      </w:pPr>
      <w:r>
        <w:lastRenderedPageBreak/>
        <w:t xml:space="preserve">Окрестности озера </w:t>
      </w:r>
      <w:proofErr w:type="spellStart"/>
      <w:r>
        <w:t>Пирос</w:t>
      </w:r>
      <w:proofErr w:type="spellEnd"/>
      <w:r>
        <w:t xml:space="preserve"> имеют ценное историческое наследие. На террасах озера выявлены остатки неолитических стоянок с керамикой, орудиями труда, следами кострищ.</w:t>
      </w:r>
    </w:p>
    <w:p w:rsidR="00165081" w:rsidRDefault="00165081" w:rsidP="00165081">
      <w:pPr>
        <w:ind w:left="28" w:right="312" w:firstLine="681"/>
        <w:jc w:val="both"/>
      </w:pPr>
      <w:r>
        <w:t>Памятник природы расположен на землях лесного фонда, землях сельскохозяйственного назначения, землях особо охраняемых территорий и объектов, землях населенных пунктов.</w:t>
      </w:r>
    </w:p>
    <w:p w:rsidR="00165081" w:rsidRDefault="00165081" w:rsidP="00165081">
      <w:pPr>
        <w:ind w:left="28" w:right="312" w:firstLine="681"/>
        <w:jc w:val="both"/>
      </w:pPr>
      <w:r>
        <w:t>Памятник природы создан без изъятия земельных участков у собственников, владельцев и пользователей этих участков.</w:t>
      </w:r>
    </w:p>
    <w:p w:rsidR="00165081" w:rsidRDefault="00165081" w:rsidP="00165081">
      <w:pPr>
        <w:ind w:right="293" w:firstLine="709"/>
        <w:jc w:val="both"/>
      </w:pPr>
      <w:r>
        <w:t>На территории памятника природы запрещается всякая деятельность, влекущая за собой нарушение сохранности памятника природы, в том числе:</w:t>
      </w:r>
    </w:p>
    <w:p w:rsidR="00165081" w:rsidRDefault="00165081" w:rsidP="00E66EB7">
      <w:pPr>
        <w:numPr>
          <w:ilvl w:val="1"/>
          <w:numId w:val="116"/>
        </w:numPr>
        <w:suppressAutoHyphens w:val="0"/>
        <w:spacing w:after="4" w:line="266" w:lineRule="auto"/>
        <w:ind w:left="0" w:right="153" w:firstLine="700"/>
        <w:jc w:val="both"/>
      </w:pPr>
      <w:r>
        <w:t>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65081" w:rsidRDefault="00165081" w:rsidP="00E66EB7">
      <w:pPr>
        <w:numPr>
          <w:ilvl w:val="1"/>
          <w:numId w:val="116"/>
        </w:numPr>
        <w:suppressAutoHyphens w:val="0"/>
        <w:spacing w:after="4" w:line="266" w:lineRule="auto"/>
        <w:ind w:left="0" w:right="153" w:firstLine="700"/>
        <w:jc w:val="both"/>
      </w:pPr>
      <w:r>
        <w:t>Проведение разведки и добычи полезных ископаемых.</w:t>
      </w:r>
    </w:p>
    <w:p w:rsidR="00165081" w:rsidRDefault="00165081" w:rsidP="00E66EB7">
      <w:pPr>
        <w:numPr>
          <w:ilvl w:val="1"/>
          <w:numId w:val="116"/>
        </w:numPr>
        <w:suppressAutoHyphens w:val="0"/>
        <w:spacing w:after="4" w:line="266" w:lineRule="auto"/>
        <w:ind w:left="0" w:right="153" w:firstLine="700"/>
        <w:jc w:val="both"/>
      </w:pPr>
      <w:r>
        <w:t>Проведение буровых работ.</w:t>
      </w:r>
    </w:p>
    <w:p w:rsidR="00165081" w:rsidRDefault="00165081" w:rsidP="00E66EB7">
      <w:pPr>
        <w:numPr>
          <w:ilvl w:val="1"/>
          <w:numId w:val="116"/>
        </w:numPr>
        <w:suppressAutoHyphens w:val="0"/>
        <w:spacing w:after="4" w:line="266" w:lineRule="auto"/>
        <w:ind w:left="0" w:right="153" w:firstLine="700"/>
        <w:jc w:val="both"/>
      </w:pPr>
      <w:r>
        <w:t>Проведение взрывных работ.</w:t>
      </w:r>
    </w:p>
    <w:p w:rsidR="00165081" w:rsidRDefault="00165081" w:rsidP="00E66EB7">
      <w:pPr>
        <w:numPr>
          <w:ilvl w:val="1"/>
          <w:numId w:val="116"/>
        </w:numPr>
        <w:suppressAutoHyphens w:val="0"/>
        <w:spacing w:after="4" w:line="266" w:lineRule="auto"/>
        <w:ind w:left="0" w:right="153" w:firstLine="700"/>
        <w:jc w:val="both"/>
      </w:pPr>
      <w:r>
        <w:t>Проведение дноуглубительных и иных работ, связанных с изменением дна и берега водных объектов.</w:t>
      </w:r>
    </w:p>
    <w:p w:rsidR="00165081" w:rsidRDefault="00165081" w:rsidP="00E66EB7">
      <w:pPr>
        <w:numPr>
          <w:ilvl w:val="1"/>
          <w:numId w:val="116"/>
        </w:numPr>
        <w:suppressAutoHyphens w:val="0"/>
        <w:spacing w:after="4" w:line="266" w:lineRule="auto"/>
        <w:ind w:left="0" w:right="153" w:firstLine="700"/>
        <w:jc w:val="both"/>
      </w:pPr>
      <w:r>
        <w:t>Деятельность, влекущая за собой изменения гидрологического режима.</w:t>
      </w:r>
    </w:p>
    <w:p w:rsidR="00165081" w:rsidRDefault="00165081" w:rsidP="00E66EB7">
      <w:pPr>
        <w:numPr>
          <w:ilvl w:val="1"/>
          <w:numId w:val="116"/>
        </w:numPr>
        <w:suppressAutoHyphens w:val="0"/>
        <w:spacing w:after="4" w:line="266" w:lineRule="auto"/>
        <w:ind w:left="0" w:right="153" w:firstLine="700"/>
        <w:jc w:val="both"/>
      </w:pPr>
      <w:r>
        <w:t>Строительство, реконструкция, размещение зданий, строений, сооружений, устройство сплошных ограждений, создание многолетних насаждений, за исключением:</w:t>
      </w:r>
    </w:p>
    <w:p w:rsidR="00165081" w:rsidRDefault="00165081" w:rsidP="00165081">
      <w:pPr>
        <w:spacing w:after="4" w:line="266" w:lineRule="auto"/>
        <w:ind w:left="851" w:right="211"/>
        <w:jc w:val="both"/>
      </w:pPr>
      <w:r>
        <w:t>7.1. Случаев, когда осуществление указанной деятельности необходимо для обеспечения функционирования памятника природы;</w:t>
      </w:r>
    </w:p>
    <w:p w:rsidR="00165081" w:rsidRDefault="00165081" w:rsidP="00165081">
      <w:pPr>
        <w:spacing w:after="4" w:line="266" w:lineRule="auto"/>
        <w:ind w:left="851" w:right="211"/>
        <w:jc w:val="both"/>
      </w:pPr>
      <w:r>
        <w:t>7.2. Реконструкции существующих на момент принятия настоящего Положения линейных объектов, осуществляемой без изменения границ охранных зон таких объектов в сторону их увеличения;</w:t>
      </w:r>
    </w:p>
    <w:p w:rsidR="00165081" w:rsidRDefault="00165081" w:rsidP="00165081">
      <w:pPr>
        <w:spacing w:after="4" w:line="266" w:lineRule="auto"/>
        <w:ind w:left="851" w:right="211"/>
        <w:jc w:val="both"/>
      </w:pPr>
      <w:r>
        <w:t>7.3. Возведения некапитальных строений, сооружений при осуществлении рекреационной деятельности на лесных участках, расположенных на территории памятника природы;</w:t>
      </w:r>
    </w:p>
    <w:p w:rsidR="00165081" w:rsidRDefault="00165081" w:rsidP="00165081">
      <w:pPr>
        <w:spacing w:after="4" w:line="266" w:lineRule="auto"/>
        <w:ind w:left="851" w:right="211"/>
        <w:jc w:val="both"/>
      </w:pPr>
      <w:r>
        <w:t>7.4. Строительства, реконструкции, размещения зданий, строений, сооружений, устройства сплошных ограждений, создания многолетних насаждений в границах существующих на момент принятия настоящего Положения населенных пунктов;</w:t>
      </w:r>
    </w:p>
    <w:p w:rsidR="00165081" w:rsidRDefault="00165081" w:rsidP="00E66EB7">
      <w:pPr>
        <w:numPr>
          <w:ilvl w:val="1"/>
          <w:numId w:val="116"/>
        </w:numPr>
        <w:suppressAutoHyphens w:val="0"/>
        <w:spacing w:after="4" w:line="266" w:lineRule="auto"/>
        <w:ind w:left="0" w:right="153" w:firstLine="700"/>
        <w:jc w:val="both"/>
      </w:pPr>
      <w:r>
        <w:t>Проведение всех видов рубок, иное уничтожение и повреждение растительности на землях лесного фонда, за исключением:</w:t>
      </w:r>
    </w:p>
    <w:p w:rsidR="00165081" w:rsidRDefault="00165081" w:rsidP="00E66EB7">
      <w:pPr>
        <w:numPr>
          <w:ilvl w:val="1"/>
          <w:numId w:val="117"/>
        </w:numPr>
        <w:suppressAutoHyphens w:val="0"/>
        <w:spacing w:after="4" w:line="266" w:lineRule="auto"/>
        <w:ind w:left="851" w:right="211" w:firstLine="0"/>
        <w:jc w:val="both"/>
      </w:pPr>
      <w:r>
        <w:t xml:space="preserve">Проведения </w:t>
      </w:r>
      <w:proofErr w:type="spellStart"/>
      <w:r>
        <w:t>санитарно-оздоровительньж</w:t>
      </w:r>
      <w:proofErr w:type="spellEnd"/>
      <w:r>
        <w:t xml:space="preserve"> мероприятий, разрубки, расчистки квартальных, граничных просек, визиров, </w:t>
      </w:r>
      <w:r>
        <w:lastRenderedPageBreak/>
        <w:t>проведения работ, связанных с устройством противопожарных минерализованных полос;</w:t>
      </w:r>
    </w:p>
    <w:p w:rsidR="00165081" w:rsidRDefault="00165081" w:rsidP="00E66EB7">
      <w:pPr>
        <w:numPr>
          <w:ilvl w:val="1"/>
          <w:numId w:val="117"/>
        </w:numPr>
        <w:suppressAutoHyphens w:val="0"/>
        <w:spacing w:after="4" w:line="266" w:lineRule="auto"/>
        <w:ind w:left="851" w:right="211" w:firstLine="0"/>
        <w:jc w:val="both"/>
      </w:pPr>
      <w:r>
        <w:t>Случаев, когда осуществление указанной деятельности необходимо для обеспечения функционирования памятника природы;</w:t>
      </w:r>
    </w:p>
    <w:p w:rsidR="00165081" w:rsidRDefault="00165081" w:rsidP="00E66EB7">
      <w:pPr>
        <w:numPr>
          <w:ilvl w:val="1"/>
          <w:numId w:val="117"/>
        </w:numPr>
        <w:suppressAutoHyphens w:val="0"/>
        <w:spacing w:after="4" w:line="266" w:lineRule="auto"/>
        <w:ind w:left="851" w:right="211" w:firstLine="0"/>
        <w:jc w:val="both"/>
      </w:pPr>
      <w:r>
        <w:t>Осуществления деятельности, предусмотренной подпунктами 7.1-7.3;</w:t>
      </w:r>
    </w:p>
    <w:p w:rsidR="00165081" w:rsidRDefault="00165081" w:rsidP="00E66EB7">
      <w:pPr>
        <w:numPr>
          <w:ilvl w:val="1"/>
          <w:numId w:val="117"/>
        </w:numPr>
        <w:suppressAutoHyphens w:val="0"/>
        <w:spacing w:after="4" w:line="266" w:lineRule="auto"/>
        <w:ind w:left="851" w:right="211" w:firstLine="0"/>
        <w:jc w:val="both"/>
      </w:pPr>
      <w:proofErr w:type="spellStart"/>
      <w:r>
        <w:t>Лесовосстановления</w:t>
      </w:r>
      <w:proofErr w:type="spellEnd"/>
      <w:r>
        <w:t xml:space="preserve"> на лесных участках, лесные насаждения на которых погибли или повреждены в результате пожаров, воздействия вредных организмов;</w:t>
      </w:r>
    </w:p>
    <w:p w:rsidR="00165081" w:rsidRDefault="00165081" w:rsidP="00E66EB7">
      <w:pPr>
        <w:numPr>
          <w:ilvl w:val="1"/>
          <w:numId w:val="116"/>
        </w:numPr>
        <w:suppressAutoHyphens w:val="0"/>
        <w:spacing w:after="4" w:line="266" w:lineRule="auto"/>
        <w:ind w:left="0" w:right="153" w:firstLine="700"/>
        <w:jc w:val="both"/>
      </w:pPr>
      <w:r>
        <w:t>Складирование и размещение строительных и иных материалов, грунтов, конструкций, за исключением случаев, предусмотренных подпунктами 7.1-7.4, 8.1-8.4.</w:t>
      </w:r>
    </w:p>
    <w:p w:rsidR="00165081" w:rsidRDefault="00165081" w:rsidP="00E66EB7">
      <w:pPr>
        <w:numPr>
          <w:ilvl w:val="1"/>
          <w:numId w:val="116"/>
        </w:numPr>
        <w:suppressAutoHyphens w:val="0"/>
        <w:spacing w:after="32" w:line="266" w:lineRule="auto"/>
        <w:ind w:left="0" w:right="153" w:firstLine="700"/>
        <w:jc w:val="both"/>
      </w:pPr>
      <w:r>
        <w:t>Заготовка живицы.</w:t>
      </w:r>
    </w:p>
    <w:p w:rsidR="00165081" w:rsidRDefault="00165081" w:rsidP="00E66EB7">
      <w:pPr>
        <w:numPr>
          <w:ilvl w:val="1"/>
          <w:numId w:val="116"/>
        </w:numPr>
        <w:suppressAutoHyphens w:val="0"/>
        <w:spacing w:after="29" w:line="266" w:lineRule="auto"/>
        <w:ind w:left="0" w:right="153" w:firstLine="700"/>
        <w:jc w:val="both"/>
      </w:pPr>
      <w:r>
        <w:t xml:space="preserve">Заготовка и сбор </w:t>
      </w:r>
      <w:proofErr w:type="spellStart"/>
      <w:r>
        <w:t>недревесных</w:t>
      </w:r>
      <w:proofErr w:type="spellEnd"/>
      <w:r>
        <w:t xml:space="preserve">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rsidR="00165081" w:rsidRDefault="00165081" w:rsidP="00E66EB7">
      <w:pPr>
        <w:numPr>
          <w:ilvl w:val="1"/>
          <w:numId w:val="116"/>
        </w:numPr>
        <w:suppressAutoHyphens w:val="0"/>
        <w:spacing w:after="36" w:line="266" w:lineRule="auto"/>
        <w:ind w:left="0" w:right="153" w:firstLine="700"/>
        <w:jc w:val="both"/>
      </w:pPr>
      <w:r>
        <w:t>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момент принятия настоящего Положения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rsidR="00165081" w:rsidRDefault="00165081" w:rsidP="00E66EB7">
      <w:pPr>
        <w:numPr>
          <w:ilvl w:val="1"/>
          <w:numId w:val="116"/>
        </w:numPr>
        <w:suppressAutoHyphens w:val="0"/>
        <w:spacing w:after="4" w:line="266" w:lineRule="auto"/>
        <w:ind w:left="0" w:right="153" w:firstLine="700"/>
        <w:jc w:val="both"/>
      </w:pPr>
      <w:r>
        <w:t xml:space="preserve">Использование территории для содержания объектов животного мира в </w:t>
      </w:r>
      <w:proofErr w:type="spellStart"/>
      <w:r>
        <w:t>полувольных</w:t>
      </w:r>
      <w:proofErr w:type="spellEnd"/>
      <w:r>
        <w:t xml:space="preserve">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65081" w:rsidRDefault="00165081" w:rsidP="00E66EB7">
      <w:pPr>
        <w:numPr>
          <w:ilvl w:val="1"/>
          <w:numId w:val="116"/>
        </w:numPr>
        <w:suppressAutoHyphens w:val="0"/>
        <w:spacing w:after="38" w:line="266" w:lineRule="auto"/>
        <w:ind w:left="0" w:right="153" w:firstLine="700"/>
        <w:jc w:val="both"/>
      </w:pPr>
      <w:r>
        <w:t>Интродукция живых организмов.</w:t>
      </w:r>
    </w:p>
    <w:p w:rsidR="00165081" w:rsidRDefault="00165081" w:rsidP="00E66EB7">
      <w:pPr>
        <w:numPr>
          <w:ilvl w:val="1"/>
          <w:numId w:val="116"/>
        </w:numPr>
        <w:suppressAutoHyphens w:val="0"/>
        <w:spacing w:after="4" w:line="266" w:lineRule="auto"/>
        <w:ind w:left="0" w:right="153" w:firstLine="700"/>
        <w:jc w:val="both"/>
      </w:pPr>
      <w:r>
        <w:t>Деятельность, приводящая к уничтожению объектов животного мира, причинению им вреда, изъятие из среды их обитания, за исключением:</w:t>
      </w:r>
    </w:p>
    <w:p w:rsidR="00165081" w:rsidRDefault="00165081" w:rsidP="00E66EB7">
      <w:pPr>
        <w:numPr>
          <w:ilvl w:val="1"/>
          <w:numId w:val="118"/>
        </w:numPr>
        <w:suppressAutoHyphens w:val="0"/>
        <w:spacing w:after="4" w:line="266" w:lineRule="auto"/>
        <w:ind w:left="851" w:right="211" w:firstLine="0"/>
        <w:jc w:val="both"/>
      </w:pPr>
      <w:r>
        <w:t>Случаев, когда такая деятельность связана с сохранением и восстановлением природных комплексов и объектов памятника природы;</w:t>
      </w:r>
    </w:p>
    <w:p w:rsidR="00165081" w:rsidRDefault="00165081" w:rsidP="00E66EB7">
      <w:pPr>
        <w:numPr>
          <w:ilvl w:val="1"/>
          <w:numId w:val="118"/>
        </w:numPr>
        <w:suppressAutoHyphens w:val="0"/>
        <w:spacing w:after="4" w:line="266" w:lineRule="auto"/>
        <w:ind w:left="851" w:right="211" w:firstLine="0"/>
        <w:jc w:val="both"/>
      </w:pPr>
      <w:r>
        <w:t>Проведения научно-исследовательских работ;</w:t>
      </w:r>
    </w:p>
    <w:p w:rsidR="00165081" w:rsidRDefault="00165081" w:rsidP="00E66EB7">
      <w:pPr>
        <w:numPr>
          <w:ilvl w:val="1"/>
          <w:numId w:val="118"/>
        </w:numPr>
        <w:suppressAutoHyphens w:val="0"/>
        <w:spacing w:after="4" w:line="266" w:lineRule="auto"/>
        <w:ind w:left="851" w:right="211" w:firstLine="0"/>
        <w:jc w:val="both"/>
      </w:pPr>
      <w:r>
        <w:t>Любительского рыболовства;</w:t>
      </w:r>
    </w:p>
    <w:p w:rsidR="00165081" w:rsidRDefault="00165081" w:rsidP="00E66EB7">
      <w:pPr>
        <w:numPr>
          <w:ilvl w:val="1"/>
          <w:numId w:val="118"/>
        </w:numPr>
        <w:suppressAutoHyphens w:val="0"/>
        <w:spacing w:after="4" w:line="266" w:lineRule="auto"/>
        <w:ind w:left="851" w:right="211" w:firstLine="0"/>
        <w:jc w:val="both"/>
      </w:pPr>
      <w:r>
        <w:t xml:space="preserve">Любительской и спортивной охоты, охоты в целях осуществления научно-исследовательской деятельности, </w:t>
      </w:r>
      <w:r>
        <w:lastRenderedPageBreak/>
        <w:t>образовательной деятельности, охоты в целях регулирования численности охотничьих ресурсов;</w:t>
      </w:r>
    </w:p>
    <w:p w:rsidR="00165081" w:rsidRDefault="00165081" w:rsidP="00E66EB7">
      <w:pPr>
        <w:numPr>
          <w:ilvl w:val="1"/>
          <w:numId w:val="118"/>
        </w:numPr>
        <w:suppressAutoHyphens w:val="0"/>
        <w:spacing w:after="4" w:line="266" w:lineRule="auto"/>
        <w:ind w:left="851" w:right="211" w:firstLine="0"/>
        <w:jc w:val="both"/>
      </w:pPr>
      <w:r>
        <w:t>Регулирования численности отдельных объектов животного мира;</w:t>
      </w:r>
    </w:p>
    <w:p w:rsidR="00165081" w:rsidRDefault="00165081" w:rsidP="00E66EB7">
      <w:pPr>
        <w:numPr>
          <w:ilvl w:val="1"/>
          <w:numId w:val="118"/>
        </w:numPr>
        <w:suppressAutoHyphens w:val="0"/>
        <w:spacing w:after="4" w:line="266" w:lineRule="auto"/>
        <w:ind w:left="851" w:right="211" w:firstLine="0"/>
        <w:jc w:val="both"/>
      </w:pPr>
      <w:r>
        <w:t>Уничтожения почвенных животных при уничтожении почвы, подстилки (в составе почвы) при осуществлении деятельности, предусмотренной пунктом 1, подпунктами 7.1-7.4, 8.1-8.4, пунктом 9;</w:t>
      </w:r>
    </w:p>
    <w:p w:rsidR="00165081" w:rsidRDefault="00165081" w:rsidP="00E66EB7">
      <w:pPr>
        <w:numPr>
          <w:ilvl w:val="1"/>
          <w:numId w:val="116"/>
        </w:numPr>
        <w:suppressAutoHyphens w:val="0"/>
        <w:spacing w:after="4" w:line="266" w:lineRule="auto"/>
        <w:ind w:left="142" w:right="153" w:firstLine="700"/>
        <w:jc w:val="both"/>
      </w:pPr>
      <w:r>
        <w:t>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65081" w:rsidRDefault="00165081" w:rsidP="00E66EB7">
      <w:pPr>
        <w:numPr>
          <w:ilvl w:val="1"/>
          <w:numId w:val="116"/>
        </w:numPr>
        <w:suppressAutoHyphens w:val="0"/>
        <w:spacing w:after="4" w:line="266" w:lineRule="auto"/>
        <w:ind w:left="142" w:right="153" w:firstLine="700"/>
        <w:jc w:val="both"/>
      </w:pPr>
      <w:r>
        <w:t>Сбор биологических коллекций, кроме сбора, осуществляемого в целях научно-исследовательской деятельности.</w:t>
      </w:r>
    </w:p>
    <w:p w:rsidR="00165081" w:rsidRDefault="00165081" w:rsidP="00E66EB7">
      <w:pPr>
        <w:numPr>
          <w:ilvl w:val="1"/>
          <w:numId w:val="116"/>
        </w:numPr>
        <w:suppressAutoHyphens w:val="0"/>
        <w:spacing w:after="38" w:line="266" w:lineRule="auto"/>
        <w:ind w:left="142" w:right="153" w:firstLine="700"/>
        <w:jc w:val="both"/>
      </w:pPr>
      <w:r>
        <w:t xml:space="preserve">Движение и стоянка транспортных средств (кроме специальных транспортных средств) в </w:t>
      </w:r>
      <w:proofErr w:type="spellStart"/>
      <w:r>
        <w:t>водоохранной</w:t>
      </w:r>
      <w:proofErr w:type="spellEnd"/>
      <w:r>
        <w:t xml:space="preserve"> зоне водных объектов, за исключением их движения по дорогам и стоянки на дорогах и в специально оборудованных местах, имеющих твердое покрытие.</w:t>
      </w:r>
    </w:p>
    <w:p w:rsidR="00165081" w:rsidRDefault="00165081" w:rsidP="00E66EB7">
      <w:pPr>
        <w:numPr>
          <w:ilvl w:val="1"/>
          <w:numId w:val="116"/>
        </w:numPr>
        <w:suppressAutoHyphens w:val="0"/>
        <w:spacing w:after="4" w:line="266" w:lineRule="auto"/>
        <w:ind w:left="142" w:right="153" w:firstLine="700"/>
        <w:jc w:val="both"/>
      </w:pPr>
      <w:r>
        <w:t>Использование автомототранспортных средств на гусеничном ходу и волокуш.</w:t>
      </w:r>
    </w:p>
    <w:p w:rsidR="00165081" w:rsidRDefault="00165081" w:rsidP="00E66EB7">
      <w:pPr>
        <w:numPr>
          <w:ilvl w:val="1"/>
          <w:numId w:val="116"/>
        </w:numPr>
        <w:suppressAutoHyphens w:val="0"/>
        <w:spacing w:after="46" w:line="266" w:lineRule="auto"/>
        <w:ind w:left="142" w:right="153" w:firstLine="700"/>
        <w:jc w:val="both"/>
      </w:pPr>
      <w:r>
        <w:t xml:space="preserve">Размещение наружной рекламы, за исключением </w:t>
      </w:r>
      <w:proofErr w:type="spellStart"/>
      <w:r>
        <w:t>информационньж</w:t>
      </w:r>
      <w:proofErr w:type="spellEnd"/>
      <w:r>
        <w:t xml:space="preserve"> обозначений границ, режима особой охраны и объектов особой охраны памятника природы.</w:t>
      </w:r>
    </w:p>
    <w:p w:rsidR="00165081" w:rsidRDefault="00165081" w:rsidP="00E66EB7">
      <w:pPr>
        <w:numPr>
          <w:ilvl w:val="1"/>
          <w:numId w:val="116"/>
        </w:numPr>
        <w:suppressAutoHyphens w:val="0"/>
        <w:spacing w:after="4" w:line="266" w:lineRule="auto"/>
        <w:ind w:left="142" w:right="153" w:firstLine="700"/>
        <w:jc w:val="both"/>
      </w:pPr>
      <w:r>
        <w:t>Устройство туристских и иных стоянок за пределами специально предусмотренных для этого мест.</w:t>
      </w:r>
    </w:p>
    <w:p w:rsidR="00165081" w:rsidRDefault="00165081" w:rsidP="00E66EB7">
      <w:pPr>
        <w:numPr>
          <w:ilvl w:val="1"/>
          <w:numId w:val="116"/>
        </w:numPr>
        <w:suppressAutoHyphens w:val="0"/>
        <w:spacing w:after="36" w:line="266" w:lineRule="auto"/>
        <w:ind w:left="142" w:right="153" w:firstLine="700"/>
        <w:jc w:val="both"/>
      </w:pPr>
      <w:r>
        <w:t>Использование открытого огня и разведение костров на территории памятника природы без соблюдения требований пожарной безопасности.</w:t>
      </w:r>
    </w:p>
    <w:p w:rsidR="00165081" w:rsidRDefault="00165081" w:rsidP="00E66EB7">
      <w:pPr>
        <w:numPr>
          <w:ilvl w:val="1"/>
          <w:numId w:val="116"/>
        </w:numPr>
        <w:suppressAutoHyphens w:val="0"/>
        <w:spacing w:after="293" w:line="266" w:lineRule="auto"/>
        <w:ind w:left="142" w:right="153" w:firstLine="700"/>
        <w:jc w:val="both"/>
      </w:pPr>
      <w:r>
        <w:t>Размещение отходов производства и потребления.</w:t>
      </w:r>
    </w:p>
    <w:p w:rsidR="00165081" w:rsidRDefault="00165081" w:rsidP="00165081">
      <w:pPr>
        <w:spacing w:after="29"/>
        <w:ind w:right="153" w:firstLine="709"/>
        <w:jc w:val="both"/>
      </w:pPr>
      <w: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65081" w:rsidRDefault="00165081" w:rsidP="00165081">
      <w:pPr>
        <w:spacing w:after="285"/>
        <w:ind w:right="153" w:firstLine="709"/>
        <w:jc w:val="both"/>
      </w:pPr>
      <w:r>
        <w:t>Вспомогательными видами разрешенного использования земельных участков в границах территории памятника природы определены «сельскохозяйственное использование», «отдых (рекреация)», «</w:t>
      </w:r>
      <w:proofErr w:type="spellStart"/>
      <w:r>
        <w:t>историкокультурная</w:t>
      </w:r>
      <w:proofErr w:type="spellEnd"/>
      <w:r>
        <w:t xml:space="preserve"> деятельность», «общее пользование водными объектами», «использование лесов», «сенокошение», «благоустройство территории», «выпас сельскохозяйственных животных», «ведение личного подсобного хозяйства на полевых участках», «для индивидуального жилищного строительства», «транспорт», применяемые с учетом режима особой охраны.</w:t>
      </w:r>
    </w:p>
    <w:p w:rsidR="00165081" w:rsidRDefault="00165081" w:rsidP="00165081">
      <w:pPr>
        <w:spacing w:after="285"/>
        <w:ind w:right="153" w:firstLine="709"/>
        <w:jc w:val="both"/>
      </w:pPr>
      <w:r>
        <w:lastRenderedPageBreak/>
        <w:t>Региональный государственный контроль (надзор) в области охраны и использования особо охраняемых природных территорий на территории памятника природы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rsidR="00165081" w:rsidRDefault="00165081" w:rsidP="00165081">
      <w:pPr>
        <w:spacing w:after="40"/>
        <w:ind w:left="28" w:right="153" w:firstLine="681"/>
        <w:jc w:val="both"/>
      </w:pPr>
      <w: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rsidR="00165081" w:rsidRDefault="00165081" w:rsidP="00165081">
      <w:pPr>
        <w:spacing w:after="285"/>
        <w:ind w:right="153" w:firstLine="709"/>
        <w:jc w:val="both"/>
        <w:rPr>
          <w:sz w:val="16"/>
          <w:szCs w:val="16"/>
        </w:rPr>
      </w:pPr>
    </w:p>
    <w:p w:rsidR="00165081" w:rsidRDefault="00165081" w:rsidP="00E66EB7">
      <w:pPr>
        <w:numPr>
          <w:ilvl w:val="0"/>
          <w:numId w:val="111"/>
        </w:numPr>
        <w:suppressAutoHyphens w:val="0"/>
        <w:ind w:right="312"/>
        <w:jc w:val="center"/>
        <w:rPr>
          <w:b/>
        </w:rPr>
      </w:pPr>
      <w:r>
        <w:rPr>
          <w:b/>
        </w:rPr>
        <w:t xml:space="preserve">Памятник природы регионального значения «Ручей Вьюн с примыкающим левобережьем реки </w:t>
      </w:r>
      <w:proofErr w:type="spellStart"/>
      <w:r>
        <w:rPr>
          <w:b/>
        </w:rPr>
        <w:t>Круппа</w:t>
      </w:r>
      <w:proofErr w:type="spellEnd"/>
      <w:r>
        <w:rPr>
          <w:b/>
        </w:rPr>
        <w:t>»</w:t>
      </w:r>
    </w:p>
    <w:p w:rsidR="00165081" w:rsidRDefault="00165081" w:rsidP="00165081">
      <w:pPr>
        <w:spacing w:after="323"/>
        <w:ind w:right="57"/>
        <w:jc w:val="both"/>
        <w:rPr>
          <w:b/>
          <w:sz w:val="16"/>
          <w:szCs w:val="16"/>
        </w:rPr>
      </w:pPr>
    </w:p>
    <w:p w:rsidR="00165081" w:rsidRDefault="00165081" w:rsidP="00165081">
      <w:pPr>
        <w:ind w:firstLine="567"/>
        <w:jc w:val="both"/>
      </w:pPr>
      <w:r>
        <w:t xml:space="preserve">Утвержден Постановлением Новгородской областной Думой от 29.07.1996 г. № 409-ОД «Об объявлении памятников природы регионального значения в </w:t>
      </w:r>
      <w:proofErr w:type="spellStart"/>
      <w:r>
        <w:t>Боровичском</w:t>
      </w:r>
      <w:proofErr w:type="spellEnd"/>
      <w:r>
        <w:t xml:space="preserve">, </w:t>
      </w:r>
      <w:proofErr w:type="spellStart"/>
      <w:r>
        <w:t>Маловишерском</w:t>
      </w:r>
      <w:proofErr w:type="spellEnd"/>
      <w:r>
        <w:t xml:space="preserve">, </w:t>
      </w:r>
      <w:proofErr w:type="spellStart"/>
      <w:r>
        <w:t>Маревском</w:t>
      </w:r>
      <w:proofErr w:type="spellEnd"/>
      <w:r>
        <w:t xml:space="preserve">, Новгородском, </w:t>
      </w:r>
      <w:proofErr w:type="spellStart"/>
      <w:r>
        <w:t>Крестецком</w:t>
      </w:r>
      <w:proofErr w:type="spellEnd"/>
      <w:r>
        <w:t xml:space="preserve">, </w:t>
      </w:r>
      <w:proofErr w:type="spellStart"/>
      <w:r>
        <w:t>Окуловском</w:t>
      </w:r>
      <w:proofErr w:type="spellEnd"/>
      <w:r>
        <w:t xml:space="preserve"> районах». </w:t>
      </w:r>
      <w:r>
        <w:rPr>
          <w:shd w:val="clear" w:color="auto" w:fill="FFFFFF"/>
        </w:rPr>
        <w:t xml:space="preserve">Живописный ручей с каскадом </w:t>
      </w:r>
      <w:proofErr w:type="spellStart"/>
      <w:r>
        <w:rPr>
          <w:shd w:val="clear" w:color="auto" w:fill="FFFFFF"/>
        </w:rPr>
        <w:t>водопадиков</w:t>
      </w:r>
      <w:proofErr w:type="spellEnd"/>
      <w:r>
        <w:rPr>
          <w:shd w:val="clear" w:color="auto" w:fill="FFFFFF"/>
        </w:rPr>
        <w:t xml:space="preserve"> в окрестностях города Боровичи. </w:t>
      </w:r>
      <w:r>
        <w:t xml:space="preserve">Памятник природы площадью 7 га представляет живописный ручей с каскадом </w:t>
      </w:r>
      <w:proofErr w:type="spellStart"/>
      <w:r>
        <w:t>водопадиков</w:t>
      </w:r>
      <w:proofErr w:type="spellEnd"/>
      <w:r>
        <w:t xml:space="preserve"> в окрестностях города Боровичи. В нижней части ручья и вдоль берега реки </w:t>
      </w:r>
      <w:proofErr w:type="spellStart"/>
      <w:r>
        <w:t>Круппа</w:t>
      </w:r>
      <w:proofErr w:type="spellEnd"/>
      <w:r>
        <w:t xml:space="preserve"> имеются ценные обнажения коренных пород </w:t>
      </w:r>
      <w:proofErr w:type="spellStart"/>
      <w:r>
        <w:t>нижнекаменноугольного</w:t>
      </w:r>
      <w:proofErr w:type="spellEnd"/>
      <w:r>
        <w:t xml:space="preserve"> отдела, они дополняют друг друга, слагаясь в единый стратиграфический разрез. Обнажения содержат глины уникально богатые ископаемой фауной. Обнажения расположены в трех пунктах вдоль берега реки на протяжении 700 метров и являются единым стратиграфическим разрезом. Это невысокие, до 4 метров. Береговые уступы надпойменной террасы реки </w:t>
      </w:r>
      <w:proofErr w:type="spellStart"/>
      <w:r>
        <w:t>Круппы</w:t>
      </w:r>
      <w:proofErr w:type="spellEnd"/>
      <w:r>
        <w:t xml:space="preserve"> и нижняя часть глубокой долины ручья Вьюн. Северная граница памятника природы по южной и восточной окраинам деревни </w:t>
      </w:r>
      <w:proofErr w:type="spellStart"/>
      <w:r>
        <w:t>Шипито</w:t>
      </w:r>
      <w:proofErr w:type="spellEnd"/>
      <w:r>
        <w:t xml:space="preserve">, восточная – по левому берегу реки </w:t>
      </w:r>
      <w:proofErr w:type="spellStart"/>
      <w:r>
        <w:t>Круппы</w:t>
      </w:r>
      <w:proofErr w:type="spellEnd"/>
      <w:r>
        <w:t xml:space="preserve">, южная – по границе сельхозугодий, западная – по юго-восточной </w:t>
      </w:r>
      <w:proofErr w:type="spellStart"/>
      <w:r>
        <w:t>ократине</w:t>
      </w:r>
      <w:proofErr w:type="spellEnd"/>
      <w:r>
        <w:t xml:space="preserve"> поселка </w:t>
      </w:r>
      <w:proofErr w:type="spellStart"/>
      <w:r>
        <w:t>Усть-Брынкино</w:t>
      </w:r>
      <w:proofErr w:type="spellEnd"/>
      <w:r>
        <w:t>.</w:t>
      </w:r>
    </w:p>
    <w:p w:rsidR="00165081" w:rsidRDefault="00165081" w:rsidP="00165081">
      <w:pPr>
        <w:spacing w:after="29"/>
        <w:ind w:right="57" w:firstLine="709"/>
        <w:jc w:val="both"/>
      </w:pPr>
      <w:r>
        <w:t>Режим охраны памятников природы – запрещается:</w:t>
      </w:r>
    </w:p>
    <w:p w:rsidR="00165081" w:rsidRDefault="00165081" w:rsidP="00E66EB7">
      <w:pPr>
        <w:numPr>
          <w:ilvl w:val="0"/>
          <w:numId w:val="119"/>
        </w:numPr>
        <w:suppressAutoHyphens w:val="0"/>
        <w:spacing w:after="29"/>
        <w:ind w:right="57"/>
        <w:jc w:val="both"/>
      </w:pPr>
      <w:r>
        <w:t>Замусоривание, бытовые свалки.</w:t>
      </w:r>
    </w:p>
    <w:p w:rsidR="00165081" w:rsidRDefault="00165081" w:rsidP="00E66EB7">
      <w:pPr>
        <w:numPr>
          <w:ilvl w:val="0"/>
          <w:numId w:val="119"/>
        </w:numPr>
        <w:suppressAutoHyphens w:val="0"/>
        <w:spacing w:after="29"/>
        <w:ind w:right="57"/>
        <w:jc w:val="both"/>
      </w:pPr>
      <w:r>
        <w:t>Устройство стоянок, кемпингов.</w:t>
      </w:r>
    </w:p>
    <w:p w:rsidR="00165081" w:rsidRDefault="00165081" w:rsidP="00E66EB7">
      <w:pPr>
        <w:numPr>
          <w:ilvl w:val="0"/>
          <w:numId w:val="119"/>
        </w:numPr>
        <w:suppressAutoHyphens w:val="0"/>
        <w:spacing w:after="29"/>
        <w:ind w:right="57"/>
        <w:jc w:val="both"/>
      </w:pPr>
      <w:r>
        <w:t>Отвод земель под садово-огородные участки.</w:t>
      </w:r>
    </w:p>
    <w:p w:rsidR="00165081" w:rsidRDefault="00165081" w:rsidP="00E66EB7">
      <w:pPr>
        <w:numPr>
          <w:ilvl w:val="0"/>
          <w:numId w:val="119"/>
        </w:numPr>
        <w:suppressAutoHyphens w:val="0"/>
        <w:spacing w:after="29"/>
        <w:ind w:right="57"/>
        <w:jc w:val="both"/>
      </w:pPr>
      <w:r>
        <w:t>Постройка каких-либо объектов.</w:t>
      </w:r>
    </w:p>
    <w:p w:rsidR="00165081" w:rsidRDefault="00165081" w:rsidP="00E66EB7">
      <w:pPr>
        <w:numPr>
          <w:ilvl w:val="0"/>
          <w:numId w:val="119"/>
        </w:numPr>
        <w:suppressAutoHyphens w:val="0"/>
        <w:spacing w:after="29"/>
        <w:ind w:right="57"/>
        <w:jc w:val="both"/>
      </w:pPr>
      <w:r>
        <w:t>Выемка рыхлых и скальных грунтов.</w:t>
      </w:r>
    </w:p>
    <w:p w:rsidR="00165081" w:rsidRDefault="00165081" w:rsidP="00E66EB7">
      <w:pPr>
        <w:numPr>
          <w:ilvl w:val="0"/>
          <w:numId w:val="119"/>
        </w:numPr>
        <w:suppressAutoHyphens w:val="0"/>
        <w:spacing w:after="29"/>
        <w:ind w:right="57"/>
        <w:jc w:val="both"/>
      </w:pPr>
      <w:proofErr w:type="spellStart"/>
      <w:r>
        <w:t>Повреждениеотдельных</w:t>
      </w:r>
      <w:proofErr w:type="spellEnd"/>
      <w:r>
        <w:t xml:space="preserve"> форм рельефа и </w:t>
      </w:r>
      <w:proofErr w:type="spellStart"/>
      <w:r>
        <w:t>неологических</w:t>
      </w:r>
      <w:proofErr w:type="spellEnd"/>
      <w:r>
        <w:t xml:space="preserve"> обнажение.</w:t>
      </w:r>
    </w:p>
    <w:p w:rsidR="00165081" w:rsidRDefault="00165081" w:rsidP="00E66EB7">
      <w:pPr>
        <w:numPr>
          <w:ilvl w:val="0"/>
          <w:numId w:val="119"/>
        </w:numPr>
        <w:suppressAutoHyphens w:val="0"/>
        <w:spacing w:after="29"/>
        <w:ind w:right="57"/>
        <w:jc w:val="both"/>
      </w:pPr>
      <w:r>
        <w:t>Погребение объектов отвалами и затопление их искусственными водоемами.</w:t>
      </w:r>
    </w:p>
    <w:p w:rsidR="00165081" w:rsidRDefault="00165081" w:rsidP="00E66EB7">
      <w:pPr>
        <w:numPr>
          <w:ilvl w:val="0"/>
          <w:numId w:val="119"/>
        </w:numPr>
        <w:suppressAutoHyphens w:val="0"/>
        <w:spacing w:after="29"/>
        <w:ind w:right="57"/>
        <w:jc w:val="both"/>
      </w:pPr>
      <w:r>
        <w:t>Распашка территории и добыча полезных ископаемых.</w:t>
      </w:r>
    </w:p>
    <w:p w:rsidR="00165081" w:rsidRDefault="00165081" w:rsidP="00E66EB7">
      <w:pPr>
        <w:numPr>
          <w:ilvl w:val="0"/>
          <w:numId w:val="119"/>
        </w:numPr>
        <w:suppressAutoHyphens w:val="0"/>
        <w:spacing w:after="29"/>
        <w:ind w:right="57"/>
        <w:jc w:val="both"/>
      </w:pPr>
      <w:r>
        <w:t>Проведение по соседству строительства и дорог.</w:t>
      </w:r>
    </w:p>
    <w:p w:rsidR="00165081" w:rsidRDefault="00165081" w:rsidP="00E66EB7">
      <w:pPr>
        <w:numPr>
          <w:ilvl w:val="0"/>
          <w:numId w:val="119"/>
        </w:numPr>
        <w:suppressAutoHyphens w:val="0"/>
        <w:spacing w:after="29"/>
        <w:ind w:right="57"/>
        <w:jc w:val="both"/>
      </w:pPr>
      <w:r>
        <w:lastRenderedPageBreak/>
        <w:t>Изменение естественного уровня водного горизонта, гидрологического режима и гидрохимического состава.</w:t>
      </w:r>
    </w:p>
    <w:p w:rsidR="00165081" w:rsidRDefault="00165081" w:rsidP="00E66EB7">
      <w:pPr>
        <w:numPr>
          <w:ilvl w:val="0"/>
          <w:numId w:val="119"/>
        </w:numPr>
        <w:suppressAutoHyphens w:val="0"/>
        <w:spacing w:after="29"/>
        <w:ind w:right="57"/>
        <w:jc w:val="both"/>
      </w:pPr>
      <w:r>
        <w:t>Вырубка кустарника.</w:t>
      </w:r>
    </w:p>
    <w:p w:rsidR="00165081" w:rsidRDefault="00165081" w:rsidP="00165081">
      <w:pPr>
        <w:spacing w:after="29"/>
        <w:ind w:left="1069" w:right="57"/>
        <w:jc w:val="both"/>
      </w:pPr>
    </w:p>
    <w:p w:rsidR="00165081" w:rsidRDefault="00165081" w:rsidP="00E66EB7">
      <w:pPr>
        <w:numPr>
          <w:ilvl w:val="0"/>
          <w:numId w:val="111"/>
        </w:numPr>
        <w:suppressAutoHyphens w:val="0"/>
        <w:ind w:right="312"/>
        <w:jc w:val="center"/>
        <w:rPr>
          <w:b/>
        </w:rPr>
      </w:pPr>
      <w:r>
        <w:rPr>
          <w:b/>
        </w:rPr>
        <w:t>Планируемый к созданию природный парк регионального значения «Горна Мста»</w:t>
      </w:r>
    </w:p>
    <w:p w:rsidR="00165081" w:rsidRDefault="00165081" w:rsidP="00165081">
      <w:pPr>
        <w:pStyle w:val="5f9"/>
        <w:ind w:left="1080" w:firstLine="0"/>
        <w:jc w:val="center"/>
        <w:rPr>
          <w:b/>
          <w:sz w:val="28"/>
          <w:szCs w:val="28"/>
        </w:rPr>
      </w:pPr>
    </w:p>
    <w:p w:rsidR="00165081" w:rsidRDefault="00165081" w:rsidP="00165081">
      <w:pPr>
        <w:ind w:firstLine="709"/>
        <w:jc w:val="both"/>
      </w:pPr>
      <w:r>
        <w:t xml:space="preserve">Местность, расположенная в среднем течении реки Мсты, в пределах </w:t>
      </w:r>
      <w:proofErr w:type="spellStart"/>
      <w:r>
        <w:t>Мстинской</w:t>
      </w:r>
      <w:proofErr w:type="spellEnd"/>
      <w:r>
        <w:t xml:space="preserve"> впадины, разделяющей Валдайскую и Тихвинскую гряды, приблизительно 30-километровый участок долины, протянувшийся от г. Боровичи выше по течению Мсты. Название его определяется тем, что река здесь течет в скальных берегах, шумит на множестве порогов, формирует незабываемые, необычные для северо-запада пейзажи. Территория располагается на востоке Новгородской области, в центре </w:t>
      </w:r>
      <w:proofErr w:type="spellStart"/>
      <w:r>
        <w:t>Боровичского</w:t>
      </w:r>
      <w:proofErr w:type="spellEnd"/>
      <w:r>
        <w:t xml:space="preserve"> муниципального района и непосредственно примыкает с юга к г. Боровичи. Планируемая площадь – 11020 га.</w:t>
      </w:r>
    </w:p>
    <w:p w:rsidR="00165081" w:rsidRDefault="00165081" w:rsidP="00165081">
      <w:pPr>
        <w:ind w:firstLine="709"/>
        <w:jc w:val="both"/>
      </w:pPr>
      <w:r>
        <w:t>Природная уникальность долины реки Мсты. Участок долины, именуемый Горной Метой, отличается геологической и гидрологической уникальностью, насыщен эталонными геологическими объектами высокой значимости (от местных до глобальных) и включает большое разнообразие типов геоморфологических объектов: образцы ледникового и доледникового рельефа, формы эрозии, каньоны и обнажения, пороги, многочисленные формы проявления карста.</w:t>
      </w:r>
    </w:p>
    <w:p w:rsidR="00165081" w:rsidRDefault="00165081" w:rsidP="00165081">
      <w:pPr>
        <w:ind w:firstLine="708"/>
        <w:jc w:val="both"/>
      </w:pPr>
      <w:r>
        <w:t xml:space="preserve">Природно-культурный ландшафт долины Горной Мсты. Ландшафт Горной Мсты является ценным и богатым объектом наследия того рода, который в мировой практике определяется как культурный ландшафт. Он представляет </w:t>
      </w:r>
      <w:proofErr w:type="spellStart"/>
      <w:r>
        <w:t>древнеосвоенную</w:t>
      </w:r>
      <w:proofErr w:type="spellEnd"/>
      <w:r>
        <w:t xml:space="preserve"> антропогенную </w:t>
      </w:r>
      <w:proofErr w:type="spellStart"/>
      <w:r>
        <w:t>геосистему</w:t>
      </w:r>
      <w:proofErr w:type="spellEnd"/>
      <w:r>
        <w:t>, территорию с исторически сложившейся системой расселения, включающую множество культурных и природных ценностей в их единстве и взаимодействии, а также живую традиционную культуру и ценности, этнокультурную среду и природное окружение, отличающееся высокой эстетичностью.</w:t>
      </w:r>
    </w:p>
    <w:p w:rsidR="00165081" w:rsidRDefault="00165081" w:rsidP="00165081">
      <w:pPr>
        <w:ind w:firstLine="708"/>
        <w:jc w:val="both"/>
      </w:pPr>
      <w:r>
        <w:t>Не только природные особенности территории Горной Мсты, но и богатая история освоения реки Мсты - древнего водного пути, насыщенность памятниками истории и культуры, обусловливают привлекательность этой территории для туристов.</w:t>
      </w:r>
    </w:p>
    <w:p w:rsidR="00165081" w:rsidRDefault="00165081" w:rsidP="00165081">
      <w:pPr>
        <w:ind w:firstLine="708"/>
        <w:jc w:val="both"/>
        <w:rPr>
          <w:color w:val="000000"/>
          <w:shd w:val="clear" w:color="auto" w:fill="FFFFFF"/>
        </w:rPr>
      </w:pPr>
      <w:r>
        <w:rPr>
          <w:color w:val="000000"/>
          <w:shd w:val="clear" w:color="auto" w:fill="FFFFFF"/>
        </w:rPr>
        <w:t>Задачи:</w:t>
      </w:r>
    </w:p>
    <w:p w:rsidR="00165081" w:rsidRDefault="00165081" w:rsidP="00165081">
      <w:pPr>
        <w:ind w:firstLine="708"/>
        <w:jc w:val="both"/>
        <w:rPr>
          <w:color w:val="000000"/>
          <w:shd w:val="clear" w:color="auto" w:fill="FFFFFF"/>
        </w:rPr>
      </w:pPr>
      <w:r>
        <w:rPr>
          <w:color w:val="000000"/>
          <w:shd w:val="clear" w:color="auto" w:fill="FFFFFF"/>
        </w:rPr>
        <w:t>1. Природоохранные задачи: сохранение особо ценных природных комплексов и объектов, не затронутых хозяйственной деятельностью, редких видов флоры и фауны, уникальных ландшафтов.</w:t>
      </w:r>
    </w:p>
    <w:p w:rsidR="00165081" w:rsidRDefault="00165081" w:rsidP="00165081">
      <w:pPr>
        <w:ind w:firstLine="708"/>
        <w:jc w:val="both"/>
        <w:rPr>
          <w:color w:val="000000"/>
          <w:shd w:val="clear" w:color="auto" w:fill="FFFFFF"/>
        </w:rPr>
      </w:pPr>
      <w:r>
        <w:rPr>
          <w:color w:val="000000"/>
          <w:shd w:val="clear" w:color="auto" w:fill="FFFFFF"/>
        </w:rPr>
        <w:t>2. Экологические задачи: сохранение экосистем, имеющих важное водорегулирующее значение; восстановление нарушенных экосистем.</w:t>
      </w:r>
    </w:p>
    <w:p w:rsidR="00165081" w:rsidRDefault="00165081" w:rsidP="00165081">
      <w:pPr>
        <w:ind w:firstLine="708"/>
        <w:jc w:val="both"/>
        <w:rPr>
          <w:color w:val="000000"/>
          <w:shd w:val="clear" w:color="auto" w:fill="FFFFFF"/>
        </w:rPr>
      </w:pPr>
      <w:r>
        <w:rPr>
          <w:color w:val="000000"/>
          <w:shd w:val="clear" w:color="auto" w:fill="FFFFFF"/>
        </w:rPr>
        <w:t xml:space="preserve">3. Рекреационные задачи: удовлетворение рекреационных потребностей жителей Новгородской области и других регионов страны: организация длительного стационарного отдыха на живописной, </w:t>
      </w:r>
      <w:r>
        <w:rPr>
          <w:color w:val="000000"/>
          <w:shd w:val="clear" w:color="auto" w:fill="FFFFFF"/>
        </w:rPr>
        <w:lastRenderedPageBreak/>
        <w:t>экологически чистой территории с богатым растительным и животным миром, историко-культурными памятниками и традициями, создание сети обустроенных туристических маршрутов.</w:t>
      </w:r>
    </w:p>
    <w:p w:rsidR="00165081" w:rsidRDefault="00165081" w:rsidP="00165081">
      <w:pPr>
        <w:ind w:firstLine="708"/>
        <w:jc w:val="both"/>
        <w:rPr>
          <w:color w:val="000000"/>
          <w:shd w:val="clear" w:color="auto" w:fill="FFFFFF"/>
        </w:rPr>
      </w:pPr>
      <w:r>
        <w:rPr>
          <w:color w:val="000000"/>
          <w:shd w:val="clear" w:color="auto" w:fill="FFFFFF"/>
        </w:rPr>
        <w:t>4. Историко-этнографические задачи: сохранение, изучение и использование в научных, образовательных, туристских и рекреационных целях высокого культурно-исторического и этнографического потенциала территории.</w:t>
      </w:r>
    </w:p>
    <w:p w:rsidR="00165081" w:rsidRDefault="00165081" w:rsidP="00165081">
      <w:pPr>
        <w:ind w:firstLine="708"/>
        <w:jc w:val="both"/>
        <w:rPr>
          <w:color w:val="000000"/>
        </w:rPr>
      </w:pPr>
      <w:r>
        <w:rPr>
          <w:color w:val="000000"/>
          <w:shd w:val="clear" w:color="auto" w:fill="FFFFFF"/>
        </w:rPr>
        <w:t>5. Научно-исследовательские задачи: создание условий для проведения экологического мониторинга и его осуществление, изучение свойств и естественной динамики экосистем, определение влияния хозяйственной деятельности на изменение этих свойств, экологическое воспитание посетителей парка через экскурсионную работу.</w:t>
      </w:r>
    </w:p>
    <w:p w:rsidR="00165081" w:rsidRDefault="00165081" w:rsidP="00165081">
      <w:pPr>
        <w:ind w:firstLine="708"/>
        <w:jc w:val="both"/>
      </w:pPr>
      <w:r>
        <w:t xml:space="preserve">Таким образом, на территории </w:t>
      </w:r>
      <w:proofErr w:type="spellStart"/>
      <w:r>
        <w:t>Железковского</w:t>
      </w:r>
      <w:proofErr w:type="spellEnd"/>
      <w:r>
        <w:t xml:space="preserve"> сельского поселения располагается 3 памятника природы регионального значения и в перспективе их численность увеличится до 4 памятников. Все ООПТ имеют научное, генетическое, реликтовое, историческое, природоохранное и эколого-просветительское значение.</w:t>
      </w:r>
    </w:p>
    <w:p w:rsidR="00165081" w:rsidRDefault="00165081" w:rsidP="00165081">
      <w:pPr>
        <w:pStyle w:val="5f9"/>
        <w:ind w:left="1080" w:firstLine="0"/>
        <w:jc w:val="center"/>
        <w:rPr>
          <w:b/>
          <w:sz w:val="28"/>
          <w:szCs w:val="28"/>
        </w:rPr>
      </w:pPr>
    </w:p>
    <w:p w:rsidR="00165081" w:rsidRDefault="00165081" w:rsidP="00165081">
      <w:pPr>
        <w:pStyle w:val="5f9"/>
        <w:jc w:val="center"/>
        <w:outlineLvl w:val="2"/>
        <w:rPr>
          <w:b/>
          <w:sz w:val="28"/>
          <w:szCs w:val="28"/>
        </w:rPr>
      </w:pPr>
      <w:bookmarkStart w:id="217" w:name="_Toc129870115"/>
      <w:bookmarkStart w:id="218" w:name="_Toc129765320"/>
      <w:r>
        <w:rPr>
          <w:b/>
          <w:sz w:val="28"/>
          <w:szCs w:val="28"/>
        </w:rPr>
        <w:t>9.11. Границы территорий объектов культурного наследия</w:t>
      </w:r>
      <w:bookmarkEnd w:id="217"/>
      <w:bookmarkEnd w:id="218"/>
    </w:p>
    <w:p w:rsidR="00165081" w:rsidRDefault="00165081" w:rsidP="00165081">
      <w:pPr>
        <w:pStyle w:val="5f9"/>
        <w:rPr>
          <w:sz w:val="28"/>
          <w:szCs w:val="28"/>
        </w:rPr>
      </w:pPr>
    </w:p>
    <w:p w:rsidR="00165081" w:rsidRDefault="00165081" w:rsidP="00165081">
      <w:pPr>
        <w:pStyle w:val="5f9"/>
        <w:ind w:firstLine="709"/>
        <w:rPr>
          <w:sz w:val="28"/>
        </w:rPr>
      </w:pPr>
      <w:r>
        <w:rPr>
          <w:sz w:val="28"/>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иными нормативными правовыми актами.</w:t>
      </w:r>
    </w:p>
    <w:p w:rsidR="00165081" w:rsidRDefault="00165081" w:rsidP="00165081">
      <w:pPr>
        <w:pStyle w:val="5f9"/>
        <w:ind w:firstLine="709"/>
        <w:rPr>
          <w:sz w:val="28"/>
        </w:rPr>
      </w:pPr>
      <w:r>
        <w:rPr>
          <w:sz w:val="28"/>
        </w:rPr>
        <w:t>Зоны охраны объектов культурного наследия устанавливаются в целях обеспечения охраны объектов культурного наследия.</w:t>
      </w:r>
    </w:p>
    <w:p w:rsidR="00165081" w:rsidRDefault="00165081" w:rsidP="00165081">
      <w:pPr>
        <w:pStyle w:val="5f9"/>
        <w:ind w:firstLine="709"/>
        <w:rPr>
          <w:sz w:val="28"/>
        </w:rPr>
      </w:pPr>
      <w:r>
        <w:rPr>
          <w:sz w:val="28"/>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165081" w:rsidRDefault="00165081" w:rsidP="00165081">
      <w:pPr>
        <w:pStyle w:val="5f9"/>
        <w:ind w:firstLine="709"/>
        <w:rPr>
          <w:sz w:val="28"/>
        </w:rPr>
      </w:pPr>
      <w:r>
        <w:rPr>
          <w:sz w:val="28"/>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и другими нормативными правовыми актами.</w:t>
      </w: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5f9"/>
        <w:rPr>
          <w:sz w:val="28"/>
          <w:szCs w:val="28"/>
        </w:rPr>
      </w:pPr>
    </w:p>
    <w:p w:rsidR="00165081" w:rsidRDefault="00165081" w:rsidP="00165081">
      <w:pPr>
        <w:pStyle w:val="2fffffe"/>
        <w:jc w:val="center"/>
        <w:rPr>
          <w:b/>
        </w:rPr>
      </w:pPr>
      <w:bookmarkStart w:id="219" w:name="_Toc129870116"/>
      <w:bookmarkStart w:id="220" w:name="_Toc87860793"/>
      <w:bookmarkStart w:id="221" w:name="_Toc87367495"/>
      <w:bookmarkStart w:id="222" w:name="_Toc87367049"/>
      <w:bookmarkStart w:id="223" w:name="_Toc76118385"/>
      <w:bookmarkStart w:id="224" w:name="_Toc6502823"/>
      <w:bookmarkEnd w:id="208"/>
      <w:bookmarkEnd w:id="209"/>
      <w:bookmarkEnd w:id="210"/>
      <w:bookmarkEnd w:id="211"/>
      <w:r>
        <w:rPr>
          <w:b/>
        </w:rPr>
        <w:t xml:space="preserve">ГЛАВА </w:t>
      </w:r>
      <w:r>
        <w:rPr>
          <w:b/>
          <w:lang w:val="en-US"/>
        </w:rPr>
        <w:t>IV</w:t>
      </w:r>
      <w:r>
        <w:rPr>
          <w:b/>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219"/>
      <w:bookmarkEnd w:id="220"/>
      <w:bookmarkEnd w:id="221"/>
      <w:bookmarkEnd w:id="222"/>
      <w:bookmarkEnd w:id="223"/>
      <w:bookmarkEnd w:id="224"/>
    </w:p>
    <w:p w:rsidR="00165081" w:rsidRDefault="00165081" w:rsidP="00165081">
      <w:pPr>
        <w:pStyle w:val="5f9"/>
        <w:rPr>
          <w:sz w:val="28"/>
          <w:szCs w:val="28"/>
        </w:rPr>
      </w:pPr>
    </w:p>
    <w:p w:rsidR="00165081" w:rsidRDefault="00165081" w:rsidP="00165081">
      <w:pPr>
        <w:pStyle w:val="5f9"/>
        <w:rPr>
          <w:sz w:val="28"/>
          <w:szCs w:val="28"/>
        </w:rPr>
      </w:pPr>
      <w:r>
        <w:rPr>
          <w:sz w:val="28"/>
          <w:szCs w:val="28"/>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165081" w:rsidRDefault="00165081" w:rsidP="00165081">
      <w:pPr>
        <w:pStyle w:val="5f9"/>
        <w:rPr>
          <w:sz w:val="28"/>
          <w:szCs w:val="28"/>
        </w:rPr>
      </w:pPr>
      <w:r>
        <w:rPr>
          <w:sz w:val="28"/>
          <w:szCs w:val="28"/>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Pr>
          <w:sz w:val="28"/>
          <w:szCs w:val="28"/>
        </w:rPr>
        <w:t>Железковское</w:t>
      </w:r>
      <w:proofErr w:type="spellEnd"/>
      <w:r>
        <w:rPr>
          <w:sz w:val="28"/>
          <w:szCs w:val="28"/>
        </w:rPr>
        <w:t xml:space="preserve"> сельское поселение» не установлены, в связи с чем в материалах настоящих Правил не представлены.</w:t>
      </w: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1D33E5" w:rsidP="00FD6D2D">
      <w:pPr>
        <w:rPr>
          <w:sz w:val="24"/>
          <w:szCs w:val="24"/>
        </w:rPr>
      </w:pPr>
      <w:r>
        <w:rPr>
          <w:noProof/>
          <w:sz w:val="24"/>
          <w:szCs w:val="24"/>
          <w:lang w:eastAsia="ru-RU"/>
        </w:rPr>
        <w:drawing>
          <wp:inline distT="0" distB="0" distL="0" distR="0">
            <wp:extent cx="5939790" cy="6864918"/>
            <wp:effectExtent l="19050" t="0" r="3810" b="0"/>
            <wp:docPr id="4" name="Рисунок 1" descr="C:\Users\User\Desktop\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градостроительного зонирования.jpg"/>
                    <pic:cNvPicPr>
                      <a:picLocks noChangeAspect="1" noChangeArrowheads="1"/>
                    </pic:cNvPicPr>
                  </pic:nvPicPr>
                  <pic:blipFill>
                    <a:blip r:embed="rId92" cstate="print"/>
                    <a:srcRect/>
                    <a:stretch>
                      <a:fillRect/>
                    </a:stretch>
                  </pic:blipFill>
                  <pic:spPr bwMode="auto">
                    <a:xfrm>
                      <a:off x="0" y="0"/>
                      <a:ext cx="5939790" cy="6864918"/>
                    </a:xfrm>
                    <a:prstGeom prst="rect">
                      <a:avLst/>
                    </a:prstGeom>
                    <a:noFill/>
                    <a:ln w="9525">
                      <a:noFill/>
                      <a:miter lim="800000"/>
                      <a:headEnd/>
                      <a:tailEnd/>
                    </a:ln>
                  </pic:spPr>
                </pic:pic>
              </a:graphicData>
            </a:graphic>
          </wp:inline>
        </w:drawing>
      </w: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2E229C" w:rsidP="00FD6D2D">
      <w:pPr>
        <w:rPr>
          <w:sz w:val="24"/>
          <w:szCs w:val="24"/>
        </w:rPr>
      </w:pPr>
      <w:r>
        <w:rPr>
          <w:noProof/>
          <w:sz w:val="24"/>
          <w:szCs w:val="24"/>
          <w:lang w:eastAsia="ru-RU"/>
        </w:rPr>
        <w:drawing>
          <wp:inline distT="0" distB="0" distL="0" distR="0">
            <wp:extent cx="5939790" cy="6868975"/>
            <wp:effectExtent l="19050" t="0" r="3810" b="0"/>
            <wp:docPr id="5" name="Рисунок 1" descr="C:\Users\User\Desktop\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градостроительных ограничений.jpg"/>
                    <pic:cNvPicPr>
                      <a:picLocks noChangeAspect="1" noChangeArrowheads="1"/>
                    </pic:cNvPicPr>
                  </pic:nvPicPr>
                  <pic:blipFill>
                    <a:blip r:embed="rId93" cstate="print"/>
                    <a:srcRect/>
                    <a:stretch>
                      <a:fillRect/>
                    </a:stretch>
                  </pic:blipFill>
                  <pic:spPr bwMode="auto">
                    <a:xfrm>
                      <a:off x="0" y="0"/>
                      <a:ext cx="5939790" cy="6868975"/>
                    </a:xfrm>
                    <a:prstGeom prst="rect">
                      <a:avLst/>
                    </a:prstGeom>
                    <a:noFill/>
                    <a:ln w="9525">
                      <a:noFill/>
                      <a:miter lim="800000"/>
                      <a:headEnd/>
                      <a:tailEnd/>
                    </a:ln>
                  </pic:spPr>
                </pic:pic>
              </a:graphicData>
            </a:graphic>
          </wp:inline>
        </w:drawing>
      </w: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pPr>
    </w:p>
    <w:p w:rsidR="00FD6D2D" w:rsidRDefault="00FD6D2D" w:rsidP="00FD6D2D">
      <w:pPr>
        <w:rPr>
          <w:sz w:val="24"/>
          <w:szCs w:val="24"/>
        </w:rPr>
        <w:sectPr w:rsidR="00FD6D2D" w:rsidSect="00FD6D2D">
          <w:pgSz w:w="11906" w:h="16838"/>
          <w:pgMar w:top="1134" w:right="851" w:bottom="1134" w:left="1701" w:header="709" w:footer="709" w:gutter="0"/>
          <w:pgNumType w:start="1"/>
          <w:cols w:space="720"/>
          <w:docGrid w:linePitch="381"/>
        </w:sectPr>
      </w:pPr>
    </w:p>
    <w:p w:rsidR="00FD6D2D" w:rsidRPr="00D441B3" w:rsidRDefault="00FD6D2D" w:rsidP="00FD6D2D">
      <w:pPr>
        <w:rPr>
          <w:sz w:val="24"/>
          <w:szCs w:val="24"/>
        </w:rPr>
      </w:pPr>
    </w:p>
    <w:p w:rsidR="00FD6D2D" w:rsidRPr="00D441B3" w:rsidRDefault="00FD6D2D" w:rsidP="00FD6D2D">
      <w:pPr>
        <w:ind w:firstLine="720"/>
        <w:jc w:val="both"/>
        <w:rPr>
          <w:sz w:val="24"/>
          <w:szCs w:val="24"/>
        </w:rPr>
      </w:pPr>
    </w:p>
    <w:p w:rsidR="00FD6D2D" w:rsidRDefault="00FD6D2D" w:rsidP="00FD6D2D">
      <w:pPr>
        <w:rPr>
          <w:sz w:val="24"/>
          <w:szCs w:val="24"/>
        </w:rPr>
      </w:pPr>
    </w:p>
    <w:p w:rsidR="00FD6D2D" w:rsidRDefault="00FD6D2D" w:rsidP="00FD6D2D">
      <w:pPr>
        <w:rPr>
          <w:sz w:val="24"/>
          <w:szCs w:val="24"/>
        </w:rPr>
      </w:pPr>
    </w:p>
    <w:p w:rsidR="00FD6D2D" w:rsidRPr="00FD6D2D" w:rsidRDefault="00FD6D2D" w:rsidP="00FD6D2D">
      <w:pPr>
        <w:rPr>
          <w:sz w:val="24"/>
          <w:szCs w:val="24"/>
        </w:rPr>
      </w:pPr>
    </w:p>
    <w:p w:rsidR="00FD6D2D" w:rsidRPr="00FD6D2D" w:rsidRDefault="00FD6D2D" w:rsidP="00FD6D2D">
      <w:pPr>
        <w:rPr>
          <w:sz w:val="24"/>
          <w:szCs w:val="24"/>
        </w:rPr>
      </w:pPr>
    </w:p>
    <w:p w:rsidR="00FD6D2D" w:rsidRDefault="00FD6D2D" w:rsidP="00FD6D2D">
      <w:pPr>
        <w:rPr>
          <w:sz w:val="24"/>
          <w:szCs w:val="24"/>
        </w:rPr>
      </w:pPr>
    </w:p>
    <w:p w:rsidR="00FD6D2D" w:rsidRDefault="00FD6D2D" w:rsidP="00FD6D2D">
      <w:pPr>
        <w:jc w:val="center"/>
        <w:rPr>
          <w:sz w:val="24"/>
          <w:szCs w:val="24"/>
        </w:rPr>
      </w:pPr>
    </w:p>
    <w:p w:rsidR="00FD6D2D" w:rsidRDefault="00FD6D2D" w:rsidP="00FD6D2D">
      <w:pPr>
        <w:rPr>
          <w:sz w:val="24"/>
          <w:szCs w:val="24"/>
        </w:rPr>
      </w:pPr>
    </w:p>
    <w:p w:rsidR="00FD6D2D" w:rsidRDefault="00FD6D2D" w:rsidP="00FD6D2D">
      <w:pPr>
        <w:rPr>
          <w:sz w:val="24"/>
          <w:szCs w:val="24"/>
        </w:rPr>
      </w:pPr>
    </w:p>
    <w:p w:rsidR="00FD6D2D" w:rsidRPr="00FD6D2D" w:rsidRDefault="00FD6D2D" w:rsidP="00FD6D2D">
      <w:pPr>
        <w:rPr>
          <w:sz w:val="24"/>
          <w:szCs w:val="24"/>
        </w:rPr>
      </w:pPr>
    </w:p>
    <w:p w:rsidR="00FD6D2D" w:rsidRPr="00FD6D2D" w:rsidRDefault="00FD6D2D" w:rsidP="00FD6D2D">
      <w:pPr>
        <w:rPr>
          <w:sz w:val="24"/>
          <w:szCs w:val="24"/>
        </w:rPr>
      </w:pPr>
    </w:p>
    <w:p w:rsidR="00FD6D2D" w:rsidRDefault="00FD6D2D" w:rsidP="00FD6D2D">
      <w:pPr>
        <w:tabs>
          <w:tab w:val="left" w:pos="5793"/>
        </w:tabs>
        <w:rPr>
          <w:sz w:val="24"/>
          <w:szCs w:val="24"/>
        </w:rPr>
      </w:pPr>
      <w:r>
        <w:rPr>
          <w:sz w:val="24"/>
          <w:szCs w:val="24"/>
        </w:rPr>
        <w:tab/>
      </w:r>
    </w:p>
    <w:p w:rsidR="00FD6D2D" w:rsidRDefault="00FD6D2D" w:rsidP="00FD6D2D">
      <w:pPr>
        <w:tabs>
          <w:tab w:val="left" w:pos="5793"/>
        </w:tabs>
        <w:rPr>
          <w:sz w:val="24"/>
          <w:szCs w:val="24"/>
        </w:rPr>
      </w:pPr>
    </w:p>
    <w:p w:rsidR="00FD6D2D" w:rsidRDefault="00FD6D2D" w:rsidP="00FD6D2D">
      <w:pPr>
        <w:tabs>
          <w:tab w:val="left" w:pos="5793"/>
        </w:tabs>
        <w:rPr>
          <w:sz w:val="24"/>
          <w:szCs w:val="24"/>
        </w:rPr>
      </w:pPr>
    </w:p>
    <w:p w:rsidR="00FD6D2D" w:rsidRDefault="00FD6D2D" w:rsidP="00FD6D2D">
      <w:pPr>
        <w:tabs>
          <w:tab w:val="left" w:pos="5793"/>
        </w:tabs>
        <w:rPr>
          <w:sz w:val="24"/>
          <w:szCs w:val="24"/>
        </w:rPr>
      </w:pPr>
    </w:p>
    <w:p w:rsidR="00FD6D2D" w:rsidRDefault="00FD6D2D" w:rsidP="00FD6D2D">
      <w:pPr>
        <w:rPr>
          <w:sz w:val="24"/>
          <w:szCs w:val="24"/>
        </w:rPr>
      </w:pPr>
    </w:p>
    <w:p w:rsidR="00FD6D2D" w:rsidRPr="00FD6D2D" w:rsidRDefault="00FD6D2D" w:rsidP="00FD6D2D">
      <w:pPr>
        <w:rPr>
          <w:sz w:val="24"/>
          <w:szCs w:val="24"/>
        </w:rPr>
        <w:sectPr w:rsidR="00FD6D2D" w:rsidRPr="00FD6D2D" w:rsidSect="00FD6D2D">
          <w:pgSz w:w="16838" w:h="11906" w:orient="landscape"/>
          <w:pgMar w:top="1701" w:right="1134" w:bottom="851" w:left="1134" w:header="709" w:footer="709" w:gutter="0"/>
          <w:pgNumType w:start="1"/>
          <w:cols w:space="720"/>
          <w:docGrid w:linePitch="381"/>
        </w:sectPr>
      </w:pPr>
    </w:p>
    <w:p w:rsidR="00B24A8B" w:rsidRDefault="00B24A8B" w:rsidP="00B24A8B">
      <w:r>
        <w:lastRenderedPageBreak/>
        <w:t xml:space="preserve">             </w:t>
      </w:r>
    </w:p>
    <w:p w:rsidR="00B24A8B" w:rsidRDefault="00B24A8B" w:rsidP="00B24A8B">
      <w:pPr>
        <w:sectPr w:rsidR="00B24A8B" w:rsidSect="00FD6D2D">
          <w:pgSz w:w="11910" w:h="16840"/>
          <w:pgMar w:top="1160" w:right="440" w:bottom="280" w:left="1300" w:header="0" w:footer="0" w:gutter="0"/>
          <w:cols w:space="720"/>
        </w:sectPr>
      </w:pPr>
    </w:p>
    <w:p w:rsidR="00B24A8B" w:rsidRDefault="00B24A8B" w:rsidP="00B24A8B">
      <w:pPr>
        <w:pStyle w:val="afff9"/>
        <w:kinsoku w:val="0"/>
        <w:overflowPunct w:val="0"/>
        <w:spacing w:before="7"/>
        <w:rPr>
          <w:sz w:val="9"/>
          <w:szCs w:val="9"/>
        </w:rPr>
      </w:pPr>
    </w:p>
    <w:p w:rsidR="00B24A8B" w:rsidRPr="00B24A8B" w:rsidRDefault="00B24A8B" w:rsidP="00B24A8B">
      <w:pPr>
        <w:rPr>
          <w:sz w:val="24"/>
          <w:szCs w:val="24"/>
        </w:rPr>
        <w:sectPr w:rsidR="00B24A8B" w:rsidRPr="00B24A8B">
          <w:pgSz w:w="11910" w:h="16840"/>
          <w:pgMar w:top="920" w:right="440" w:bottom="280" w:left="1300" w:header="716" w:footer="0" w:gutter="0"/>
          <w:cols w:space="720"/>
        </w:sectPr>
      </w:pPr>
    </w:p>
    <w:p w:rsidR="00B24A8B" w:rsidRPr="00B24A8B" w:rsidRDefault="00B24A8B" w:rsidP="00B24A8B">
      <w:pPr>
        <w:pStyle w:val="afff9"/>
        <w:kinsoku w:val="0"/>
        <w:overflowPunct w:val="0"/>
        <w:spacing w:before="7"/>
        <w:rPr>
          <w:sz w:val="24"/>
          <w:szCs w:val="24"/>
        </w:rPr>
      </w:pPr>
    </w:p>
    <w:p w:rsidR="00B24A8B" w:rsidRPr="00B24A8B" w:rsidRDefault="00B24A8B" w:rsidP="00B24A8B">
      <w:pPr>
        <w:pStyle w:val="afff9"/>
        <w:kinsoku w:val="0"/>
        <w:overflowPunct w:val="0"/>
        <w:spacing w:before="7"/>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Pr="00B24A8B" w:rsidRDefault="00B24A8B" w:rsidP="00B24A8B">
      <w:pPr>
        <w:pStyle w:val="afff9"/>
        <w:kinsoku w:val="0"/>
        <w:overflowPunct w:val="0"/>
        <w:spacing w:before="7"/>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B24A8B" w:rsidRDefault="00B24A8B" w:rsidP="00B24A8B">
      <w:pPr>
        <w:pStyle w:val="afff9"/>
        <w:kinsoku w:val="0"/>
        <w:overflowPunct w:val="0"/>
        <w:spacing w:before="89"/>
        <w:ind w:left="6071"/>
        <w:jc w:val="both"/>
        <w:rPr>
          <w:sz w:val="24"/>
          <w:szCs w:val="24"/>
        </w:rPr>
      </w:pPr>
    </w:p>
    <w:p w:rsidR="00714599" w:rsidRDefault="00714599" w:rsidP="00B24A8B">
      <w:pPr>
        <w:tabs>
          <w:tab w:val="left" w:pos="3060"/>
        </w:tabs>
        <w:jc w:val="center"/>
        <w:rPr>
          <w:b/>
          <w:sz w:val="24"/>
          <w:szCs w:val="24"/>
        </w:rPr>
      </w:pPr>
    </w:p>
    <w:p w:rsidR="00714599" w:rsidRDefault="00714599" w:rsidP="00714599">
      <w:pPr>
        <w:pStyle w:val="affffa"/>
        <w:jc w:val="right"/>
      </w:pPr>
    </w:p>
    <w:p w:rsidR="00714599" w:rsidRDefault="00714599" w:rsidP="00714599">
      <w:pPr>
        <w:pStyle w:val="affffa"/>
        <w:jc w:val="right"/>
      </w:pPr>
    </w:p>
    <w:p w:rsidR="00B24A8B" w:rsidRDefault="00B24A8B" w:rsidP="00DB120E">
      <w:pPr>
        <w:spacing w:after="289" w:line="254" w:lineRule="auto"/>
        <w:ind w:left="10" w:hanging="10"/>
        <w:jc w:val="center"/>
        <w:rPr>
          <w:rFonts w:eastAsia="Calibri"/>
          <w:noProof/>
          <w:sz w:val="24"/>
          <w:szCs w:val="24"/>
        </w:rPr>
      </w:pPr>
    </w:p>
    <w:p w:rsidR="00B24A8B" w:rsidRPr="00B24A8B" w:rsidRDefault="00B24A8B" w:rsidP="00DB120E">
      <w:pPr>
        <w:spacing w:after="289" w:line="254" w:lineRule="auto"/>
        <w:ind w:left="10" w:hanging="10"/>
        <w:jc w:val="center"/>
        <w:rPr>
          <w:rFonts w:eastAsia="Calibri"/>
          <w:noProof/>
          <w:sz w:val="24"/>
          <w:szCs w:val="24"/>
        </w:rPr>
      </w:pPr>
    </w:p>
    <w:p w:rsidR="00DB120E" w:rsidRDefault="00DB120E" w:rsidP="00D66718">
      <w:pPr>
        <w:shd w:val="clear" w:color="auto" w:fill="FFFFFF"/>
        <w:jc w:val="center"/>
        <w:textAlignment w:val="baseline"/>
        <w:rPr>
          <w:b/>
          <w:sz w:val="24"/>
          <w:szCs w:val="24"/>
        </w:rPr>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pPr>
    </w:p>
    <w:p w:rsidR="005C2D15" w:rsidRDefault="005C2D15" w:rsidP="005C2D15">
      <w:pPr>
        <w:ind w:firstLine="540"/>
        <w:jc w:val="both"/>
        <w:rPr>
          <w:sz w:val="24"/>
          <w:szCs w:val="24"/>
        </w:rPr>
        <w:sectPr w:rsidR="005C2D15" w:rsidSect="005D0D2B">
          <w:type w:val="continuous"/>
          <w:pgSz w:w="11906" w:h="16838"/>
          <w:pgMar w:top="1134" w:right="851" w:bottom="1134" w:left="1134" w:header="720" w:footer="720" w:gutter="0"/>
          <w:cols w:space="720"/>
        </w:sectPr>
      </w:pPr>
    </w:p>
    <w:p w:rsidR="005C2D15" w:rsidRPr="005C2D15" w:rsidRDefault="005C2D15" w:rsidP="005C2D15">
      <w:pPr>
        <w:ind w:firstLine="540"/>
        <w:jc w:val="both"/>
        <w:rPr>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66718">
      <w:pPr>
        <w:shd w:val="clear" w:color="auto" w:fill="FFFFFF"/>
        <w:jc w:val="center"/>
        <w:textAlignment w:val="baseline"/>
        <w:rPr>
          <w:b/>
          <w:sz w:val="24"/>
          <w:szCs w:val="24"/>
        </w:rPr>
      </w:pPr>
    </w:p>
    <w:p w:rsidR="00D441B3" w:rsidRDefault="00D441B3" w:rsidP="00D441B3">
      <w:pPr>
        <w:spacing w:line="240" w:lineRule="exact"/>
        <w:jc w:val="center"/>
        <w:rPr>
          <w:b/>
        </w:rPr>
        <w:sectPr w:rsidR="00D441B3" w:rsidSect="005C2D15">
          <w:type w:val="continuous"/>
          <w:pgSz w:w="16838" w:h="11906" w:orient="landscape"/>
          <w:pgMar w:top="1134" w:right="1134" w:bottom="851" w:left="1134" w:header="720" w:footer="720" w:gutter="0"/>
          <w:cols w:space="720"/>
        </w:sectPr>
      </w:pPr>
    </w:p>
    <w:p w:rsidR="00D441B3" w:rsidRDefault="00D441B3" w:rsidP="00D441B3">
      <w:pPr>
        <w:spacing w:line="240" w:lineRule="exact"/>
        <w:jc w:val="center"/>
        <w:rPr>
          <w:b/>
          <w:sz w:val="24"/>
          <w:szCs w:val="24"/>
        </w:rPr>
      </w:pPr>
    </w:p>
    <w:p w:rsidR="00D441B3" w:rsidRPr="00D441B3" w:rsidRDefault="00D441B3" w:rsidP="00D66718">
      <w:pPr>
        <w:shd w:val="clear" w:color="auto" w:fill="FFFFFF"/>
        <w:jc w:val="center"/>
        <w:textAlignment w:val="baseline"/>
        <w:rPr>
          <w:b/>
          <w:sz w:val="24"/>
          <w:szCs w:val="24"/>
        </w:rPr>
      </w:pPr>
    </w:p>
    <w:sectPr w:rsidR="00D441B3" w:rsidRPr="00D441B3" w:rsidSect="00D441B3">
      <w:type w:val="continuous"/>
      <w:pgSz w:w="11906" w:h="16838"/>
      <w:pgMar w:top="1134" w:right="851"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883" w:rsidRDefault="003B3883">
      <w:r>
        <w:separator/>
      </w:r>
    </w:p>
  </w:endnote>
  <w:endnote w:type="continuationSeparator" w:id="0">
    <w:p w:rsidR="003B3883" w:rsidRDefault="003B38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talic">
    <w:charset w:val="CC"/>
    <w:family w:val="auto"/>
    <w:pitch w:val="variable"/>
    <w:sig w:usb0="20002A87" w:usb1="00000000" w:usb2="00000000" w:usb3="00000000" w:csb0="000001FF" w:csb1="00000000"/>
  </w:font>
  <w:font w:name="Swis721 BlkEx BT">
    <w:charset w:val="00"/>
    <w:family w:val="swiss"/>
    <w:pitch w:val="variable"/>
    <w:sig w:usb0="00000087" w:usb1="00000000" w:usb2="00000000" w:usb3="00000000" w:csb0="0000001B" w:csb1="00000000"/>
  </w:font>
  <w:font w:name="Swis721 Blk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extBook">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883" w:rsidRDefault="003B3883">
      <w:r>
        <w:separator/>
      </w:r>
    </w:p>
  </w:footnote>
  <w:footnote w:type="continuationSeparator" w:id="0">
    <w:p w:rsidR="003B3883" w:rsidRDefault="003B38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29C" w:rsidRPr="00486E35" w:rsidRDefault="002E229C">
    <w:pPr>
      <w:pStyle w:val="afffc"/>
      <w:rPr>
        <w:i/>
        <w:color w:val="FF0000"/>
        <w:sz w:val="24"/>
        <w:szCs w:val="24"/>
      </w:rPr>
    </w:pPr>
    <w:r w:rsidRPr="00486E35">
      <w:rPr>
        <w:i/>
        <w:color w:val="FF0000"/>
        <w:sz w:val="24"/>
        <w:szCs w:val="24"/>
      </w:rPr>
      <w:t xml:space="preserve">Официальный вестник </w:t>
    </w:r>
    <w:proofErr w:type="spellStart"/>
    <w:r w:rsidRPr="00486E35">
      <w:rPr>
        <w:i/>
        <w:color w:val="FF0000"/>
        <w:sz w:val="24"/>
        <w:szCs w:val="24"/>
      </w:rPr>
      <w:t>Железковск</w:t>
    </w:r>
    <w:r>
      <w:rPr>
        <w:i/>
        <w:color w:val="FF0000"/>
        <w:sz w:val="24"/>
        <w:szCs w:val="24"/>
      </w:rPr>
      <w:t>ого</w:t>
    </w:r>
    <w:proofErr w:type="spellEnd"/>
    <w:r>
      <w:rPr>
        <w:i/>
        <w:color w:val="FF0000"/>
        <w:sz w:val="24"/>
        <w:szCs w:val="24"/>
      </w:rPr>
      <w:t xml:space="preserve"> сельского поселения от 28.04.2023 года №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44D0506A"/>
    <w:lvl w:ilvl="0">
      <w:start w:val="1"/>
      <w:numFmt w:val="decimal"/>
      <w:pStyle w:val="3"/>
      <w:lvlText w:val="%1."/>
      <w:lvlJc w:val="left"/>
      <w:pPr>
        <w:tabs>
          <w:tab w:val="num" w:pos="926"/>
        </w:tabs>
        <w:ind w:left="926" w:hanging="360"/>
      </w:pPr>
    </w:lvl>
  </w:abstractNum>
  <w:abstractNum w:abstractNumId="1">
    <w:nsid w:val="FFFFFF7F"/>
    <w:multiLevelType w:val="singleLevel"/>
    <w:tmpl w:val="86504220"/>
    <w:lvl w:ilvl="0">
      <w:start w:val="1"/>
      <w:numFmt w:val="decimal"/>
      <w:pStyle w:val="2"/>
      <w:lvlText w:val="%1."/>
      <w:lvlJc w:val="left"/>
      <w:pPr>
        <w:tabs>
          <w:tab w:val="num" w:pos="643"/>
        </w:tabs>
        <w:ind w:left="643" w:hanging="360"/>
      </w:pPr>
    </w:lvl>
  </w:abstractNum>
  <w:abstractNum w:abstractNumId="2">
    <w:nsid w:val="FFFFFF88"/>
    <w:multiLevelType w:val="singleLevel"/>
    <w:tmpl w:val="6F48B51A"/>
    <w:lvl w:ilvl="0">
      <w:start w:val="1"/>
      <w:numFmt w:val="decimal"/>
      <w:pStyle w:val="a"/>
      <w:lvlText w:val="%1."/>
      <w:lvlJc w:val="left"/>
      <w:pPr>
        <w:tabs>
          <w:tab w:val="num" w:pos="360"/>
        </w:tabs>
        <w:ind w:left="360" w:hanging="360"/>
      </w:pPr>
      <w:rPr>
        <w:rFonts w:hint="default"/>
      </w:rPr>
    </w:lvl>
  </w:abstractNum>
  <w:abstractNum w:abstractNumId="3">
    <w:nsid w:val="00000001"/>
    <w:multiLevelType w:val="multilevel"/>
    <w:tmpl w:val="00000001"/>
    <w:lvl w:ilvl="0">
      <w:start w:val="1"/>
      <w:numFmt w:val="none"/>
      <w:pStyle w:val="1"/>
      <w:suff w:val="nothing"/>
      <w:lvlText w:val=""/>
      <w:lvlJc w:val="left"/>
      <w:pPr>
        <w:tabs>
          <w:tab w:val="num" w:pos="0"/>
        </w:tabs>
        <w:ind w:left="432" w:hanging="432"/>
      </w:pPr>
      <w:rPr>
        <w:rFonts w:hint="default"/>
      </w:rPr>
    </w:lvl>
    <w:lvl w:ilvl="1">
      <w:start w:val="1"/>
      <w:numFmt w:val="none"/>
      <w:pStyle w:val="20"/>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2"/>
    <w:multiLevelType w:val="multilevel"/>
    <w:tmpl w:val="00000002"/>
    <w:name w:val="WW8Num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
    <w:nsid w:val="00000003"/>
    <w:multiLevelType w:val="multilevel"/>
    <w:tmpl w:val="00000003"/>
    <w:name w:val="WW8Num4"/>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4"/>
    <w:multiLevelType w:val="multilevel"/>
    <w:tmpl w:val="000000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
    <w:nsid w:val="00000005"/>
    <w:multiLevelType w:val="singleLevel"/>
    <w:tmpl w:val="00000005"/>
    <w:styleLink w:val="1ai11"/>
    <w:lvl w:ilvl="0">
      <w:start w:val="1"/>
      <w:numFmt w:val="bullet"/>
      <w:lvlText w:val=""/>
      <w:lvlJc w:val="left"/>
      <w:pPr>
        <w:tabs>
          <w:tab w:val="num" w:pos="567"/>
        </w:tabs>
        <w:ind w:left="567" w:hanging="454"/>
      </w:pPr>
      <w:rPr>
        <w:rFonts w:ascii="Symbol" w:hAnsi="Symbol"/>
      </w:rPr>
    </w:lvl>
  </w:abstractNum>
  <w:abstractNum w:abstractNumId="8">
    <w:nsid w:val="00000403"/>
    <w:multiLevelType w:val="multilevel"/>
    <w:tmpl w:val="00000886"/>
    <w:lvl w:ilvl="0">
      <w:start w:val="1"/>
      <w:numFmt w:val="decimal"/>
      <w:lvlText w:val="%1."/>
      <w:lvlJc w:val="left"/>
      <w:pPr>
        <w:ind w:left="118" w:hanging="322"/>
      </w:pPr>
      <w:rPr>
        <w:rFonts w:ascii="Times New Roman" w:hAnsi="Times New Roman" w:cs="Times New Roman"/>
        <w:b w:val="0"/>
        <w:bCs w:val="0"/>
        <w:i w:val="0"/>
        <w:iCs w:val="0"/>
        <w:w w:val="100"/>
        <w:sz w:val="28"/>
        <w:szCs w:val="28"/>
      </w:rPr>
    </w:lvl>
    <w:lvl w:ilvl="1">
      <w:numFmt w:val="bullet"/>
      <w:lvlText w:val="•"/>
      <w:lvlJc w:val="left"/>
      <w:pPr>
        <w:ind w:left="1124" w:hanging="322"/>
      </w:pPr>
    </w:lvl>
    <w:lvl w:ilvl="2">
      <w:numFmt w:val="bullet"/>
      <w:lvlText w:val="•"/>
      <w:lvlJc w:val="left"/>
      <w:pPr>
        <w:ind w:left="2129" w:hanging="322"/>
      </w:pPr>
    </w:lvl>
    <w:lvl w:ilvl="3">
      <w:numFmt w:val="bullet"/>
      <w:lvlText w:val="•"/>
      <w:lvlJc w:val="left"/>
      <w:pPr>
        <w:ind w:left="3133" w:hanging="322"/>
      </w:pPr>
    </w:lvl>
    <w:lvl w:ilvl="4">
      <w:numFmt w:val="bullet"/>
      <w:lvlText w:val="•"/>
      <w:lvlJc w:val="left"/>
      <w:pPr>
        <w:ind w:left="4138" w:hanging="322"/>
      </w:pPr>
    </w:lvl>
    <w:lvl w:ilvl="5">
      <w:numFmt w:val="bullet"/>
      <w:lvlText w:val="•"/>
      <w:lvlJc w:val="left"/>
      <w:pPr>
        <w:ind w:left="5143" w:hanging="322"/>
      </w:pPr>
    </w:lvl>
    <w:lvl w:ilvl="6">
      <w:numFmt w:val="bullet"/>
      <w:lvlText w:val="•"/>
      <w:lvlJc w:val="left"/>
      <w:pPr>
        <w:ind w:left="6147" w:hanging="322"/>
      </w:pPr>
    </w:lvl>
    <w:lvl w:ilvl="7">
      <w:numFmt w:val="bullet"/>
      <w:lvlText w:val="•"/>
      <w:lvlJc w:val="left"/>
      <w:pPr>
        <w:ind w:left="7152" w:hanging="322"/>
      </w:pPr>
    </w:lvl>
    <w:lvl w:ilvl="8">
      <w:numFmt w:val="bullet"/>
      <w:lvlText w:val="•"/>
      <w:lvlJc w:val="left"/>
      <w:pPr>
        <w:ind w:left="8156" w:hanging="322"/>
      </w:pPr>
    </w:lvl>
  </w:abstractNum>
  <w:abstractNum w:abstractNumId="9">
    <w:nsid w:val="00000404"/>
    <w:multiLevelType w:val="multilevel"/>
    <w:tmpl w:val="00000887"/>
    <w:lvl w:ilvl="0">
      <w:start w:val="1"/>
      <w:numFmt w:val="decimal"/>
      <w:lvlText w:val="%1."/>
      <w:lvlJc w:val="left"/>
      <w:pPr>
        <w:ind w:left="118" w:hanging="315"/>
      </w:pPr>
      <w:rPr>
        <w:rFonts w:ascii="Times New Roman" w:hAnsi="Times New Roman" w:cs="Times New Roman"/>
        <w:b w:val="0"/>
        <w:bCs w:val="0"/>
        <w:i w:val="0"/>
        <w:iCs w:val="0"/>
        <w:w w:val="100"/>
        <w:sz w:val="28"/>
        <w:szCs w:val="28"/>
      </w:rPr>
    </w:lvl>
    <w:lvl w:ilvl="1">
      <w:start w:val="1"/>
      <w:numFmt w:val="decimal"/>
      <w:lvlText w:val="%1.%2."/>
      <w:lvlJc w:val="left"/>
      <w:pPr>
        <w:ind w:left="118" w:hanging="684"/>
      </w:pPr>
      <w:rPr>
        <w:rFonts w:ascii="Times New Roman" w:hAnsi="Times New Roman" w:cs="Times New Roman"/>
        <w:b w:val="0"/>
        <w:bCs w:val="0"/>
        <w:i w:val="0"/>
        <w:iCs w:val="0"/>
        <w:w w:val="100"/>
        <w:sz w:val="28"/>
        <w:szCs w:val="28"/>
      </w:rPr>
    </w:lvl>
    <w:lvl w:ilvl="2">
      <w:numFmt w:val="bullet"/>
      <w:lvlText w:val="•"/>
      <w:lvlJc w:val="left"/>
      <w:pPr>
        <w:ind w:left="2129" w:hanging="684"/>
      </w:pPr>
    </w:lvl>
    <w:lvl w:ilvl="3">
      <w:numFmt w:val="bullet"/>
      <w:lvlText w:val="•"/>
      <w:lvlJc w:val="left"/>
      <w:pPr>
        <w:ind w:left="3133" w:hanging="684"/>
      </w:pPr>
    </w:lvl>
    <w:lvl w:ilvl="4">
      <w:numFmt w:val="bullet"/>
      <w:lvlText w:val="•"/>
      <w:lvlJc w:val="left"/>
      <w:pPr>
        <w:ind w:left="4138" w:hanging="684"/>
      </w:pPr>
    </w:lvl>
    <w:lvl w:ilvl="5">
      <w:numFmt w:val="bullet"/>
      <w:lvlText w:val="•"/>
      <w:lvlJc w:val="left"/>
      <w:pPr>
        <w:ind w:left="5143" w:hanging="684"/>
      </w:pPr>
    </w:lvl>
    <w:lvl w:ilvl="6">
      <w:numFmt w:val="bullet"/>
      <w:lvlText w:val="•"/>
      <w:lvlJc w:val="left"/>
      <w:pPr>
        <w:ind w:left="6147" w:hanging="684"/>
      </w:pPr>
    </w:lvl>
    <w:lvl w:ilvl="7">
      <w:numFmt w:val="bullet"/>
      <w:lvlText w:val="•"/>
      <w:lvlJc w:val="left"/>
      <w:pPr>
        <w:ind w:left="7152" w:hanging="684"/>
      </w:pPr>
    </w:lvl>
    <w:lvl w:ilvl="8">
      <w:numFmt w:val="bullet"/>
      <w:lvlText w:val="•"/>
      <w:lvlJc w:val="left"/>
      <w:pPr>
        <w:ind w:left="8156" w:hanging="684"/>
      </w:pPr>
    </w:lvl>
  </w:abstractNum>
  <w:abstractNum w:abstractNumId="10">
    <w:nsid w:val="00000405"/>
    <w:multiLevelType w:val="multilevel"/>
    <w:tmpl w:val="00000888"/>
    <w:lvl w:ilvl="0">
      <w:numFmt w:val="bullet"/>
      <w:lvlText w:val="-"/>
      <w:lvlJc w:val="left"/>
      <w:pPr>
        <w:ind w:left="118" w:hanging="263"/>
      </w:pPr>
      <w:rPr>
        <w:rFonts w:ascii="Times New Roman" w:hAnsi="Times New Roman" w:cs="Times New Roman"/>
        <w:b w:val="0"/>
        <w:bCs w:val="0"/>
        <w:i w:val="0"/>
        <w:iCs w:val="0"/>
        <w:w w:val="100"/>
        <w:sz w:val="28"/>
        <w:szCs w:val="28"/>
      </w:rPr>
    </w:lvl>
    <w:lvl w:ilvl="1">
      <w:numFmt w:val="bullet"/>
      <w:lvlText w:val="•"/>
      <w:lvlJc w:val="left"/>
      <w:pPr>
        <w:ind w:left="1124" w:hanging="263"/>
      </w:pPr>
    </w:lvl>
    <w:lvl w:ilvl="2">
      <w:numFmt w:val="bullet"/>
      <w:lvlText w:val="•"/>
      <w:lvlJc w:val="left"/>
      <w:pPr>
        <w:ind w:left="2129" w:hanging="263"/>
      </w:pPr>
    </w:lvl>
    <w:lvl w:ilvl="3">
      <w:numFmt w:val="bullet"/>
      <w:lvlText w:val="•"/>
      <w:lvlJc w:val="left"/>
      <w:pPr>
        <w:ind w:left="3133" w:hanging="263"/>
      </w:pPr>
    </w:lvl>
    <w:lvl w:ilvl="4">
      <w:numFmt w:val="bullet"/>
      <w:lvlText w:val="•"/>
      <w:lvlJc w:val="left"/>
      <w:pPr>
        <w:ind w:left="4138" w:hanging="263"/>
      </w:pPr>
    </w:lvl>
    <w:lvl w:ilvl="5">
      <w:numFmt w:val="bullet"/>
      <w:lvlText w:val="•"/>
      <w:lvlJc w:val="left"/>
      <w:pPr>
        <w:ind w:left="5143" w:hanging="263"/>
      </w:pPr>
    </w:lvl>
    <w:lvl w:ilvl="6">
      <w:numFmt w:val="bullet"/>
      <w:lvlText w:val="•"/>
      <w:lvlJc w:val="left"/>
      <w:pPr>
        <w:ind w:left="6147" w:hanging="263"/>
      </w:pPr>
    </w:lvl>
    <w:lvl w:ilvl="7">
      <w:numFmt w:val="bullet"/>
      <w:lvlText w:val="•"/>
      <w:lvlJc w:val="left"/>
      <w:pPr>
        <w:ind w:left="7152" w:hanging="263"/>
      </w:pPr>
    </w:lvl>
    <w:lvl w:ilvl="8">
      <w:numFmt w:val="bullet"/>
      <w:lvlText w:val="•"/>
      <w:lvlJc w:val="left"/>
      <w:pPr>
        <w:ind w:left="8156" w:hanging="263"/>
      </w:pPr>
    </w:lvl>
  </w:abstractNum>
  <w:abstractNum w:abstractNumId="11">
    <w:nsid w:val="00000409"/>
    <w:multiLevelType w:val="multilevel"/>
    <w:tmpl w:val="0000088C"/>
    <w:lvl w:ilvl="0">
      <w:start w:val="1"/>
      <w:numFmt w:val="decimal"/>
      <w:lvlText w:val="%1."/>
      <w:lvlJc w:val="left"/>
      <w:pPr>
        <w:ind w:left="401" w:hanging="445"/>
      </w:pPr>
      <w:rPr>
        <w:rFonts w:ascii="Times New Roman" w:hAnsi="Times New Roman" w:cs="Times New Roman"/>
        <w:b w:val="0"/>
        <w:bCs w:val="0"/>
        <w:i w:val="0"/>
        <w:iCs w:val="0"/>
        <w:w w:val="100"/>
        <w:sz w:val="28"/>
        <w:szCs w:val="28"/>
      </w:rPr>
    </w:lvl>
    <w:lvl w:ilvl="1">
      <w:numFmt w:val="bullet"/>
      <w:lvlText w:val="•"/>
      <w:lvlJc w:val="left"/>
      <w:pPr>
        <w:ind w:left="1376" w:hanging="445"/>
      </w:pPr>
    </w:lvl>
    <w:lvl w:ilvl="2">
      <w:numFmt w:val="bullet"/>
      <w:lvlText w:val="•"/>
      <w:lvlJc w:val="left"/>
      <w:pPr>
        <w:ind w:left="2353" w:hanging="445"/>
      </w:pPr>
    </w:lvl>
    <w:lvl w:ilvl="3">
      <w:numFmt w:val="bullet"/>
      <w:lvlText w:val="•"/>
      <w:lvlJc w:val="left"/>
      <w:pPr>
        <w:ind w:left="3329" w:hanging="445"/>
      </w:pPr>
    </w:lvl>
    <w:lvl w:ilvl="4">
      <w:numFmt w:val="bullet"/>
      <w:lvlText w:val="•"/>
      <w:lvlJc w:val="left"/>
      <w:pPr>
        <w:ind w:left="4306" w:hanging="445"/>
      </w:pPr>
    </w:lvl>
    <w:lvl w:ilvl="5">
      <w:numFmt w:val="bullet"/>
      <w:lvlText w:val="•"/>
      <w:lvlJc w:val="left"/>
      <w:pPr>
        <w:ind w:left="5283" w:hanging="445"/>
      </w:pPr>
    </w:lvl>
    <w:lvl w:ilvl="6">
      <w:numFmt w:val="bullet"/>
      <w:lvlText w:val="•"/>
      <w:lvlJc w:val="left"/>
      <w:pPr>
        <w:ind w:left="6259" w:hanging="445"/>
      </w:pPr>
    </w:lvl>
    <w:lvl w:ilvl="7">
      <w:numFmt w:val="bullet"/>
      <w:lvlText w:val="•"/>
      <w:lvlJc w:val="left"/>
      <w:pPr>
        <w:ind w:left="7236" w:hanging="445"/>
      </w:pPr>
    </w:lvl>
    <w:lvl w:ilvl="8">
      <w:numFmt w:val="bullet"/>
      <w:lvlText w:val="•"/>
      <w:lvlJc w:val="left"/>
      <w:pPr>
        <w:ind w:left="8212" w:hanging="445"/>
      </w:pPr>
    </w:lvl>
  </w:abstractNum>
  <w:abstractNum w:abstractNumId="12">
    <w:nsid w:val="011232E1"/>
    <w:multiLevelType w:val="hybridMultilevel"/>
    <w:tmpl w:val="2ABAA664"/>
    <w:lvl w:ilvl="0" w:tplc="E116AD26">
      <w:start w:val="1"/>
      <w:numFmt w:val="decimal"/>
      <w:pStyle w:val="a0"/>
      <w:lvlText w:val="Таблица %1"/>
      <w:lvlJc w:val="right"/>
      <w:pPr>
        <w:tabs>
          <w:tab w:val="num" w:pos="7655"/>
        </w:tabs>
        <w:ind w:left="7655" w:firstLine="0"/>
      </w:pPr>
      <w:rPr>
        <w:rFonts w:hint="default"/>
        <w:i w:val="0"/>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3">
    <w:nsid w:val="02106156"/>
    <w:multiLevelType w:val="hybridMultilevel"/>
    <w:tmpl w:val="0C989072"/>
    <w:lvl w:ilvl="0" w:tplc="1F320E82">
      <w:start w:val="1"/>
      <w:numFmt w:val="bullet"/>
      <w:lvlText w:val="‒"/>
      <w:lvlJc w:val="left"/>
      <w:pPr>
        <w:tabs>
          <w:tab w:val="num" w:pos="1080"/>
        </w:tabs>
        <w:ind w:left="851" w:hanging="131"/>
      </w:pPr>
      <w:rPr>
        <w:rFonts w:ascii="Times New Roman" w:hAnsi="Times New Roman" w:cs="Times New Roman" w:hint="default"/>
      </w:rPr>
    </w:lvl>
    <w:lvl w:ilvl="1" w:tplc="FFC499EA">
      <w:start w:val="1"/>
      <w:numFmt w:val="bullet"/>
      <w:lvlText w:val="‒"/>
      <w:lvlJc w:val="left"/>
      <w:pPr>
        <w:tabs>
          <w:tab w:val="num" w:pos="1080"/>
        </w:tabs>
        <w:ind w:left="108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21178DD"/>
    <w:multiLevelType w:val="hybridMultilevel"/>
    <w:tmpl w:val="2EE4271C"/>
    <w:lvl w:ilvl="0" w:tplc="BD78312C">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682704C">
      <w:start w:val="1"/>
      <w:numFmt w:val="bullet"/>
      <w:lvlText w:val="o"/>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67A1706">
      <w:start w:val="1"/>
      <w:numFmt w:val="bullet"/>
      <w:lvlText w:val="▪"/>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B0C96CE">
      <w:start w:val="1"/>
      <w:numFmt w:val="bullet"/>
      <w:lvlText w:val="•"/>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EB63E14">
      <w:start w:val="1"/>
      <w:numFmt w:val="bullet"/>
      <w:lvlText w:val="o"/>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2C68778">
      <w:start w:val="1"/>
      <w:numFmt w:val="bullet"/>
      <w:lvlText w:val="▪"/>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7A8FA4E">
      <w:start w:val="1"/>
      <w:numFmt w:val="bullet"/>
      <w:lvlText w:val="•"/>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E6EDD38">
      <w:start w:val="1"/>
      <w:numFmt w:val="bullet"/>
      <w:lvlText w:val="o"/>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EB4964C">
      <w:start w:val="1"/>
      <w:numFmt w:val="bullet"/>
      <w:lvlText w:val="▪"/>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6">
    <w:nsid w:val="032F6421"/>
    <w:multiLevelType w:val="hybridMultilevel"/>
    <w:tmpl w:val="361C57EE"/>
    <w:lvl w:ilvl="0" w:tplc="AC26AA3C">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142A598">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BF6D90A">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23699FC">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9029AAA">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528A6C2">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BEA020">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EC00ECA">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ACEB8FA">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nsid w:val="046E2081"/>
    <w:multiLevelType w:val="multilevel"/>
    <w:tmpl w:val="7C263466"/>
    <w:styleLink w:val="a1"/>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05814BCF"/>
    <w:multiLevelType w:val="multilevel"/>
    <w:tmpl w:val="0419001D"/>
    <w:styleLink w:val="11111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20">
    <w:nsid w:val="076A1588"/>
    <w:multiLevelType w:val="multilevel"/>
    <w:tmpl w:val="6A2EC4A2"/>
    <w:lvl w:ilvl="0">
      <w:start w:val="6"/>
      <w:numFmt w:val="decimal"/>
      <w:lvlText w:val="%1."/>
      <w:lvlJc w:val="left"/>
      <w:pPr>
        <w:ind w:left="450" w:hanging="450"/>
      </w:pPr>
    </w:lvl>
    <w:lvl w:ilvl="1">
      <w:start w:val="1"/>
      <w:numFmt w:val="decimal"/>
      <w:lvlText w:val="%1.%2."/>
      <w:lvlJc w:val="left"/>
      <w:pPr>
        <w:ind w:left="2870" w:hanging="720"/>
      </w:pPr>
    </w:lvl>
    <w:lvl w:ilvl="2">
      <w:start w:val="1"/>
      <w:numFmt w:val="decimal"/>
      <w:lvlText w:val="%1.%2.%3."/>
      <w:lvlJc w:val="left"/>
      <w:pPr>
        <w:ind w:left="5020" w:hanging="720"/>
      </w:pPr>
    </w:lvl>
    <w:lvl w:ilvl="3">
      <w:start w:val="1"/>
      <w:numFmt w:val="decimal"/>
      <w:lvlText w:val="%1.%2.%3.%4."/>
      <w:lvlJc w:val="left"/>
      <w:pPr>
        <w:ind w:left="7530" w:hanging="1080"/>
      </w:pPr>
    </w:lvl>
    <w:lvl w:ilvl="4">
      <w:start w:val="1"/>
      <w:numFmt w:val="decimal"/>
      <w:lvlText w:val="%1.%2.%3.%4.%5."/>
      <w:lvlJc w:val="left"/>
      <w:pPr>
        <w:ind w:left="9680" w:hanging="1080"/>
      </w:pPr>
    </w:lvl>
    <w:lvl w:ilvl="5">
      <w:start w:val="1"/>
      <w:numFmt w:val="decimal"/>
      <w:lvlText w:val="%1.%2.%3.%4.%5.%6."/>
      <w:lvlJc w:val="left"/>
      <w:pPr>
        <w:ind w:left="12190" w:hanging="1440"/>
      </w:pPr>
    </w:lvl>
    <w:lvl w:ilvl="6">
      <w:start w:val="1"/>
      <w:numFmt w:val="decimal"/>
      <w:lvlText w:val="%1.%2.%3.%4.%5.%6.%7."/>
      <w:lvlJc w:val="left"/>
      <w:pPr>
        <w:ind w:left="14700" w:hanging="1800"/>
      </w:pPr>
    </w:lvl>
    <w:lvl w:ilvl="7">
      <w:start w:val="1"/>
      <w:numFmt w:val="decimal"/>
      <w:lvlText w:val="%1.%2.%3.%4.%5.%6.%7.%8."/>
      <w:lvlJc w:val="left"/>
      <w:pPr>
        <w:ind w:left="16850" w:hanging="1800"/>
      </w:pPr>
    </w:lvl>
    <w:lvl w:ilvl="8">
      <w:start w:val="1"/>
      <w:numFmt w:val="decimal"/>
      <w:lvlText w:val="%1.%2.%3.%4.%5.%6.%7.%8.%9."/>
      <w:lvlJc w:val="left"/>
      <w:pPr>
        <w:ind w:left="19360" w:hanging="2160"/>
      </w:pPr>
    </w:lvl>
  </w:abstractNum>
  <w:abstractNum w:abstractNumId="21">
    <w:nsid w:val="078E101F"/>
    <w:multiLevelType w:val="hybridMultilevel"/>
    <w:tmpl w:val="E5D49A7C"/>
    <w:name w:val="WW8Num7"/>
    <w:lvl w:ilvl="0" w:tplc="09568A58">
      <w:start w:val="1"/>
      <w:numFmt w:val="decimal"/>
      <w:pStyle w:val="5"/>
      <w:lvlText w:val="%1."/>
      <w:lvlJc w:val="left"/>
      <w:pPr>
        <w:tabs>
          <w:tab w:val="num" w:pos="357"/>
        </w:tabs>
        <w:ind w:left="680" w:hanging="340"/>
      </w:pPr>
      <w:rPr>
        <w:rFonts w:cs="Times New Roman" w:hint="default"/>
      </w:rPr>
    </w:lvl>
    <w:lvl w:ilvl="1" w:tplc="D8E45E58">
      <w:start w:val="1"/>
      <w:numFmt w:val="bullet"/>
      <w:lvlText w:val=""/>
      <w:lvlJc w:val="left"/>
      <w:pPr>
        <w:tabs>
          <w:tab w:val="num" w:pos="1307"/>
        </w:tabs>
        <w:ind w:left="1307" w:hanging="227"/>
      </w:pPr>
      <w:rPr>
        <w:rFonts w:ascii="Wingdings" w:hAnsi="Wingdings" w:hint="default"/>
      </w:rPr>
    </w:lvl>
    <w:lvl w:ilvl="2" w:tplc="B76AF890" w:tentative="1">
      <w:start w:val="1"/>
      <w:numFmt w:val="lowerRoman"/>
      <w:lvlText w:val="%3."/>
      <w:lvlJc w:val="right"/>
      <w:pPr>
        <w:tabs>
          <w:tab w:val="num" w:pos="2160"/>
        </w:tabs>
        <w:ind w:left="2160" w:hanging="180"/>
      </w:pPr>
      <w:rPr>
        <w:rFonts w:cs="Times New Roman"/>
      </w:rPr>
    </w:lvl>
    <w:lvl w:ilvl="3" w:tplc="5700351C" w:tentative="1">
      <w:start w:val="1"/>
      <w:numFmt w:val="decimal"/>
      <w:lvlText w:val="%4."/>
      <w:lvlJc w:val="left"/>
      <w:pPr>
        <w:tabs>
          <w:tab w:val="num" w:pos="2880"/>
        </w:tabs>
        <w:ind w:left="2880" w:hanging="360"/>
      </w:pPr>
      <w:rPr>
        <w:rFonts w:cs="Times New Roman"/>
      </w:rPr>
    </w:lvl>
    <w:lvl w:ilvl="4" w:tplc="FC864BB2" w:tentative="1">
      <w:start w:val="1"/>
      <w:numFmt w:val="lowerLetter"/>
      <w:lvlText w:val="%5."/>
      <w:lvlJc w:val="left"/>
      <w:pPr>
        <w:tabs>
          <w:tab w:val="num" w:pos="3600"/>
        </w:tabs>
        <w:ind w:left="3600" w:hanging="360"/>
      </w:pPr>
      <w:rPr>
        <w:rFonts w:cs="Times New Roman"/>
      </w:rPr>
    </w:lvl>
    <w:lvl w:ilvl="5" w:tplc="53C2B9E2" w:tentative="1">
      <w:start w:val="1"/>
      <w:numFmt w:val="lowerRoman"/>
      <w:lvlText w:val="%6."/>
      <w:lvlJc w:val="right"/>
      <w:pPr>
        <w:tabs>
          <w:tab w:val="num" w:pos="4320"/>
        </w:tabs>
        <w:ind w:left="4320" w:hanging="180"/>
      </w:pPr>
      <w:rPr>
        <w:rFonts w:cs="Times New Roman"/>
      </w:rPr>
    </w:lvl>
    <w:lvl w:ilvl="6" w:tplc="865C1A82" w:tentative="1">
      <w:start w:val="1"/>
      <w:numFmt w:val="decimal"/>
      <w:lvlText w:val="%7."/>
      <w:lvlJc w:val="left"/>
      <w:pPr>
        <w:tabs>
          <w:tab w:val="num" w:pos="5040"/>
        </w:tabs>
        <w:ind w:left="5040" w:hanging="360"/>
      </w:pPr>
      <w:rPr>
        <w:rFonts w:cs="Times New Roman"/>
      </w:rPr>
    </w:lvl>
    <w:lvl w:ilvl="7" w:tplc="3BDE00DA" w:tentative="1">
      <w:start w:val="1"/>
      <w:numFmt w:val="lowerLetter"/>
      <w:lvlText w:val="%8."/>
      <w:lvlJc w:val="left"/>
      <w:pPr>
        <w:tabs>
          <w:tab w:val="num" w:pos="5760"/>
        </w:tabs>
        <w:ind w:left="5760" w:hanging="360"/>
      </w:pPr>
      <w:rPr>
        <w:rFonts w:cs="Times New Roman"/>
      </w:rPr>
    </w:lvl>
    <w:lvl w:ilvl="8" w:tplc="1A36CE3E" w:tentative="1">
      <w:start w:val="1"/>
      <w:numFmt w:val="lowerRoman"/>
      <w:lvlText w:val="%9."/>
      <w:lvlJc w:val="right"/>
      <w:pPr>
        <w:tabs>
          <w:tab w:val="num" w:pos="6480"/>
        </w:tabs>
        <w:ind w:left="6480" w:hanging="180"/>
      </w:pPr>
      <w:rPr>
        <w:rFonts w:cs="Times New Roman"/>
      </w:rPr>
    </w:lvl>
  </w:abstractNum>
  <w:abstractNum w:abstractNumId="22">
    <w:nsid w:val="08E443C1"/>
    <w:multiLevelType w:val="hybridMultilevel"/>
    <w:tmpl w:val="56A214E0"/>
    <w:styleLink w:val="1111113"/>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9762174"/>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nsid w:val="0B4A3EBB"/>
    <w:multiLevelType w:val="hybridMultilevel"/>
    <w:tmpl w:val="8A8235F2"/>
    <w:lvl w:ilvl="0" w:tplc="E3CCAEF2">
      <w:start w:val="5"/>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EEE922E">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E0C0D1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7863A98">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7346FCA">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C145382">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BCCFF3E">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6548974">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3C095A">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nsid w:val="0C932617"/>
    <w:multiLevelType w:val="multilevel"/>
    <w:tmpl w:val="0E90FA68"/>
    <w:styleLink w:val="a2"/>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0CDA3CFE"/>
    <w:multiLevelType w:val="hybridMultilevel"/>
    <w:tmpl w:val="1B10B59C"/>
    <w:lvl w:ilvl="0" w:tplc="FFFFFFFF">
      <w:start w:val="1"/>
      <w:numFmt w:val="decimal"/>
      <w:pStyle w:val="10"/>
      <w:lvlText w:val="Таблица %1"/>
      <w:lvlJc w:val="left"/>
      <w:pPr>
        <w:tabs>
          <w:tab w:val="num" w:pos="9390"/>
        </w:tabs>
        <w:ind w:left="9390" w:hanging="360"/>
      </w:pPr>
      <w:rPr>
        <w:rFonts w:cs="Times New Roman"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27">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8">
    <w:nsid w:val="0D8E29E5"/>
    <w:multiLevelType w:val="hybridMultilevel"/>
    <w:tmpl w:val="5932331A"/>
    <w:styleLink w:val="11"/>
    <w:lvl w:ilvl="0" w:tplc="FFFFFFFF">
      <w:start w:val="1"/>
      <w:numFmt w:val="bullet"/>
      <w:lvlText w:val=""/>
      <w:lvlJc w:val="left"/>
      <w:pPr>
        <w:ind w:left="2563" w:hanging="360"/>
      </w:pPr>
      <w:rPr>
        <w:rFonts w:ascii="Symbol" w:hAnsi="Symbol" w:hint="default"/>
        <w:color w:val="auto"/>
        <w:sz w:val="16"/>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9">
    <w:nsid w:val="0F5441ED"/>
    <w:multiLevelType w:val="hybridMultilevel"/>
    <w:tmpl w:val="A14EB88C"/>
    <w:lvl w:ilvl="0" w:tplc="FFFFFFFF">
      <w:start w:val="1"/>
      <w:numFmt w:val="decimal"/>
      <w:pStyle w:val="a3"/>
      <w:lvlText w:val="Рис. %1."/>
      <w:lvlJc w:val="left"/>
      <w:pPr>
        <w:tabs>
          <w:tab w:val="num" w:pos="0"/>
        </w:tabs>
        <w:ind w:left="0" w:firstLine="0"/>
      </w:pPr>
      <w:rPr>
        <w:rFonts w:ascii="Calibri" w:hAnsi="Calibri" w:cs="Times New Roman" w:hint="default"/>
        <w:b/>
        <w:i w:val="0"/>
        <w:caps w:val="0"/>
        <w:strike w:val="0"/>
        <w:dstrike w:val="0"/>
        <w:vanish w:val="0"/>
        <w:color w:val="000000"/>
        <w:sz w:val="20"/>
        <w:szCs w:val="24"/>
        <w:vertAlign w:val="baseline"/>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30">
    <w:nsid w:val="12713346"/>
    <w:multiLevelType w:val="hybridMultilevel"/>
    <w:tmpl w:val="7FF420E4"/>
    <w:styleLink w:val="1111112111"/>
    <w:lvl w:ilvl="0" w:tplc="FFFFFFFF">
      <w:start w:val="1"/>
      <w:numFmt w:val="bullet"/>
      <w:pStyle w:val="a4"/>
      <w:lvlText w:val="–"/>
      <w:lvlJc w:val="left"/>
      <w:pPr>
        <w:tabs>
          <w:tab w:val="num" w:pos="964"/>
        </w:tabs>
        <w:ind w:left="964" w:hanging="255"/>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136009B6"/>
    <w:multiLevelType w:val="singleLevel"/>
    <w:tmpl w:val="65C6FA08"/>
    <w:lvl w:ilvl="0">
      <w:numFmt w:val="bullet"/>
      <w:pStyle w:val="1TimesNewRoman141"/>
      <w:lvlText w:val="-"/>
      <w:lvlJc w:val="left"/>
      <w:pPr>
        <w:tabs>
          <w:tab w:val="num" w:pos="1080"/>
        </w:tabs>
        <w:ind w:left="1080" w:hanging="360"/>
      </w:pPr>
    </w:lvl>
  </w:abstractNum>
  <w:abstractNum w:abstractNumId="32">
    <w:nsid w:val="148E504A"/>
    <w:multiLevelType w:val="hybridMultilevel"/>
    <w:tmpl w:val="20AA8192"/>
    <w:lvl w:ilvl="0" w:tplc="E042D3D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183B449C"/>
    <w:multiLevelType w:val="hybridMultilevel"/>
    <w:tmpl w:val="1FFECA38"/>
    <w:lvl w:ilvl="0" w:tplc="6D98DDC4">
      <w:start w:val="1"/>
      <w:numFmt w:val="decimal"/>
      <w:pStyle w:val="a5"/>
      <w:lvlText w:val="Таблица %1"/>
      <w:lvlJc w:val="left"/>
      <w:pPr>
        <w:tabs>
          <w:tab w:val="num" w:pos="11682"/>
        </w:tabs>
        <w:ind w:left="4878" w:firstLine="448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506EF7E6">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720"/>
        </w:tabs>
        <w:ind w:left="-720" w:hanging="360"/>
      </w:pPr>
    </w:lvl>
    <w:lvl w:ilvl="4" w:tplc="04190019" w:tentative="1">
      <w:start w:val="1"/>
      <w:numFmt w:val="lowerLetter"/>
      <w:lvlText w:val="%5."/>
      <w:lvlJc w:val="left"/>
      <w:pPr>
        <w:tabs>
          <w:tab w:val="num" w:pos="0"/>
        </w:tabs>
        <w:ind w:left="0" w:hanging="360"/>
      </w:pPr>
    </w:lvl>
    <w:lvl w:ilvl="5" w:tplc="0419001B" w:tentative="1">
      <w:start w:val="1"/>
      <w:numFmt w:val="lowerRoman"/>
      <w:lvlText w:val="%6."/>
      <w:lvlJc w:val="right"/>
      <w:pPr>
        <w:tabs>
          <w:tab w:val="num" w:pos="720"/>
        </w:tabs>
        <w:ind w:left="720" w:hanging="180"/>
      </w:pPr>
    </w:lvl>
    <w:lvl w:ilvl="6" w:tplc="0419000F" w:tentative="1">
      <w:start w:val="1"/>
      <w:numFmt w:val="decimal"/>
      <w:lvlText w:val="%7."/>
      <w:lvlJc w:val="left"/>
      <w:pPr>
        <w:tabs>
          <w:tab w:val="num" w:pos="1440"/>
        </w:tabs>
        <w:ind w:left="1440" w:hanging="360"/>
      </w:pPr>
    </w:lvl>
    <w:lvl w:ilvl="7" w:tplc="04190019" w:tentative="1">
      <w:start w:val="1"/>
      <w:numFmt w:val="lowerLetter"/>
      <w:lvlText w:val="%8."/>
      <w:lvlJc w:val="left"/>
      <w:pPr>
        <w:tabs>
          <w:tab w:val="num" w:pos="2160"/>
        </w:tabs>
        <w:ind w:left="2160" w:hanging="360"/>
      </w:pPr>
    </w:lvl>
    <w:lvl w:ilvl="8" w:tplc="0419001B" w:tentative="1">
      <w:start w:val="1"/>
      <w:numFmt w:val="lowerRoman"/>
      <w:lvlText w:val="%9."/>
      <w:lvlJc w:val="right"/>
      <w:pPr>
        <w:tabs>
          <w:tab w:val="num" w:pos="2880"/>
        </w:tabs>
        <w:ind w:left="2880" w:hanging="180"/>
      </w:pPr>
    </w:lvl>
  </w:abstractNum>
  <w:abstractNum w:abstractNumId="35">
    <w:nsid w:val="18897943"/>
    <w:multiLevelType w:val="hybridMultilevel"/>
    <w:tmpl w:val="D41CB736"/>
    <w:lvl w:ilvl="0" w:tplc="B9EC3CC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9272F5C"/>
    <w:multiLevelType w:val="hybridMultilevel"/>
    <w:tmpl w:val="6122DDD6"/>
    <w:lvl w:ilvl="0" w:tplc="C67AC104">
      <w:start w:val="1"/>
      <w:numFmt w:val="bullet"/>
      <w:pStyle w:val="a6"/>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B640EE1"/>
    <w:multiLevelType w:val="hybridMultilevel"/>
    <w:tmpl w:val="75C22BD2"/>
    <w:styleLink w:val="211"/>
    <w:lvl w:ilvl="0" w:tplc="AE403FD0">
      <w:start w:val="1"/>
      <w:numFmt w:val="bullet"/>
      <w:pStyle w:val="a7"/>
      <w:lvlText w:val=""/>
      <w:lvlJc w:val="left"/>
      <w:pPr>
        <w:tabs>
          <w:tab w:val="num" w:pos="851"/>
        </w:tabs>
        <w:ind w:left="-283"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1C0B7994"/>
    <w:multiLevelType w:val="multilevel"/>
    <w:tmpl w:val="04190023"/>
    <w:styleLink w:val="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9">
    <w:nsid w:val="1C56509B"/>
    <w:multiLevelType w:val="hybridMultilevel"/>
    <w:tmpl w:val="6F1C0CD8"/>
    <w:lvl w:ilvl="0" w:tplc="1AD24B4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CE11C23"/>
    <w:multiLevelType w:val="multilevel"/>
    <w:tmpl w:val="75F24C54"/>
    <w:lvl w:ilvl="0">
      <w:start w:val="1"/>
      <w:numFmt w:val="decimal"/>
      <w:pStyle w:val="a8"/>
      <w:suff w:val="space"/>
      <w:lvlText w:val="%1."/>
      <w:lvlJc w:val="center"/>
      <w:pPr>
        <w:ind w:left="360" w:hanging="72"/>
      </w:pPr>
      <w:rPr>
        <w:rFonts w:ascii="Times New Roman" w:hAnsi="Times New Roman" w:hint="default"/>
        <w:b/>
        <w:i w:val="0"/>
        <w:sz w:val="28"/>
      </w:rPr>
    </w:lvl>
    <w:lvl w:ilvl="1">
      <w:start w:val="1"/>
      <w:numFmt w:val="decimal"/>
      <w:suff w:val="space"/>
      <w:lvlText w:val="%2.1"/>
      <w:lvlJc w:val="left"/>
      <w:pPr>
        <w:ind w:left="792" w:hanging="432"/>
      </w:pPr>
      <w:rPr>
        <w:rFonts w:ascii="Times New Roman" w:hAnsi="Times New Roman" w:hint="default"/>
        <w:b/>
        <w:i w:val="0"/>
        <w:sz w:val="28"/>
      </w:rPr>
    </w:lvl>
    <w:lvl w:ilvl="2">
      <w:start w:val="1"/>
      <w:numFmt w:val="decimal"/>
      <w:suff w:val="space"/>
      <w:lvlText w:val="%3.1.1."/>
      <w:lvlJc w:val="left"/>
      <w:pPr>
        <w:ind w:left="1224" w:hanging="504"/>
      </w:pPr>
      <w:rPr>
        <w:rFonts w:ascii="Times New Roman" w:hAnsi="Times New Roman" w:hint="default"/>
        <w:b/>
        <w:i w:val="0"/>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1E183E04"/>
    <w:multiLevelType w:val="multilevel"/>
    <w:tmpl w:val="F4109D50"/>
    <w:lvl w:ilvl="0">
      <w:start w:val="12"/>
      <w:numFmt w:val="decimal"/>
      <w:lvlText w:val="%1."/>
      <w:lvlJc w:val="left"/>
      <w:pPr>
        <w:ind w:left="10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2."/>
      <w:lvlJc w:val="left"/>
      <w:pPr>
        <w:ind w:left="143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decimal"/>
      <w:lvlText w:val="%1.%2.%3."/>
      <w:lvlJc w:val="left"/>
      <w:pPr>
        <w:ind w:left="215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7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3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2">
    <w:nsid w:val="1E3334AF"/>
    <w:multiLevelType w:val="hybridMultilevel"/>
    <w:tmpl w:val="3162C8F2"/>
    <w:lvl w:ilvl="0" w:tplc="F2DEF480">
      <w:start w:val="1"/>
      <w:numFmt w:val="bullet"/>
      <w:pStyle w:val="a9"/>
      <w:lvlText w:val=""/>
      <w:lvlJc w:val="left"/>
      <w:pPr>
        <w:tabs>
          <w:tab w:val="num" w:pos="3060"/>
        </w:tabs>
        <w:ind w:left="3060" w:hanging="360"/>
      </w:pPr>
      <w:rPr>
        <w:rFonts w:ascii="Symbol" w:hAnsi="Symbol" w:hint="default"/>
      </w:rPr>
    </w:lvl>
    <w:lvl w:ilvl="1" w:tplc="04190003">
      <w:start w:val="1"/>
      <w:numFmt w:val="decimal"/>
      <w:lvlText w:val="%2."/>
      <w:lvlJc w:val="left"/>
      <w:pPr>
        <w:tabs>
          <w:tab w:val="num" w:pos="2007"/>
        </w:tabs>
        <w:ind w:left="2007" w:hanging="360"/>
      </w:pPr>
      <w:rPr>
        <w:rFonts w:hint="default"/>
      </w:rPr>
    </w:lvl>
    <w:lvl w:ilvl="2" w:tplc="04190005">
      <w:start w:val="1"/>
      <w:numFmt w:val="bullet"/>
      <w:lvlText w:val=""/>
      <w:lvlJc w:val="left"/>
      <w:pPr>
        <w:tabs>
          <w:tab w:val="num" w:pos="2727"/>
        </w:tabs>
        <w:ind w:left="2727" w:hanging="360"/>
      </w:pPr>
      <w:rPr>
        <w:rFonts w:ascii="Symbol" w:hAnsi="Symbol" w:hint="default"/>
      </w:rPr>
    </w:lvl>
    <w:lvl w:ilvl="3" w:tplc="0419000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1F814E97"/>
    <w:multiLevelType w:val="hybridMultilevel"/>
    <w:tmpl w:val="6E1E0C02"/>
    <w:styleLink w:val="1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208B1B64"/>
    <w:multiLevelType w:val="hybridMultilevel"/>
    <w:tmpl w:val="7F0C828E"/>
    <w:lvl w:ilvl="0" w:tplc="778815B4">
      <w:start w:val="1"/>
      <w:numFmt w:val="decimal"/>
      <w:pStyle w:val="31"/>
      <w:lvlText w:val="Таблица %1"/>
      <w:lvlJc w:val="left"/>
      <w:pPr>
        <w:tabs>
          <w:tab w:val="num" w:pos="7590"/>
        </w:tabs>
        <w:ind w:left="7590" w:hanging="360"/>
      </w:pPr>
      <w:rPr>
        <w:rFonts w:hint="default"/>
        <w:sz w:val="24"/>
        <w:szCs w:val="24"/>
      </w:rPr>
    </w:lvl>
    <w:lvl w:ilvl="1" w:tplc="04190003" w:tentative="1">
      <w:start w:val="1"/>
      <w:numFmt w:val="lowerLetter"/>
      <w:lvlText w:val="%2."/>
      <w:lvlJc w:val="left"/>
      <w:pPr>
        <w:tabs>
          <w:tab w:val="num" w:pos="7601"/>
        </w:tabs>
        <w:ind w:left="7601" w:hanging="360"/>
      </w:pPr>
    </w:lvl>
    <w:lvl w:ilvl="2" w:tplc="04190005" w:tentative="1">
      <w:start w:val="1"/>
      <w:numFmt w:val="lowerRoman"/>
      <w:lvlText w:val="%3."/>
      <w:lvlJc w:val="right"/>
      <w:pPr>
        <w:tabs>
          <w:tab w:val="num" w:pos="8321"/>
        </w:tabs>
        <w:ind w:left="8321" w:hanging="180"/>
      </w:pPr>
    </w:lvl>
    <w:lvl w:ilvl="3" w:tplc="04190001" w:tentative="1">
      <w:start w:val="1"/>
      <w:numFmt w:val="decimal"/>
      <w:lvlText w:val="%4."/>
      <w:lvlJc w:val="left"/>
      <w:pPr>
        <w:tabs>
          <w:tab w:val="num" w:pos="9041"/>
        </w:tabs>
        <w:ind w:left="9041" w:hanging="360"/>
      </w:pPr>
    </w:lvl>
    <w:lvl w:ilvl="4" w:tplc="04190003" w:tentative="1">
      <w:start w:val="1"/>
      <w:numFmt w:val="lowerLetter"/>
      <w:lvlText w:val="%5."/>
      <w:lvlJc w:val="left"/>
      <w:pPr>
        <w:tabs>
          <w:tab w:val="num" w:pos="9761"/>
        </w:tabs>
        <w:ind w:left="9761" w:hanging="360"/>
      </w:pPr>
    </w:lvl>
    <w:lvl w:ilvl="5" w:tplc="04190005" w:tentative="1">
      <w:start w:val="1"/>
      <w:numFmt w:val="lowerRoman"/>
      <w:lvlText w:val="%6."/>
      <w:lvlJc w:val="right"/>
      <w:pPr>
        <w:tabs>
          <w:tab w:val="num" w:pos="10481"/>
        </w:tabs>
        <w:ind w:left="10481" w:hanging="180"/>
      </w:pPr>
    </w:lvl>
    <w:lvl w:ilvl="6" w:tplc="04190001" w:tentative="1">
      <w:start w:val="1"/>
      <w:numFmt w:val="decimal"/>
      <w:lvlText w:val="%7."/>
      <w:lvlJc w:val="left"/>
      <w:pPr>
        <w:tabs>
          <w:tab w:val="num" w:pos="11201"/>
        </w:tabs>
        <w:ind w:left="11201" w:hanging="360"/>
      </w:pPr>
    </w:lvl>
    <w:lvl w:ilvl="7" w:tplc="04190003" w:tentative="1">
      <w:start w:val="1"/>
      <w:numFmt w:val="lowerLetter"/>
      <w:lvlText w:val="%8."/>
      <w:lvlJc w:val="left"/>
      <w:pPr>
        <w:tabs>
          <w:tab w:val="num" w:pos="11921"/>
        </w:tabs>
        <w:ind w:left="11921" w:hanging="360"/>
      </w:pPr>
    </w:lvl>
    <w:lvl w:ilvl="8" w:tplc="04190005" w:tentative="1">
      <w:start w:val="1"/>
      <w:numFmt w:val="lowerRoman"/>
      <w:lvlText w:val="%9."/>
      <w:lvlJc w:val="right"/>
      <w:pPr>
        <w:tabs>
          <w:tab w:val="num" w:pos="12641"/>
        </w:tabs>
        <w:ind w:left="12641" w:hanging="180"/>
      </w:pPr>
    </w:lvl>
  </w:abstractNum>
  <w:abstractNum w:abstractNumId="45">
    <w:nsid w:val="208C4955"/>
    <w:multiLevelType w:val="multilevel"/>
    <w:tmpl w:val="225A4792"/>
    <w:styleLink w:val="2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281777B"/>
    <w:multiLevelType w:val="hybridMultilevel"/>
    <w:tmpl w:val="6F360C48"/>
    <w:lvl w:ilvl="0" w:tplc="E2962A16">
      <w:start w:val="1"/>
      <w:numFmt w:val="upperRoman"/>
      <w:pStyle w:val="aa"/>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47">
    <w:nsid w:val="23CB6120"/>
    <w:multiLevelType w:val="hybridMultilevel"/>
    <w:tmpl w:val="B22CDC70"/>
    <w:styleLink w:val="210"/>
    <w:lvl w:ilvl="0" w:tplc="6E5EA708">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48">
    <w:nsid w:val="28B85018"/>
    <w:multiLevelType w:val="hybridMultilevel"/>
    <w:tmpl w:val="E208FBF2"/>
    <w:lvl w:ilvl="0" w:tplc="20F6DA64">
      <w:start w:val="9"/>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38ECB94">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A1EE18A">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70ECB7C">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6CAC5BA">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148FF8">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2CE5642">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CD6391E">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8E24FD0">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9">
    <w:nsid w:val="2A426775"/>
    <w:multiLevelType w:val="hybridMultilevel"/>
    <w:tmpl w:val="5C102CB8"/>
    <w:lvl w:ilvl="0" w:tplc="FE8858A0">
      <w:start w:val="1"/>
      <w:numFmt w:val="bullet"/>
      <w:pStyle w:val="23"/>
      <w:lvlText w:val=""/>
      <w:lvlJc w:val="left"/>
      <w:pPr>
        <w:tabs>
          <w:tab w:val="num" w:pos="794"/>
        </w:tabs>
        <w:ind w:left="794" w:hanging="227"/>
      </w:pPr>
      <w:rPr>
        <w:rFonts w:ascii="Symbol" w:hAnsi="Symbol" w:hint="default"/>
        <w:color w:val="auto"/>
        <w:sz w:val="28"/>
      </w:rPr>
    </w:lvl>
    <w:lvl w:ilvl="1" w:tplc="04190003" w:tentative="1">
      <w:start w:val="1"/>
      <w:numFmt w:val="bullet"/>
      <w:lvlText w:val="o"/>
      <w:lvlJc w:val="left"/>
      <w:pPr>
        <w:tabs>
          <w:tab w:val="num" w:pos="986"/>
        </w:tabs>
        <w:ind w:left="986" w:hanging="360"/>
      </w:pPr>
      <w:rPr>
        <w:rFonts w:ascii="Courier New" w:hAnsi="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50">
    <w:nsid w:val="2ADB47BA"/>
    <w:multiLevelType w:val="multilevel"/>
    <w:tmpl w:val="64F44DAA"/>
    <w:lvl w:ilvl="0">
      <w:start w:val="12"/>
      <w:numFmt w:val="decimal"/>
      <w:lvlText w:val="%1."/>
      <w:lvlJc w:val="left"/>
      <w:pPr>
        <w:ind w:left="12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
      <w:numFmt w:val="decimal"/>
      <w:lvlText w:val="%2."/>
      <w:lvlJc w:val="left"/>
      <w:pPr>
        <w:ind w:left="14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decimal"/>
      <w:lvlText w:val="%1.%2.%3."/>
      <w:lvlJc w:val="left"/>
      <w:pPr>
        <w:ind w:left="21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17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3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51">
    <w:nsid w:val="2D610B6F"/>
    <w:multiLevelType w:val="hybridMultilevel"/>
    <w:tmpl w:val="BC9AECE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tentative="1">
      <w:start w:val="1"/>
      <w:numFmt w:val="bullet"/>
      <w:pStyle w:val="32"/>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52">
    <w:nsid w:val="2D734BEF"/>
    <w:multiLevelType w:val="hybridMultilevel"/>
    <w:tmpl w:val="C12E8732"/>
    <w:lvl w:ilvl="0" w:tplc="18ACF8B8">
      <w:start w:val="1"/>
      <w:numFmt w:val="bullet"/>
      <w:lvlText w:val="-"/>
      <w:lvlJc w:val="left"/>
      <w:pPr>
        <w:ind w:left="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30B60256">
      <w:start w:val="1"/>
      <w:numFmt w:val="bullet"/>
      <w:lvlText w:val="o"/>
      <w:lvlJc w:val="left"/>
      <w:pPr>
        <w:ind w:left="122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094E59F0">
      <w:start w:val="1"/>
      <w:numFmt w:val="bullet"/>
      <w:lvlText w:val="▪"/>
      <w:lvlJc w:val="left"/>
      <w:pPr>
        <w:ind w:left="194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E19251F8">
      <w:start w:val="1"/>
      <w:numFmt w:val="bullet"/>
      <w:lvlText w:val="•"/>
      <w:lvlJc w:val="left"/>
      <w:pPr>
        <w:ind w:left="266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F77866FE">
      <w:start w:val="1"/>
      <w:numFmt w:val="bullet"/>
      <w:lvlText w:val="o"/>
      <w:lvlJc w:val="left"/>
      <w:pPr>
        <w:ind w:left="338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A12A6094">
      <w:start w:val="1"/>
      <w:numFmt w:val="bullet"/>
      <w:lvlText w:val="▪"/>
      <w:lvlJc w:val="left"/>
      <w:pPr>
        <w:ind w:left="410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718A3DBE">
      <w:start w:val="1"/>
      <w:numFmt w:val="bullet"/>
      <w:lvlText w:val="•"/>
      <w:lvlJc w:val="left"/>
      <w:pPr>
        <w:ind w:left="482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FC6A17A2">
      <w:start w:val="1"/>
      <w:numFmt w:val="bullet"/>
      <w:lvlText w:val="o"/>
      <w:lvlJc w:val="left"/>
      <w:pPr>
        <w:ind w:left="554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ED3487CA">
      <w:start w:val="1"/>
      <w:numFmt w:val="bullet"/>
      <w:lvlText w:val="▪"/>
      <w:lvlJc w:val="left"/>
      <w:pPr>
        <w:ind w:left="626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53">
    <w:nsid w:val="30F56F22"/>
    <w:multiLevelType w:val="hybridMultilevel"/>
    <w:tmpl w:val="0BC4D380"/>
    <w:lvl w:ilvl="0" w:tplc="C67AC104">
      <w:start w:val="1"/>
      <w:numFmt w:val="decimal"/>
      <w:pStyle w:val="12"/>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4">
    <w:nsid w:val="31694679"/>
    <w:multiLevelType w:val="hybridMultilevel"/>
    <w:tmpl w:val="A5E604D6"/>
    <w:lvl w:ilvl="0" w:tplc="CFF232B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272D1A6">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BCAD454">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B74FF3C">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47C48C4">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0DAF2FC">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420DF04">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82C6D28">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D149E2E">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5">
    <w:nsid w:val="32842533"/>
    <w:multiLevelType w:val="multilevel"/>
    <w:tmpl w:val="D0085888"/>
    <w:lvl w:ilvl="0">
      <w:start w:val="1"/>
      <w:numFmt w:val="decimal"/>
      <w:pStyle w:val="13"/>
      <w:suff w:val="space"/>
      <w:lvlText w:val="%1."/>
      <w:lvlJc w:val="center"/>
      <w:pPr>
        <w:ind w:left="2232" w:hanging="72"/>
      </w:pPr>
      <w:rPr>
        <w:rFonts w:ascii="Times New Roman" w:hAnsi="Times New Roman" w:hint="default"/>
        <w:b/>
        <w:i w:val="0"/>
        <w:sz w:val="28"/>
      </w:rPr>
    </w:lvl>
    <w:lvl w:ilvl="1">
      <w:start w:val="1"/>
      <w:numFmt w:val="decimal"/>
      <w:pStyle w:val="24"/>
      <w:suff w:val="space"/>
      <w:lvlText w:val="%1.%2"/>
      <w:lvlJc w:val="center"/>
      <w:pPr>
        <w:ind w:left="5472" w:hanging="432"/>
      </w:pPr>
      <w:rPr>
        <w:rFonts w:ascii="Times New Roman" w:hAnsi="Times New Roman" w:hint="default"/>
        <w:b/>
        <w:i w:val="0"/>
        <w:sz w:val="28"/>
      </w:rPr>
    </w:lvl>
    <w:lvl w:ilvl="2">
      <w:start w:val="1"/>
      <w:numFmt w:val="decimal"/>
      <w:pStyle w:val="33"/>
      <w:suff w:val="space"/>
      <w:lvlText w:val="%1.%2.%3"/>
      <w:lvlJc w:val="left"/>
      <w:pPr>
        <w:ind w:left="158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56">
    <w:nsid w:val="32CF7CFF"/>
    <w:multiLevelType w:val="hybridMultilevel"/>
    <w:tmpl w:val="5DD87BDA"/>
    <w:lvl w:ilvl="0" w:tplc="0419000F">
      <w:start w:val="1"/>
      <w:numFmt w:val="decimal"/>
      <w:pStyle w:val="14"/>
      <w:lvlText w:val="Таблица %1"/>
      <w:lvlJc w:val="left"/>
      <w:pPr>
        <w:tabs>
          <w:tab w:val="num" w:pos="14743"/>
        </w:tabs>
        <w:ind w:left="14743"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7">
    <w:nsid w:val="33120846"/>
    <w:multiLevelType w:val="multilevel"/>
    <w:tmpl w:val="D4BE1D02"/>
    <w:styleLink w:val="310"/>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320" w:hanging="720"/>
      </w:pPr>
      <w:rPr>
        <w:rFonts w:hint="default"/>
        <w:color w:val="auto"/>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8">
    <w:nsid w:val="372536D0"/>
    <w:multiLevelType w:val="hybridMultilevel"/>
    <w:tmpl w:val="E482FB90"/>
    <w:lvl w:ilvl="0" w:tplc="C67AC104">
      <w:start w:val="1"/>
      <w:numFmt w:val="decimal"/>
      <w:pStyle w:val="220"/>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59">
    <w:nsid w:val="383164A5"/>
    <w:multiLevelType w:val="hybridMultilevel"/>
    <w:tmpl w:val="53E843F8"/>
    <w:lvl w:ilvl="0" w:tplc="FFFFFFFF">
      <w:start w:val="1"/>
      <w:numFmt w:val="decimal"/>
      <w:pStyle w:val="ab"/>
      <w:lvlText w:val="%1."/>
      <w:lvlJc w:val="left"/>
      <w:pPr>
        <w:ind w:left="1069" w:hanging="360"/>
      </w:pPr>
      <w:rPr>
        <w:rFonts w:cs="Times New Roman" w:hint="default"/>
        <w:color w:val="000000"/>
      </w:rPr>
    </w:lvl>
    <w:lvl w:ilvl="1" w:tplc="FFFFFFFF" w:tentative="1">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60">
    <w:nsid w:val="3910612A"/>
    <w:multiLevelType w:val="hybridMultilevel"/>
    <w:tmpl w:val="82F8EE5A"/>
    <w:lvl w:ilvl="0" w:tplc="FFFFFFFF">
      <w:start w:val="1"/>
      <w:numFmt w:val="bullet"/>
      <w:pStyle w:val="ac"/>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1">
    <w:nsid w:val="3A9C2FFB"/>
    <w:multiLevelType w:val="hybridMultilevel"/>
    <w:tmpl w:val="C50C038C"/>
    <w:lvl w:ilvl="0" w:tplc="FFFFFFFF">
      <w:start w:val="2"/>
      <w:numFmt w:val="decimal"/>
      <w:pStyle w:val="ad"/>
      <w:lvlText w:val="Таблица %1"/>
      <w:lvlJc w:val="left"/>
      <w:pPr>
        <w:tabs>
          <w:tab w:val="num" w:pos="3617"/>
        </w:tabs>
        <w:ind w:left="3600" w:hanging="31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3AE401B8"/>
    <w:multiLevelType w:val="multilevel"/>
    <w:tmpl w:val="4790AC10"/>
    <w:lvl w:ilvl="0">
      <w:start w:val="1"/>
      <w:numFmt w:val="decimal"/>
      <w:pStyle w:val="ae"/>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63">
    <w:nsid w:val="3AE92C4A"/>
    <w:multiLevelType w:val="hybridMultilevel"/>
    <w:tmpl w:val="A154C494"/>
    <w:lvl w:ilvl="0" w:tplc="FFFFFFFF">
      <w:start w:val="1"/>
      <w:numFmt w:val="decimal"/>
      <w:pStyle w:val="af"/>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nsid w:val="3D1C2EA7"/>
    <w:multiLevelType w:val="hybridMultilevel"/>
    <w:tmpl w:val="E3549766"/>
    <w:styleLink w:val="1ai1"/>
    <w:lvl w:ilvl="0" w:tplc="9A6005F4">
      <w:start w:val="1"/>
      <w:numFmt w:val="decimal"/>
      <w:lvlText w:val="%1."/>
      <w:lvlJc w:val="left"/>
      <w:pPr>
        <w:tabs>
          <w:tab w:val="num" w:pos="1069"/>
        </w:tabs>
        <w:ind w:left="1069" w:hanging="360"/>
      </w:pPr>
      <w:rPr>
        <w:rFonts w:cs="Times New Roman" w:hint="default"/>
      </w:rPr>
    </w:lvl>
    <w:lvl w:ilvl="1" w:tplc="E29E602A" w:tentative="1">
      <w:start w:val="1"/>
      <w:numFmt w:val="lowerLetter"/>
      <w:lvlText w:val="%2."/>
      <w:lvlJc w:val="left"/>
      <w:pPr>
        <w:tabs>
          <w:tab w:val="num" w:pos="1440"/>
        </w:tabs>
        <w:ind w:left="1440" w:hanging="360"/>
      </w:pPr>
      <w:rPr>
        <w:rFonts w:cs="Times New Roman"/>
      </w:rPr>
    </w:lvl>
    <w:lvl w:ilvl="2" w:tplc="C7545610" w:tentative="1">
      <w:start w:val="1"/>
      <w:numFmt w:val="lowerRoman"/>
      <w:lvlText w:val="%3."/>
      <w:lvlJc w:val="right"/>
      <w:pPr>
        <w:tabs>
          <w:tab w:val="num" w:pos="2160"/>
        </w:tabs>
        <w:ind w:left="2160" w:hanging="180"/>
      </w:pPr>
      <w:rPr>
        <w:rFonts w:cs="Times New Roman"/>
      </w:rPr>
    </w:lvl>
    <w:lvl w:ilvl="3" w:tplc="14C63BC2" w:tentative="1">
      <w:start w:val="1"/>
      <w:numFmt w:val="decimal"/>
      <w:lvlText w:val="%4."/>
      <w:lvlJc w:val="left"/>
      <w:pPr>
        <w:tabs>
          <w:tab w:val="num" w:pos="2880"/>
        </w:tabs>
        <w:ind w:left="2880" w:hanging="360"/>
      </w:pPr>
      <w:rPr>
        <w:rFonts w:cs="Times New Roman"/>
      </w:rPr>
    </w:lvl>
    <w:lvl w:ilvl="4" w:tplc="DC0A0F06" w:tentative="1">
      <w:start w:val="1"/>
      <w:numFmt w:val="lowerLetter"/>
      <w:lvlText w:val="%5."/>
      <w:lvlJc w:val="left"/>
      <w:pPr>
        <w:tabs>
          <w:tab w:val="num" w:pos="3600"/>
        </w:tabs>
        <w:ind w:left="3600" w:hanging="360"/>
      </w:pPr>
      <w:rPr>
        <w:rFonts w:cs="Times New Roman"/>
      </w:rPr>
    </w:lvl>
    <w:lvl w:ilvl="5" w:tplc="C3C4AE2C" w:tentative="1">
      <w:start w:val="1"/>
      <w:numFmt w:val="lowerRoman"/>
      <w:lvlText w:val="%6."/>
      <w:lvlJc w:val="right"/>
      <w:pPr>
        <w:tabs>
          <w:tab w:val="num" w:pos="4320"/>
        </w:tabs>
        <w:ind w:left="4320" w:hanging="180"/>
      </w:pPr>
      <w:rPr>
        <w:rFonts w:cs="Times New Roman"/>
      </w:rPr>
    </w:lvl>
    <w:lvl w:ilvl="6" w:tplc="6F125F48" w:tentative="1">
      <w:start w:val="1"/>
      <w:numFmt w:val="decimal"/>
      <w:lvlText w:val="%7."/>
      <w:lvlJc w:val="left"/>
      <w:pPr>
        <w:tabs>
          <w:tab w:val="num" w:pos="5040"/>
        </w:tabs>
        <w:ind w:left="5040" w:hanging="360"/>
      </w:pPr>
      <w:rPr>
        <w:rFonts w:cs="Times New Roman"/>
      </w:rPr>
    </w:lvl>
    <w:lvl w:ilvl="7" w:tplc="E58A77E8" w:tentative="1">
      <w:start w:val="1"/>
      <w:numFmt w:val="lowerLetter"/>
      <w:lvlText w:val="%8."/>
      <w:lvlJc w:val="left"/>
      <w:pPr>
        <w:tabs>
          <w:tab w:val="num" w:pos="5760"/>
        </w:tabs>
        <w:ind w:left="5760" w:hanging="360"/>
      </w:pPr>
      <w:rPr>
        <w:rFonts w:cs="Times New Roman"/>
      </w:rPr>
    </w:lvl>
    <w:lvl w:ilvl="8" w:tplc="9EA259DA" w:tentative="1">
      <w:start w:val="1"/>
      <w:numFmt w:val="lowerRoman"/>
      <w:lvlText w:val="%9."/>
      <w:lvlJc w:val="right"/>
      <w:pPr>
        <w:tabs>
          <w:tab w:val="num" w:pos="6480"/>
        </w:tabs>
        <w:ind w:left="6480" w:hanging="180"/>
      </w:pPr>
      <w:rPr>
        <w:rFonts w:cs="Times New Roman"/>
      </w:rPr>
    </w:lvl>
  </w:abstractNum>
  <w:abstractNum w:abstractNumId="65">
    <w:nsid w:val="3D372A5E"/>
    <w:multiLevelType w:val="multilevel"/>
    <w:tmpl w:val="3670EE14"/>
    <w:lvl w:ilvl="0">
      <w:start w:val="15"/>
      <w:numFmt w:val="decimal"/>
      <w:lvlText w:val="%1."/>
      <w:lvlJc w:val="left"/>
      <w:pPr>
        <w:ind w:left="600" w:hanging="600"/>
      </w:pPr>
    </w:lvl>
    <w:lvl w:ilvl="1">
      <w:start w:val="1"/>
      <w:numFmt w:val="decimal"/>
      <w:lvlText w:val="%1.%2."/>
      <w:lvlJc w:val="left"/>
      <w:pPr>
        <w:ind w:left="2884" w:hanging="720"/>
      </w:pPr>
    </w:lvl>
    <w:lvl w:ilvl="2">
      <w:start w:val="1"/>
      <w:numFmt w:val="decimal"/>
      <w:lvlText w:val="%1.%2.%3."/>
      <w:lvlJc w:val="left"/>
      <w:pPr>
        <w:ind w:left="5048" w:hanging="720"/>
      </w:pPr>
    </w:lvl>
    <w:lvl w:ilvl="3">
      <w:start w:val="1"/>
      <w:numFmt w:val="decimal"/>
      <w:lvlText w:val="%1.%2.%3.%4."/>
      <w:lvlJc w:val="left"/>
      <w:pPr>
        <w:ind w:left="7572" w:hanging="1080"/>
      </w:pPr>
    </w:lvl>
    <w:lvl w:ilvl="4">
      <w:start w:val="1"/>
      <w:numFmt w:val="decimal"/>
      <w:lvlText w:val="%1.%2.%3.%4.%5."/>
      <w:lvlJc w:val="left"/>
      <w:pPr>
        <w:ind w:left="9736" w:hanging="1080"/>
      </w:pPr>
    </w:lvl>
    <w:lvl w:ilvl="5">
      <w:start w:val="1"/>
      <w:numFmt w:val="decimal"/>
      <w:lvlText w:val="%1.%2.%3.%4.%5.%6."/>
      <w:lvlJc w:val="left"/>
      <w:pPr>
        <w:ind w:left="12260" w:hanging="1440"/>
      </w:pPr>
    </w:lvl>
    <w:lvl w:ilvl="6">
      <w:start w:val="1"/>
      <w:numFmt w:val="decimal"/>
      <w:lvlText w:val="%1.%2.%3.%4.%5.%6.%7."/>
      <w:lvlJc w:val="left"/>
      <w:pPr>
        <w:ind w:left="14784" w:hanging="1800"/>
      </w:pPr>
    </w:lvl>
    <w:lvl w:ilvl="7">
      <w:start w:val="1"/>
      <w:numFmt w:val="decimal"/>
      <w:lvlText w:val="%1.%2.%3.%4.%5.%6.%7.%8."/>
      <w:lvlJc w:val="left"/>
      <w:pPr>
        <w:ind w:left="16948" w:hanging="1800"/>
      </w:pPr>
    </w:lvl>
    <w:lvl w:ilvl="8">
      <w:start w:val="1"/>
      <w:numFmt w:val="decimal"/>
      <w:lvlText w:val="%1.%2.%3.%4.%5.%6.%7.%8.%9."/>
      <w:lvlJc w:val="left"/>
      <w:pPr>
        <w:ind w:left="19472" w:hanging="2160"/>
      </w:pPr>
    </w:lvl>
  </w:abstractNum>
  <w:abstractNum w:abstractNumId="66">
    <w:nsid w:val="40C87371"/>
    <w:multiLevelType w:val="hybridMultilevel"/>
    <w:tmpl w:val="18EEE53E"/>
    <w:lvl w:ilvl="0" w:tplc="C67AC104">
      <w:start w:val="1"/>
      <w:numFmt w:val="decimal"/>
      <w:pStyle w:val="af0"/>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67">
    <w:nsid w:val="41312800"/>
    <w:multiLevelType w:val="hybridMultilevel"/>
    <w:tmpl w:val="0F72F850"/>
    <w:lvl w:ilvl="0" w:tplc="5546E536">
      <w:start w:val="14"/>
      <w:numFmt w:val="decimal"/>
      <w:lvlText w:val="%1."/>
      <w:lvlJc w:val="left"/>
      <w:pPr>
        <w:ind w:left="1474"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9">
    <w:nsid w:val="41AB747B"/>
    <w:multiLevelType w:val="multilevel"/>
    <w:tmpl w:val="A9DCC7AC"/>
    <w:lvl w:ilvl="0">
      <w:start w:val="7"/>
      <w:numFmt w:val="decimal"/>
      <w:lvlText w:val="%1."/>
      <w:lvlJc w:val="left"/>
      <w:pPr>
        <w:ind w:left="450" w:hanging="450"/>
      </w:pPr>
    </w:lvl>
    <w:lvl w:ilvl="1">
      <w:start w:val="1"/>
      <w:numFmt w:val="decimal"/>
      <w:lvlText w:val="%1.%2."/>
      <w:lvlJc w:val="left"/>
      <w:pPr>
        <w:ind w:left="2870" w:hanging="720"/>
      </w:pPr>
    </w:lvl>
    <w:lvl w:ilvl="2">
      <w:start w:val="1"/>
      <w:numFmt w:val="decimal"/>
      <w:lvlText w:val="%1.%2.%3."/>
      <w:lvlJc w:val="left"/>
      <w:pPr>
        <w:ind w:left="5020" w:hanging="720"/>
      </w:pPr>
    </w:lvl>
    <w:lvl w:ilvl="3">
      <w:start w:val="1"/>
      <w:numFmt w:val="decimal"/>
      <w:lvlText w:val="%1.%2.%3.%4."/>
      <w:lvlJc w:val="left"/>
      <w:pPr>
        <w:ind w:left="7530" w:hanging="1080"/>
      </w:pPr>
    </w:lvl>
    <w:lvl w:ilvl="4">
      <w:start w:val="1"/>
      <w:numFmt w:val="decimal"/>
      <w:lvlText w:val="%1.%2.%3.%4.%5."/>
      <w:lvlJc w:val="left"/>
      <w:pPr>
        <w:ind w:left="9680" w:hanging="1080"/>
      </w:pPr>
    </w:lvl>
    <w:lvl w:ilvl="5">
      <w:start w:val="1"/>
      <w:numFmt w:val="decimal"/>
      <w:lvlText w:val="%1.%2.%3.%4.%5.%6."/>
      <w:lvlJc w:val="left"/>
      <w:pPr>
        <w:ind w:left="12190" w:hanging="1440"/>
      </w:pPr>
    </w:lvl>
    <w:lvl w:ilvl="6">
      <w:start w:val="1"/>
      <w:numFmt w:val="decimal"/>
      <w:lvlText w:val="%1.%2.%3.%4.%5.%6.%7."/>
      <w:lvlJc w:val="left"/>
      <w:pPr>
        <w:ind w:left="14700" w:hanging="1800"/>
      </w:pPr>
    </w:lvl>
    <w:lvl w:ilvl="7">
      <w:start w:val="1"/>
      <w:numFmt w:val="decimal"/>
      <w:lvlText w:val="%1.%2.%3.%4.%5.%6.%7.%8."/>
      <w:lvlJc w:val="left"/>
      <w:pPr>
        <w:ind w:left="16850" w:hanging="1800"/>
      </w:pPr>
    </w:lvl>
    <w:lvl w:ilvl="8">
      <w:start w:val="1"/>
      <w:numFmt w:val="decimal"/>
      <w:lvlText w:val="%1.%2.%3.%4.%5.%6.%7.%8.%9."/>
      <w:lvlJc w:val="left"/>
      <w:pPr>
        <w:ind w:left="19360" w:hanging="2160"/>
      </w:pPr>
    </w:lvl>
  </w:abstractNum>
  <w:abstractNum w:abstractNumId="70">
    <w:nsid w:val="41CC7886"/>
    <w:multiLevelType w:val="hybridMultilevel"/>
    <w:tmpl w:val="D400BB88"/>
    <w:lvl w:ilvl="0" w:tplc="AE403FD0">
      <w:start w:val="1"/>
      <w:numFmt w:val="decimal"/>
      <w:pStyle w:val="af1"/>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1">
    <w:nsid w:val="41E9532F"/>
    <w:multiLevelType w:val="hybridMultilevel"/>
    <w:tmpl w:val="25A8106C"/>
    <w:styleLink w:val="111"/>
    <w:lvl w:ilvl="0" w:tplc="25A8106C">
      <w:start w:val="1"/>
      <w:numFmt w:val="bullet"/>
      <w:lvlText w:val=""/>
      <w:lvlJc w:val="left"/>
      <w:pPr>
        <w:tabs>
          <w:tab w:val="num" w:pos="1490"/>
        </w:tabs>
        <w:ind w:left="1490" w:hanging="360"/>
      </w:pPr>
      <w:rPr>
        <w:rFonts w:ascii="Symbol" w:hAnsi="Symbol" w:hint="default"/>
      </w:rPr>
    </w:lvl>
    <w:lvl w:ilvl="1" w:tplc="44886970" w:tentative="1">
      <w:start w:val="1"/>
      <w:numFmt w:val="bullet"/>
      <w:lvlText w:val="o"/>
      <w:lvlJc w:val="left"/>
      <w:pPr>
        <w:tabs>
          <w:tab w:val="num" w:pos="2210"/>
        </w:tabs>
        <w:ind w:left="2210" w:hanging="360"/>
      </w:pPr>
      <w:rPr>
        <w:rFonts w:ascii="Courier New" w:hAnsi="Courier New" w:hint="default"/>
      </w:rPr>
    </w:lvl>
    <w:lvl w:ilvl="2" w:tplc="540482B8" w:tentative="1">
      <w:start w:val="1"/>
      <w:numFmt w:val="bullet"/>
      <w:lvlText w:val=""/>
      <w:lvlJc w:val="left"/>
      <w:pPr>
        <w:tabs>
          <w:tab w:val="num" w:pos="2930"/>
        </w:tabs>
        <w:ind w:left="2930" w:hanging="360"/>
      </w:pPr>
      <w:rPr>
        <w:rFonts w:ascii="Wingdings" w:hAnsi="Wingdings" w:hint="default"/>
      </w:rPr>
    </w:lvl>
    <w:lvl w:ilvl="3" w:tplc="74B02140" w:tentative="1">
      <w:start w:val="1"/>
      <w:numFmt w:val="bullet"/>
      <w:lvlText w:val=""/>
      <w:lvlJc w:val="left"/>
      <w:pPr>
        <w:tabs>
          <w:tab w:val="num" w:pos="3650"/>
        </w:tabs>
        <w:ind w:left="3650" w:hanging="360"/>
      </w:pPr>
      <w:rPr>
        <w:rFonts w:ascii="Symbol" w:hAnsi="Symbol" w:hint="default"/>
      </w:rPr>
    </w:lvl>
    <w:lvl w:ilvl="4" w:tplc="05D4CE16" w:tentative="1">
      <w:start w:val="1"/>
      <w:numFmt w:val="bullet"/>
      <w:lvlText w:val="o"/>
      <w:lvlJc w:val="left"/>
      <w:pPr>
        <w:tabs>
          <w:tab w:val="num" w:pos="4370"/>
        </w:tabs>
        <w:ind w:left="4370" w:hanging="360"/>
      </w:pPr>
      <w:rPr>
        <w:rFonts w:ascii="Courier New" w:hAnsi="Courier New" w:hint="default"/>
      </w:rPr>
    </w:lvl>
    <w:lvl w:ilvl="5" w:tplc="D03C3D72" w:tentative="1">
      <w:start w:val="1"/>
      <w:numFmt w:val="bullet"/>
      <w:lvlText w:val=""/>
      <w:lvlJc w:val="left"/>
      <w:pPr>
        <w:tabs>
          <w:tab w:val="num" w:pos="5090"/>
        </w:tabs>
        <w:ind w:left="5090" w:hanging="360"/>
      </w:pPr>
      <w:rPr>
        <w:rFonts w:ascii="Wingdings" w:hAnsi="Wingdings" w:hint="default"/>
      </w:rPr>
    </w:lvl>
    <w:lvl w:ilvl="6" w:tplc="905218F0" w:tentative="1">
      <w:start w:val="1"/>
      <w:numFmt w:val="bullet"/>
      <w:lvlText w:val=""/>
      <w:lvlJc w:val="left"/>
      <w:pPr>
        <w:tabs>
          <w:tab w:val="num" w:pos="5810"/>
        </w:tabs>
        <w:ind w:left="5810" w:hanging="360"/>
      </w:pPr>
      <w:rPr>
        <w:rFonts w:ascii="Symbol" w:hAnsi="Symbol" w:hint="default"/>
      </w:rPr>
    </w:lvl>
    <w:lvl w:ilvl="7" w:tplc="20EA312A" w:tentative="1">
      <w:start w:val="1"/>
      <w:numFmt w:val="bullet"/>
      <w:lvlText w:val="o"/>
      <w:lvlJc w:val="left"/>
      <w:pPr>
        <w:tabs>
          <w:tab w:val="num" w:pos="6530"/>
        </w:tabs>
        <w:ind w:left="6530" w:hanging="360"/>
      </w:pPr>
      <w:rPr>
        <w:rFonts w:ascii="Courier New" w:hAnsi="Courier New" w:hint="default"/>
      </w:rPr>
    </w:lvl>
    <w:lvl w:ilvl="8" w:tplc="76B09A16" w:tentative="1">
      <w:start w:val="1"/>
      <w:numFmt w:val="bullet"/>
      <w:lvlText w:val=""/>
      <w:lvlJc w:val="left"/>
      <w:pPr>
        <w:tabs>
          <w:tab w:val="num" w:pos="7250"/>
        </w:tabs>
        <w:ind w:left="7250" w:hanging="360"/>
      </w:pPr>
      <w:rPr>
        <w:rFonts w:ascii="Wingdings" w:hAnsi="Wingdings" w:hint="default"/>
      </w:rPr>
    </w:lvl>
  </w:abstractNum>
  <w:abstractNum w:abstractNumId="72">
    <w:nsid w:val="420B560D"/>
    <w:multiLevelType w:val="multilevel"/>
    <w:tmpl w:val="D4102A26"/>
    <w:lvl w:ilvl="0">
      <w:start w:val="1"/>
      <w:numFmt w:val="decimal"/>
      <w:pStyle w:val="af2"/>
      <w:suff w:val="space"/>
      <w:lvlText w:val="Рис. %1."/>
      <w:lvlJc w:val="center"/>
      <w:pPr>
        <w:ind w:left="1773"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Restart w:val="0"/>
      <w:suff w:val="nothing"/>
      <w:lvlText w:val="%2.1"/>
      <w:lvlJc w:val="left"/>
      <w:pPr>
        <w:ind w:left="3514" w:hanging="432"/>
      </w:pPr>
      <w:rPr>
        <w:rFonts w:hint="default"/>
        <w:b/>
        <w:i w:val="0"/>
        <w:sz w:val="28"/>
      </w:rPr>
    </w:lvl>
    <w:lvl w:ilvl="2">
      <w:start w:val="1"/>
      <w:numFmt w:val="decimal"/>
      <w:lvlRestart w:val="0"/>
      <w:suff w:val="nothing"/>
      <w:lvlText w:val="%3.1.1."/>
      <w:lvlJc w:val="left"/>
      <w:pPr>
        <w:ind w:left="3946" w:hanging="504"/>
      </w:pPr>
      <w:rPr>
        <w:rFonts w:ascii="Times New Roman" w:hAnsi="Times New Roman" w:hint="default"/>
        <w:b/>
        <w:i w:val="0"/>
        <w:sz w:val="28"/>
      </w:rPr>
    </w:lvl>
    <w:lvl w:ilvl="3">
      <w:start w:val="1"/>
      <w:numFmt w:val="decimal"/>
      <w:lvlText w:val="%1.%2.%3.%4."/>
      <w:lvlJc w:val="left"/>
      <w:pPr>
        <w:tabs>
          <w:tab w:val="num" w:pos="4882"/>
        </w:tabs>
        <w:ind w:left="4450" w:hanging="648"/>
      </w:pPr>
      <w:rPr>
        <w:rFonts w:hint="default"/>
      </w:rPr>
    </w:lvl>
    <w:lvl w:ilvl="4">
      <w:start w:val="1"/>
      <w:numFmt w:val="decimal"/>
      <w:lvlRestart w:val="0"/>
      <w:lvlText w:val="%5Табл %1%2%3%4"/>
      <w:lvlJc w:val="left"/>
      <w:pPr>
        <w:tabs>
          <w:tab w:val="num" w:pos="2313"/>
        </w:tabs>
        <w:ind w:left="4954"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5962"/>
        </w:tabs>
        <w:ind w:left="5458" w:hanging="936"/>
      </w:pPr>
      <w:rPr>
        <w:rFonts w:hint="default"/>
      </w:rPr>
    </w:lvl>
    <w:lvl w:ilvl="6">
      <w:start w:val="1"/>
      <w:numFmt w:val="decimal"/>
      <w:lvlText w:val="%1.%2.%3.%4.%5.%6.%7."/>
      <w:lvlJc w:val="left"/>
      <w:pPr>
        <w:tabs>
          <w:tab w:val="num" w:pos="6682"/>
        </w:tabs>
        <w:ind w:left="5962" w:hanging="1080"/>
      </w:pPr>
      <w:rPr>
        <w:rFonts w:hint="default"/>
      </w:rPr>
    </w:lvl>
    <w:lvl w:ilvl="7">
      <w:start w:val="1"/>
      <w:numFmt w:val="decimal"/>
      <w:lvlText w:val="%1.%2.%3.%4.%5.%6.%7.%8."/>
      <w:lvlJc w:val="left"/>
      <w:pPr>
        <w:tabs>
          <w:tab w:val="num" w:pos="7042"/>
        </w:tabs>
        <w:ind w:left="6466" w:hanging="1224"/>
      </w:pPr>
      <w:rPr>
        <w:rFonts w:hint="default"/>
      </w:rPr>
    </w:lvl>
    <w:lvl w:ilvl="8">
      <w:start w:val="1"/>
      <w:numFmt w:val="decimal"/>
      <w:lvlText w:val="%1.%2.%3.%4.%5.%6.%7.%8.%9."/>
      <w:lvlJc w:val="left"/>
      <w:pPr>
        <w:tabs>
          <w:tab w:val="num" w:pos="7762"/>
        </w:tabs>
        <w:ind w:left="7042" w:hanging="1440"/>
      </w:pPr>
      <w:rPr>
        <w:rFonts w:hint="default"/>
      </w:rPr>
    </w:lvl>
  </w:abstractNum>
  <w:abstractNum w:abstractNumId="73">
    <w:nsid w:val="466019C2"/>
    <w:multiLevelType w:val="hybridMultilevel"/>
    <w:tmpl w:val="4ACA908A"/>
    <w:lvl w:ilvl="0" w:tplc="28D86B60">
      <w:start w:val="1"/>
      <w:numFmt w:val="decimal"/>
      <w:pStyle w:val="af3"/>
      <w:lvlText w:val="%1."/>
      <w:lvlJc w:val="left"/>
      <w:pPr>
        <w:tabs>
          <w:tab w:val="num" w:pos="-9"/>
        </w:tabs>
        <w:ind w:left="351"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4">
    <w:nsid w:val="47DD2969"/>
    <w:multiLevelType w:val="hybridMultilevel"/>
    <w:tmpl w:val="BBB46F32"/>
    <w:lvl w:ilvl="0" w:tplc="FFFFFFFF">
      <w:start w:val="1"/>
      <w:numFmt w:val="bullet"/>
      <w:pStyle w:val="af4"/>
      <w:lvlText w:val=""/>
      <w:lvlJc w:val="left"/>
      <w:pPr>
        <w:tabs>
          <w:tab w:val="num" w:pos="720"/>
        </w:tabs>
        <w:ind w:left="720" w:firstLine="709"/>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5">
    <w:nsid w:val="49643F15"/>
    <w:multiLevelType w:val="hybridMultilevel"/>
    <w:tmpl w:val="51220E92"/>
    <w:styleLink w:val="1ai"/>
    <w:lvl w:ilvl="0" w:tplc="3D22CB10">
      <w:start w:val="1"/>
      <w:numFmt w:val="decimal"/>
      <w:lvlText w:val="%1."/>
      <w:lvlJc w:val="left"/>
      <w:pPr>
        <w:tabs>
          <w:tab w:val="num" w:pos="2448"/>
        </w:tabs>
        <w:ind w:left="2448" w:hanging="1368"/>
      </w:pPr>
      <w:rPr>
        <w:rFonts w:cs="Times New Roman" w:hint="default"/>
      </w:rPr>
    </w:lvl>
    <w:lvl w:ilvl="1" w:tplc="BDB674E2" w:tentative="1">
      <w:start w:val="1"/>
      <w:numFmt w:val="lowerLetter"/>
      <w:lvlText w:val="%2."/>
      <w:lvlJc w:val="left"/>
      <w:pPr>
        <w:tabs>
          <w:tab w:val="num" w:pos="2160"/>
        </w:tabs>
        <w:ind w:left="2160" w:hanging="360"/>
      </w:pPr>
      <w:rPr>
        <w:rFonts w:cs="Times New Roman"/>
      </w:rPr>
    </w:lvl>
    <w:lvl w:ilvl="2" w:tplc="726C3548" w:tentative="1">
      <w:start w:val="1"/>
      <w:numFmt w:val="lowerRoman"/>
      <w:lvlText w:val="%3."/>
      <w:lvlJc w:val="right"/>
      <w:pPr>
        <w:tabs>
          <w:tab w:val="num" w:pos="2880"/>
        </w:tabs>
        <w:ind w:left="2880" w:hanging="180"/>
      </w:pPr>
      <w:rPr>
        <w:rFonts w:cs="Times New Roman"/>
      </w:rPr>
    </w:lvl>
    <w:lvl w:ilvl="3" w:tplc="80BA02C6" w:tentative="1">
      <w:start w:val="1"/>
      <w:numFmt w:val="decimal"/>
      <w:lvlText w:val="%4."/>
      <w:lvlJc w:val="left"/>
      <w:pPr>
        <w:tabs>
          <w:tab w:val="num" w:pos="3600"/>
        </w:tabs>
        <w:ind w:left="3600" w:hanging="360"/>
      </w:pPr>
      <w:rPr>
        <w:rFonts w:cs="Times New Roman"/>
      </w:rPr>
    </w:lvl>
    <w:lvl w:ilvl="4" w:tplc="C608D514" w:tentative="1">
      <w:start w:val="1"/>
      <w:numFmt w:val="lowerLetter"/>
      <w:lvlText w:val="%5."/>
      <w:lvlJc w:val="left"/>
      <w:pPr>
        <w:tabs>
          <w:tab w:val="num" w:pos="4320"/>
        </w:tabs>
        <w:ind w:left="4320" w:hanging="360"/>
      </w:pPr>
      <w:rPr>
        <w:rFonts w:cs="Times New Roman"/>
      </w:rPr>
    </w:lvl>
    <w:lvl w:ilvl="5" w:tplc="DF52C666" w:tentative="1">
      <w:start w:val="1"/>
      <w:numFmt w:val="lowerRoman"/>
      <w:lvlText w:val="%6."/>
      <w:lvlJc w:val="right"/>
      <w:pPr>
        <w:tabs>
          <w:tab w:val="num" w:pos="5040"/>
        </w:tabs>
        <w:ind w:left="5040" w:hanging="180"/>
      </w:pPr>
      <w:rPr>
        <w:rFonts w:cs="Times New Roman"/>
      </w:rPr>
    </w:lvl>
    <w:lvl w:ilvl="6" w:tplc="E0384CD4" w:tentative="1">
      <w:start w:val="1"/>
      <w:numFmt w:val="decimal"/>
      <w:lvlText w:val="%7."/>
      <w:lvlJc w:val="left"/>
      <w:pPr>
        <w:tabs>
          <w:tab w:val="num" w:pos="5760"/>
        </w:tabs>
        <w:ind w:left="5760" w:hanging="360"/>
      </w:pPr>
      <w:rPr>
        <w:rFonts w:cs="Times New Roman"/>
      </w:rPr>
    </w:lvl>
    <w:lvl w:ilvl="7" w:tplc="D486D3FC" w:tentative="1">
      <w:start w:val="1"/>
      <w:numFmt w:val="lowerLetter"/>
      <w:lvlText w:val="%8."/>
      <w:lvlJc w:val="left"/>
      <w:pPr>
        <w:tabs>
          <w:tab w:val="num" w:pos="6480"/>
        </w:tabs>
        <w:ind w:left="6480" w:hanging="360"/>
      </w:pPr>
      <w:rPr>
        <w:rFonts w:cs="Times New Roman"/>
      </w:rPr>
    </w:lvl>
    <w:lvl w:ilvl="8" w:tplc="03DA349A" w:tentative="1">
      <w:start w:val="1"/>
      <w:numFmt w:val="lowerRoman"/>
      <w:lvlText w:val="%9."/>
      <w:lvlJc w:val="right"/>
      <w:pPr>
        <w:tabs>
          <w:tab w:val="num" w:pos="7200"/>
        </w:tabs>
        <w:ind w:left="7200" w:hanging="180"/>
      </w:pPr>
      <w:rPr>
        <w:rFonts w:cs="Times New Roman"/>
      </w:rPr>
    </w:lvl>
  </w:abstractNum>
  <w:abstractNum w:abstractNumId="76">
    <w:nsid w:val="4A2F353E"/>
    <w:multiLevelType w:val="hybridMultilevel"/>
    <w:tmpl w:val="C1D0C1FA"/>
    <w:styleLink w:val="1111114"/>
    <w:lvl w:ilvl="0" w:tplc="79646FFE">
      <w:start w:val="1"/>
      <w:numFmt w:val="decimal"/>
      <w:pStyle w:val="S0"/>
      <w:lvlText w:val="Рисунок. %1"/>
      <w:lvlJc w:val="left"/>
      <w:pPr>
        <w:tabs>
          <w:tab w:val="num" w:pos="2149"/>
        </w:tabs>
        <w:ind w:left="2149" w:hanging="360"/>
      </w:pPr>
      <w:rPr>
        <w:rFonts w:cs="Times New Roman" w:hint="default"/>
      </w:rPr>
    </w:lvl>
    <w:lvl w:ilvl="1" w:tplc="EA5C6126" w:tentative="1">
      <w:start w:val="1"/>
      <w:numFmt w:val="lowerLetter"/>
      <w:lvlText w:val="%2."/>
      <w:lvlJc w:val="left"/>
      <w:pPr>
        <w:tabs>
          <w:tab w:val="num" w:pos="2149"/>
        </w:tabs>
        <w:ind w:left="2149" w:hanging="360"/>
      </w:pPr>
      <w:rPr>
        <w:rFonts w:cs="Times New Roman"/>
      </w:rPr>
    </w:lvl>
    <w:lvl w:ilvl="2" w:tplc="6B6C9846" w:tentative="1">
      <w:start w:val="1"/>
      <w:numFmt w:val="lowerRoman"/>
      <w:lvlText w:val="%3."/>
      <w:lvlJc w:val="right"/>
      <w:pPr>
        <w:tabs>
          <w:tab w:val="num" w:pos="2869"/>
        </w:tabs>
        <w:ind w:left="2869" w:hanging="180"/>
      </w:pPr>
      <w:rPr>
        <w:rFonts w:cs="Times New Roman"/>
      </w:rPr>
    </w:lvl>
    <w:lvl w:ilvl="3" w:tplc="1CB24B3A" w:tentative="1">
      <w:start w:val="1"/>
      <w:numFmt w:val="decimal"/>
      <w:lvlText w:val="%4."/>
      <w:lvlJc w:val="left"/>
      <w:pPr>
        <w:tabs>
          <w:tab w:val="num" w:pos="3589"/>
        </w:tabs>
        <w:ind w:left="3589" w:hanging="360"/>
      </w:pPr>
      <w:rPr>
        <w:rFonts w:cs="Times New Roman"/>
      </w:rPr>
    </w:lvl>
    <w:lvl w:ilvl="4" w:tplc="77CEBD26" w:tentative="1">
      <w:start w:val="1"/>
      <w:numFmt w:val="lowerLetter"/>
      <w:lvlText w:val="%5."/>
      <w:lvlJc w:val="left"/>
      <w:pPr>
        <w:tabs>
          <w:tab w:val="num" w:pos="4309"/>
        </w:tabs>
        <w:ind w:left="4309" w:hanging="360"/>
      </w:pPr>
      <w:rPr>
        <w:rFonts w:cs="Times New Roman"/>
      </w:rPr>
    </w:lvl>
    <w:lvl w:ilvl="5" w:tplc="02861774" w:tentative="1">
      <w:start w:val="1"/>
      <w:numFmt w:val="lowerRoman"/>
      <w:lvlText w:val="%6."/>
      <w:lvlJc w:val="right"/>
      <w:pPr>
        <w:tabs>
          <w:tab w:val="num" w:pos="5029"/>
        </w:tabs>
        <w:ind w:left="5029" w:hanging="180"/>
      </w:pPr>
      <w:rPr>
        <w:rFonts w:cs="Times New Roman"/>
      </w:rPr>
    </w:lvl>
    <w:lvl w:ilvl="6" w:tplc="43403C12" w:tentative="1">
      <w:start w:val="1"/>
      <w:numFmt w:val="decimal"/>
      <w:lvlText w:val="%7."/>
      <w:lvlJc w:val="left"/>
      <w:pPr>
        <w:tabs>
          <w:tab w:val="num" w:pos="5749"/>
        </w:tabs>
        <w:ind w:left="5749" w:hanging="360"/>
      </w:pPr>
      <w:rPr>
        <w:rFonts w:cs="Times New Roman"/>
      </w:rPr>
    </w:lvl>
    <w:lvl w:ilvl="7" w:tplc="FDFC57EA" w:tentative="1">
      <w:start w:val="1"/>
      <w:numFmt w:val="lowerLetter"/>
      <w:lvlText w:val="%8."/>
      <w:lvlJc w:val="left"/>
      <w:pPr>
        <w:tabs>
          <w:tab w:val="num" w:pos="6469"/>
        </w:tabs>
        <w:ind w:left="6469" w:hanging="360"/>
      </w:pPr>
      <w:rPr>
        <w:rFonts w:cs="Times New Roman"/>
      </w:rPr>
    </w:lvl>
    <w:lvl w:ilvl="8" w:tplc="26A4D684" w:tentative="1">
      <w:start w:val="1"/>
      <w:numFmt w:val="lowerRoman"/>
      <w:lvlText w:val="%9."/>
      <w:lvlJc w:val="right"/>
      <w:pPr>
        <w:tabs>
          <w:tab w:val="num" w:pos="7189"/>
        </w:tabs>
        <w:ind w:left="7189" w:hanging="180"/>
      </w:pPr>
      <w:rPr>
        <w:rFonts w:cs="Times New Roman"/>
      </w:rPr>
    </w:lvl>
  </w:abstractNum>
  <w:abstractNum w:abstractNumId="77">
    <w:nsid w:val="4BA254BE"/>
    <w:multiLevelType w:val="hybridMultilevel"/>
    <w:tmpl w:val="ECC6EF58"/>
    <w:styleLink w:val="1111111"/>
    <w:lvl w:ilvl="0" w:tplc="C67AC104">
      <w:start w:val="3"/>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8">
    <w:nsid w:val="4BDF68B4"/>
    <w:multiLevelType w:val="multilevel"/>
    <w:tmpl w:val="0419001F"/>
    <w:styleLink w:val="1ai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
    <w:nsid w:val="4BF07DCF"/>
    <w:multiLevelType w:val="multilevel"/>
    <w:tmpl w:val="732A882A"/>
    <w:styleLink w:val="111111111"/>
    <w:lvl w:ilvl="0">
      <w:start w:val="815"/>
      <w:numFmt w:val="decimal"/>
      <w:lvlText w:val="%1"/>
      <w:lvlJc w:val="left"/>
      <w:pPr>
        <w:ind w:left="675" w:hanging="675"/>
      </w:pPr>
      <w:rPr>
        <w:rFonts w:cs="Times New Roman" w:hint="default"/>
      </w:rPr>
    </w:lvl>
    <w:lvl w:ilvl="1">
      <w:start w:val="2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0">
    <w:nsid w:val="4CD962BC"/>
    <w:multiLevelType w:val="hybridMultilevel"/>
    <w:tmpl w:val="487E649C"/>
    <w:lvl w:ilvl="0" w:tplc="F51027A4">
      <w:start w:val="1"/>
      <w:numFmt w:val="decimal"/>
      <w:lvlText w:val="%1."/>
      <w:lvlJc w:val="left"/>
      <w:pPr>
        <w:ind w:left="144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ED456AD"/>
    <w:multiLevelType w:val="hybridMultilevel"/>
    <w:tmpl w:val="DBE44C26"/>
    <w:lvl w:ilvl="0" w:tplc="FE6E4DDA">
      <w:start w:val="1"/>
      <w:numFmt w:val="decimal"/>
      <w:pStyle w:val="230"/>
      <w:lvlText w:val="4.%1."/>
      <w:lvlJc w:val="left"/>
      <w:pPr>
        <w:ind w:left="2149" w:hanging="360"/>
      </w:pPr>
      <w:rPr>
        <w:rFonts w:cs="Times New Roman" w:hint="default"/>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82">
    <w:nsid w:val="508E2603"/>
    <w:multiLevelType w:val="hybridMultilevel"/>
    <w:tmpl w:val="EEF4908E"/>
    <w:styleLink w:val="212"/>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0F053D5"/>
    <w:multiLevelType w:val="hybridMultilevel"/>
    <w:tmpl w:val="2A3A5532"/>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
    <w:nsid w:val="510F7901"/>
    <w:multiLevelType w:val="hybridMultilevel"/>
    <w:tmpl w:val="B59CCF96"/>
    <w:lvl w:ilvl="0" w:tplc="6D54D108">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7BE8688">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554EF68">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49226AE">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BE6D086">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FDE25D8">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C4EB0B2">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EE6D80E">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A3ED0CE">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5">
    <w:nsid w:val="53970DBB"/>
    <w:multiLevelType w:val="multilevel"/>
    <w:tmpl w:val="91BAF9DC"/>
    <w:styleLink w:val="1111113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86">
    <w:nsid w:val="543F41E0"/>
    <w:multiLevelType w:val="hybridMultilevel"/>
    <w:tmpl w:val="E19EFDD8"/>
    <w:lvl w:ilvl="0" w:tplc="A3A8ED7E">
      <w:start w:val="1"/>
      <w:numFmt w:val="bullet"/>
      <w:pStyle w:val="af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7">
    <w:nsid w:val="54B01B6B"/>
    <w:multiLevelType w:val="hybridMultilevel"/>
    <w:tmpl w:val="644057AE"/>
    <w:lvl w:ilvl="0" w:tplc="2534B7CE">
      <w:start w:val="1"/>
      <w:numFmt w:val="bullet"/>
      <w:pStyle w:val="af6"/>
      <w:lvlText w:val=""/>
      <w:lvlJc w:val="left"/>
      <w:pPr>
        <w:tabs>
          <w:tab w:val="num" w:pos="1260"/>
        </w:tabs>
        <w:ind w:left="1260" w:hanging="360"/>
      </w:pPr>
      <w:rPr>
        <w:rFonts w:ascii="Symbol" w:hAnsi="Symbol" w:hint="default"/>
      </w:rPr>
    </w:lvl>
    <w:lvl w:ilvl="1" w:tplc="03E6FEF6" w:tentative="1">
      <w:start w:val="1"/>
      <w:numFmt w:val="bullet"/>
      <w:lvlText w:val="o"/>
      <w:lvlJc w:val="left"/>
      <w:pPr>
        <w:tabs>
          <w:tab w:val="num" w:pos="2007"/>
        </w:tabs>
        <w:ind w:left="2007" w:hanging="360"/>
      </w:pPr>
      <w:rPr>
        <w:rFonts w:ascii="Courier New" w:hAnsi="Courier New" w:hint="default"/>
      </w:rPr>
    </w:lvl>
    <w:lvl w:ilvl="2" w:tplc="B7A6FC20">
      <w:start w:val="1"/>
      <w:numFmt w:val="bullet"/>
      <w:lvlText w:val=""/>
      <w:lvlJc w:val="left"/>
      <w:pPr>
        <w:tabs>
          <w:tab w:val="num" w:pos="2727"/>
        </w:tabs>
        <w:ind w:left="2727" w:hanging="360"/>
      </w:pPr>
      <w:rPr>
        <w:rFonts w:ascii="Wingdings" w:hAnsi="Wingdings" w:hint="default"/>
      </w:rPr>
    </w:lvl>
    <w:lvl w:ilvl="3" w:tplc="DE90B92A" w:tentative="1">
      <w:start w:val="1"/>
      <w:numFmt w:val="bullet"/>
      <w:lvlText w:val=""/>
      <w:lvlJc w:val="left"/>
      <w:pPr>
        <w:tabs>
          <w:tab w:val="num" w:pos="3447"/>
        </w:tabs>
        <w:ind w:left="3447" w:hanging="360"/>
      </w:pPr>
      <w:rPr>
        <w:rFonts w:ascii="Symbol" w:hAnsi="Symbol" w:hint="default"/>
      </w:rPr>
    </w:lvl>
    <w:lvl w:ilvl="4" w:tplc="015ECC56" w:tentative="1">
      <w:start w:val="1"/>
      <w:numFmt w:val="bullet"/>
      <w:lvlText w:val="o"/>
      <w:lvlJc w:val="left"/>
      <w:pPr>
        <w:tabs>
          <w:tab w:val="num" w:pos="4167"/>
        </w:tabs>
        <w:ind w:left="4167" w:hanging="360"/>
      </w:pPr>
      <w:rPr>
        <w:rFonts w:ascii="Courier New" w:hAnsi="Courier New" w:hint="default"/>
      </w:rPr>
    </w:lvl>
    <w:lvl w:ilvl="5" w:tplc="8550F6C4" w:tentative="1">
      <w:start w:val="1"/>
      <w:numFmt w:val="bullet"/>
      <w:lvlText w:val=""/>
      <w:lvlJc w:val="left"/>
      <w:pPr>
        <w:tabs>
          <w:tab w:val="num" w:pos="4887"/>
        </w:tabs>
        <w:ind w:left="4887" w:hanging="360"/>
      </w:pPr>
      <w:rPr>
        <w:rFonts w:ascii="Wingdings" w:hAnsi="Wingdings" w:hint="default"/>
      </w:rPr>
    </w:lvl>
    <w:lvl w:ilvl="6" w:tplc="4334A01C" w:tentative="1">
      <w:start w:val="1"/>
      <w:numFmt w:val="bullet"/>
      <w:lvlText w:val=""/>
      <w:lvlJc w:val="left"/>
      <w:pPr>
        <w:tabs>
          <w:tab w:val="num" w:pos="5607"/>
        </w:tabs>
        <w:ind w:left="5607" w:hanging="360"/>
      </w:pPr>
      <w:rPr>
        <w:rFonts w:ascii="Symbol" w:hAnsi="Symbol" w:hint="default"/>
      </w:rPr>
    </w:lvl>
    <w:lvl w:ilvl="7" w:tplc="03E4AB44" w:tentative="1">
      <w:start w:val="1"/>
      <w:numFmt w:val="bullet"/>
      <w:lvlText w:val="o"/>
      <w:lvlJc w:val="left"/>
      <w:pPr>
        <w:tabs>
          <w:tab w:val="num" w:pos="6327"/>
        </w:tabs>
        <w:ind w:left="6327" w:hanging="360"/>
      </w:pPr>
      <w:rPr>
        <w:rFonts w:ascii="Courier New" w:hAnsi="Courier New" w:hint="default"/>
      </w:rPr>
    </w:lvl>
    <w:lvl w:ilvl="8" w:tplc="DEB8D64E" w:tentative="1">
      <w:start w:val="1"/>
      <w:numFmt w:val="bullet"/>
      <w:lvlText w:val=""/>
      <w:lvlJc w:val="left"/>
      <w:pPr>
        <w:tabs>
          <w:tab w:val="num" w:pos="7047"/>
        </w:tabs>
        <w:ind w:left="7047" w:hanging="360"/>
      </w:pPr>
      <w:rPr>
        <w:rFonts w:ascii="Wingdings" w:hAnsi="Wingdings" w:hint="default"/>
      </w:rPr>
    </w:lvl>
  </w:abstractNum>
  <w:abstractNum w:abstractNumId="88">
    <w:nsid w:val="55CB27AD"/>
    <w:multiLevelType w:val="hybridMultilevel"/>
    <w:tmpl w:val="84DA1F28"/>
    <w:styleLink w:val="1ai111"/>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89">
    <w:nsid w:val="59E60585"/>
    <w:multiLevelType w:val="hybridMultilevel"/>
    <w:tmpl w:val="E78C7934"/>
    <w:styleLink w:val="1111112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5"/>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0">
    <w:nsid w:val="59E6268F"/>
    <w:multiLevelType w:val="hybridMultilevel"/>
    <w:tmpl w:val="80325ADC"/>
    <w:lvl w:ilvl="0" w:tplc="61FA3E84">
      <w:start w:val="1"/>
      <w:numFmt w:val="bullet"/>
      <w:pStyle w:val="16"/>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1">
    <w:nsid w:val="5DA30F3C"/>
    <w:multiLevelType w:val="hybridMultilevel"/>
    <w:tmpl w:val="4FD62DB8"/>
    <w:lvl w:ilvl="0" w:tplc="5E122DFE">
      <w:start w:val="1"/>
      <w:numFmt w:val="bullet"/>
      <w:pStyle w:val="text"/>
      <w:lvlText w:val=""/>
      <w:lvlJc w:val="left"/>
      <w:pPr>
        <w:tabs>
          <w:tab w:val="num" w:pos="2017"/>
        </w:tabs>
        <w:ind w:left="1620" w:firstLine="3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2">
    <w:nsid w:val="5E65074C"/>
    <w:multiLevelType w:val="multilevel"/>
    <w:tmpl w:val="29FE6EDC"/>
    <w:styleLink w:val="111111211"/>
    <w:lvl w:ilvl="0">
      <w:start w:val="1"/>
      <w:numFmt w:val="decimal"/>
      <w:pStyle w:val="af7"/>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93">
    <w:nsid w:val="5F22595E"/>
    <w:multiLevelType w:val="multilevel"/>
    <w:tmpl w:val="11880D56"/>
    <w:lvl w:ilvl="0">
      <w:start w:val="1"/>
      <w:numFmt w:val="decimal"/>
      <w:pStyle w:val="4"/>
      <w:suff w:val="nothing"/>
      <w:lvlText w:val="Таблица%1"/>
      <w:lvlJc w:val="left"/>
      <w:pPr>
        <w:ind w:left="1561" w:hanging="7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center"/>
      <w:pPr>
        <w:ind w:left="1993" w:hanging="432"/>
      </w:pPr>
      <w:rPr>
        <w:rFonts w:ascii="Times New Roman" w:hAnsi="Times New Roman" w:hint="default"/>
        <w:b/>
        <w:i w:val="0"/>
        <w:sz w:val="28"/>
      </w:rPr>
    </w:lvl>
    <w:lvl w:ilvl="2">
      <w:start w:val="4"/>
      <w:numFmt w:val="decimal"/>
      <w:suff w:val="space"/>
      <w:lvlText w:val="%2%3.1.1."/>
      <w:lvlJc w:val="left"/>
      <w:pPr>
        <w:ind w:left="2425" w:hanging="504"/>
      </w:pPr>
      <w:rPr>
        <w:rFonts w:ascii="Times New Roman" w:hAnsi="Times New Roman" w:hint="default"/>
        <w:b/>
        <w:i w:val="0"/>
        <w:sz w:val="28"/>
      </w:rPr>
    </w:lvl>
    <w:lvl w:ilvl="3">
      <w:start w:val="1"/>
      <w:numFmt w:val="decimal"/>
      <w:suff w:val="nothing"/>
      <w:lvlText w:val="%1%4"/>
      <w:lvlJc w:val="left"/>
      <w:pPr>
        <w:ind w:left="2929" w:hanging="648"/>
      </w:pPr>
      <w:rPr>
        <w:rFonts w:hint="default"/>
      </w:rPr>
    </w:lvl>
    <w:lvl w:ilvl="4">
      <w:start w:val="1"/>
      <w:numFmt w:val="decimal"/>
      <w:lvlText w:val="%1.%2.%3.%4.%5."/>
      <w:lvlJc w:val="left"/>
      <w:pPr>
        <w:tabs>
          <w:tab w:val="num" w:pos="3721"/>
        </w:tabs>
        <w:ind w:left="3433" w:hanging="792"/>
      </w:pPr>
      <w:rPr>
        <w:rFonts w:hint="default"/>
      </w:rPr>
    </w:lvl>
    <w:lvl w:ilvl="5">
      <w:start w:val="1"/>
      <w:numFmt w:val="decimal"/>
      <w:lvlText w:val="%1.%2.%3.%4.%5.%6."/>
      <w:lvlJc w:val="left"/>
      <w:pPr>
        <w:tabs>
          <w:tab w:val="num" w:pos="4441"/>
        </w:tabs>
        <w:ind w:left="3937" w:hanging="936"/>
      </w:pPr>
      <w:rPr>
        <w:rFonts w:hint="default"/>
      </w:rPr>
    </w:lvl>
    <w:lvl w:ilvl="6">
      <w:start w:val="1"/>
      <w:numFmt w:val="decimal"/>
      <w:lvlText w:val="%1.%2.%3.%4.%5.%6.%7."/>
      <w:lvlJc w:val="left"/>
      <w:pPr>
        <w:tabs>
          <w:tab w:val="num" w:pos="5161"/>
        </w:tabs>
        <w:ind w:left="4441" w:hanging="1080"/>
      </w:pPr>
      <w:rPr>
        <w:rFonts w:hint="default"/>
      </w:rPr>
    </w:lvl>
    <w:lvl w:ilvl="7">
      <w:start w:val="1"/>
      <w:numFmt w:val="decimal"/>
      <w:lvlText w:val="%1.%2.%3.%4.%5.%6.%7.%8."/>
      <w:lvlJc w:val="left"/>
      <w:pPr>
        <w:tabs>
          <w:tab w:val="num" w:pos="5521"/>
        </w:tabs>
        <w:ind w:left="4945" w:hanging="1224"/>
      </w:pPr>
      <w:rPr>
        <w:rFonts w:hint="default"/>
      </w:rPr>
    </w:lvl>
    <w:lvl w:ilvl="8">
      <w:start w:val="1"/>
      <w:numFmt w:val="decimal"/>
      <w:lvlText w:val="%1.%2.%3.%4.%5.%6.%7.%8.%9."/>
      <w:lvlJc w:val="left"/>
      <w:pPr>
        <w:tabs>
          <w:tab w:val="num" w:pos="6241"/>
        </w:tabs>
        <w:ind w:left="5521" w:hanging="1440"/>
      </w:pPr>
      <w:rPr>
        <w:rFonts w:hint="default"/>
      </w:rPr>
    </w:lvl>
  </w:abstractNum>
  <w:abstractNum w:abstractNumId="94">
    <w:nsid w:val="5F836D12"/>
    <w:multiLevelType w:val="hybridMultilevel"/>
    <w:tmpl w:val="2E6AF82A"/>
    <w:styleLink w:val="1ai21"/>
    <w:lvl w:ilvl="0" w:tplc="BF0CC55A">
      <w:start w:val="1"/>
      <w:numFmt w:val="bullet"/>
      <w:lvlText w:val="–"/>
      <w:lvlJc w:val="left"/>
      <w:pPr>
        <w:ind w:left="1080" w:hanging="360"/>
      </w:pPr>
      <w:rPr>
        <w:rFonts w:ascii="Times New Roman" w:hAnsi="Times New Roman" w:cs="Times New Roman" w:hint="default"/>
      </w:rPr>
    </w:lvl>
    <w:lvl w:ilvl="1" w:tplc="8CCCEF52" w:tentative="1">
      <w:start w:val="1"/>
      <w:numFmt w:val="bullet"/>
      <w:lvlText w:val="o"/>
      <w:lvlJc w:val="left"/>
      <w:pPr>
        <w:ind w:left="1800" w:hanging="360"/>
      </w:pPr>
      <w:rPr>
        <w:rFonts w:ascii="Courier New" w:hAnsi="Courier New" w:cs="Courier New" w:hint="default"/>
      </w:rPr>
    </w:lvl>
    <w:lvl w:ilvl="2" w:tplc="B0B48B8A" w:tentative="1">
      <w:start w:val="1"/>
      <w:numFmt w:val="bullet"/>
      <w:lvlText w:val=""/>
      <w:lvlJc w:val="left"/>
      <w:pPr>
        <w:ind w:left="2520" w:hanging="360"/>
      </w:pPr>
      <w:rPr>
        <w:rFonts w:ascii="Wingdings" w:hAnsi="Wingdings" w:hint="default"/>
      </w:rPr>
    </w:lvl>
    <w:lvl w:ilvl="3" w:tplc="BDD06F28" w:tentative="1">
      <w:start w:val="1"/>
      <w:numFmt w:val="bullet"/>
      <w:lvlText w:val=""/>
      <w:lvlJc w:val="left"/>
      <w:pPr>
        <w:ind w:left="3240" w:hanging="360"/>
      </w:pPr>
      <w:rPr>
        <w:rFonts w:ascii="Symbol" w:hAnsi="Symbol" w:hint="default"/>
      </w:rPr>
    </w:lvl>
    <w:lvl w:ilvl="4" w:tplc="D7381C9C" w:tentative="1">
      <w:start w:val="1"/>
      <w:numFmt w:val="bullet"/>
      <w:lvlText w:val="o"/>
      <w:lvlJc w:val="left"/>
      <w:pPr>
        <w:ind w:left="3960" w:hanging="360"/>
      </w:pPr>
      <w:rPr>
        <w:rFonts w:ascii="Courier New" w:hAnsi="Courier New" w:cs="Courier New" w:hint="default"/>
      </w:rPr>
    </w:lvl>
    <w:lvl w:ilvl="5" w:tplc="D2547620" w:tentative="1">
      <w:start w:val="1"/>
      <w:numFmt w:val="bullet"/>
      <w:lvlText w:val=""/>
      <w:lvlJc w:val="left"/>
      <w:pPr>
        <w:ind w:left="4680" w:hanging="360"/>
      </w:pPr>
      <w:rPr>
        <w:rFonts w:ascii="Wingdings" w:hAnsi="Wingdings" w:hint="default"/>
      </w:rPr>
    </w:lvl>
    <w:lvl w:ilvl="6" w:tplc="40348F9A" w:tentative="1">
      <w:start w:val="1"/>
      <w:numFmt w:val="bullet"/>
      <w:lvlText w:val=""/>
      <w:lvlJc w:val="left"/>
      <w:pPr>
        <w:ind w:left="5400" w:hanging="360"/>
      </w:pPr>
      <w:rPr>
        <w:rFonts w:ascii="Symbol" w:hAnsi="Symbol" w:hint="default"/>
      </w:rPr>
    </w:lvl>
    <w:lvl w:ilvl="7" w:tplc="B24827BE" w:tentative="1">
      <w:start w:val="1"/>
      <w:numFmt w:val="bullet"/>
      <w:lvlText w:val="o"/>
      <w:lvlJc w:val="left"/>
      <w:pPr>
        <w:ind w:left="6120" w:hanging="360"/>
      </w:pPr>
      <w:rPr>
        <w:rFonts w:ascii="Courier New" w:hAnsi="Courier New" w:cs="Courier New" w:hint="default"/>
      </w:rPr>
    </w:lvl>
    <w:lvl w:ilvl="8" w:tplc="EDA0C4EA" w:tentative="1">
      <w:start w:val="1"/>
      <w:numFmt w:val="bullet"/>
      <w:lvlText w:val=""/>
      <w:lvlJc w:val="left"/>
      <w:pPr>
        <w:ind w:left="6840" w:hanging="360"/>
      </w:pPr>
      <w:rPr>
        <w:rFonts w:ascii="Wingdings" w:hAnsi="Wingdings" w:hint="default"/>
      </w:rPr>
    </w:lvl>
  </w:abstractNum>
  <w:abstractNum w:abstractNumId="95">
    <w:nsid w:val="60B95E12"/>
    <w:multiLevelType w:val="hybridMultilevel"/>
    <w:tmpl w:val="B28AE41C"/>
    <w:lvl w:ilvl="0" w:tplc="FFFFFFFF">
      <w:start w:val="1"/>
      <w:numFmt w:val="bullet"/>
      <w:pStyle w:val="af8"/>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6">
    <w:nsid w:val="62523F17"/>
    <w:multiLevelType w:val="hybridMultilevel"/>
    <w:tmpl w:val="ECFAF82A"/>
    <w:lvl w:ilvl="0" w:tplc="261EBCAE">
      <w:start w:val="1"/>
      <w:numFmt w:val="decimal"/>
      <w:pStyle w:val="af9"/>
      <w:lvlText w:val="%1."/>
      <w:lvlJc w:val="left"/>
      <w:pPr>
        <w:ind w:left="2138" w:hanging="360"/>
      </w:pPr>
      <w:rPr>
        <w:rFonts w:hint="default"/>
        <w:b/>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7">
    <w:nsid w:val="62594C92"/>
    <w:multiLevelType w:val="hybridMultilevel"/>
    <w:tmpl w:val="9A0EB022"/>
    <w:lvl w:ilvl="0" w:tplc="98DCB9FE">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88E72B4">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7EE5A5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D803F76">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E38A0FA">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DFC9710">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4FA0502">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93C8976">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1835BA">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8">
    <w:nsid w:val="63627EFD"/>
    <w:multiLevelType w:val="multilevel"/>
    <w:tmpl w:val="518CEA92"/>
    <w:lvl w:ilvl="0">
      <w:start w:val="1"/>
      <w:numFmt w:val="decimal"/>
      <w:lvlText w:val="%1."/>
      <w:lvlJc w:val="left"/>
      <w:pPr>
        <w:ind w:left="709" w:hanging="360"/>
      </w:pPr>
    </w:lvl>
    <w:lvl w:ilvl="1">
      <w:start w:val="2"/>
      <w:numFmt w:val="decimal"/>
      <w:isLgl/>
      <w:lvlText w:val="%1.%2."/>
      <w:lvlJc w:val="left"/>
      <w:pPr>
        <w:ind w:left="1069" w:hanging="720"/>
      </w:pPr>
      <w:rPr>
        <w:color w:val="000000" w:themeColor="text1"/>
      </w:rPr>
    </w:lvl>
    <w:lvl w:ilvl="2">
      <w:start w:val="1"/>
      <w:numFmt w:val="decimal"/>
      <w:isLgl/>
      <w:lvlText w:val="%1.%2.%3."/>
      <w:lvlJc w:val="left"/>
      <w:pPr>
        <w:ind w:left="1069" w:hanging="720"/>
      </w:pPr>
      <w:rPr>
        <w:color w:val="000000" w:themeColor="text1"/>
      </w:rPr>
    </w:lvl>
    <w:lvl w:ilvl="3">
      <w:start w:val="1"/>
      <w:numFmt w:val="decimal"/>
      <w:isLgl/>
      <w:lvlText w:val="%1.%2.%3.%4."/>
      <w:lvlJc w:val="left"/>
      <w:pPr>
        <w:ind w:left="1429" w:hanging="1080"/>
      </w:pPr>
      <w:rPr>
        <w:color w:val="000000" w:themeColor="text1"/>
      </w:rPr>
    </w:lvl>
    <w:lvl w:ilvl="4">
      <w:start w:val="1"/>
      <w:numFmt w:val="decimal"/>
      <w:isLgl/>
      <w:lvlText w:val="%1.%2.%3.%4.%5."/>
      <w:lvlJc w:val="left"/>
      <w:pPr>
        <w:ind w:left="1429" w:hanging="1080"/>
      </w:pPr>
      <w:rPr>
        <w:color w:val="000000" w:themeColor="text1"/>
      </w:rPr>
    </w:lvl>
    <w:lvl w:ilvl="5">
      <w:start w:val="1"/>
      <w:numFmt w:val="decimal"/>
      <w:isLgl/>
      <w:lvlText w:val="%1.%2.%3.%4.%5.%6."/>
      <w:lvlJc w:val="left"/>
      <w:pPr>
        <w:ind w:left="1789" w:hanging="1440"/>
      </w:pPr>
      <w:rPr>
        <w:color w:val="000000" w:themeColor="text1"/>
      </w:rPr>
    </w:lvl>
    <w:lvl w:ilvl="6">
      <w:start w:val="1"/>
      <w:numFmt w:val="decimal"/>
      <w:isLgl/>
      <w:lvlText w:val="%1.%2.%3.%4.%5.%6.%7."/>
      <w:lvlJc w:val="left"/>
      <w:pPr>
        <w:ind w:left="2149" w:hanging="1800"/>
      </w:pPr>
      <w:rPr>
        <w:color w:val="000000" w:themeColor="text1"/>
      </w:rPr>
    </w:lvl>
    <w:lvl w:ilvl="7">
      <w:start w:val="1"/>
      <w:numFmt w:val="decimal"/>
      <w:isLgl/>
      <w:lvlText w:val="%1.%2.%3.%4.%5.%6.%7.%8."/>
      <w:lvlJc w:val="left"/>
      <w:pPr>
        <w:ind w:left="2149" w:hanging="1800"/>
      </w:pPr>
      <w:rPr>
        <w:color w:val="000000" w:themeColor="text1"/>
      </w:rPr>
    </w:lvl>
    <w:lvl w:ilvl="8">
      <w:start w:val="1"/>
      <w:numFmt w:val="decimal"/>
      <w:isLgl/>
      <w:lvlText w:val="%1.%2.%3.%4.%5.%6.%7.%8.%9."/>
      <w:lvlJc w:val="left"/>
      <w:pPr>
        <w:ind w:left="2509" w:hanging="2160"/>
      </w:pPr>
      <w:rPr>
        <w:color w:val="000000" w:themeColor="text1"/>
      </w:rPr>
    </w:lvl>
  </w:abstractNum>
  <w:abstractNum w:abstractNumId="99">
    <w:nsid w:val="64044201"/>
    <w:multiLevelType w:val="multilevel"/>
    <w:tmpl w:val="C7B88854"/>
    <w:lvl w:ilvl="0">
      <w:start w:val="8"/>
      <w:numFmt w:val="decimal"/>
      <w:lvlText w:val="%1."/>
      <w:lvlJc w:val="left"/>
      <w:pPr>
        <w:ind w:left="450" w:hanging="450"/>
      </w:pPr>
    </w:lvl>
    <w:lvl w:ilvl="1">
      <w:start w:val="1"/>
      <w:numFmt w:val="decimal"/>
      <w:lvlText w:val="%1.%2."/>
      <w:lvlJc w:val="left"/>
      <w:pPr>
        <w:ind w:left="2884" w:hanging="720"/>
      </w:pPr>
    </w:lvl>
    <w:lvl w:ilvl="2">
      <w:start w:val="1"/>
      <w:numFmt w:val="decimal"/>
      <w:lvlText w:val="%1.%2.%3."/>
      <w:lvlJc w:val="left"/>
      <w:pPr>
        <w:ind w:left="5048" w:hanging="720"/>
      </w:pPr>
    </w:lvl>
    <w:lvl w:ilvl="3">
      <w:start w:val="1"/>
      <w:numFmt w:val="decimal"/>
      <w:lvlText w:val="%1.%2.%3.%4."/>
      <w:lvlJc w:val="left"/>
      <w:pPr>
        <w:ind w:left="7572" w:hanging="1080"/>
      </w:pPr>
    </w:lvl>
    <w:lvl w:ilvl="4">
      <w:start w:val="1"/>
      <w:numFmt w:val="decimal"/>
      <w:lvlText w:val="%1.%2.%3.%4.%5."/>
      <w:lvlJc w:val="left"/>
      <w:pPr>
        <w:ind w:left="9736" w:hanging="1080"/>
      </w:pPr>
    </w:lvl>
    <w:lvl w:ilvl="5">
      <w:start w:val="1"/>
      <w:numFmt w:val="decimal"/>
      <w:lvlText w:val="%1.%2.%3.%4.%5.%6."/>
      <w:lvlJc w:val="left"/>
      <w:pPr>
        <w:ind w:left="12260" w:hanging="1440"/>
      </w:pPr>
    </w:lvl>
    <w:lvl w:ilvl="6">
      <w:start w:val="1"/>
      <w:numFmt w:val="decimal"/>
      <w:lvlText w:val="%1.%2.%3.%4.%5.%6.%7."/>
      <w:lvlJc w:val="left"/>
      <w:pPr>
        <w:ind w:left="14784" w:hanging="1800"/>
      </w:pPr>
    </w:lvl>
    <w:lvl w:ilvl="7">
      <w:start w:val="1"/>
      <w:numFmt w:val="decimal"/>
      <w:lvlText w:val="%1.%2.%3.%4.%5.%6.%7.%8."/>
      <w:lvlJc w:val="left"/>
      <w:pPr>
        <w:ind w:left="16948" w:hanging="1800"/>
      </w:pPr>
    </w:lvl>
    <w:lvl w:ilvl="8">
      <w:start w:val="1"/>
      <w:numFmt w:val="decimal"/>
      <w:lvlText w:val="%1.%2.%3.%4.%5.%6.%7.%8.%9."/>
      <w:lvlJc w:val="left"/>
      <w:pPr>
        <w:ind w:left="19472" w:hanging="2160"/>
      </w:pPr>
    </w:lvl>
  </w:abstractNum>
  <w:abstractNum w:abstractNumId="100">
    <w:nsid w:val="65C34860"/>
    <w:multiLevelType w:val="multilevel"/>
    <w:tmpl w:val="B0509448"/>
    <w:lvl w:ilvl="0">
      <w:start w:val="1"/>
      <w:numFmt w:val="decimal"/>
      <w:pStyle w:val="40"/>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101">
    <w:nsid w:val="65C513E9"/>
    <w:multiLevelType w:val="multilevel"/>
    <w:tmpl w:val="E8CC82A4"/>
    <w:lvl w:ilvl="0">
      <w:start w:val="1"/>
      <w:numFmt w:val="decimal"/>
      <w:pStyle w:val="afa"/>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2">
    <w:nsid w:val="6C5D047C"/>
    <w:multiLevelType w:val="hybridMultilevel"/>
    <w:tmpl w:val="7234C216"/>
    <w:name w:val="WW8Num1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114"/>
        </w:tabs>
        <w:ind w:left="1114" w:hanging="360"/>
      </w:pPr>
      <w:rPr>
        <w:rFonts w:ascii="Courier New" w:hAnsi="Courier New" w:hint="default"/>
      </w:rPr>
    </w:lvl>
    <w:lvl w:ilvl="2" w:tplc="FFFFFFFF" w:tentative="1">
      <w:start w:val="1"/>
      <w:numFmt w:val="bullet"/>
      <w:pStyle w:val="311"/>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03">
    <w:nsid w:val="6C99093B"/>
    <w:multiLevelType w:val="multilevel"/>
    <w:tmpl w:val="AC305002"/>
    <w:styleLink w:val="1ai211"/>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nsid w:val="6EA21577"/>
    <w:multiLevelType w:val="multilevel"/>
    <w:tmpl w:val="29FE52A4"/>
    <w:lvl w:ilvl="0">
      <w:start w:val="1"/>
      <w:numFmt w:val="decimal"/>
      <w:pStyle w:val="afb"/>
      <w:suff w:val="space"/>
      <w:lvlText w:val="(таб.%1)"/>
      <w:lvlJc w:val="center"/>
      <w:pPr>
        <w:ind w:left="0" w:firstLine="851"/>
      </w:pPr>
      <w:rPr>
        <w:rFonts w:ascii="Times New Roman" w:hAnsi="Times New Roman" w:hint="default"/>
        <w:b w:val="0"/>
        <w:i w:val="0"/>
        <w:sz w:val="28"/>
      </w:rPr>
    </w:lvl>
    <w:lvl w:ilvl="1">
      <w:start w:val="1"/>
      <w:numFmt w:val="decimal"/>
      <w:lvlRestart w:val="0"/>
      <w:suff w:val="nothing"/>
      <w:lvlText w:val="%2.1"/>
      <w:lvlJc w:val="left"/>
      <w:pPr>
        <w:ind w:left="1741" w:hanging="432"/>
      </w:pPr>
      <w:rPr>
        <w:rFonts w:hint="default"/>
        <w:b/>
        <w:i w:val="0"/>
        <w:sz w:val="28"/>
      </w:rPr>
    </w:lvl>
    <w:lvl w:ilvl="2">
      <w:start w:val="1"/>
      <w:numFmt w:val="decimal"/>
      <w:lvlRestart w:val="0"/>
      <w:suff w:val="nothing"/>
      <w:lvlText w:val="%3.1.1."/>
      <w:lvlJc w:val="left"/>
      <w:pPr>
        <w:ind w:left="2173" w:hanging="504"/>
      </w:pPr>
      <w:rPr>
        <w:rFonts w:ascii="Times New Roman" w:hAnsi="Times New Roman" w:hint="default"/>
        <w:b/>
        <w:i w:val="0"/>
        <w:sz w:val="28"/>
      </w:rPr>
    </w:lvl>
    <w:lvl w:ilvl="3">
      <w:start w:val="1"/>
      <w:numFmt w:val="decimal"/>
      <w:lvlText w:val="%1.%2.%3.%4."/>
      <w:lvlJc w:val="left"/>
      <w:pPr>
        <w:tabs>
          <w:tab w:val="num" w:pos="3109"/>
        </w:tabs>
        <w:ind w:left="2677" w:hanging="648"/>
      </w:pPr>
      <w:rPr>
        <w:rFonts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189"/>
        </w:tabs>
        <w:ind w:left="3685" w:hanging="936"/>
      </w:pPr>
      <w:rPr>
        <w:rFonts w:hint="default"/>
      </w:rPr>
    </w:lvl>
    <w:lvl w:ilvl="6">
      <w:start w:val="1"/>
      <w:numFmt w:val="decimal"/>
      <w:lvlText w:val="%1.%2.%3.%4.%5.%6.%7."/>
      <w:lvlJc w:val="left"/>
      <w:pPr>
        <w:tabs>
          <w:tab w:val="num" w:pos="4909"/>
        </w:tabs>
        <w:ind w:left="4189" w:hanging="1080"/>
      </w:pPr>
      <w:rPr>
        <w:rFonts w:hint="default"/>
      </w:rPr>
    </w:lvl>
    <w:lvl w:ilvl="7">
      <w:start w:val="1"/>
      <w:numFmt w:val="decimal"/>
      <w:lvlText w:val="%1.%2.%3.%4.%5.%6.%7.%8."/>
      <w:lvlJc w:val="left"/>
      <w:pPr>
        <w:tabs>
          <w:tab w:val="num" w:pos="5269"/>
        </w:tabs>
        <w:ind w:left="4693" w:hanging="1224"/>
      </w:pPr>
      <w:rPr>
        <w:rFonts w:hint="default"/>
      </w:rPr>
    </w:lvl>
    <w:lvl w:ilvl="8">
      <w:start w:val="1"/>
      <w:numFmt w:val="decimal"/>
      <w:lvlText w:val="%1.%2.%3.%4.%5.%6.%7.%8.%9."/>
      <w:lvlJc w:val="left"/>
      <w:pPr>
        <w:tabs>
          <w:tab w:val="num" w:pos="5989"/>
        </w:tabs>
        <w:ind w:left="5269" w:hanging="1440"/>
      </w:pPr>
      <w:rPr>
        <w:rFonts w:hint="default"/>
      </w:rPr>
    </w:lvl>
  </w:abstractNum>
  <w:abstractNum w:abstractNumId="105">
    <w:nsid w:val="6FCE6E65"/>
    <w:multiLevelType w:val="hybridMultilevel"/>
    <w:tmpl w:val="CCD229F4"/>
    <w:lvl w:ilvl="0" w:tplc="77E89BCE">
      <w:start w:val="1"/>
      <w:numFmt w:val="bullet"/>
      <w:pStyle w:val="afc"/>
      <w:lvlText w:val=""/>
      <w:lvlJc w:val="left"/>
      <w:pPr>
        <w:tabs>
          <w:tab w:val="num" w:pos="218"/>
        </w:tabs>
        <w:ind w:left="-349" w:firstLine="709"/>
      </w:pPr>
      <w:rPr>
        <w:rFonts w:ascii="Symbol" w:hAnsi="Symbol" w:hint="default"/>
      </w:rPr>
    </w:lvl>
    <w:lvl w:ilvl="1" w:tplc="9C5285B6" w:tentative="1">
      <w:start w:val="1"/>
      <w:numFmt w:val="bullet"/>
      <w:lvlText w:val="o"/>
      <w:lvlJc w:val="left"/>
      <w:pPr>
        <w:tabs>
          <w:tab w:val="num" w:pos="1440"/>
        </w:tabs>
        <w:ind w:left="1440" w:hanging="360"/>
      </w:pPr>
      <w:rPr>
        <w:rFonts w:ascii="Courier New" w:hAnsi="Courier New" w:hint="default"/>
      </w:rPr>
    </w:lvl>
    <w:lvl w:ilvl="2" w:tplc="0D34F5D8" w:tentative="1">
      <w:start w:val="1"/>
      <w:numFmt w:val="bullet"/>
      <w:lvlText w:val=""/>
      <w:lvlJc w:val="left"/>
      <w:pPr>
        <w:tabs>
          <w:tab w:val="num" w:pos="2160"/>
        </w:tabs>
        <w:ind w:left="2160" w:hanging="360"/>
      </w:pPr>
      <w:rPr>
        <w:rFonts w:ascii="Wingdings" w:hAnsi="Wingdings" w:hint="default"/>
      </w:rPr>
    </w:lvl>
    <w:lvl w:ilvl="3" w:tplc="24A07798" w:tentative="1">
      <w:start w:val="1"/>
      <w:numFmt w:val="bullet"/>
      <w:lvlText w:val=""/>
      <w:lvlJc w:val="left"/>
      <w:pPr>
        <w:tabs>
          <w:tab w:val="num" w:pos="2880"/>
        </w:tabs>
        <w:ind w:left="2880" w:hanging="360"/>
      </w:pPr>
      <w:rPr>
        <w:rFonts w:ascii="Symbol" w:hAnsi="Symbol" w:hint="default"/>
      </w:rPr>
    </w:lvl>
    <w:lvl w:ilvl="4" w:tplc="8598AAC8" w:tentative="1">
      <w:start w:val="1"/>
      <w:numFmt w:val="bullet"/>
      <w:lvlText w:val="o"/>
      <w:lvlJc w:val="left"/>
      <w:pPr>
        <w:tabs>
          <w:tab w:val="num" w:pos="3600"/>
        </w:tabs>
        <w:ind w:left="3600" w:hanging="360"/>
      </w:pPr>
      <w:rPr>
        <w:rFonts w:ascii="Courier New" w:hAnsi="Courier New" w:hint="default"/>
      </w:rPr>
    </w:lvl>
    <w:lvl w:ilvl="5" w:tplc="443C3AC8" w:tentative="1">
      <w:start w:val="1"/>
      <w:numFmt w:val="bullet"/>
      <w:lvlText w:val=""/>
      <w:lvlJc w:val="left"/>
      <w:pPr>
        <w:tabs>
          <w:tab w:val="num" w:pos="4320"/>
        </w:tabs>
        <w:ind w:left="4320" w:hanging="360"/>
      </w:pPr>
      <w:rPr>
        <w:rFonts w:ascii="Wingdings" w:hAnsi="Wingdings" w:hint="default"/>
      </w:rPr>
    </w:lvl>
    <w:lvl w:ilvl="6" w:tplc="6FD0EBE4" w:tentative="1">
      <w:start w:val="1"/>
      <w:numFmt w:val="bullet"/>
      <w:lvlText w:val=""/>
      <w:lvlJc w:val="left"/>
      <w:pPr>
        <w:tabs>
          <w:tab w:val="num" w:pos="5040"/>
        </w:tabs>
        <w:ind w:left="5040" w:hanging="360"/>
      </w:pPr>
      <w:rPr>
        <w:rFonts w:ascii="Symbol" w:hAnsi="Symbol" w:hint="default"/>
      </w:rPr>
    </w:lvl>
    <w:lvl w:ilvl="7" w:tplc="38CEACD2" w:tentative="1">
      <w:start w:val="1"/>
      <w:numFmt w:val="bullet"/>
      <w:lvlText w:val="o"/>
      <w:lvlJc w:val="left"/>
      <w:pPr>
        <w:tabs>
          <w:tab w:val="num" w:pos="5760"/>
        </w:tabs>
        <w:ind w:left="5760" w:hanging="360"/>
      </w:pPr>
      <w:rPr>
        <w:rFonts w:ascii="Courier New" w:hAnsi="Courier New" w:hint="default"/>
      </w:rPr>
    </w:lvl>
    <w:lvl w:ilvl="8" w:tplc="86968AB6" w:tentative="1">
      <w:start w:val="1"/>
      <w:numFmt w:val="bullet"/>
      <w:lvlText w:val=""/>
      <w:lvlJc w:val="left"/>
      <w:pPr>
        <w:tabs>
          <w:tab w:val="num" w:pos="6480"/>
        </w:tabs>
        <w:ind w:left="6480" w:hanging="360"/>
      </w:pPr>
      <w:rPr>
        <w:rFonts w:ascii="Wingdings" w:hAnsi="Wingdings" w:hint="default"/>
      </w:rPr>
    </w:lvl>
  </w:abstractNum>
  <w:abstractNum w:abstractNumId="106">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7">
    <w:nsid w:val="76811720"/>
    <w:multiLevelType w:val="hybridMultilevel"/>
    <w:tmpl w:val="A7BEC89C"/>
    <w:styleLink w:val="244"/>
    <w:lvl w:ilvl="0" w:tplc="CF6E3A0A">
      <w:start w:val="1"/>
      <w:numFmt w:val="bullet"/>
      <w:lvlText w:val=""/>
      <w:lvlJc w:val="left"/>
      <w:pPr>
        <w:tabs>
          <w:tab w:val="num" w:pos="2111"/>
        </w:tabs>
        <w:ind w:left="2111" w:hanging="360"/>
      </w:pPr>
      <w:rPr>
        <w:rFonts w:ascii="Symbol" w:hAnsi="Symbol" w:hint="default"/>
      </w:rPr>
    </w:lvl>
    <w:lvl w:ilvl="1" w:tplc="14F42F28" w:tentative="1">
      <w:start w:val="1"/>
      <w:numFmt w:val="bullet"/>
      <w:lvlText w:val="o"/>
      <w:lvlJc w:val="left"/>
      <w:pPr>
        <w:tabs>
          <w:tab w:val="num" w:pos="1440"/>
        </w:tabs>
        <w:ind w:left="1440" w:hanging="360"/>
      </w:pPr>
      <w:rPr>
        <w:rFonts w:ascii="Courier New" w:hAnsi="Courier New" w:hint="default"/>
      </w:rPr>
    </w:lvl>
    <w:lvl w:ilvl="2" w:tplc="8F0C4D14" w:tentative="1">
      <w:start w:val="1"/>
      <w:numFmt w:val="bullet"/>
      <w:lvlText w:val=""/>
      <w:lvlJc w:val="left"/>
      <w:pPr>
        <w:tabs>
          <w:tab w:val="num" w:pos="2160"/>
        </w:tabs>
        <w:ind w:left="2160" w:hanging="360"/>
      </w:pPr>
      <w:rPr>
        <w:rFonts w:ascii="Wingdings" w:hAnsi="Wingdings" w:hint="default"/>
      </w:rPr>
    </w:lvl>
    <w:lvl w:ilvl="3" w:tplc="76C25C0A" w:tentative="1">
      <w:start w:val="1"/>
      <w:numFmt w:val="bullet"/>
      <w:lvlText w:val=""/>
      <w:lvlJc w:val="left"/>
      <w:pPr>
        <w:tabs>
          <w:tab w:val="num" w:pos="2880"/>
        </w:tabs>
        <w:ind w:left="2880" w:hanging="360"/>
      </w:pPr>
      <w:rPr>
        <w:rFonts w:ascii="Symbol" w:hAnsi="Symbol" w:hint="default"/>
      </w:rPr>
    </w:lvl>
    <w:lvl w:ilvl="4" w:tplc="5866BBFA" w:tentative="1">
      <w:start w:val="1"/>
      <w:numFmt w:val="bullet"/>
      <w:lvlText w:val="o"/>
      <w:lvlJc w:val="left"/>
      <w:pPr>
        <w:tabs>
          <w:tab w:val="num" w:pos="3600"/>
        </w:tabs>
        <w:ind w:left="3600" w:hanging="360"/>
      </w:pPr>
      <w:rPr>
        <w:rFonts w:ascii="Courier New" w:hAnsi="Courier New" w:hint="default"/>
      </w:rPr>
    </w:lvl>
    <w:lvl w:ilvl="5" w:tplc="075C9646" w:tentative="1">
      <w:start w:val="1"/>
      <w:numFmt w:val="bullet"/>
      <w:lvlText w:val=""/>
      <w:lvlJc w:val="left"/>
      <w:pPr>
        <w:tabs>
          <w:tab w:val="num" w:pos="4320"/>
        </w:tabs>
        <w:ind w:left="4320" w:hanging="360"/>
      </w:pPr>
      <w:rPr>
        <w:rFonts w:ascii="Wingdings" w:hAnsi="Wingdings" w:hint="default"/>
      </w:rPr>
    </w:lvl>
    <w:lvl w:ilvl="6" w:tplc="9802270A" w:tentative="1">
      <w:start w:val="1"/>
      <w:numFmt w:val="bullet"/>
      <w:lvlText w:val=""/>
      <w:lvlJc w:val="left"/>
      <w:pPr>
        <w:tabs>
          <w:tab w:val="num" w:pos="5040"/>
        </w:tabs>
        <w:ind w:left="5040" w:hanging="360"/>
      </w:pPr>
      <w:rPr>
        <w:rFonts w:ascii="Symbol" w:hAnsi="Symbol" w:hint="default"/>
      </w:rPr>
    </w:lvl>
    <w:lvl w:ilvl="7" w:tplc="278A5CA2" w:tentative="1">
      <w:start w:val="1"/>
      <w:numFmt w:val="bullet"/>
      <w:lvlText w:val="o"/>
      <w:lvlJc w:val="left"/>
      <w:pPr>
        <w:tabs>
          <w:tab w:val="num" w:pos="5760"/>
        </w:tabs>
        <w:ind w:left="5760" w:hanging="360"/>
      </w:pPr>
      <w:rPr>
        <w:rFonts w:ascii="Courier New" w:hAnsi="Courier New" w:hint="default"/>
      </w:rPr>
    </w:lvl>
    <w:lvl w:ilvl="8" w:tplc="133C529A" w:tentative="1">
      <w:start w:val="1"/>
      <w:numFmt w:val="bullet"/>
      <w:lvlText w:val=""/>
      <w:lvlJc w:val="left"/>
      <w:pPr>
        <w:tabs>
          <w:tab w:val="num" w:pos="6480"/>
        </w:tabs>
        <w:ind w:left="6480" w:hanging="360"/>
      </w:pPr>
      <w:rPr>
        <w:rFonts w:ascii="Wingdings" w:hAnsi="Wingdings" w:hint="default"/>
      </w:rPr>
    </w:lvl>
  </w:abstractNum>
  <w:abstractNum w:abstractNumId="108">
    <w:nsid w:val="76C00597"/>
    <w:multiLevelType w:val="multilevel"/>
    <w:tmpl w:val="E5687910"/>
    <w:lvl w:ilvl="0">
      <w:start w:val="1"/>
      <w:numFmt w:val="decimal"/>
      <w:lvlText w:val="%1."/>
      <w:lvlJc w:val="left"/>
      <w:pPr>
        <w:ind w:left="755" w:hanging="360"/>
      </w:pPr>
    </w:lvl>
    <w:lvl w:ilvl="1">
      <w:start w:val="1"/>
      <w:numFmt w:val="decimal"/>
      <w:isLgl/>
      <w:lvlText w:val="%1.%2."/>
      <w:lvlJc w:val="left"/>
      <w:pPr>
        <w:ind w:left="1475" w:hanging="720"/>
      </w:pPr>
    </w:lvl>
    <w:lvl w:ilvl="2">
      <w:start w:val="1"/>
      <w:numFmt w:val="decimal"/>
      <w:isLgl/>
      <w:lvlText w:val="%1.%2.%3."/>
      <w:lvlJc w:val="left"/>
      <w:pPr>
        <w:ind w:left="1835" w:hanging="720"/>
      </w:pPr>
    </w:lvl>
    <w:lvl w:ilvl="3">
      <w:start w:val="1"/>
      <w:numFmt w:val="decimal"/>
      <w:isLgl/>
      <w:lvlText w:val="%1.%2.%3.%4."/>
      <w:lvlJc w:val="left"/>
      <w:pPr>
        <w:ind w:left="2555" w:hanging="1080"/>
      </w:pPr>
    </w:lvl>
    <w:lvl w:ilvl="4">
      <w:start w:val="1"/>
      <w:numFmt w:val="decimal"/>
      <w:isLgl/>
      <w:lvlText w:val="%1.%2.%3.%4.%5."/>
      <w:lvlJc w:val="left"/>
      <w:pPr>
        <w:ind w:left="3275" w:hanging="1440"/>
      </w:pPr>
    </w:lvl>
    <w:lvl w:ilvl="5">
      <w:start w:val="1"/>
      <w:numFmt w:val="decimal"/>
      <w:isLgl/>
      <w:lvlText w:val="%1.%2.%3.%4.%5.%6."/>
      <w:lvlJc w:val="left"/>
      <w:pPr>
        <w:ind w:left="3635" w:hanging="1440"/>
      </w:pPr>
    </w:lvl>
    <w:lvl w:ilvl="6">
      <w:start w:val="1"/>
      <w:numFmt w:val="decimal"/>
      <w:isLgl/>
      <w:lvlText w:val="%1.%2.%3.%4.%5.%6.%7."/>
      <w:lvlJc w:val="left"/>
      <w:pPr>
        <w:ind w:left="4355" w:hanging="1800"/>
      </w:pPr>
    </w:lvl>
    <w:lvl w:ilvl="7">
      <w:start w:val="1"/>
      <w:numFmt w:val="decimal"/>
      <w:isLgl/>
      <w:lvlText w:val="%1.%2.%3.%4.%5.%6.%7.%8."/>
      <w:lvlJc w:val="left"/>
      <w:pPr>
        <w:ind w:left="4715" w:hanging="1800"/>
      </w:pPr>
    </w:lvl>
    <w:lvl w:ilvl="8">
      <w:start w:val="1"/>
      <w:numFmt w:val="decimal"/>
      <w:isLgl/>
      <w:lvlText w:val="%1.%2.%3.%4.%5.%6.%7.%8.%9."/>
      <w:lvlJc w:val="left"/>
      <w:pPr>
        <w:ind w:left="5435" w:hanging="2160"/>
      </w:pPr>
    </w:lvl>
  </w:abstractNum>
  <w:abstractNum w:abstractNumId="109">
    <w:nsid w:val="76C541EE"/>
    <w:multiLevelType w:val="hybridMultilevel"/>
    <w:tmpl w:val="DF64C174"/>
    <w:lvl w:ilvl="0" w:tplc="FFFFFFFF">
      <w:start w:val="1"/>
      <w:numFmt w:val="decimal"/>
      <w:pStyle w:val="17"/>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0">
    <w:nsid w:val="77C81045"/>
    <w:multiLevelType w:val="hybridMultilevel"/>
    <w:tmpl w:val="4AF88834"/>
    <w:styleLink w:val="34"/>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11">
    <w:nsid w:val="77CE6B89"/>
    <w:multiLevelType w:val="hybridMultilevel"/>
    <w:tmpl w:val="C81EC70C"/>
    <w:lvl w:ilvl="0" w:tplc="54525DC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781A4905"/>
    <w:multiLevelType w:val="multilevel"/>
    <w:tmpl w:val="00FC332A"/>
    <w:styleLink w:val="1ai31"/>
    <w:lvl w:ilvl="0">
      <w:start w:val="1"/>
      <w:numFmt w:val="decimal"/>
      <w:suff w:val="space"/>
      <w:lvlText w:val="%1."/>
      <w:lvlJc w:val="center"/>
      <w:pPr>
        <w:ind w:left="788" w:hanging="72"/>
      </w:pPr>
      <w:rPr>
        <w:rFonts w:ascii="Times New Roman" w:hAnsi="Times New Roman" w:cs="Times New Roman" w:hint="default"/>
        <w:b/>
        <w:i w:val="0"/>
        <w:sz w:val="28"/>
      </w:rPr>
    </w:lvl>
    <w:lvl w:ilvl="1">
      <w:start w:val="1"/>
      <w:numFmt w:val="decimal"/>
      <w:suff w:val="space"/>
      <w:lvlText w:val="%1.%2"/>
      <w:lvlJc w:val="center"/>
      <w:pPr>
        <w:ind w:left="858" w:hanging="432"/>
      </w:pPr>
      <w:rPr>
        <w:rFonts w:ascii="Times New Roman" w:hAnsi="Times New Roman" w:cs="Times New Roman" w:hint="default"/>
        <w:b/>
        <w:i w:val="0"/>
        <w:sz w:val="28"/>
      </w:rPr>
    </w:lvl>
    <w:lvl w:ilvl="2">
      <w:start w:val="1"/>
      <w:numFmt w:val="decimal"/>
      <w:lvlText w:val="5.5.%3."/>
      <w:lvlJc w:val="left"/>
      <w:pPr>
        <w:ind w:left="2484" w:hanging="504"/>
      </w:pPr>
      <w:rPr>
        <w:rFonts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13">
    <w:nsid w:val="79AD3E0E"/>
    <w:multiLevelType w:val="hybridMultilevel"/>
    <w:tmpl w:val="452C2ADE"/>
    <w:lvl w:ilvl="0" w:tplc="C80600B8">
      <w:start w:val="1"/>
      <w:numFmt w:val="bullet"/>
      <w:pStyle w:val="Normal1"/>
      <w:lvlText w:val=""/>
      <w:lvlJc w:val="left"/>
      <w:pPr>
        <w:ind w:left="6173" w:hanging="360"/>
      </w:pPr>
      <w:rPr>
        <w:rFonts w:ascii="Symbol" w:hAnsi="Symbol" w:hint="default"/>
      </w:rPr>
    </w:lvl>
    <w:lvl w:ilvl="1" w:tplc="F58A7014" w:tentative="1">
      <w:start w:val="1"/>
      <w:numFmt w:val="bullet"/>
      <w:lvlText w:val="o"/>
      <w:lvlJc w:val="left"/>
      <w:pPr>
        <w:ind w:left="2007" w:hanging="360"/>
      </w:pPr>
      <w:rPr>
        <w:rFonts w:ascii="Courier New" w:hAnsi="Courier New" w:cs="Courier New" w:hint="default"/>
      </w:rPr>
    </w:lvl>
    <w:lvl w:ilvl="2" w:tplc="15F23C9A" w:tentative="1">
      <w:start w:val="1"/>
      <w:numFmt w:val="bullet"/>
      <w:lvlText w:val=""/>
      <w:lvlJc w:val="left"/>
      <w:pPr>
        <w:ind w:left="2727" w:hanging="360"/>
      </w:pPr>
      <w:rPr>
        <w:rFonts w:ascii="Wingdings" w:hAnsi="Wingdings" w:hint="default"/>
      </w:rPr>
    </w:lvl>
    <w:lvl w:ilvl="3" w:tplc="32507408" w:tentative="1">
      <w:start w:val="1"/>
      <w:numFmt w:val="bullet"/>
      <w:lvlText w:val=""/>
      <w:lvlJc w:val="left"/>
      <w:pPr>
        <w:ind w:left="3447" w:hanging="360"/>
      </w:pPr>
      <w:rPr>
        <w:rFonts w:ascii="Symbol" w:hAnsi="Symbol" w:hint="default"/>
      </w:rPr>
    </w:lvl>
    <w:lvl w:ilvl="4" w:tplc="D5AEFFD2" w:tentative="1">
      <w:start w:val="1"/>
      <w:numFmt w:val="bullet"/>
      <w:lvlText w:val="o"/>
      <w:lvlJc w:val="left"/>
      <w:pPr>
        <w:ind w:left="4167" w:hanging="360"/>
      </w:pPr>
      <w:rPr>
        <w:rFonts w:ascii="Courier New" w:hAnsi="Courier New" w:cs="Courier New" w:hint="default"/>
      </w:rPr>
    </w:lvl>
    <w:lvl w:ilvl="5" w:tplc="D62AB112" w:tentative="1">
      <w:start w:val="1"/>
      <w:numFmt w:val="bullet"/>
      <w:lvlText w:val=""/>
      <w:lvlJc w:val="left"/>
      <w:pPr>
        <w:ind w:left="4887" w:hanging="360"/>
      </w:pPr>
      <w:rPr>
        <w:rFonts w:ascii="Wingdings" w:hAnsi="Wingdings" w:hint="default"/>
      </w:rPr>
    </w:lvl>
    <w:lvl w:ilvl="6" w:tplc="704EDDE6" w:tentative="1">
      <w:start w:val="1"/>
      <w:numFmt w:val="bullet"/>
      <w:lvlText w:val=""/>
      <w:lvlJc w:val="left"/>
      <w:pPr>
        <w:ind w:left="5607" w:hanging="360"/>
      </w:pPr>
      <w:rPr>
        <w:rFonts w:ascii="Symbol" w:hAnsi="Symbol" w:hint="default"/>
      </w:rPr>
    </w:lvl>
    <w:lvl w:ilvl="7" w:tplc="6A386604" w:tentative="1">
      <w:start w:val="1"/>
      <w:numFmt w:val="bullet"/>
      <w:lvlText w:val="o"/>
      <w:lvlJc w:val="left"/>
      <w:pPr>
        <w:ind w:left="6327" w:hanging="360"/>
      </w:pPr>
      <w:rPr>
        <w:rFonts w:ascii="Courier New" w:hAnsi="Courier New" w:cs="Courier New" w:hint="default"/>
      </w:rPr>
    </w:lvl>
    <w:lvl w:ilvl="8" w:tplc="19CE680A" w:tentative="1">
      <w:start w:val="1"/>
      <w:numFmt w:val="bullet"/>
      <w:lvlText w:val=""/>
      <w:lvlJc w:val="left"/>
      <w:pPr>
        <w:ind w:left="7047" w:hanging="360"/>
      </w:pPr>
      <w:rPr>
        <w:rFonts w:ascii="Wingdings" w:hAnsi="Wingdings" w:hint="default"/>
      </w:rPr>
    </w:lvl>
  </w:abstractNum>
  <w:abstractNum w:abstractNumId="114">
    <w:nsid w:val="7B5D7CBC"/>
    <w:multiLevelType w:val="hybridMultilevel"/>
    <w:tmpl w:val="D66A4DCA"/>
    <w:lvl w:ilvl="0" w:tplc="FFFFFFFF">
      <w:start w:val="1"/>
      <w:numFmt w:val="bullet"/>
      <w:pStyle w:val="af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7B6D571F"/>
    <w:multiLevelType w:val="hybridMultilevel"/>
    <w:tmpl w:val="2FFC464A"/>
    <w:lvl w:ilvl="0" w:tplc="FFFFFFFF">
      <w:start w:val="1"/>
      <w:numFmt w:val="bullet"/>
      <w:pStyle w:val="afe"/>
      <w:lvlText w:val=""/>
      <w:lvlJc w:val="left"/>
      <w:pPr>
        <w:tabs>
          <w:tab w:val="num" w:pos="0"/>
        </w:tabs>
        <w:ind w:left="851"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nsid w:val="7BAF4466"/>
    <w:multiLevelType w:val="hybridMultilevel"/>
    <w:tmpl w:val="74D6ABDC"/>
    <w:lvl w:ilvl="0" w:tplc="51F81EE6">
      <w:start w:val="1"/>
      <w:numFmt w:val="decimal"/>
      <w:pStyle w:val="aff"/>
      <w:lvlText w:val="%1."/>
      <w:lvlJc w:val="left"/>
      <w:pPr>
        <w:tabs>
          <w:tab w:val="num" w:pos="1429"/>
        </w:tabs>
        <w:ind w:left="142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
    <w:nsid w:val="7F97273E"/>
    <w:multiLevelType w:val="multilevel"/>
    <w:tmpl w:val="55FC2698"/>
    <w:styleLink w:val="18"/>
    <w:lvl w:ilvl="0">
      <w:start w:val="1"/>
      <w:numFmt w:val="decimal"/>
      <w:pStyle w:val="Title1"/>
      <w:lvlText w:val="%1."/>
      <w:lvlJc w:val="left"/>
      <w:pPr>
        <w:tabs>
          <w:tab w:val="num" w:pos="1367"/>
        </w:tabs>
        <w:ind w:left="800" w:firstLine="0"/>
      </w:pPr>
      <w:rPr>
        <w:rFonts w:ascii="Times New Roman" w:hAnsi="Times New Roman" w:hint="default"/>
        <w:b/>
        <w:i w:val="0"/>
        <w:caps/>
        <w:strike w:val="0"/>
        <w:dstrike w:val="0"/>
        <w:vanish w:val="0"/>
        <w:color w:val="auto"/>
        <w:sz w:val="24"/>
        <w:u w:val="none"/>
        <w:vertAlign w:val="baseline"/>
      </w:rPr>
    </w:lvl>
    <w:lvl w:ilvl="1">
      <w:start w:val="1"/>
      <w:numFmt w:val="decimal"/>
      <w:pStyle w:val="Title2"/>
      <w:lvlText w:val="%1.%2."/>
      <w:lvlJc w:val="left"/>
      <w:pPr>
        <w:tabs>
          <w:tab w:val="num" w:pos="567"/>
        </w:tabs>
        <w:ind w:left="0" w:firstLine="0"/>
      </w:pPr>
      <w:rPr>
        <w:rFonts w:ascii="Times New Roman" w:hAnsi="Times New Roman" w:cs="Times New Roman" w:hint="default"/>
        <w:b/>
        <w:bCs w:val="0"/>
        <w:i w:val="0"/>
        <w:iCs w:val="0"/>
        <w:caps w:val="0"/>
        <w:smallCaps w:val="0"/>
        <w:strike w:val="0"/>
        <w:dstrike w:val="0"/>
        <w:noProof w:val="0"/>
        <w:snapToGrid w:val="0"/>
        <w:vanish w:val="0"/>
        <w:color w:val="FFFFFF"/>
        <w:spacing w:val="0"/>
        <w:w w:val="0"/>
        <w:kern w:val="0"/>
        <w:position w:val="0"/>
        <w:sz w:val="28"/>
        <w:szCs w:val="0"/>
        <w:u w:val="none" w:color="000000"/>
        <w:effect w:val="none"/>
        <w:bdr w:val="none" w:sz="0" w:space="0" w:color="000000"/>
        <w:shd w:val="clear" w:color="000000" w:fill="000000"/>
        <w:vertAlign w:val="baseline"/>
        <w:em w:val="none"/>
        <w:specVanish w:val="0"/>
      </w:rPr>
    </w:lvl>
    <w:lvl w:ilvl="2">
      <w:start w:val="1"/>
      <w:numFmt w:val="decimal"/>
      <w:pStyle w:val="Table0"/>
      <w:suff w:val="nothing"/>
      <w:lvlText w:val="Таблица %1.%2.%3"/>
      <w:lvlJc w:val="left"/>
      <w:pPr>
        <w:ind w:left="11356" w:hanging="114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Restart w:val="2"/>
      <w:pStyle w:val="Picture0"/>
      <w:suff w:val="space"/>
      <w:lvlText w:val="Рисунок %1.%2.%4."/>
      <w:lvlJc w:val="left"/>
      <w:pPr>
        <w:ind w:left="1783"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
  </w:num>
  <w:num w:numId="2">
    <w:abstractNumId w:val="31"/>
  </w:num>
  <w:num w:numId="3">
    <w:abstractNumId w:val="96"/>
  </w:num>
  <w:num w:numId="4">
    <w:abstractNumId w:val="22"/>
  </w:num>
  <w:num w:numId="5">
    <w:abstractNumId w:val="92"/>
  </w:num>
  <w:num w:numId="6">
    <w:abstractNumId w:val="37"/>
  </w:num>
  <w:num w:numId="7">
    <w:abstractNumId w:val="1"/>
  </w:num>
  <w:num w:numId="8">
    <w:abstractNumId w:val="0"/>
  </w:num>
  <w:num w:numId="9">
    <w:abstractNumId w:val="73"/>
    <w:lvlOverride w:ilvl="0">
      <w:startOverride w:val="1"/>
    </w:lvlOverride>
  </w:num>
  <w:num w:numId="10">
    <w:abstractNumId w:val="114"/>
  </w:num>
  <w:num w:numId="11">
    <w:abstractNumId w:val="59"/>
  </w:num>
  <w:num w:numId="12">
    <w:abstractNumId w:val="2"/>
  </w:num>
  <w:num w:numId="13">
    <w:abstractNumId w:val="40"/>
  </w:num>
  <w:num w:numId="14">
    <w:abstractNumId w:val="23"/>
  </w:num>
  <w:num w:numId="15">
    <w:abstractNumId w:val="61"/>
  </w:num>
  <w:num w:numId="16">
    <w:abstractNumId w:val="93"/>
  </w:num>
  <w:num w:numId="17">
    <w:abstractNumId w:val="104"/>
  </w:num>
  <w:num w:numId="18">
    <w:abstractNumId w:val="55"/>
  </w:num>
  <w:num w:numId="19">
    <w:abstractNumId w:val="100"/>
  </w:num>
  <w:num w:numId="20">
    <w:abstractNumId w:val="72"/>
  </w:num>
  <w:num w:numId="21">
    <w:abstractNumId w:val="51"/>
  </w:num>
  <w:num w:numId="22">
    <w:abstractNumId w:val="102"/>
  </w:num>
  <w:num w:numId="23">
    <w:abstractNumId w:val="34"/>
  </w:num>
  <w:num w:numId="24">
    <w:abstractNumId w:val="115"/>
  </w:num>
  <w:num w:numId="25">
    <w:abstractNumId w:val="56"/>
  </w:num>
  <w:num w:numId="26">
    <w:abstractNumId w:val="90"/>
  </w:num>
  <w:num w:numId="27">
    <w:abstractNumId w:val="21"/>
  </w:num>
  <w:num w:numId="28">
    <w:abstractNumId w:val="26"/>
  </w:num>
  <w:num w:numId="29">
    <w:abstractNumId w:val="49"/>
  </w:num>
  <w:num w:numId="30">
    <w:abstractNumId w:val="116"/>
  </w:num>
  <w:num w:numId="31">
    <w:abstractNumId w:val="42"/>
  </w:num>
  <w:num w:numId="32">
    <w:abstractNumId w:val="12"/>
  </w:num>
  <w:num w:numId="33">
    <w:abstractNumId w:val="44"/>
  </w:num>
  <w:num w:numId="34">
    <w:abstractNumId w:val="57"/>
  </w:num>
  <w:num w:numId="35">
    <w:abstractNumId w:val="28"/>
  </w:num>
  <w:num w:numId="36">
    <w:abstractNumId w:val="110"/>
  </w:num>
  <w:num w:numId="37">
    <w:abstractNumId w:val="117"/>
  </w:num>
  <w:num w:numId="38">
    <w:abstractNumId w:val="36"/>
  </w:num>
  <w:num w:numId="39">
    <w:abstractNumId w:val="33"/>
  </w:num>
  <w:num w:numId="40">
    <w:abstractNumId w:val="66"/>
  </w:num>
  <w:num w:numId="41">
    <w:abstractNumId w:val="70"/>
  </w:num>
  <w:num w:numId="42">
    <w:abstractNumId w:val="75"/>
  </w:num>
  <w:num w:numId="43">
    <w:abstractNumId w:val="77"/>
  </w:num>
  <w:num w:numId="44">
    <w:abstractNumId w:val="89"/>
  </w:num>
  <w:num w:numId="45">
    <w:abstractNumId w:val="78"/>
  </w:num>
  <w:num w:numId="46">
    <w:abstractNumId w:val="18"/>
  </w:num>
  <w:num w:numId="47">
    <w:abstractNumId w:val="38"/>
  </w:num>
  <w:num w:numId="48">
    <w:abstractNumId w:val="71"/>
  </w:num>
  <w:num w:numId="49">
    <w:abstractNumId w:val="64"/>
  </w:num>
  <w:num w:numId="50">
    <w:abstractNumId w:val="53"/>
  </w:num>
  <w:num w:numId="51">
    <w:abstractNumId w:val="109"/>
  </w:num>
  <w:num w:numId="52">
    <w:abstractNumId w:val="76"/>
  </w:num>
  <w:num w:numId="53">
    <w:abstractNumId w:val="19"/>
  </w:num>
  <w:num w:numId="54">
    <w:abstractNumId w:val="58"/>
  </w:num>
  <w:num w:numId="55">
    <w:abstractNumId w:val="81"/>
  </w:num>
  <w:num w:numId="56">
    <w:abstractNumId w:val="25"/>
  </w:num>
  <w:num w:numId="57">
    <w:abstractNumId w:val="105"/>
  </w:num>
  <w:num w:numId="58">
    <w:abstractNumId w:val="17"/>
  </w:num>
  <w:num w:numId="59">
    <w:abstractNumId w:val="112"/>
  </w:num>
  <w:num w:numId="60">
    <w:abstractNumId w:val="79"/>
  </w:num>
  <w:num w:numId="61">
    <w:abstractNumId w:val="30"/>
  </w:num>
  <w:num w:numId="62">
    <w:abstractNumId w:val="113"/>
  </w:num>
  <w:num w:numId="63">
    <w:abstractNumId w:val="94"/>
  </w:num>
  <w:num w:numId="64">
    <w:abstractNumId w:val="82"/>
  </w:num>
  <w:num w:numId="65">
    <w:abstractNumId w:val="7"/>
  </w:num>
  <w:num w:numId="66">
    <w:abstractNumId w:val="43"/>
  </w:num>
  <w:num w:numId="67">
    <w:abstractNumId w:val="74"/>
  </w:num>
  <w:num w:numId="68">
    <w:abstractNumId w:val="46"/>
  </w:num>
  <w:num w:numId="69">
    <w:abstractNumId w:val="45"/>
  </w:num>
  <w:num w:numId="70">
    <w:abstractNumId w:val="101"/>
    <w:lvlOverride w:ilvl="0">
      <w:lvl w:ilvl="0">
        <w:start w:val="1"/>
        <w:numFmt w:val="decimal"/>
        <w:pStyle w:val="afa"/>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71">
    <w:abstractNumId w:val="91"/>
  </w:num>
  <w:num w:numId="72">
    <w:abstractNumId w:val="63"/>
  </w:num>
  <w:num w:numId="73">
    <w:abstractNumId w:val="87"/>
  </w:num>
  <w:num w:numId="74">
    <w:abstractNumId w:val="83"/>
  </w:num>
  <w:num w:numId="75">
    <w:abstractNumId w:val="62"/>
  </w:num>
  <w:num w:numId="76">
    <w:abstractNumId w:val="15"/>
  </w:num>
  <w:num w:numId="77">
    <w:abstractNumId w:val="106"/>
  </w:num>
  <w:num w:numId="78">
    <w:abstractNumId w:val="27"/>
  </w:num>
  <w:num w:numId="79">
    <w:abstractNumId w:val="68"/>
  </w:num>
  <w:num w:numId="80">
    <w:abstractNumId w:val="60"/>
  </w:num>
  <w:num w:numId="81">
    <w:abstractNumId w:val="47"/>
  </w:num>
  <w:num w:numId="82">
    <w:abstractNumId w:val="29"/>
  </w:num>
  <w:num w:numId="83">
    <w:abstractNumId w:val="85"/>
  </w:num>
  <w:num w:numId="84">
    <w:abstractNumId w:val="103"/>
  </w:num>
  <w:num w:numId="85">
    <w:abstractNumId w:val="88"/>
  </w:num>
  <w:num w:numId="86">
    <w:abstractNumId w:val="95"/>
  </w:num>
  <w:num w:numId="87">
    <w:abstractNumId w:val="107"/>
  </w:num>
  <w:num w:numId="88">
    <w:abstractNumId w:val="86"/>
  </w:num>
  <w:num w:numId="89">
    <w:abstractNumId w:val="8"/>
    <w:lvlOverride w:ilvl="0">
      <w:startOverride w:val="1"/>
    </w:lvlOverride>
    <w:lvlOverride w:ilvl="1"/>
    <w:lvlOverride w:ilvl="2"/>
    <w:lvlOverride w:ilvl="3"/>
    <w:lvlOverride w:ilvl="4"/>
    <w:lvlOverride w:ilvl="5"/>
    <w:lvlOverride w:ilvl="6"/>
    <w:lvlOverride w:ilvl="7"/>
    <w:lvlOverride w:ilvl="8"/>
  </w:num>
  <w:num w:numId="90">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91">
    <w:abstractNumId w:val="10"/>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lvlOverride w:ilvl="0">
      <w:startOverride w:val="1"/>
    </w:lvlOverride>
    <w:lvlOverride w:ilvl="1"/>
    <w:lvlOverride w:ilvl="2"/>
    <w:lvlOverride w:ilvl="3"/>
    <w:lvlOverride w:ilvl="4"/>
    <w:lvlOverride w:ilvl="5"/>
    <w:lvlOverride w:ilvl="6"/>
    <w:lvlOverride w:ilvl="7"/>
    <w:lvlOverride w:ilvl="8"/>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4"/>
  </w:num>
  <w:num w:numId="9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num>
  <w:num w:numId="99">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num>
  <w:num w:numId="10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hideSpellingErrors/>
  <w:proofState w:spelling="clean" w:grammar="clean"/>
  <w:stylePaneFormatFilter w:val="0000"/>
  <w:defaultTabStop w:val="708"/>
  <w:defaultTableStyle w:val="aff0"/>
  <w:drawingGridHorizontalSpacing w:val="14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0433A3"/>
    <w:rsid w:val="000032A8"/>
    <w:rsid w:val="0000379C"/>
    <w:rsid w:val="00003B53"/>
    <w:rsid w:val="00010957"/>
    <w:rsid w:val="00011F25"/>
    <w:rsid w:val="00014977"/>
    <w:rsid w:val="00014D69"/>
    <w:rsid w:val="00017312"/>
    <w:rsid w:val="00020A54"/>
    <w:rsid w:val="00022661"/>
    <w:rsid w:val="00026B52"/>
    <w:rsid w:val="000279F5"/>
    <w:rsid w:val="00032903"/>
    <w:rsid w:val="00034D74"/>
    <w:rsid w:val="000433A3"/>
    <w:rsid w:val="000435AF"/>
    <w:rsid w:val="00043D99"/>
    <w:rsid w:val="00044010"/>
    <w:rsid w:val="00047186"/>
    <w:rsid w:val="00050825"/>
    <w:rsid w:val="000532BF"/>
    <w:rsid w:val="000552A7"/>
    <w:rsid w:val="000565C2"/>
    <w:rsid w:val="00062291"/>
    <w:rsid w:val="0006372C"/>
    <w:rsid w:val="00073457"/>
    <w:rsid w:val="00077811"/>
    <w:rsid w:val="00080D0E"/>
    <w:rsid w:val="00081A7C"/>
    <w:rsid w:val="000847B7"/>
    <w:rsid w:val="0008722D"/>
    <w:rsid w:val="00087BCB"/>
    <w:rsid w:val="00097720"/>
    <w:rsid w:val="000B1827"/>
    <w:rsid w:val="000B4E11"/>
    <w:rsid w:val="000B7FE2"/>
    <w:rsid w:val="000C18B2"/>
    <w:rsid w:val="000C1B55"/>
    <w:rsid w:val="000C45C1"/>
    <w:rsid w:val="000D077A"/>
    <w:rsid w:val="000D0B41"/>
    <w:rsid w:val="000D3A7F"/>
    <w:rsid w:val="000E310F"/>
    <w:rsid w:val="000E7F98"/>
    <w:rsid w:val="000F348C"/>
    <w:rsid w:val="000F3B6C"/>
    <w:rsid w:val="000F4D6F"/>
    <w:rsid w:val="000F757A"/>
    <w:rsid w:val="000F7A70"/>
    <w:rsid w:val="00101B3E"/>
    <w:rsid w:val="00104F62"/>
    <w:rsid w:val="00111D8C"/>
    <w:rsid w:val="001178C4"/>
    <w:rsid w:val="00120010"/>
    <w:rsid w:val="001222C4"/>
    <w:rsid w:val="0012279E"/>
    <w:rsid w:val="00127087"/>
    <w:rsid w:val="00127687"/>
    <w:rsid w:val="001363A3"/>
    <w:rsid w:val="00137CBE"/>
    <w:rsid w:val="0014332F"/>
    <w:rsid w:val="00145A21"/>
    <w:rsid w:val="00147039"/>
    <w:rsid w:val="001507C1"/>
    <w:rsid w:val="0015318D"/>
    <w:rsid w:val="00156479"/>
    <w:rsid w:val="00156BAF"/>
    <w:rsid w:val="00157ED8"/>
    <w:rsid w:val="001615A7"/>
    <w:rsid w:val="00164B45"/>
    <w:rsid w:val="00165081"/>
    <w:rsid w:val="00167D67"/>
    <w:rsid w:val="00171092"/>
    <w:rsid w:val="00172226"/>
    <w:rsid w:val="00173F7C"/>
    <w:rsid w:val="001747F0"/>
    <w:rsid w:val="00175C2B"/>
    <w:rsid w:val="001807DC"/>
    <w:rsid w:val="0018199C"/>
    <w:rsid w:val="00182544"/>
    <w:rsid w:val="00183FED"/>
    <w:rsid w:val="00186697"/>
    <w:rsid w:val="001870D8"/>
    <w:rsid w:val="001901E9"/>
    <w:rsid w:val="0019574D"/>
    <w:rsid w:val="00196F87"/>
    <w:rsid w:val="001A5888"/>
    <w:rsid w:val="001B05B7"/>
    <w:rsid w:val="001B25BD"/>
    <w:rsid w:val="001B6277"/>
    <w:rsid w:val="001B76E0"/>
    <w:rsid w:val="001C3FD5"/>
    <w:rsid w:val="001D2ED1"/>
    <w:rsid w:val="001D32ED"/>
    <w:rsid w:val="001D33E5"/>
    <w:rsid w:val="001D66D5"/>
    <w:rsid w:val="001D7C5B"/>
    <w:rsid w:val="001E0335"/>
    <w:rsid w:val="001E144C"/>
    <w:rsid w:val="001E3D97"/>
    <w:rsid w:val="001E695D"/>
    <w:rsid w:val="001F4CFA"/>
    <w:rsid w:val="001F64C5"/>
    <w:rsid w:val="002065AF"/>
    <w:rsid w:val="0021177B"/>
    <w:rsid w:val="002119D1"/>
    <w:rsid w:val="00215C9C"/>
    <w:rsid w:val="00222301"/>
    <w:rsid w:val="00222474"/>
    <w:rsid w:val="00222577"/>
    <w:rsid w:val="00224EA8"/>
    <w:rsid w:val="002336F7"/>
    <w:rsid w:val="00233813"/>
    <w:rsid w:val="00234D7F"/>
    <w:rsid w:val="00235B31"/>
    <w:rsid w:val="002433B1"/>
    <w:rsid w:val="0024396C"/>
    <w:rsid w:val="00246FCB"/>
    <w:rsid w:val="00250D6D"/>
    <w:rsid w:val="002675F4"/>
    <w:rsid w:val="00270B35"/>
    <w:rsid w:val="00270F46"/>
    <w:rsid w:val="0027246D"/>
    <w:rsid w:val="002758A9"/>
    <w:rsid w:val="00275E55"/>
    <w:rsid w:val="00277BA4"/>
    <w:rsid w:val="00282593"/>
    <w:rsid w:val="002A561F"/>
    <w:rsid w:val="002B6D8E"/>
    <w:rsid w:val="002C0F0C"/>
    <w:rsid w:val="002C2F1A"/>
    <w:rsid w:val="002C339C"/>
    <w:rsid w:val="002C4A45"/>
    <w:rsid w:val="002C691B"/>
    <w:rsid w:val="002D1851"/>
    <w:rsid w:val="002D1B2B"/>
    <w:rsid w:val="002E0E3D"/>
    <w:rsid w:val="002E229C"/>
    <w:rsid w:val="002E37F0"/>
    <w:rsid w:val="002E4F6E"/>
    <w:rsid w:val="002F2A8C"/>
    <w:rsid w:val="002F4238"/>
    <w:rsid w:val="002F5895"/>
    <w:rsid w:val="00301B2D"/>
    <w:rsid w:val="00311227"/>
    <w:rsid w:val="00311C07"/>
    <w:rsid w:val="00315C8F"/>
    <w:rsid w:val="00317017"/>
    <w:rsid w:val="003256B3"/>
    <w:rsid w:val="003278A1"/>
    <w:rsid w:val="00327E74"/>
    <w:rsid w:val="003374D1"/>
    <w:rsid w:val="00340D00"/>
    <w:rsid w:val="00341994"/>
    <w:rsid w:val="00341B04"/>
    <w:rsid w:val="00347BD9"/>
    <w:rsid w:val="0036438E"/>
    <w:rsid w:val="00364821"/>
    <w:rsid w:val="0036540C"/>
    <w:rsid w:val="00367D7B"/>
    <w:rsid w:val="00373D0B"/>
    <w:rsid w:val="003836A9"/>
    <w:rsid w:val="00385A7F"/>
    <w:rsid w:val="00386AE0"/>
    <w:rsid w:val="0039153F"/>
    <w:rsid w:val="00397C3A"/>
    <w:rsid w:val="003A6C7B"/>
    <w:rsid w:val="003B2063"/>
    <w:rsid w:val="003B374F"/>
    <w:rsid w:val="003B3883"/>
    <w:rsid w:val="003B71D6"/>
    <w:rsid w:val="003C63FA"/>
    <w:rsid w:val="003D1FE7"/>
    <w:rsid w:val="003D2C1C"/>
    <w:rsid w:val="003D54D0"/>
    <w:rsid w:val="003D7E73"/>
    <w:rsid w:val="003E04FE"/>
    <w:rsid w:val="003F1508"/>
    <w:rsid w:val="003F1646"/>
    <w:rsid w:val="003F3E01"/>
    <w:rsid w:val="003F531A"/>
    <w:rsid w:val="003F5AE6"/>
    <w:rsid w:val="0040171C"/>
    <w:rsid w:val="004049D9"/>
    <w:rsid w:val="00406DD8"/>
    <w:rsid w:val="00412EFA"/>
    <w:rsid w:val="00412F79"/>
    <w:rsid w:val="00420B02"/>
    <w:rsid w:val="004228E7"/>
    <w:rsid w:val="0044174D"/>
    <w:rsid w:val="00442BBF"/>
    <w:rsid w:val="0044404F"/>
    <w:rsid w:val="00444F6E"/>
    <w:rsid w:val="0044668D"/>
    <w:rsid w:val="00453497"/>
    <w:rsid w:val="00454381"/>
    <w:rsid w:val="0045582A"/>
    <w:rsid w:val="00456CF0"/>
    <w:rsid w:val="004627B8"/>
    <w:rsid w:val="00467136"/>
    <w:rsid w:val="00471797"/>
    <w:rsid w:val="00473B97"/>
    <w:rsid w:val="0047532C"/>
    <w:rsid w:val="00476F28"/>
    <w:rsid w:val="00486E35"/>
    <w:rsid w:val="00493969"/>
    <w:rsid w:val="004A113A"/>
    <w:rsid w:val="004A4DD1"/>
    <w:rsid w:val="004A7383"/>
    <w:rsid w:val="004B1A39"/>
    <w:rsid w:val="004B2066"/>
    <w:rsid w:val="004B385E"/>
    <w:rsid w:val="004B45F1"/>
    <w:rsid w:val="004B4942"/>
    <w:rsid w:val="004C0E64"/>
    <w:rsid w:val="004D05FB"/>
    <w:rsid w:val="004E22BE"/>
    <w:rsid w:val="004E2C5B"/>
    <w:rsid w:val="004E633A"/>
    <w:rsid w:val="004E7692"/>
    <w:rsid w:val="004F05BC"/>
    <w:rsid w:val="004F2C95"/>
    <w:rsid w:val="004F61DA"/>
    <w:rsid w:val="005071D4"/>
    <w:rsid w:val="0050779F"/>
    <w:rsid w:val="00510177"/>
    <w:rsid w:val="00510F9A"/>
    <w:rsid w:val="00512738"/>
    <w:rsid w:val="0052084D"/>
    <w:rsid w:val="00523E26"/>
    <w:rsid w:val="00537018"/>
    <w:rsid w:val="00537BB4"/>
    <w:rsid w:val="00537DAD"/>
    <w:rsid w:val="005476AE"/>
    <w:rsid w:val="00560221"/>
    <w:rsid w:val="005604EC"/>
    <w:rsid w:val="00566275"/>
    <w:rsid w:val="005667A6"/>
    <w:rsid w:val="00573E2C"/>
    <w:rsid w:val="005822F9"/>
    <w:rsid w:val="00582915"/>
    <w:rsid w:val="00590F44"/>
    <w:rsid w:val="005919D4"/>
    <w:rsid w:val="00591B45"/>
    <w:rsid w:val="00593D5A"/>
    <w:rsid w:val="005A29DD"/>
    <w:rsid w:val="005B18F0"/>
    <w:rsid w:val="005B27DD"/>
    <w:rsid w:val="005B3FD8"/>
    <w:rsid w:val="005B6A5E"/>
    <w:rsid w:val="005C28DD"/>
    <w:rsid w:val="005C2D15"/>
    <w:rsid w:val="005C7487"/>
    <w:rsid w:val="005C79CD"/>
    <w:rsid w:val="005D0D2B"/>
    <w:rsid w:val="005D2489"/>
    <w:rsid w:val="005D7106"/>
    <w:rsid w:val="005D7885"/>
    <w:rsid w:val="005E1185"/>
    <w:rsid w:val="005E3FDB"/>
    <w:rsid w:val="005E4807"/>
    <w:rsid w:val="005F5501"/>
    <w:rsid w:val="005F5639"/>
    <w:rsid w:val="00600E3B"/>
    <w:rsid w:val="006035E7"/>
    <w:rsid w:val="00604678"/>
    <w:rsid w:val="006208E4"/>
    <w:rsid w:val="006307E5"/>
    <w:rsid w:val="00631A89"/>
    <w:rsid w:val="006355A8"/>
    <w:rsid w:val="00637638"/>
    <w:rsid w:val="00641787"/>
    <w:rsid w:val="00641F04"/>
    <w:rsid w:val="006428D9"/>
    <w:rsid w:val="006521F9"/>
    <w:rsid w:val="00652BC7"/>
    <w:rsid w:val="0065435A"/>
    <w:rsid w:val="006545EB"/>
    <w:rsid w:val="006661CE"/>
    <w:rsid w:val="00666D97"/>
    <w:rsid w:val="0066721D"/>
    <w:rsid w:val="00667D83"/>
    <w:rsid w:val="00670566"/>
    <w:rsid w:val="006706F2"/>
    <w:rsid w:val="00671208"/>
    <w:rsid w:val="00675D97"/>
    <w:rsid w:val="00676D09"/>
    <w:rsid w:val="00677A1B"/>
    <w:rsid w:val="00677DCA"/>
    <w:rsid w:val="00682EE9"/>
    <w:rsid w:val="00686954"/>
    <w:rsid w:val="00692F93"/>
    <w:rsid w:val="006964D1"/>
    <w:rsid w:val="006A3569"/>
    <w:rsid w:val="006A56D7"/>
    <w:rsid w:val="006B217A"/>
    <w:rsid w:val="006B4494"/>
    <w:rsid w:val="006C21D4"/>
    <w:rsid w:val="006D5B71"/>
    <w:rsid w:val="006E1446"/>
    <w:rsid w:val="006E6A5B"/>
    <w:rsid w:val="006F2F0F"/>
    <w:rsid w:val="006F317C"/>
    <w:rsid w:val="006F477A"/>
    <w:rsid w:val="00703594"/>
    <w:rsid w:val="007039E4"/>
    <w:rsid w:val="00704EEA"/>
    <w:rsid w:val="00705BD5"/>
    <w:rsid w:val="00707552"/>
    <w:rsid w:val="00710FC4"/>
    <w:rsid w:val="00711EC2"/>
    <w:rsid w:val="00712ACF"/>
    <w:rsid w:val="00714599"/>
    <w:rsid w:val="00715BF7"/>
    <w:rsid w:val="00721324"/>
    <w:rsid w:val="00723DAE"/>
    <w:rsid w:val="0072488C"/>
    <w:rsid w:val="00726DF2"/>
    <w:rsid w:val="00727135"/>
    <w:rsid w:val="00732F90"/>
    <w:rsid w:val="00735149"/>
    <w:rsid w:val="00735EE2"/>
    <w:rsid w:val="00736BA1"/>
    <w:rsid w:val="00741ABD"/>
    <w:rsid w:val="00745555"/>
    <w:rsid w:val="00752DA3"/>
    <w:rsid w:val="00755D6B"/>
    <w:rsid w:val="00761AEA"/>
    <w:rsid w:val="00762CE4"/>
    <w:rsid w:val="00763CE4"/>
    <w:rsid w:val="007645F6"/>
    <w:rsid w:val="00764B57"/>
    <w:rsid w:val="007653B4"/>
    <w:rsid w:val="00771DFC"/>
    <w:rsid w:val="00781236"/>
    <w:rsid w:val="007862D0"/>
    <w:rsid w:val="00791F9A"/>
    <w:rsid w:val="00794EEC"/>
    <w:rsid w:val="007A4567"/>
    <w:rsid w:val="007B3942"/>
    <w:rsid w:val="007B428E"/>
    <w:rsid w:val="007B5283"/>
    <w:rsid w:val="007C2528"/>
    <w:rsid w:val="007C5E83"/>
    <w:rsid w:val="007D0544"/>
    <w:rsid w:val="007D0DB1"/>
    <w:rsid w:val="007D22BB"/>
    <w:rsid w:val="007D380C"/>
    <w:rsid w:val="007E33E0"/>
    <w:rsid w:val="007E46B4"/>
    <w:rsid w:val="007F018E"/>
    <w:rsid w:val="007F0271"/>
    <w:rsid w:val="007F0991"/>
    <w:rsid w:val="007F10D5"/>
    <w:rsid w:val="007F39CB"/>
    <w:rsid w:val="007F6C1E"/>
    <w:rsid w:val="007F79B8"/>
    <w:rsid w:val="0080198A"/>
    <w:rsid w:val="008029E5"/>
    <w:rsid w:val="00804A60"/>
    <w:rsid w:val="00805AAE"/>
    <w:rsid w:val="00806534"/>
    <w:rsid w:val="00810731"/>
    <w:rsid w:val="008112FC"/>
    <w:rsid w:val="00812B4B"/>
    <w:rsid w:val="008138E1"/>
    <w:rsid w:val="0082080F"/>
    <w:rsid w:val="00821673"/>
    <w:rsid w:val="0082496B"/>
    <w:rsid w:val="008253B0"/>
    <w:rsid w:val="0083175E"/>
    <w:rsid w:val="00831D95"/>
    <w:rsid w:val="008423A2"/>
    <w:rsid w:val="0084542E"/>
    <w:rsid w:val="00850ADD"/>
    <w:rsid w:val="008516A8"/>
    <w:rsid w:val="008637B8"/>
    <w:rsid w:val="008645A7"/>
    <w:rsid w:val="008758FF"/>
    <w:rsid w:val="008774B3"/>
    <w:rsid w:val="00880C1B"/>
    <w:rsid w:val="008855D3"/>
    <w:rsid w:val="00887B85"/>
    <w:rsid w:val="008950E0"/>
    <w:rsid w:val="008A192C"/>
    <w:rsid w:val="008A1983"/>
    <w:rsid w:val="008A210E"/>
    <w:rsid w:val="008B158D"/>
    <w:rsid w:val="008B17B4"/>
    <w:rsid w:val="008B1CD5"/>
    <w:rsid w:val="008B2522"/>
    <w:rsid w:val="008B2CD1"/>
    <w:rsid w:val="008C0048"/>
    <w:rsid w:val="008C4A5A"/>
    <w:rsid w:val="008C787F"/>
    <w:rsid w:val="008E0FF8"/>
    <w:rsid w:val="008F46F5"/>
    <w:rsid w:val="008F5AB0"/>
    <w:rsid w:val="009038A4"/>
    <w:rsid w:val="00905D4E"/>
    <w:rsid w:val="00910368"/>
    <w:rsid w:val="00913DF1"/>
    <w:rsid w:val="009156FA"/>
    <w:rsid w:val="00922EA5"/>
    <w:rsid w:val="00926357"/>
    <w:rsid w:val="0093095B"/>
    <w:rsid w:val="0093128B"/>
    <w:rsid w:val="00931408"/>
    <w:rsid w:val="009323E6"/>
    <w:rsid w:val="00932A12"/>
    <w:rsid w:val="0093491C"/>
    <w:rsid w:val="00934C58"/>
    <w:rsid w:val="00940270"/>
    <w:rsid w:val="00941E6B"/>
    <w:rsid w:val="00945055"/>
    <w:rsid w:val="00946421"/>
    <w:rsid w:val="00947A4F"/>
    <w:rsid w:val="0095017E"/>
    <w:rsid w:val="009526A4"/>
    <w:rsid w:val="00952D69"/>
    <w:rsid w:val="00954B72"/>
    <w:rsid w:val="00957F3F"/>
    <w:rsid w:val="0096239C"/>
    <w:rsid w:val="00966746"/>
    <w:rsid w:val="00972F81"/>
    <w:rsid w:val="009774FC"/>
    <w:rsid w:val="00981F66"/>
    <w:rsid w:val="0099482A"/>
    <w:rsid w:val="00995F52"/>
    <w:rsid w:val="00996F0E"/>
    <w:rsid w:val="009A7472"/>
    <w:rsid w:val="009B1007"/>
    <w:rsid w:val="009B5584"/>
    <w:rsid w:val="009B7302"/>
    <w:rsid w:val="009C113B"/>
    <w:rsid w:val="009C2208"/>
    <w:rsid w:val="009E1158"/>
    <w:rsid w:val="009E738D"/>
    <w:rsid w:val="00A01CCE"/>
    <w:rsid w:val="00A02B94"/>
    <w:rsid w:val="00A0305D"/>
    <w:rsid w:val="00A04557"/>
    <w:rsid w:val="00A05C21"/>
    <w:rsid w:val="00A11F83"/>
    <w:rsid w:val="00A14DFE"/>
    <w:rsid w:val="00A15742"/>
    <w:rsid w:val="00A157B3"/>
    <w:rsid w:val="00A21ED7"/>
    <w:rsid w:val="00A271C0"/>
    <w:rsid w:val="00A301C9"/>
    <w:rsid w:val="00A32EC8"/>
    <w:rsid w:val="00A35CF8"/>
    <w:rsid w:val="00A36DE6"/>
    <w:rsid w:val="00A4665E"/>
    <w:rsid w:val="00A52A19"/>
    <w:rsid w:val="00A53A9A"/>
    <w:rsid w:val="00A5560C"/>
    <w:rsid w:val="00A55A43"/>
    <w:rsid w:val="00A5750B"/>
    <w:rsid w:val="00A67595"/>
    <w:rsid w:val="00A72135"/>
    <w:rsid w:val="00A76DDF"/>
    <w:rsid w:val="00A779B6"/>
    <w:rsid w:val="00A86A41"/>
    <w:rsid w:val="00A87D23"/>
    <w:rsid w:val="00A92CFD"/>
    <w:rsid w:val="00AA4E9D"/>
    <w:rsid w:val="00AB08AD"/>
    <w:rsid w:val="00AB2C6C"/>
    <w:rsid w:val="00AB75FA"/>
    <w:rsid w:val="00AC2FCE"/>
    <w:rsid w:val="00AC5EA0"/>
    <w:rsid w:val="00AD4A3A"/>
    <w:rsid w:val="00AE4BC3"/>
    <w:rsid w:val="00AE713C"/>
    <w:rsid w:val="00AF061A"/>
    <w:rsid w:val="00AF2DF1"/>
    <w:rsid w:val="00AF3024"/>
    <w:rsid w:val="00AF3FC9"/>
    <w:rsid w:val="00AF4B3B"/>
    <w:rsid w:val="00B00E26"/>
    <w:rsid w:val="00B151B4"/>
    <w:rsid w:val="00B166DF"/>
    <w:rsid w:val="00B237D1"/>
    <w:rsid w:val="00B237F5"/>
    <w:rsid w:val="00B24A8B"/>
    <w:rsid w:val="00B25B2A"/>
    <w:rsid w:val="00B3015F"/>
    <w:rsid w:val="00B37062"/>
    <w:rsid w:val="00B37A1F"/>
    <w:rsid w:val="00B43430"/>
    <w:rsid w:val="00B45221"/>
    <w:rsid w:val="00B5018B"/>
    <w:rsid w:val="00B50F0A"/>
    <w:rsid w:val="00B5139D"/>
    <w:rsid w:val="00B61699"/>
    <w:rsid w:val="00B61F7F"/>
    <w:rsid w:val="00B62B69"/>
    <w:rsid w:val="00B77041"/>
    <w:rsid w:val="00B816B3"/>
    <w:rsid w:val="00B83298"/>
    <w:rsid w:val="00B867C9"/>
    <w:rsid w:val="00B959C8"/>
    <w:rsid w:val="00B97650"/>
    <w:rsid w:val="00BA5E7D"/>
    <w:rsid w:val="00BA7462"/>
    <w:rsid w:val="00BB2044"/>
    <w:rsid w:val="00BB23D0"/>
    <w:rsid w:val="00BB6A34"/>
    <w:rsid w:val="00BB6AF6"/>
    <w:rsid w:val="00BC0A80"/>
    <w:rsid w:val="00BC32DE"/>
    <w:rsid w:val="00BC5B1A"/>
    <w:rsid w:val="00BD0A6A"/>
    <w:rsid w:val="00BD0DF3"/>
    <w:rsid w:val="00BD2232"/>
    <w:rsid w:val="00BD3C3F"/>
    <w:rsid w:val="00BE3E59"/>
    <w:rsid w:val="00BE4320"/>
    <w:rsid w:val="00BE7B18"/>
    <w:rsid w:val="00BF3DD8"/>
    <w:rsid w:val="00BF4EF0"/>
    <w:rsid w:val="00BF5D34"/>
    <w:rsid w:val="00BF613E"/>
    <w:rsid w:val="00BF69AF"/>
    <w:rsid w:val="00BF77C6"/>
    <w:rsid w:val="00C01361"/>
    <w:rsid w:val="00C1154E"/>
    <w:rsid w:val="00C15FA7"/>
    <w:rsid w:val="00C161D8"/>
    <w:rsid w:val="00C27A80"/>
    <w:rsid w:val="00C27D0E"/>
    <w:rsid w:val="00C339F6"/>
    <w:rsid w:val="00C34983"/>
    <w:rsid w:val="00C439EE"/>
    <w:rsid w:val="00C43E57"/>
    <w:rsid w:val="00C54216"/>
    <w:rsid w:val="00C55B5F"/>
    <w:rsid w:val="00C56173"/>
    <w:rsid w:val="00C56439"/>
    <w:rsid w:val="00C56F1D"/>
    <w:rsid w:val="00C64E90"/>
    <w:rsid w:val="00C65804"/>
    <w:rsid w:val="00C758E2"/>
    <w:rsid w:val="00C76334"/>
    <w:rsid w:val="00C807F3"/>
    <w:rsid w:val="00C8615C"/>
    <w:rsid w:val="00C91EB8"/>
    <w:rsid w:val="00C96A34"/>
    <w:rsid w:val="00C97BF0"/>
    <w:rsid w:val="00CA0739"/>
    <w:rsid w:val="00CA5895"/>
    <w:rsid w:val="00CA68E9"/>
    <w:rsid w:val="00CA73E8"/>
    <w:rsid w:val="00CB6617"/>
    <w:rsid w:val="00CC0E1C"/>
    <w:rsid w:val="00CC4A50"/>
    <w:rsid w:val="00CC5A69"/>
    <w:rsid w:val="00CD26A9"/>
    <w:rsid w:val="00CD29B2"/>
    <w:rsid w:val="00CD3A85"/>
    <w:rsid w:val="00CD42DA"/>
    <w:rsid w:val="00CD4BAB"/>
    <w:rsid w:val="00CE31F8"/>
    <w:rsid w:val="00CE5F98"/>
    <w:rsid w:val="00CF1D86"/>
    <w:rsid w:val="00CF5789"/>
    <w:rsid w:val="00CF6292"/>
    <w:rsid w:val="00D06DC6"/>
    <w:rsid w:val="00D16632"/>
    <w:rsid w:val="00D20120"/>
    <w:rsid w:val="00D22CE2"/>
    <w:rsid w:val="00D231A2"/>
    <w:rsid w:val="00D23FAC"/>
    <w:rsid w:val="00D26CF6"/>
    <w:rsid w:val="00D3394A"/>
    <w:rsid w:val="00D40D00"/>
    <w:rsid w:val="00D441B3"/>
    <w:rsid w:val="00D447DF"/>
    <w:rsid w:val="00D44908"/>
    <w:rsid w:val="00D50315"/>
    <w:rsid w:val="00D56F59"/>
    <w:rsid w:val="00D60E7F"/>
    <w:rsid w:val="00D6203D"/>
    <w:rsid w:val="00D64B7A"/>
    <w:rsid w:val="00D66718"/>
    <w:rsid w:val="00D7576C"/>
    <w:rsid w:val="00D75BD3"/>
    <w:rsid w:val="00D77FAB"/>
    <w:rsid w:val="00D77FAF"/>
    <w:rsid w:val="00D819C8"/>
    <w:rsid w:val="00D83FBF"/>
    <w:rsid w:val="00D87159"/>
    <w:rsid w:val="00D878D6"/>
    <w:rsid w:val="00D87D1B"/>
    <w:rsid w:val="00D928E9"/>
    <w:rsid w:val="00DA4A73"/>
    <w:rsid w:val="00DA6D11"/>
    <w:rsid w:val="00DA7A4A"/>
    <w:rsid w:val="00DB120E"/>
    <w:rsid w:val="00DB21FD"/>
    <w:rsid w:val="00DB2DB1"/>
    <w:rsid w:val="00DB6268"/>
    <w:rsid w:val="00DB640C"/>
    <w:rsid w:val="00DC15AD"/>
    <w:rsid w:val="00DC6775"/>
    <w:rsid w:val="00DD06CE"/>
    <w:rsid w:val="00DD1DE0"/>
    <w:rsid w:val="00DE357F"/>
    <w:rsid w:val="00DE6326"/>
    <w:rsid w:val="00DE7349"/>
    <w:rsid w:val="00DF38D0"/>
    <w:rsid w:val="00DF3E65"/>
    <w:rsid w:val="00DF6B83"/>
    <w:rsid w:val="00E0034B"/>
    <w:rsid w:val="00E05CFD"/>
    <w:rsid w:val="00E05E89"/>
    <w:rsid w:val="00E17FEE"/>
    <w:rsid w:val="00E206A3"/>
    <w:rsid w:val="00E2080E"/>
    <w:rsid w:val="00E24FFD"/>
    <w:rsid w:val="00E25B0C"/>
    <w:rsid w:val="00E269A7"/>
    <w:rsid w:val="00E27ED1"/>
    <w:rsid w:val="00E354DD"/>
    <w:rsid w:val="00E54219"/>
    <w:rsid w:val="00E6362F"/>
    <w:rsid w:val="00E66EB7"/>
    <w:rsid w:val="00E67223"/>
    <w:rsid w:val="00E679AC"/>
    <w:rsid w:val="00E83C52"/>
    <w:rsid w:val="00E84EA6"/>
    <w:rsid w:val="00E8771E"/>
    <w:rsid w:val="00E92F9E"/>
    <w:rsid w:val="00E936E8"/>
    <w:rsid w:val="00EA393E"/>
    <w:rsid w:val="00EA7C89"/>
    <w:rsid w:val="00EB63B2"/>
    <w:rsid w:val="00EC14DC"/>
    <w:rsid w:val="00EC15FF"/>
    <w:rsid w:val="00EC53B7"/>
    <w:rsid w:val="00ED1768"/>
    <w:rsid w:val="00ED35F5"/>
    <w:rsid w:val="00ED363F"/>
    <w:rsid w:val="00ED3D9A"/>
    <w:rsid w:val="00ED682D"/>
    <w:rsid w:val="00EE03C5"/>
    <w:rsid w:val="00EE157F"/>
    <w:rsid w:val="00EE617E"/>
    <w:rsid w:val="00EE6834"/>
    <w:rsid w:val="00EF29DE"/>
    <w:rsid w:val="00EF2ABD"/>
    <w:rsid w:val="00EF2C00"/>
    <w:rsid w:val="00EF2E9F"/>
    <w:rsid w:val="00EF34F3"/>
    <w:rsid w:val="00F02FCB"/>
    <w:rsid w:val="00F103E7"/>
    <w:rsid w:val="00F17F60"/>
    <w:rsid w:val="00F20A0B"/>
    <w:rsid w:val="00F21CFF"/>
    <w:rsid w:val="00F22AD0"/>
    <w:rsid w:val="00F237B7"/>
    <w:rsid w:val="00F248F1"/>
    <w:rsid w:val="00F316EC"/>
    <w:rsid w:val="00F32382"/>
    <w:rsid w:val="00F36FE4"/>
    <w:rsid w:val="00F41405"/>
    <w:rsid w:val="00F50884"/>
    <w:rsid w:val="00F508A0"/>
    <w:rsid w:val="00F50993"/>
    <w:rsid w:val="00F5161D"/>
    <w:rsid w:val="00F57C1A"/>
    <w:rsid w:val="00F628E6"/>
    <w:rsid w:val="00F6421D"/>
    <w:rsid w:val="00F71205"/>
    <w:rsid w:val="00F71E8D"/>
    <w:rsid w:val="00F74A6E"/>
    <w:rsid w:val="00F76B41"/>
    <w:rsid w:val="00F77414"/>
    <w:rsid w:val="00F77706"/>
    <w:rsid w:val="00F77FB2"/>
    <w:rsid w:val="00F87945"/>
    <w:rsid w:val="00F91799"/>
    <w:rsid w:val="00F959F9"/>
    <w:rsid w:val="00FA3D7E"/>
    <w:rsid w:val="00FA3F41"/>
    <w:rsid w:val="00FA64FB"/>
    <w:rsid w:val="00FB1E27"/>
    <w:rsid w:val="00FB2050"/>
    <w:rsid w:val="00FB2202"/>
    <w:rsid w:val="00FB5CF3"/>
    <w:rsid w:val="00FB6F3E"/>
    <w:rsid w:val="00FC4055"/>
    <w:rsid w:val="00FC529F"/>
    <w:rsid w:val="00FD387C"/>
    <w:rsid w:val="00FD5EF4"/>
    <w:rsid w:val="00FD6185"/>
    <w:rsid w:val="00FD6D2D"/>
    <w:rsid w:val="00FE0F03"/>
    <w:rsid w:val="00FE4776"/>
    <w:rsid w:val="00FE7103"/>
    <w:rsid w:val="00FF0592"/>
    <w:rsid w:val="00FF25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semiHidden="0" w:uiPriority="99"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qFormat="1"/>
    <w:lsdException w:name="footnote reference" w:qFormat="1"/>
    <w:lsdException w:name="annotation reference" w:uiPriority="99"/>
    <w:lsdException w:name="endnote reference" w:uiPriority="99"/>
    <w:lsdException w:name="endnote text" w:uiPriority="99"/>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First Indent" w:uiPriority="99"/>
    <w:lsdException w:name="Body Text 2" w:uiPriority="99" w:qFormat="1"/>
    <w:lsdException w:name="Body Text 3" w:uiPriority="99" w:qFormat="1"/>
    <w:lsdException w:name="Body Text Indent 2" w:uiPriority="99"/>
    <w:lsdException w:name="Body Text Indent 3" w:qFormat="1"/>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f0">
    <w:name w:val="Normal"/>
    <w:qFormat/>
    <w:rsid w:val="00BF3DD8"/>
    <w:pPr>
      <w:suppressAutoHyphens/>
    </w:pPr>
    <w:rPr>
      <w:sz w:val="28"/>
      <w:szCs w:val="28"/>
      <w:lang w:eastAsia="ar-SA"/>
    </w:rPr>
  </w:style>
  <w:style w:type="paragraph" w:styleId="1">
    <w:name w:val="heading 1"/>
    <w:aliases w:val="УРОВЕНЬ 2,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H1,Заголов,ch,Глава,(раздел)"/>
    <w:basedOn w:val="aff0"/>
    <w:next w:val="aff0"/>
    <w:uiPriority w:val="9"/>
    <w:qFormat/>
    <w:rsid w:val="007F79B8"/>
    <w:pPr>
      <w:keepNext/>
      <w:numPr>
        <w:numId w:val="1"/>
      </w:numPr>
      <w:outlineLvl w:val="0"/>
    </w:pPr>
    <w:rPr>
      <w:b/>
      <w:sz w:val="24"/>
      <w:szCs w:val="20"/>
    </w:rPr>
  </w:style>
  <w:style w:type="paragraph" w:styleId="20">
    <w:name w:val="heading 2"/>
    <w:aliases w:val="Знак2,Знак2 Знак,таблица 1а,Заголовок 2 Знак Знак,Заголовок 2 Знак Знак Знак Знак,Заголовок 2 Знак Знак Знак Знак Знак Знак Знак,Заголовок 2 Знак Знак Знак Знак Знак Знак Знак Знак,Название 2"/>
    <w:basedOn w:val="aff0"/>
    <w:next w:val="aff0"/>
    <w:qFormat/>
    <w:rsid w:val="007F79B8"/>
    <w:pPr>
      <w:keepNext/>
      <w:numPr>
        <w:ilvl w:val="1"/>
        <w:numId w:val="1"/>
      </w:numPr>
      <w:outlineLvl w:val="1"/>
    </w:pPr>
    <w:rPr>
      <w:sz w:val="24"/>
      <w:szCs w:val="20"/>
    </w:rPr>
  </w:style>
  <w:style w:type="paragraph" w:styleId="30">
    <w:name w:val="heading 3"/>
    <w:aliases w:val="ПодЗаголовок,Заголовок 3 пункт УГТП,Подпункт,OG Heading 3"/>
    <w:basedOn w:val="aff0"/>
    <w:next w:val="aff0"/>
    <w:uiPriority w:val="9"/>
    <w:qFormat/>
    <w:rsid w:val="007F79B8"/>
    <w:pPr>
      <w:keepNext/>
      <w:numPr>
        <w:ilvl w:val="2"/>
        <w:numId w:val="1"/>
      </w:numPr>
      <w:jc w:val="center"/>
      <w:outlineLvl w:val="2"/>
    </w:pPr>
    <w:rPr>
      <w:sz w:val="24"/>
      <w:szCs w:val="20"/>
    </w:rPr>
  </w:style>
  <w:style w:type="paragraph" w:styleId="41">
    <w:name w:val="heading 4"/>
    <w:aliases w:val="Заголовок 4 подпункт УГТП"/>
    <w:basedOn w:val="30"/>
    <w:next w:val="aff0"/>
    <w:qFormat/>
    <w:rsid w:val="007F79B8"/>
    <w:pPr>
      <w:numPr>
        <w:ilvl w:val="0"/>
        <w:numId w:val="0"/>
      </w:numPr>
      <w:suppressAutoHyphens w:val="0"/>
      <w:spacing w:before="120" w:after="120" w:line="360" w:lineRule="auto"/>
      <w:ind w:firstLine="709"/>
      <w:jc w:val="left"/>
      <w:outlineLvl w:val="3"/>
    </w:pPr>
    <w:rPr>
      <w:rFonts w:ascii="Arial Narrow" w:hAnsi="Arial Narrow" w:cs="Arial Narrow"/>
      <w:b/>
      <w:szCs w:val="24"/>
    </w:rPr>
  </w:style>
  <w:style w:type="paragraph" w:styleId="50">
    <w:name w:val="heading 5"/>
    <w:aliases w:val="Заголовок 5_табл"/>
    <w:basedOn w:val="aff0"/>
    <w:next w:val="aff0"/>
    <w:uiPriority w:val="9"/>
    <w:qFormat/>
    <w:rsid w:val="007F79B8"/>
    <w:pPr>
      <w:keepNext/>
      <w:tabs>
        <w:tab w:val="left" w:pos="1008"/>
      </w:tabs>
      <w:suppressAutoHyphens w:val="0"/>
      <w:spacing w:line="300" w:lineRule="auto"/>
      <w:ind w:left="1008" w:hanging="1008"/>
      <w:jc w:val="both"/>
      <w:outlineLvl w:val="4"/>
    </w:pPr>
    <w:rPr>
      <w:rFonts w:ascii="TimesDL" w:hAnsi="TimesDL" w:cs="TimesDL"/>
      <w:b/>
      <w:sz w:val="22"/>
      <w:szCs w:val="20"/>
    </w:rPr>
  </w:style>
  <w:style w:type="paragraph" w:styleId="6">
    <w:name w:val="heading 6"/>
    <w:aliases w:val="Заголовок 6_назв_табл"/>
    <w:basedOn w:val="aff0"/>
    <w:next w:val="aff0"/>
    <w:qFormat/>
    <w:rsid w:val="007F79B8"/>
    <w:pPr>
      <w:keepNext/>
      <w:numPr>
        <w:ilvl w:val="5"/>
        <w:numId w:val="1"/>
      </w:numPr>
      <w:outlineLvl w:val="5"/>
    </w:pPr>
    <w:rPr>
      <w:sz w:val="24"/>
    </w:rPr>
  </w:style>
  <w:style w:type="paragraph" w:styleId="7">
    <w:name w:val="heading 7"/>
    <w:basedOn w:val="aff0"/>
    <w:next w:val="aff0"/>
    <w:uiPriority w:val="99"/>
    <w:qFormat/>
    <w:rsid w:val="007F79B8"/>
    <w:pPr>
      <w:keepNext/>
      <w:tabs>
        <w:tab w:val="left" w:pos="1296"/>
      </w:tabs>
      <w:suppressAutoHyphens w:val="0"/>
      <w:spacing w:line="360" w:lineRule="auto"/>
      <w:ind w:left="1296" w:right="170" w:hanging="1296"/>
      <w:jc w:val="both"/>
      <w:outlineLvl w:val="6"/>
    </w:pPr>
    <w:rPr>
      <w:rFonts w:ascii="TimesDL" w:hAnsi="TimesDL" w:cs="TimesDL"/>
      <w:i/>
      <w:sz w:val="22"/>
      <w:szCs w:val="20"/>
    </w:rPr>
  </w:style>
  <w:style w:type="paragraph" w:styleId="8">
    <w:name w:val="heading 8"/>
    <w:basedOn w:val="aff0"/>
    <w:next w:val="aff0"/>
    <w:qFormat/>
    <w:rsid w:val="007F79B8"/>
    <w:pPr>
      <w:tabs>
        <w:tab w:val="left" w:pos="1440"/>
      </w:tabs>
      <w:suppressAutoHyphens w:val="0"/>
      <w:spacing w:before="240" w:after="60" w:line="360" w:lineRule="auto"/>
      <w:ind w:left="1440" w:hanging="1440"/>
      <w:jc w:val="both"/>
      <w:outlineLvl w:val="7"/>
    </w:pPr>
    <w:rPr>
      <w:rFonts w:ascii="Arial" w:hAnsi="Arial" w:cs="Arial"/>
      <w:i/>
      <w:sz w:val="20"/>
      <w:szCs w:val="20"/>
    </w:rPr>
  </w:style>
  <w:style w:type="paragraph" w:styleId="9">
    <w:name w:val="heading 9"/>
    <w:basedOn w:val="aff0"/>
    <w:next w:val="aff0"/>
    <w:qFormat/>
    <w:rsid w:val="007F79B8"/>
    <w:pPr>
      <w:tabs>
        <w:tab w:val="left" w:pos="1584"/>
      </w:tabs>
      <w:suppressAutoHyphens w:val="0"/>
      <w:spacing w:before="240" w:after="60" w:line="360" w:lineRule="auto"/>
      <w:ind w:left="1584" w:hanging="1584"/>
      <w:jc w:val="both"/>
      <w:outlineLvl w:val="8"/>
    </w:pPr>
    <w:rPr>
      <w:rFonts w:ascii="Arial" w:hAnsi="Arial" w:cs="Arial"/>
      <w:b/>
      <w:i/>
      <w:sz w:val="18"/>
      <w:szCs w:val="20"/>
    </w:rPr>
  </w:style>
  <w:style w:type="character" w:default="1" w:styleId="aff1">
    <w:name w:val="Default Paragraph Font"/>
    <w:uiPriority w:val="1"/>
    <w:semiHidden/>
    <w:unhideWhenUsed/>
  </w:style>
  <w:style w:type="table" w:default="1" w:styleId="aff2">
    <w:name w:val="Normal Table"/>
    <w:uiPriority w:val="99"/>
    <w:semiHidden/>
    <w:unhideWhenUsed/>
    <w:qFormat/>
    <w:tblPr>
      <w:tblInd w:w="0" w:type="dxa"/>
      <w:tblCellMar>
        <w:top w:w="0" w:type="dxa"/>
        <w:left w:w="108" w:type="dxa"/>
        <w:bottom w:w="0" w:type="dxa"/>
        <w:right w:w="108" w:type="dxa"/>
      </w:tblCellMar>
    </w:tblPr>
  </w:style>
  <w:style w:type="numbering" w:default="1" w:styleId="aff3">
    <w:name w:val="No List"/>
    <w:uiPriority w:val="99"/>
    <w:semiHidden/>
    <w:unhideWhenUsed/>
  </w:style>
  <w:style w:type="character" w:customStyle="1" w:styleId="WW8Num1z0">
    <w:name w:val="WW8Num1z0"/>
    <w:rsid w:val="007F79B8"/>
    <w:rPr>
      <w:rFonts w:hint="default"/>
    </w:rPr>
  </w:style>
  <w:style w:type="character" w:customStyle="1" w:styleId="WW8Num1z1">
    <w:name w:val="WW8Num1z1"/>
    <w:rsid w:val="007F79B8"/>
  </w:style>
  <w:style w:type="character" w:customStyle="1" w:styleId="WW8Num1z2">
    <w:name w:val="WW8Num1z2"/>
    <w:rsid w:val="007F79B8"/>
  </w:style>
  <w:style w:type="character" w:customStyle="1" w:styleId="WW8Num1z3">
    <w:name w:val="WW8Num1z3"/>
    <w:rsid w:val="007F79B8"/>
  </w:style>
  <w:style w:type="character" w:customStyle="1" w:styleId="WW8Num1z4">
    <w:name w:val="WW8Num1z4"/>
    <w:rsid w:val="007F79B8"/>
  </w:style>
  <w:style w:type="character" w:customStyle="1" w:styleId="WW8Num1z5">
    <w:name w:val="WW8Num1z5"/>
    <w:rsid w:val="007F79B8"/>
  </w:style>
  <w:style w:type="character" w:customStyle="1" w:styleId="WW8Num1z6">
    <w:name w:val="WW8Num1z6"/>
    <w:rsid w:val="007F79B8"/>
  </w:style>
  <w:style w:type="character" w:customStyle="1" w:styleId="WW8Num1z7">
    <w:name w:val="WW8Num1z7"/>
    <w:rsid w:val="007F79B8"/>
  </w:style>
  <w:style w:type="character" w:customStyle="1" w:styleId="WW8Num1z8">
    <w:name w:val="WW8Num1z8"/>
    <w:rsid w:val="007F79B8"/>
  </w:style>
  <w:style w:type="character" w:customStyle="1" w:styleId="WW8Num2z0">
    <w:name w:val="WW8Num2z0"/>
    <w:rsid w:val="007F79B8"/>
    <w:rPr>
      <w:bCs/>
      <w:sz w:val="20"/>
      <w:szCs w:val="20"/>
    </w:rPr>
  </w:style>
  <w:style w:type="character" w:customStyle="1" w:styleId="WW8Num3z0">
    <w:name w:val="WW8Num3z0"/>
    <w:rsid w:val="007F79B8"/>
    <w:rPr>
      <w:rFonts w:cs="Cambria" w:hint="default"/>
      <w:b/>
      <w:bCs/>
      <w:sz w:val="20"/>
      <w:szCs w:val="20"/>
    </w:rPr>
  </w:style>
  <w:style w:type="character" w:customStyle="1" w:styleId="WW8Num4z0">
    <w:name w:val="WW8Num4z0"/>
    <w:rsid w:val="007F79B8"/>
    <w:rPr>
      <w:rFonts w:hint="default"/>
      <w:sz w:val="18"/>
      <w:szCs w:val="18"/>
    </w:rPr>
  </w:style>
  <w:style w:type="character" w:customStyle="1" w:styleId="WW8Num5z0">
    <w:name w:val="WW8Num5z0"/>
    <w:rsid w:val="007F79B8"/>
    <w:rPr>
      <w:rFonts w:cs="Times New Roman"/>
      <w:bCs/>
      <w:sz w:val="18"/>
      <w:szCs w:val="18"/>
      <w:lang w:val="ru-RU"/>
    </w:rPr>
  </w:style>
  <w:style w:type="character" w:customStyle="1" w:styleId="WW8Num6z0">
    <w:name w:val="WW8Num6z0"/>
    <w:rsid w:val="007F79B8"/>
    <w:rPr>
      <w:b/>
      <w:bCs/>
      <w:i/>
      <w:sz w:val="20"/>
      <w:szCs w:val="20"/>
    </w:rPr>
  </w:style>
  <w:style w:type="character" w:customStyle="1" w:styleId="WW8Num7z0">
    <w:name w:val="WW8Num7z0"/>
    <w:rsid w:val="007F79B8"/>
  </w:style>
  <w:style w:type="character" w:customStyle="1" w:styleId="WW8Num8z0">
    <w:name w:val="WW8Num8z0"/>
    <w:rsid w:val="007F79B8"/>
  </w:style>
  <w:style w:type="character" w:customStyle="1" w:styleId="WW8Num9z0">
    <w:name w:val="WW8Num9z0"/>
    <w:rsid w:val="007F79B8"/>
    <w:rPr>
      <w:sz w:val="18"/>
      <w:szCs w:val="18"/>
    </w:rPr>
  </w:style>
  <w:style w:type="character" w:customStyle="1" w:styleId="42">
    <w:name w:val="Основной шрифт абзаца4"/>
    <w:rsid w:val="007F79B8"/>
  </w:style>
  <w:style w:type="character" w:customStyle="1" w:styleId="WW8NumSt10z1">
    <w:name w:val="WW8NumSt10z1"/>
    <w:rsid w:val="007F79B8"/>
  </w:style>
  <w:style w:type="character" w:customStyle="1" w:styleId="WW8NumSt10z2">
    <w:name w:val="WW8NumSt10z2"/>
    <w:rsid w:val="007F79B8"/>
  </w:style>
  <w:style w:type="character" w:customStyle="1" w:styleId="WW8NumSt10z3">
    <w:name w:val="WW8NumSt10z3"/>
    <w:rsid w:val="007F79B8"/>
  </w:style>
  <w:style w:type="character" w:customStyle="1" w:styleId="WW8NumSt10z4">
    <w:name w:val="WW8NumSt10z4"/>
    <w:rsid w:val="007F79B8"/>
  </w:style>
  <w:style w:type="character" w:customStyle="1" w:styleId="WW8NumSt10z5">
    <w:name w:val="WW8NumSt10z5"/>
    <w:rsid w:val="007F79B8"/>
  </w:style>
  <w:style w:type="character" w:customStyle="1" w:styleId="WW8NumSt10z6">
    <w:name w:val="WW8NumSt10z6"/>
    <w:rsid w:val="007F79B8"/>
  </w:style>
  <w:style w:type="character" w:customStyle="1" w:styleId="WW8NumSt10z7">
    <w:name w:val="WW8NumSt10z7"/>
    <w:rsid w:val="007F79B8"/>
  </w:style>
  <w:style w:type="character" w:customStyle="1" w:styleId="WW8NumSt10z8">
    <w:name w:val="WW8NumSt10z8"/>
    <w:rsid w:val="007F79B8"/>
  </w:style>
  <w:style w:type="character" w:customStyle="1" w:styleId="35">
    <w:name w:val="Основной шрифт абзаца3"/>
    <w:rsid w:val="007F79B8"/>
  </w:style>
  <w:style w:type="character" w:customStyle="1" w:styleId="WW8Num2z1">
    <w:name w:val="WW8Num2z1"/>
    <w:rsid w:val="007F79B8"/>
  </w:style>
  <w:style w:type="character" w:customStyle="1" w:styleId="WW8Num2z2">
    <w:name w:val="WW8Num2z2"/>
    <w:rsid w:val="007F79B8"/>
    <w:rPr>
      <w:sz w:val="18"/>
      <w:szCs w:val="18"/>
    </w:rPr>
  </w:style>
  <w:style w:type="character" w:customStyle="1" w:styleId="WW8Num2z3">
    <w:name w:val="WW8Num2z3"/>
    <w:rsid w:val="007F79B8"/>
  </w:style>
  <w:style w:type="character" w:customStyle="1" w:styleId="WW8Num2z4">
    <w:name w:val="WW8Num2z4"/>
    <w:rsid w:val="007F79B8"/>
  </w:style>
  <w:style w:type="character" w:customStyle="1" w:styleId="WW8Num2z5">
    <w:name w:val="WW8Num2z5"/>
    <w:rsid w:val="007F79B8"/>
  </w:style>
  <w:style w:type="character" w:customStyle="1" w:styleId="WW8Num2z6">
    <w:name w:val="WW8Num2z6"/>
    <w:rsid w:val="007F79B8"/>
  </w:style>
  <w:style w:type="character" w:customStyle="1" w:styleId="WW8Num2z7">
    <w:name w:val="WW8Num2z7"/>
    <w:rsid w:val="007F79B8"/>
  </w:style>
  <w:style w:type="character" w:customStyle="1" w:styleId="WW8Num2z8">
    <w:name w:val="WW8Num2z8"/>
    <w:rsid w:val="007F79B8"/>
  </w:style>
  <w:style w:type="character" w:customStyle="1" w:styleId="WW8Num3z1">
    <w:name w:val="WW8Num3z1"/>
    <w:rsid w:val="007F79B8"/>
  </w:style>
  <w:style w:type="character" w:customStyle="1" w:styleId="WW8Num3z2">
    <w:name w:val="WW8Num3z2"/>
    <w:rsid w:val="007F79B8"/>
  </w:style>
  <w:style w:type="character" w:customStyle="1" w:styleId="WW8Num3z3">
    <w:name w:val="WW8Num3z3"/>
    <w:rsid w:val="007F79B8"/>
  </w:style>
  <w:style w:type="character" w:customStyle="1" w:styleId="WW8Num3z4">
    <w:name w:val="WW8Num3z4"/>
    <w:rsid w:val="007F79B8"/>
  </w:style>
  <w:style w:type="character" w:customStyle="1" w:styleId="WW8Num3z5">
    <w:name w:val="WW8Num3z5"/>
    <w:rsid w:val="007F79B8"/>
  </w:style>
  <w:style w:type="character" w:customStyle="1" w:styleId="WW8Num3z6">
    <w:name w:val="WW8Num3z6"/>
    <w:rsid w:val="007F79B8"/>
  </w:style>
  <w:style w:type="character" w:customStyle="1" w:styleId="WW8Num3z7">
    <w:name w:val="WW8Num3z7"/>
    <w:rsid w:val="007F79B8"/>
  </w:style>
  <w:style w:type="character" w:customStyle="1" w:styleId="WW8Num3z8">
    <w:name w:val="WW8Num3z8"/>
    <w:rsid w:val="007F79B8"/>
  </w:style>
  <w:style w:type="character" w:customStyle="1" w:styleId="WW8Num4z1">
    <w:name w:val="WW8Num4z1"/>
    <w:rsid w:val="007F79B8"/>
  </w:style>
  <w:style w:type="character" w:customStyle="1" w:styleId="WW8Num4z2">
    <w:name w:val="WW8Num4z2"/>
    <w:rsid w:val="007F79B8"/>
  </w:style>
  <w:style w:type="character" w:customStyle="1" w:styleId="WW8Num4z3">
    <w:name w:val="WW8Num4z3"/>
    <w:rsid w:val="007F79B8"/>
  </w:style>
  <w:style w:type="character" w:customStyle="1" w:styleId="WW8Num4z4">
    <w:name w:val="WW8Num4z4"/>
    <w:rsid w:val="007F79B8"/>
  </w:style>
  <w:style w:type="character" w:customStyle="1" w:styleId="WW8Num4z5">
    <w:name w:val="WW8Num4z5"/>
    <w:rsid w:val="007F79B8"/>
  </w:style>
  <w:style w:type="character" w:customStyle="1" w:styleId="WW8Num4z6">
    <w:name w:val="WW8Num4z6"/>
    <w:rsid w:val="007F79B8"/>
  </w:style>
  <w:style w:type="character" w:customStyle="1" w:styleId="WW8Num4z7">
    <w:name w:val="WW8Num4z7"/>
    <w:rsid w:val="007F79B8"/>
  </w:style>
  <w:style w:type="character" w:customStyle="1" w:styleId="WW8Num4z8">
    <w:name w:val="WW8Num4z8"/>
    <w:rsid w:val="007F79B8"/>
  </w:style>
  <w:style w:type="character" w:customStyle="1" w:styleId="WW8Num5z1">
    <w:name w:val="WW8Num5z1"/>
    <w:rsid w:val="007F79B8"/>
  </w:style>
  <w:style w:type="character" w:customStyle="1" w:styleId="WW8Num5z2">
    <w:name w:val="WW8Num5z2"/>
    <w:rsid w:val="007F79B8"/>
  </w:style>
  <w:style w:type="character" w:customStyle="1" w:styleId="WW8Num5z3">
    <w:name w:val="WW8Num5z3"/>
    <w:rsid w:val="007F79B8"/>
  </w:style>
  <w:style w:type="character" w:customStyle="1" w:styleId="WW8Num6z1">
    <w:name w:val="WW8Num6z1"/>
    <w:rsid w:val="007F79B8"/>
    <w:rPr>
      <w:sz w:val="20"/>
      <w:szCs w:val="20"/>
    </w:rPr>
  </w:style>
  <w:style w:type="character" w:customStyle="1" w:styleId="WW8Num6z2">
    <w:name w:val="WW8Num6z2"/>
    <w:rsid w:val="007F79B8"/>
  </w:style>
  <w:style w:type="character" w:customStyle="1" w:styleId="WW8Num7z1">
    <w:name w:val="WW8Num7z1"/>
    <w:rsid w:val="007F79B8"/>
    <w:rPr>
      <w:sz w:val="20"/>
      <w:szCs w:val="20"/>
    </w:rPr>
  </w:style>
  <w:style w:type="character" w:customStyle="1" w:styleId="WW8Num7z2">
    <w:name w:val="WW8Num7z2"/>
    <w:rsid w:val="007F79B8"/>
  </w:style>
  <w:style w:type="character" w:customStyle="1" w:styleId="WW8Num7z3">
    <w:name w:val="WW8Num7z3"/>
    <w:rsid w:val="007F79B8"/>
  </w:style>
  <w:style w:type="character" w:customStyle="1" w:styleId="WW8Num7z4">
    <w:name w:val="WW8Num7z4"/>
    <w:rsid w:val="007F79B8"/>
  </w:style>
  <w:style w:type="character" w:customStyle="1" w:styleId="WW8Num7z5">
    <w:name w:val="WW8Num7z5"/>
    <w:rsid w:val="007F79B8"/>
  </w:style>
  <w:style w:type="character" w:customStyle="1" w:styleId="WW8Num7z6">
    <w:name w:val="WW8Num7z6"/>
    <w:rsid w:val="007F79B8"/>
  </w:style>
  <w:style w:type="character" w:customStyle="1" w:styleId="WW8Num7z7">
    <w:name w:val="WW8Num7z7"/>
    <w:rsid w:val="007F79B8"/>
  </w:style>
  <w:style w:type="character" w:customStyle="1" w:styleId="WW8Num7z8">
    <w:name w:val="WW8Num7z8"/>
    <w:rsid w:val="007F79B8"/>
  </w:style>
  <w:style w:type="character" w:customStyle="1" w:styleId="WW8Num8z1">
    <w:name w:val="WW8Num8z1"/>
    <w:rsid w:val="007F79B8"/>
  </w:style>
  <w:style w:type="character" w:customStyle="1" w:styleId="WW8Num8z2">
    <w:name w:val="WW8Num8z2"/>
    <w:rsid w:val="007F79B8"/>
  </w:style>
  <w:style w:type="character" w:customStyle="1" w:styleId="WW8Num8z3">
    <w:name w:val="WW8Num8z3"/>
    <w:rsid w:val="007F79B8"/>
  </w:style>
  <w:style w:type="character" w:customStyle="1" w:styleId="WW8Num9z1">
    <w:name w:val="WW8Num9z1"/>
    <w:rsid w:val="007F79B8"/>
  </w:style>
  <w:style w:type="character" w:customStyle="1" w:styleId="WW8Num9z2">
    <w:name w:val="WW8Num9z2"/>
    <w:rsid w:val="007F79B8"/>
  </w:style>
  <w:style w:type="character" w:customStyle="1" w:styleId="WW8Num10z0">
    <w:name w:val="WW8Num10z0"/>
    <w:rsid w:val="007F79B8"/>
    <w:rPr>
      <w:sz w:val="20"/>
      <w:szCs w:val="20"/>
    </w:rPr>
  </w:style>
  <w:style w:type="character" w:customStyle="1" w:styleId="WW8Num10z1">
    <w:name w:val="WW8Num10z1"/>
    <w:rsid w:val="007F79B8"/>
  </w:style>
  <w:style w:type="character" w:customStyle="1" w:styleId="WW8Num10z2">
    <w:name w:val="WW8Num10z2"/>
    <w:rsid w:val="007F79B8"/>
  </w:style>
  <w:style w:type="character" w:customStyle="1" w:styleId="WW8Num10z3">
    <w:name w:val="WW8Num10z3"/>
    <w:rsid w:val="007F79B8"/>
  </w:style>
  <w:style w:type="character" w:customStyle="1" w:styleId="WW8Num10z4">
    <w:name w:val="WW8Num10z4"/>
    <w:rsid w:val="007F79B8"/>
  </w:style>
  <w:style w:type="character" w:customStyle="1" w:styleId="WW8Num10z5">
    <w:name w:val="WW8Num10z5"/>
    <w:rsid w:val="007F79B8"/>
  </w:style>
  <w:style w:type="character" w:customStyle="1" w:styleId="WW8Num10z6">
    <w:name w:val="WW8Num10z6"/>
    <w:rsid w:val="007F79B8"/>
  </w:style>
  <w:style w:type="character" w:customStyle="1" w:styleId="WW8Num10z7">
    <w:name w:val="WW8Num10z7"/>
    <w:rsid w:val="007F79B8"/>
  </w:style>
  <w:style w:type="character" w:customStyle="1" w:styleId="WW8Num10z8">
    <w:name w:val="WW8Num10z8"/>
    <w:rsid w:val="007F79B8"/>
  </w:style>
  <w:style w:type="character" w:customStyle="1" w:styleId="WW8Num11z0">
    <w:name w:val="WW8Num11z0"/>
    <w:rsid w:val="007F79B8"/>
    <w:rPr>
      <w:rFonts w:hint="default"/>
      <w:b/>
      <w:sz w:val="20"/>
      <w:szCs w:val="20"/>
    </w:rPr>
  </w:style>
  <w:style w:type="character" w:customStyle="1" w:styleId="WW8Num11z1">
    <w:name w:val="WW8Num11z1"/>
    <w:rsid w:val="007F79B8"/>
  </w:style>
  <w:style w:type="character" w:customStyle="1" w:styleId="WW8Num11z2">
    <w:name w:val="WW8Num11z2"/>
    <w:rsid w:val="007F79B8"/>
  </w:style>
  <w:style w:type="character" w:customStyle="1" w:styleId="WW8Num11z3">
    <w:name w:val="WW8Num11z3"/>
    <w:rsid w:val="007F79B8"/>
  </w:style>
  <w:style w:type="character" w:customStyle="1" w:styleId="WW8Num11z4">
    <w:name w:val="WW8Num11z4"/>
    <w:rsid w:val="007F79B8"/>
  </w:style>
  <w:style w:type="character" w:customStyle="1" w:styleId="WW8Num11z5">
    <w:name w:val="WW8Num11z5"/>
    <w:rsid w:val="007F79B8"/>
  </w:style>
  <w:style w:type="character" w:customStyle="1" w:styleId="WW8Num11z6">
    <w:name w:val="WW8Num11z6"/>
    <w:rsid w:val="007F79B8"/>
  </w:style>
  <w:style w:type="character" w:customStyle="1" w:styleId="WW8Num11z7">
    <w:name w:val="WW8Num11z7"/>
    <w:rsid w:val="007F79B8"/>
  </w:style>
  <w:style w:type="character" w:customStyle="1" w:styleId="WW8Num11z8">
    <w:name w:val="WW8Num11z8"/>
    <w:rsid w:val="007F79B8"/>
  </w:style>
  <w:style w:type="character" w:customStyle="1" w:styleId="WW8Num12z0">
    <w:name w:val="WW8Num12z0"/>
    <w:rsid w:val="007F79B8"/>
    <w:rPr>
      <w:rFonts w:ascii="Symbol" w:hAnsi="Symbol" w:cs="Symbol" w:hint="default"/>
    </w:rPr>
  </w:style>
  <w:style w:type="character" w:customStyle="1" w:styleId="WW8Num12z1">
    <w:name w:val="WW8Num12z1"/>
    <w:rsid w:val="007F79B8"/>
    <w:rPr>
      <w:rFonts w:ascii="Courier New" w:hAnsi="Courier New" w:cs="Courier New" w:hint="default"/>
    </w:rPr>
  </w:style>
  <w:style w:type="character" w:customStyle="1" w:styleId="WW8Num12z2">
    <w:name w:val="WW8Num12z2"/>
    <w:rsid w:val="007F79B8"/>
    <w:rPr>
      <w:rFonts w:ascii="Wingdings" w:hAnsi="Wingdings" w:cs="Wingdings" w:hint="default"/>
    </w:rPr>
  </w:style>
  <w:style w:type="character" w:customStyle="1" w:styleId="WW8Num13z0">
    <w:name w:val="WW8Num13z0"/>
    <w:rsid w:val="007F79B8"/>
  </w:style>
  <w:style w:type="character" w:customStyle="1" w:styleId="WW8Num13z1">
    <w:name w:val="WW8Num13z1"/>
    <w:rsid w:val="007F79B8"/>
  </w:style>
  <w:style w:type="character" w:customStyle="1" w:styleId="WW8Num13z2">
    <w:name w:val="WW8Num13z2"/>
    <w:rsid w:val="007F79B8"/>
  </w:style>
  <w:style w:type="character" w:customStyle="1" w:styleId="WW8Num13z3">
    <w:name w:val="WW8Num13z3"/>
    <w:rsid w:val="007F79B8"/>
  </w:style>
  <w:style w:type="character" w:customStyle="1" w:styleId="WW8Num13z4">
    <w:name w:val="WW8Num13z4"/>
    <w:rsid w:val="007F79B8"/>
  </w:style>
  <w:style w:type="character" w:customStyle="1" w:styleId="WW8Num13z5">
    <w:name w:val="WW8Num13z5"/>
    <w:rsid w:val="007F79B8"/>
  </w:style>
  <w:style w:type="character" w:customStyle="1" w:styleId="WW8Num13z6">
    <w:name w:val="WW8Num13z6"/>
    <w:rsid w:val="007F79B8"/>
  </w:style>
  <w:style w:type="character" w:customStyle="1" w:styleId="WW8Num13z7">
    <w:name w:val="WW8Num13z7"/>
    <w:rsid w:val="007F79B8"/>
  </w:style>
  <w:style w:type="character" w:customStyle="1" w:styleId="WW8Num13z8">
    <w:name w:val="WW8Num13z8"/>
    <w:rsid w:val="007F79B8"/>
  </w:style>
  <w:style w:type="character" w:customStyle="1" w:styleId="WW8Num14z0">
    <w:name w:val="WW8Num14z0"/>
    <w:rsid w:val="007F79B8"/>
    <w:rPr>
      <w:rFonts w:ascii="Cambria" w:hAnsi="Cambria" w:cs="Cambria" w:hint="default"/>
    </w:rPr>
  </w:style>
  <w:style w:type="character" w:customStyle="1" w:styleId="WW8Num14z1">
    <w:name w:val="WW8Num14z1"/>
    <w:rsid w:val="007F79B8"/>
  </w:style>
  <w:style w:type="character" w:customStyle="1" w:styleId="WW8Num14z2">
    <w:name w:val="WW8Num14z2"/>
    <w:rsid w:val="007F79B8"/>
  </w:style>
  <w:style w:type="character" w:customStyle="1" w:styleId="WW8Num14z3">
    <w:name w:val="WW8Num14z3"/>
    <w:rsid w:val="007F79B8"/>
  </w:style>
  <w:style w:type="character" w:customStyle="1" w:styleId="WW8Num14z4">
    <w:name w:val="WW8Num14z4"/>
    <w:rsid w:val="007F79B8"/>
  </w:style>
  <w:style w:type="character" w:customStyle="1" w:styleId="WW8Num14z5">
    <w:name w:val="WW8Num14z5"/>
    <w:rsid w:val="007F79B8"/>
  </w:style>
  <w:style w:type="character" w:customStyle="1" w:styleId="WW8Num14z6">
    <w:name w:val="WW8Num14z6"/>
    <w:rsid w:val="007F79B8"/>
  </w:style>
  <w:style w:type="character" w:customStyle="1" w:styleId="WW8Num14z7">
    <w:name w:val="WW8Num14z7"/>
    <w:rsid w:val="007F79B8"/>
  </w:style>
  <w:style w:type="character" w:customStyle="1" w:styleId="WW8Num14z8">
    <w:name w:val="WW8Num14z8"/>
    <w:rsid w:val="007F79B8"/>
  </w:style>
  <w:style w:type="character" w:customStyle="1" w:styleId="WW8Num15z0">
    <w:name w:val="WW8Num15z0"/>
    <w:rsid w:val="007F79B8"/>
    <w:rPr>
      <w:rFonts w:ascii="Cambria" w:hAnsi="Cambria" w:cs="Cambria"/>
    </w:rPr>
  </w:style>
  <w:style w:type="character" w:customStyle="1" w:styleId="WW8Num15z1">
    <w:name w:val="WW8Num15z1"/>
    <w:rsid w:val="007F79B8"/>
  </w:style>
  <w:style w:type="character" w:customStyle="1" w:styleId="WW8Num15z2">
    <w:name w:val="WW8Num15z2"/>
    <w:rsid w:val="007F79B8"/>
  </w:style>
  <w:style w:type="character" w:customStyle="1" w:styleId="WW8Num15z3">
    <w:name w:val="WW8Num15z3"/>
    <w:rsid w:val="007F79B8"/>
  </w:style>
  <w:style w:type="character" w:customStyle="1" w:styleId="WW8Num15z4">
    <w:name w:val="WW8Num15z4"/>
    <w:rsid w:val="007F79B8"/>
  </w:style>
  <w:style w:type="character" w:customStyle="1" w:styleId="WW8Num15z5">
    <w:name w:val="WW8Num15z5"/>
    <w:rsid w:val="007F79B8"/>
  </w:style>
  <w:style w:type="character" w:customStyle="1" w:styleId="WW8Num15z6">
    <w:name w:val="WW8Num15z6"/>
    <w:rsid w:val="007F79B8"/>
  </w:style>
  <w:style w:type="character" w:customStyle="1" w:styleId="WW8Num15z7">
    <w:name w:val="WW8Num15z7"/>
    <w:rsid w:val="007F79B8"/>
  </w:style>
  <w:style w:type="character" w:customStyle="1" w:styleId="WW8Num15z8">
    <w:name w:val="WW8Num15z8"/>
    <w:rsid w:val="007F79B8"/>
  </w:style>
  <w:style w:type="character" w:customStyle="1" w:styleId="WW8Num16z0">
    <w:name w:val="WW8Num16z0"/>
    <w:rsid w:val="007F79B8"/>
    <w:rPr>
      <w:rFonts w:hint="default"/>
    </w:rPr>
  </w:style>
  <w:style w:type="character" w:customStyle="1" w:styleId="WW8Num16z1">
    <w:name w:val="WW8Num16z1"/>
    <w:rsid w:val="007F79B8"/>
  </w:style>
  <w:style w:type="character" w:customStyle="1" w:styleId="WW8Num16z2">
    <w:name w:val="WW8Num16z2"/>
    <w:rsid w:val="007F79B8"/>
  </w:style>
  <w:style w:type="character" w:customStyle="1" w:styleId="WW8Num16z3">
    <w:name w:val="WW8Num16z3"/>
    <w:rsid w:val="007F79B8"/>
  </w:style>
  <w:style w:type="character" w:customStyle="1" w:styleId="WW8Num16z4">
    <w:name w:val="WW8Num16z4"/>
    <w:rsid w:val="007F79B8"/>
  </w:style>
  <w:style w:type="character" w:customStyle="1" w:styleId="WW8Num16z5">
    <w:name w:val="WW8Num16z5"/>
    <w:rsid w:val="007F79B8"/>
  </w:style>
  <w:style w:type="character" w:customStyle="1" w:styleId="WW8Num16z6">
    <w:name w:val="WW8Num16z6"/>
    <w:rsid w:val="007F79B8"/>
  </w:style>
  <w:style w:type="character" w:customStyle="1" w:styleId="WW8Num16z7">
    <w:name w:val="WW8Num16z7"/>
    <w:rsid w:val="007F79B8"/>
  </w:style>
  <w:style w:type="character" w:customStyle="1" w:styleId="WW8Num16z8">
    <w:name w:val="WW8Num16z8"/>
    <w:rsid w:val="007F79B8"/>
  </w:style>
  <w:style w:type="character" w:customStyle="1" w:styleId="WW8Num17z0">
    <w:name w:val="WW8Num17z0"/>
    <w:rsid w:val="007F79B8"/>
  </w:style>
  <w:style w:type="character" w:customStyle="1" w:styleId="WW8Num17z1">
    <w:name w:val="WW8Num17z1"/>
    <w:rsid w:val="007F79B8"/>
  </w:style>
  <w:style w:type="character" w:customStyle="1" w:styleId="WW8Num17z2">
    <w:name w:val="WW8Num17z2"/>
    <w:rsid w:val="007F79B8"/>
  </w:style>
  <w:style w:type="character" w:customStyle="1" w:styleId="WW8Num17z3">
    <w:name w:val="WW8Num17z3"/>
    <w:rsid w:val="007F79B8"/>
  </w:style>
  <w:style w:type="character" w:customStyle="1" w:styleId="WW8Num17z4">
    <w:name w:val="WW8Num17z4"/>
    <w:rsid w:val="007F79B8"/>
  </w:style>
  <w:style w:type="character" w:customStyle="1" w:styleId="WW8Num17z5">
    <w:name w:val="WW8Num17z5"/>
    <w:rsid w:val="007F79B8"/>
  </w:style>
  <w:style w:type="character" w:customStyle="1" w:styleId="WW8Num17z6">
    <w:name w:val="WW8Num17z6"/>
    <w:rsid w:val="007F79B8"/>
  </w:style>
  <w:style w:type="character" w:customStyle="1" w:styleId="WW8Num17z7">
    <w:name w:val="WW8Num17z7"/>
    <w:rsid w:val="007F79B8"/>
  </w:style>
  <w:style w:type="character" w:customStyle="1" w:styleId="WW8Num17z8">
    <w:name w:val="WW8Num17z8"/>
    <w:rsid w:val="007F79B8"/>
  </w:style>
  <w:style w:type="character" w:customStyle="1" w:styleId="WW8Num18z0">
    <w:name w:val="WW8Num18z0"/>
    <w:rsid w:val="007F79B8"/>
    <w:rPr>
      <w:rFonts w:ascii="Symbol" w:hAnsi="Symbol" w:cs="Symbol" w:hint="default"/>
    </w:rPr>
  </w:style>
  <w:style w:type="character" w:customStyle="1" w:styleId="WW8Num18z1">
    <w:name w:val="WW8Num18z1"/>
    <w:rsid w:val="007F79B8"/>
    <w:rPr>
      <w:rFonts w:ascii="Courier New" w:hAnsi="Courier New" w:cs="Courier New" w:hint="default"/>
    </w:rPr>
  </w:style>
  <w:style w:type="character" w:customStyle="1" w:styleId="WW8Num18z2">
    <w:name w:val="WW8Num18z2"/>
    <w:rsid w:val="007F79B8"/>
    <w:rPr>
      <w:rFonts w:ascii="Wingdings" w:hAnsi="Wingdings" w:cs="Wingdings" w:hint="default"/>
    </w:rPr>
  </w:style>
  <w:style w:type="character" w:customStyle="1" w:styleId="WW8Num19z0">
    <w:name w:val="WW8Num19z0"/>
    <w:rsid w:val="007F79B8"/>
    <w:rPr>
      <w:rFonts w:ascii="Symbol" w:hAnsi="Symbol" w:cs="Symbol" w:hint="default"/>
      <w:szCs w:val="24"/>
    </w:rPr>
  </w:style>
  <w:style w:type="character" w:customStyle="1" w:styleId="WW8Num19z1">
    <w:name w:val="WW8Num19z1"/>
    <w:rsid w:val="007F79B8"/>
    <w:rPr>
      <w:rFonts w:ascii="Courier New" w:hAnsi="Courier New" w:cs="Courier New" w:hint="default"/>
    </w:rPr>
  </w:style>
  <w:style w:type="character" w:customStyle="1" w:styleId="WW8Num19z2">
    <w:name w:val="WW8Num19z2"/>
    <w:rsid w:val="007F79B8"/>
    <w:rPr>
      <w:rFonts w:ascii="Wingdings" w:hAnsi="Wingdings" w:cs="Wingdings" w:hint="default"/>
    </w:rPr>
  </w:style>
  <w:style w:type="character" w:customStyle="1" w:styleId="WW8Num19z3">
    <w:name w:val="WW8Num19z3"/>
    <w:rsid w:val="007F79B8"/>
  </w:style>
  <w:style w:type="character" w:customStyle="1" w:styleId="WW8Num19z4">
    <w:name w:val="WW8Num19z4"/>
    <w:rsid w:val="007F79B8"/>
  </w:style>
  <w:style w:type="character" w:customStyle="1" w:styleId="WW8Num19z5">
    <w:name w:val="WW8Num19z5"/>
    <w:rsid w:val="007F79B8"/>
  </w:style>
  <w:style w:type="character" w:customStyle="1" w:styleId="WW8Num19z6">
    <w:name w:val="WW8Num19z6"/>
    <w:rsid w:val="007F79B8"/>
  </w:style>
  <w:style w:type="character" w:customStyle="1" w:styleId="WW8Num19z7">
    <w:name w:val="WW8Num19z7"/>
    <w:rsid w:val="007F79B8"/>
  </w:style>
  <w:style w:type="character" w:customStyle="1" w:styleId="WW8Num19z8">
    <w:name w:val="WW8Num19z8"/>
    <w:rsid w:val="007F79B8"/>
  </w:style>
  <w:style w:type="character" w:customStyle="1" w:styleId="WW8Num20z0">
    <w:name w:val="WW8Num20z0"/>
    <w:rsid w:val="007F79B8"/>
    <w:rPr>
      <w:rFonts w:ascii="Symbol" w:hAnsi="Symbol" w:cs="Symbol" w:hint="default"/>
    </w:rPr>
  </w:style>
  <w:style w:type="character" w:customStyle="1" w:styleId="WW8Num20z1">
    <w:name w:val="WW8Num20z1"/>
    <w:rsid w:val="007F79B8"/>
    <w:rPr>
      <w:rFonts w:ascii="Courier New" w:hAnsi="Courier New" w:cs="Courier New" w:hint="default"/>
    </w:rPr>
  </w:style>
  <w:style w:type="character" w:customStyle="1" w:styleId="WW8Num20z2">
    <w:name w:val="WW8Num20z2"/>
    <w:rsid w:val="007F79B8"/>
    <w:rPr>
      <w:rFonts w:ascii="Wingdings" w:hAnsi="Wingdings" w:cs="Wingdings" w:hint="default"/>
    </w:rPr>
  </w:style>
  <w:style w:type="character" w:customStyle="1" w:styleId="WW8Num21z0">
    <w:name w:val="WW8Num21z0"/>
    <w:rsid w:val="007F79B8"/>
    <w:rPr>
      <w:rFonts w:ascii="Symbol" w:hAnsi="Symbol" w:cs="Symbol" w:hint="default"/>
    </w:rPr>
  </w:style>
  <w:style w:type="character" w:customStyle="1" w:styleId="WW8Num21z1">
    <w:name w:val="WW8Num21z1"/>
    <w:rsid w:val="007F79B8"/>
    <w:rPr>
      <w:rFonts w:ascii="Courier New" w:hAnsi="Courier New" w:cs="Courier New" w:hint="default"/>
    </w:rPr>
  </w:style>
  <w:style w:type="character" w:customStyle="1" w:styleId="WW8Num21z2">
    <w:name w:val="WW8Num21z2"/>
    <w:rsid w:val="007F79B8"/>
    <w:rPr>
      <w:rFonts w:ascii="Wingdings" w:hAnsi="Wingdings" w:cs="Wingdings" w:hint="default"/>
    </w:rPr>
  </w:style>
  <w:style w:type="character" w:customStyle="1" w:styleId="WW8Num22z0">
    <w:name w:val="WW8Num22z0"/>
    <w:rsid w:val="007F79B8"/>
  </w:style>
  <w:style w:type="character" w:customStyle="1" w:styleId="WW8Num22z1">
    <w:name w:val="WW8Num22z1"/>
    <w:rsid w:val="007F79B8"/>
  </w:style>
  <w:style w:type="character" w:customStyle="1" w:styleId="WW8Num22z2">
    <w:name w:val="WW8Num22z2"/>
    <w:rsid w:val="007F79B8"/>
  </w:style>
  <w:style w:type="character" w:customStyle="1" w:styleId="WW8Num22z3">
    <w:name w:val="WW8Num22z3"/>
    <w:rsid w:val="007F79B8"/>
  </w:style>
  <w:style w:type="character" w:customStyle="1" w:styleId="WW8Num22z4">
    <w:name w:val="WW8Num22z4"/>
    <w:rsid w:val="007F79B8"/>
  </w:style>
  <w:style w:type="character" w:customStyle="1" w:styleId="WW8Num22z5">
    <w:name w:val="WW8Num22z5"/>
    <w:rsid w:val="007F79B8"/>
  </w:style>
  <w:style w:type="character" w:customStyle="1" w:styleId="WW8Num22z6">
    <w:name w:val="WW8Num22z6"/>
    <w:rsid w:val="007F79B8"/>
  </w:style>
  <w:style w:type="character" w:customStyle="1" w:styleId="WW8Num22z7">
    <w:name w:val="WW8Num22z7"/>
    <w:rsid w:val="007F79B8"/>
  </w:style>
  <w:style w:type="character" w:customStyle="1" w:styleId="WW8Num22z8">
    <w:name w:val="WW8Num22z8"/>
    <w:rsid w:val="007F79B8"/>
  </w:style>
  <w:style w:type="character" w:customStyle="1" w:styleId="WW8Num23z0">
    <w:name w:val="WW8Num23z0"/>
    <w:rsid w:val="007F79B8"/>
    <w:rPr>
      <w:rFonts w:ascii="Cambria" w:hAnsi="Cambria" w:cs="Cambria" w:hint="default"/>
    </w:rPr>
  </w:style>
  <w:style w:type="character" w:customStyle="1" w:styleId="WW8Num23z1">
    <w:name w:val="WW8Num23z1"/>
    <w:rsid w:val="007F79B8"/>
  </w:style>
  <w:style w:type="character" w:customStyle="1" w:styleId="WW8Num23z2">
    <w:name w:val="WW8Num23z2"/>
    <w:rsid w:val="007F79B8"/>
  </w:style>
  <w:style w:type="character" w:customStyle="1" w:styleId="WW8Num24z0">
    <w:name w:val="WW8Num24z0"/>
    <w:rsid w:val="007F79B8"/>
    <w:rPr>
      <w:rFonts w:ascii="Symbol" w:hAnsi="Symbol" w:cs="Symbol" w:hint="default"/>
    </w:rPr>
  </w:style>
  <w:style w:type="character" w:customStyle="1" w:styleId="WW8Num24z1">
    <w:name w:val="WW8Num24z1"/>
    <w:rsid w:val="007F79B8"/>
    <w:rPr>
      <w:rFonts w:ascii="Courier New" w:hAnsi="Courier New" w:cs="Courier New" w:hint="default"/>
    </w:rPr>
  </w:style>
  <w:style w:type="character" w:customStyle="1" w:styleId="WW8Num24z2">
    <w:name w:val="WW8Num24z2"/>
    <w:rsid w:val="007F79B8"/>
    <w:rPr>
      <w:rFonts w:ascii="Wingdings" w:hAnsi="Wingdings" w:cs="Wingdings" w:hint="default"/>
    </w:rPr>
  </w:style>
  <w:style w:type="character" w:customStyle="1" w:styleId="WW8Num25z0">
    <w:name w:val="WW8Num25z0"/>
    <w:rsid w:val="007F79B8"/>
    <w:rPr>
      <w:rFonts w:ascii="Symbol" w:hAnsi="Symbol" w:cs="Symbol" w:hint="default"/>
    </w:rPr>
  </w:style>
  <w:style w:type="character" w:customStyle="1" w:styleId="WW8Num25z1">
    <w:name w:val="WW8Num25z1"/>
    <w:rsid w:val="007F79B8"/>
    <w:rPr>
      <w:rFonts w:ascii="Courier New" w:hAnsi="Courier New" w:cs="Courier New" w:hint="default"/>
    </w:rPr>
  </w:style>
  <w:style w:type="character" w:customStyle="1" w:styleId="WW8Num25z2">
    <w:name w:val="WW8Num25z2"/>
    <w:rsid w:val="007F79B8"/>
    <w:rPr>
      <w:rFonts w:ascii="Wingdings" w:hAnsi="Wingdings" w:cs="Wingdings" w:hint="default"/>
    </w:rPr>
  </w:style>
  <w:style w:type="character" w:customStyle="1" w:styleId="WW8Num25z3">
    <w:name w:val="WW8Num25z3"/>
    <w:rsid w:val="007F79B8"/>
  </w:style>
  <w:style w:type="character" w:customStyle="1" w:styleId="WW8Num25z4">
    <w:name w:val="WW8Num25z4"/>
    <w:rsid w:val="007F79B8"/>
  </w:style>
  <w:style w:type="character" w:customStyle="1" w:styleId="WW8Num25z5">
    <w:name w:val="WW8Num25z5"/>
    <w:rsid w:val="007F79B8"/>
  </w:style>
  <w:style w:type="character" w:customStyle="1" w:styleId="WW8Num25z6">
    <w:name w:val="WW8Num25z6"/>
    <w:rsid w:val="007F79B8"/>
  </w:style>
  <w:style w:type="character" w:customStyle="1" w:styleId="WW8Num25z7">
    <w:name w:val="WW8Num25z7"/>
    <w:rsid w:val="007F79B8"/>
  </w:style>
  <w:style w:type="character" w:customStyle="1" w:styleId="WW8Num25z8">
    <w:name w:val="WW8Num25z8"/>
    <w:rsid w:val="007F79B8"/>
  </w:style>
  <w:style w:type="character" w:customStyle="1" w:styleId="WW8Num26z0">
    <w:name w:val="WW8Num26z0"/>
    <w:rsid w:val="007F79B8"/>
  </w:style>
  <w:style w:type="character" w:customStyle="1" w:styleId="WW8Num26z1">
    <w:name w:val="WW8Num26z1"/>
    <w:rsid w:val="007F79B8"/>
    <w:rPr>
      <w:rFonts w:ascii="Courier New" w:hAnsi="Courier New" w:cs="Courier New" w:hint="default"/>
    </w:rPr>
  </w:style>
  <w:style w:type="character" w:customStyle="1" w:styleId="WW8Num26z2">
    <w:name w:val="WW8Num26z2"/>
    <w:rsid w:val="007F79B8"/>
    <w:rPr>
      <w:rFonts w:ascii="Wingdings" w:hAnsi="Wingdings" w:cs="Wingdings" w:hint="default"/>
    </w:rPr>
  </w:style>
  <w:style w:type="character" w:customStyle="1" w:styleId="WW8Num27z0">
    <w:name w:val="WW8Num27z0"/>
    <w:rsid w:val="007F79B8"/>
    <w:rPr>
      <w:rFonts w:ascii="Symbol" w:hAnsi="Symbol" w:cs="Symbol" w:hint="default"/>
    </w:rPr>
  </w:style>
  <w:style w:type="character" w:customStyle="1" w:styleId="WW8Num27z1">
    <w:name w:val="WW8Num27z1"/>
    <w:rsid w:val="007F79B8"/>
    <w:rPr>
      <w:rFonts w:ascii="Courier New" w:hAnsi="Courier New" w:cs="Courier New" w:hint="default"/>
    </w:rPr>
  </w:style>
  <w:style w:type="character" w:customStyle="1" w:styleId="WW8Num27z2">
    <w:name w:val="WW8Num27z2"/>
    <w:rsid w:val="007F79B8"/>
    <w:rPr>
      <w:rFonts w:ascii="Wingdings" w:hAnsi="Wingdings" w:cs="Wingdings" w:hint="default"/>
    </w:rPr>
  </w:style>
  <w:style w:type="character" w:customStyle="1" w:styleId="WW8Num28z0">
    <w:name w:val="WW8Num28z0"/>
    <w:rsid w:val="007F79B8"/>
  </w:style>
  <w:style w:type="character" w:customStyle="1" w:styleId="WW8Num29z0">
    <w:name w:val="WW8Num29z0"/>
    <w:rsid w:val="007F79B8"/>
  </w:style>
  <w:style w:type="character" w:customStyle="1" w:styleId="WW8Num29z1">
    <w:name w:val="WW8Num29z1"/>
    <w:rsid w:val="007F79B8"/>
  </w:style>
  <w:style w:type="character" w:customStyle="1" w:styleId="WW8Num29z2">
    <w:name w:val="WW8Num29z2"/>
    <w:rsid w:val="007F79B8"/>
  </w:style>
  <w:style w:type="character" w:customStyle="1" w:styleId="WW8Num29z3">
    <w:name w:val="WW8Num29z3"/>
    <w:rsid w:val="007F79B8"/>
  </w:style>
  <w:style w:type="character" w:customStyle="1" w:styleId="WW8Num29z4">
    <w:name w:val="WW8Num29z4"/>
    <w:rsid w:val="007F79B8"/>
  </w:style>
  <w:style w:type="character" w:customStyle="1" w:styleId="WW8Num29z5">
    <w:name w:val="WW8Num29z5"/>
    <w:rsid w:val="007F79B8"/>
  </w:style>
  <w:style w:type="character" w:customStyle="1" w:styleId="WW8Num29z6">
    <w:name w:val="WW8Num29z6"/>
    <w:rsid w:val="007F79B8"/>
  </w:style>
  <w:style w:type="character" w:customStyle="1" w:styleId="WW8Num29z7">
    <w:name w:val="WW8Num29z7"/>
    <w:rsid w:val="007F79B8"/>
  </w:style>
  <w:style w:type="character" w:customStyle="1" w:styleId="WW8Num29z8">
    <w:name w:val="WW8Num29z8"/>
    <w:rsid w:val="007F79B8"/>
  </w:style>
  <w:style w:type="character" w:customStyle="1" w:styleId="WW8Num30z0">
    <w:name w:val="WW8Num30z0"/>
    <w:rsid w:val="007F79B8"/>
    <w:rPr>
      <w:rFonts w:hint="default"/>
    </w:rPr>
  </w:style>
  <w:style w:type="character" w:customStyle="1" w:styleId="WW8Num30z1">
    <w:name w:val="WW8Num30z1"/>
    <w:rsid w:val="007F79B8"/>
  </w:style>
  <w:style w:type="character" w:customStyle="1" w:styleId="WW8Num30z2">
    <w:name w:val="WW8Num30z2"/>
    <w:rsid w:val="007F79B8"/>
  </w:style>
  <w:style w:type="character" w:customStyle="1" w:styleId="WW8Num30z3">
    <w:name w:val="WW8Num30z3"/>
    <w:rsid w:val="007F79B8"/>
  </w:style>
  <w:style w:type="character" w:customStyle="1" w:styleId="WW8Num30z4">
    <w:name w:val="WW8Num30z4"/>
    <w:rsid w:val="007F79B8"/>
  </w:style>
  <w:style w:type="character" w:customStyle="1" w:styleId="WW8Num30z5">
    <w:name w:val="WW8Num30z5"/>
    <w:rsid w:val="007F79B8"/>
  </w:style>
  <w:style w:type="character" w:customStyle="1" w:styleId="WW8Num30z6">
    <w:name w:val="WW8Num30z6"/>
    <w:rsid w:val="007F79B8"/>
  </w:style>
  <w:style w:type="character" w:customStyle="1" w:styleId="WW8Num30z7">
    <w:name w:val="WW8Num30z7"/>
    <w:rsid w:val="007F79B8"/>
  </w:style>
  <w:style w:type="character" w:customStyle="1" w:styleId="WW8Num30z8">
    <w:name w:val="WW8Num30z8"/>
    <w:rsid w:val="007F79B8"/>
  </w:style>
  <w:style w:type="character" w:customStyle="1" w:styleId="WW8Num31z0">
    <w:name w:val="WW8Num31z0"/>
    <w:rsid w:val="007F79B8"/>
  </w:style>
  <w:style w:type="character" w:customStyle="1" w:styleId="WW8Num31z1">
    <w:name w:val="WW8Num31z1"/>
    <w:rsid w:val="007F79B8"/>
  </w:style>
  <w:style w:type="character" w:customStyle="1" w:styleId="WW8Num31z2">
    <w:name w:val="WW8Num31z2"/>
    <w:rsid w:val="007F79B8"/>
  </w:style>
  <w:style w:type="character" w:customStyle="1" w:styleId="WW8Num31z3">
    <w:name w:val="WW8Num31z3"/>
    <w:rsid w:val="007F79B8"/>
  </w:style>
  <w:style w:type="character" w:customStyle="1" w:styleId="WW8Num31z4">
    <w:name w:val="WW8Num31z4"/>
    <w:rsid w:val="007F79B8"/>
  </w:style>
  <w:style w:type="character" w:customStyle="1" w:styleId="WW8Num31z5">
    <w:name w:val="WW8Num31z5"/>
    <w:rsid w:val="007F79B8"/>
  </w:style>
  <w:style w:type="character" w:customStyle="1" w:styleId="WW8Num31z6">
    <w:name w:val="WW8Num31z6"/>
    <w:rsid w:val="007F79B8"/>
  </w:style>
  <w:style w:type="character" w:customStyle="1" w:styleId="WW8Num31z7">
    <w:name w:val="WW8Num31z7"/>
    <w:rsid w:val="007F79B8"/>
  </w:style>
  <w:style w:type="character" w:customStyle="1" w:styleId="WW8Num31z8">
    <w:name w:val="WW8Num31z8"/>
    <w:rsid w:val="007F79B8"/>
  </w:style>
  <w:style w:type="character" w:customStyle="1" w:styleId="WW8Num32z0">
    <w:name w:val="WW8Num32z0"/>
    <w:rsid w:val="007F79B8"/>
  </w:style>
  <w:style w:type="character" w:customStyle="1" w:styleId="WW8Num32z1">
    <w:name w:val="WW8Num32z1"/>
    <w:rsid w:val="007F79B8"/>
  </w:style>
  <w:style w:type="character" w:customStyle="1" w:styleId="WW8Num32z2">
    <w:name w:val="WW8Num32z2"/>
    <w:rsid w:val="007F79B8"/>
  </w:style>
  <w:style w:type="character" w:customStyle="1" w:styleId="WW8Num32z3">
    <w:name w:val="WW8Num32z3"/>
    <w:rsid w:val="007F79B8"/>
  </w:style>
  <w:style w:type="character" w:customStyle="1" w:styleId="WW8Num32z4">
    <w:name w:val="WW8Num32z4"/>
    <w:rsid w:val="007F79B8"/>
  </w:style>
  <w:style w:type="character" w:customStyle="1" w:styleId="WW8Num32z5">
    <w:name w:val="WW8Num32z5"/>
    <w:rsid w:val="007F79B8"/>
  </w:style>
  <w:style w:type="character" w:customStyle="1" w:styleId="WW8Num32z6">
    <w:name w:val="WW8Num32z6"/>
    <w:rsid w:val="007F79B8"/>
  </w:style>
  <w:style w:type="character" w:customStyle="1" w:styleId="WW8Num32z7">
    <w:name w:val="WW8Num32z7"/>
    <w:rsid w:val="007F79B8"/>
  </w:style>
  <w:style w:type="character" w:customStyle="1" w:styleId="WW8Num32z8">
    <w:name w:val="WW8Num32z8"/>
    <w:rsid w:val="007F79B8"/>
  </w:style>
  <w:style w:type="character" w:customStyle="1" w:styleId="25">
    <w:name w:val="Основной шрифт абзаца2"/>
    <w:rsid w:val="007F79B8"/>
  </w:style>
  <w:style w:type="character" w:customStyle="1" w:styleId="WW8Num5z4">
    <w:name w:val="WW8Num5z4"/>
    <w:rsid w:val="007F79B8"/>
  </w:style>
  <w:style w:type="character" w:customStyle="1" w:styleId="WW8Num5z5">
    <w:name w:val="WW8Num5z5"/>
    <w:rsid w:val="007F79B8"/>
  </w:style>
  <w:style w:type="character" w:customStyle="1" w:styleId="WW8Num5z6">
    <w:name w:val="WW8Num5z6"/>
    <w:rsid w:val="007F79B8"/>
  </w:style>
  <w:style w:type="character" w:customStyle="1" w:styleId="WW8Num5z7">
    <w:name w:val="WW8Num5z7"/>
    <w:rsid w:val="007F79B8"/>
  </w:style>
  <w:style w:type="character" w:customStyle="1" w:styleId="WW8Num5z8">
    <w:name w:val="WW8Num5z8"/>
    <w:rsid w:val="007F79B8"/>
  </w:style>
  <w:style w:type="character" w:customStyle="1" w:styleId="WW8Num6z3">
    <w:name w:val="WW8Num6z3"/>
    <w:rsid w:val="007F79B8"/>
  </w:style>
  <w:style w:type="character" w:customStyle="1" w:styleId="WW8Num6z4">
    <w:name w:val="WW8Num6z4"/>
    <w:rsid w:val="007F79B8"/>
  </w:style>
  <w:style w:type="character" w:customStyle="1" w:styleId="WW8Num6z5">
    <w:name w:val="WW8Num6z5"/>
    <w:rsid w:val="007F79B8"/>
  </w:style>
  <w:style w:type="character" w:customStyle="1" w:styleId="WW8Num6z6">
    <w:name w:val="WW8Num6z6"/>
    <w:rsid w:val="007F79B8"/>
  </w:style>
  <w:style w:type="character" w:customStyle="1" w:styleId="WW8Num6z7">
    <w:name w:val="WW8Num6z7"/>
    <w:rsid w:val="007F79B8"/>
  </w:style>
  <w:style w:type="character" w:customStyle="1" w:styleId="WW8Num6z8">
    <w:name w:val="WW8Num6z8"/>
    <w:rsid w:val="007F79B8"/>
  </w:style>
  <w:style w:type="character" w:customStyle="1" w:styleId="WW8Num8z4">
    <w:name w:val="WW8Num8z4"/>
    <w:rsid w:val="007F79B8"/>
  </w:style>
  <w:style w:type="character" w:customStyle="1" w:styleId="WW8Num8z5">
    <w:name w:val="WW8Num8z5"/>
    <w:rsid w:val="007F79B8"/>
  </w:style>
  <w:style w:type="character" w:customStyle="1" w:styleId="WW8Num8z6">
    <w:name w:val="WW8Num8z6"/>
    <w:rsid w:val="007F79B8"/>
  </w:style>
  <w:style w:type="character" w:customStyle="1" w:styleId="WW8Num8z7">
    <w:name w:val="WW8Num8z7"/>
    <w:rsid w:val="007F79B8"/>
  </w:style>
  <w:style w:type="character" w:customStyle="1" w:styleId="WW8Num8z8">
    <w:name w:val="WW8Num8z8"/>
    <w:rsid w:val="007F79B8"/>
  </w:style>
  <w:style w:type="character" w:customStyle="1" w:styleId="WW8Num9z3">
    <w:name w:val="WW8Num9z3"/>
    <w:rsid w:val="007F79B8"/>
  </w:style>
  <w:style w:type="character" w:customStyle="1" w:styleId="WW8Num9z4">
    <w:name w:val="WW8Num9z4"/>
    <w:rsid w:val="007F79B8"/>
  </w:style>
  <w:style w:type="character" w:customStyle="1" w:styleId="WW8Num9z5">
    <w:name w:val="WW8Num9z5"/>
    <w:rsid w:val="007F79B8"/>
  </w:style>
  <w:style w:type="character" w:customStyle="1" w:styleId="WW8Num9z6">
    <w:name w:val="WW8Num9z6"/>
    <w:rsid w:val="007F79B8"/>
  </w:style>
  <w:style w:type="character" w:customStyle="1" w:styleId="WW8Num9z7">
    <w:name w:val="WW8Num9z7"/>
    <w:rsid w:val="007F79B8"/>
  </w:style>
  <w:style w:type="character" w:customStyle="1" w:styleId="WW8Num9z8">
    <w:name w:val="WW8Num9z8"/>
    <w:rsid w:val="007F79B8"/>
  </w:style>
  <w:style w:type="character" w:customStyle="1" w:styleId="19">
    <w:name w:val="Основной шрифт абзаца1"/>
    <w:rsid w:val="007F79B8"/>
  </w:style>
  <w:style w:type="character" w:styleId="aff4">
    <w:name w:val="page number"/>
    <w:basedOn w:val="19"/>
    <w:rsid w:val="007F79B8"/>
  </w:style>
  <w:style w:type="character" w:customStyle="1" w:styleId="FontStyle11">
    <w:name w:val="Font Style11"/>
    <w:rsid w:val="007F79B8"/>
    <w:rPr>
      <w:rFonts w:ascii="Times New Roman" w:hAnsi="Times New Roman" w:cs="Times New Roman"/>
      <w:b/>
      <w:bCs/>
      <w:sz w:val="26"/>
      <w:szCs w:val="26"/>
    </w:rPr>
  </w:style>
  <w:style w:type="character" w:customStyle="1" w:styleId="ConsPlusNormal">
    <w:name w:val="ConsPlusNormal Знак"/>
    <w:uiPriority w:val="99"/>
    <w:rsid w:val="007F79B8"/>
    <w:rPr>
      <w:rFonts w:ascii="Arial" w:hAnsi="Arial" w:cs="Arial"/>
      <w:lang w:val="ru-RU" w:eastAsia="ar-SA" w:bidi="ar-SA"/>
    </w:rPr>
  </w:style>
  <w:style w:type="character" w:styleId="aff5">
    <w:name w:val="Hyperlink"/>
    <w:uiPriority w:val="99"/>
    <w:rsid w:val="007F79B8"/>
    <w:rPr>
      <w:color w:val="000080"/>
      <w:u w:val="single"/>
    </w:rPr>
  </w:style>
  <w:style w:type="character" w:customStyle="1" w:styleId="blk">
    <w:name w:val="blk"/>
    <w:rsid w:val="007F79B8"/>
  </w:style>
  <w:style w:type="character" w:styleId="aff6">
    <w:name w:val="FollowedHyperlink"/>
    <w:uiPriority w:val="99"/>
    <w:rsid w:val="007F79B8"/>
    <w:rPr>
      <w:color w:val="800080"/>
      <w:u w:val="single"/>
    </w:rPr>
  </w:style>
  <w:style w:type="character" w:customStyle="1" w:styleId="r">
    <w:name w:val="r"/>
    <w:basedOn w:val="19"/>
    <w:rsid w:val="007F79B8"/>
  </w:style>
  <w:style w:type="character" w:customStyle="1" w:styleId="s1">
    <w:name w:val="s1"/>
    <w:rsid w:val="007F79B8"/>
  </w:style>
  <w:style w:type="character" w:customStyle="1" w:styleId="WW8Num23z3">
    <w:name w:val="WW8Num23z3"/>
    <w:rsid w:val="007F79B8"/>
  </w:style>
  <w:style w:type="character" w:customStyle="1" w:styleId="WW8Num23z4">
    <w:name w:val="WW8Num23z4"/>
    <w:rsid w:val="007F79B8"/>
  </w:style>
  <w:style w:type="character" w:customStyle="1" w:styleId="WW8Num23z5">
    <w:name w:val="WW8Num23z5"/>
    <w:rsid w:val="007F79B8"/>
  </w:style>
  <w:style w:type="character" w:customStyle="1" w:styleId="WW8Num23z6">
    <w:name w:val="WW8Num23z6"/>
    <w:rsid w:val="007F79B8"/>
  </w:style>
  <w:style w:type="character" w:customStyle="1" w:styleId="WW8Num23z7">
    <w:name w:val="WW8Num23z7"/>
    <w:rsid w:val="007F79B8"/>
  </w:style>
  <w:style w:type="character" w:customStyle="1" w:styleId="WW8Num23z8">
    <w:name w:val="WW8Num23z8"/>
    <w:rsid w:val="007F79B8"/>
  </w:style>
  <w:style w:type="character" w:styleId="aff7">
    <w:name w:val="Strong"/>
    <w:qFormat/>
    <w:rsid w:val="007F79B8"/>
    <w:rPr>
      <w:b/>
      <w:bCs/>
    </w:rPr>
  </w:style>
  <w:style w:type="character" w:customStyle="1" w:styleId="apple-converted-space">
    <w:name w:val="apple-converted-space"/>
    <w:basedOn w:val="19"/>
    <w:rsid w:val="007F79B8"/>
  </w:style>
  <w:style w:type="character" w:customStyle="1" w:styleId="apple-style-span">
    <w:name w:val="apple-style-span"/>
    <w:basedOn w:val="19"/>
    <w:rsid w:val="007F79B8"/>
  </w:style>
  <w:style w:type="character" w:customStyle="1" w:styleId="FontStyle14">
    <w:name w:val="Font Style14"/>
    <w:rsid w:val="007F79B8"/>
    <w:rPr>
      <w:rFonts w:ascii="Times New Roman" w:hAnsi="Times New Roman" w:cs="Times New Roman"/>
      <w:b/>
      <w:bCs/>
      <w:sz w:val="26"/>
      <w:szCs w:val="26"/>
    </w:rPr>
  </w:style>
  <w:style w:type="character" w:customStyle="1" w:styleId="aff8">
    <w:name w:val="Символ нумерации"/>
    <w:rsid w:val="007F79B8"/>
  </w:style>
  <w:style w:type="character" w:customStyle="1" w:styleId="aff9">
    <w:name w:val="Маркеры списка"/>
    <w:rsid w:val="007F79B8"/>
    <w:rPr>
      <w:rFonts w:ascii="OpenSymbol" w:eastAsia="OpenSymbol" w:hAnsi="OpenSymbol" w:cs="OpenSymbol"/>
    </w:rPr>
  </w:style>
  <w:style w:type="character" w:customStyle="1" w:styleId="43">
    <w:name w:val="Заголовок 4 Знак"/>
    <w:aliases w:val="Заголовок 4 подпункт УГТП Знак"/>
    <w:rsid w:val="007F79B8"/>
    <w:rPr>
      <w:rFonts w:ascii="Arial Narrow" w:hAnsi="Arial Narrow" w:cs="Arial Narrow"/>
      <w:b/>
      <w:sz w:val="24"/>
      <w:szCs w:val="24"/>
    </w:rPr>
  </w:style>
  <w:style w:type="character" w:customStyle="1" w:styleId="51">
    <w:name w:val="Заголовок 5 Знак"/>
    <w:aliases w:val="Заголовок 5_табл Знак"/>
    <w:uiPriority w:val="9"/>
    <w:rsid w:val="007F79B8"/>
    <w:rPr>
      <w:rFonts w:ascii="TimesDL" w:hAnsi="TimesDL" w:cs="TimesDL"/>
      <w:b/>
      <w:sz w:val="22"/>
    </w:rPr>
  </w:style>
  <w:style w:type="character" w:customStyle="1" w:styleId="70">
    <w:name w:val="Заголовок 7 Знак"/>
    <w:uiPriority w:val="99"/>
    <w:rsid w:val="007F79B8"/>
    <w:rPr>
      <w:rFonts w:ascii="TimesDL" w:hAnsi="TimesDL" w:cs="TimesDL"/>
      <w:i/>
      <w:sz w:val="22"/>
    </w:rPr>
  </w:style>
  <w:style w:type="character" w:customStyle="1" w:styleId="80">
    <w:name w:val="Заголовок 8 Знак"/>
    <w:rsid w:val="007F79B8"/>
    <w:rPr>
      <w:rFonts w:ascii="Arial" w:hAnsi="Arial" w:cs="Arial"/>
      <w:i/>
    </w:rPr>
  </w:style>
  <w:style w:type="character" w:customStyle="1" w:styleId="90">
    <w:name w:val="Заголовок 9 Знак"/>
    <w:rsid w:val="007F79B8"/>
    <w:rPr>
      <w:rFonts w:ascii="Arial" w:hAnsi="Arial" w:cs="Arial"/>
      <w:b/>
      <w:i/>
      <w:sz w:val="18"/>
    </w:rPr>
  </w:style>
  <w:style w:type="character" w:customStyle="1" w:styleId="1a">
    <w:name w:val="Заголовок 1 Знак"/>
    <w:aliases w:val="УРОВЕНЬ 2 Знак,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 Знак Знак Знак Знак Знак Знак"/>
    <w:uiPriority w:val="9"/>
    <w:rsid w:val="007F79B8"/>
    <w:rPr>
      <w:b/>
      <w:sz w:val="24"/>
    </w:rPr>
  </w:style>
  <w:style w:type="character" w:customStyle="1" w:styleId="26">
    <w:name w:val="Заголовок 2 Знак"/>
    <w:aliases w:val="Заголовок 2 Знак Знак Знак,таблица 1а Знак,Знак2 Знак1,Знак2 Знак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rsid w:val="007F79B8"/>
    <w:rPr>
      <w:sz w:val="24"/>
    </w:rPr>
  </w:style>
  <w:style w:type="character" w:customStyle="1" w:styleId="36">
    <w:name w:val="Заголовок 3 Знак"/>
    <w:aliases w:val="ПодЗаголовок Знак,Знак Знак14,Знак3 Знак Знак,Заголовок 3 пункт УГТП Знак,Подпункт Знак"/>
    <w:uiPriority w:val="9"/>
    <w:rsid w:val="007F79B8"/>
    <w:rPr>
      <w:sz w:val="24"/>
    </w:rPr>
  </w:style>
  <w:style w:type="character" w:customStyle="1" w:styleId="60">
    <w:name w:val="Заголовок 6 Знак"/>
    <w:aliases w:val="Заголовок 6_назв_табл Знак"/>
    <w:rsid w:val="007F79B8"/>
    <w:rPr>
      <w:sz w:val="24"/>
      <w:szCs w:val="28"/>
    </w:rPr>
  </w:style>
  <w:style w:type="character" w:customStyle="1" w:styleId="affa">
    <w:name w:val="Текст выноски Знак"/>
    <w:uiPriority w:val="99"/>
    <w:rsid w:val="007F79B8"/>
    <w:rPr>
      <w:rFonts w:ascii="Tahoma" w:hAnsi="Tahoma" w:cs="Tahoma"/>
      <w:sz w:val="16"/>
      <w:szCs w:val="16"/>
    </w:rPr>
  </w:style>
  <w:style w:type="character" w:customStyle="1" w:styleId="affb">
    <w:name w:val="Верхний колонтитул Знак"/>
    <w:aliases w:val="ВерхКолонтитул Знак"/>
    <w:uiPriority w:val="99"/>
    <w:rsid w:val="007F79B8"/>
    <w:rPr>
      <w:sz w:val="28"/>
      <w:szCs w:val="28"/>
    </w:rPr>
  </w:style>
  <w:style w:type="character" w:customStyle="1" w:styleId="affc">
    <w:name w:val="Нижний колонтитул Знак"/>
    <w:aliases w:val="Знак1 Знак1"/>
    <w:uiPriority w:val="99"/>
    <w:rsid w:val="007F79B8"/>
    <w:rPr>
      <w:sz w:val="28"/>
      <w:szCs w:val="28"/>
    </w:rPr>
  </w:style>
  <w:style w:type="character" w:customStyle="1" w:styleId="1b">
    <w:name w:val="Знак примечания1"/>
    <w:rsid w:val="007F79B8"/>
    <w:rPr>
      <w:sz w:val="16"/>
      <w:szCs w:val="16"/>
    </w:rPr>
  </w:style>
  <w:style w:type="character" w:customStyle="1" w:styleId="affd">
    <w:name w:val="Текст примечания Знак"/>
    <w:link w:val="affe"/>
    <w:uiPriority w:val="99"/>
    <w:rsid w:val="007F79B8"/>
    <w:rPr>
      <w:rFonts w:ascii="TimesDL" w:hAnsi="TimesDL" w:cs="TimesDL"/>
    </w:rPr>
  </w:style>
  <w:style w:type="character" w:customStyle="1" w:styleId="afff">
    <w:name w:val="Тема примечания Знак"/>
    <w:uiPriority w:val="99"/>
    <w:rsid w:val="007F79B8"/>
    <w:rPr>
      <w:rFonts w:ascii="TimesDL" w:hAnsi="TimesDL" w:cs="TimesDL"/>
      <w:b/>
      <w:bCs/>
    </w:rPr>
  </w:style>
  <w:style w:type="character" w:customStyle="1" w:styleId="afff0">
    <w:name w:val="Основной текст Знак"/>
    <w:aliases w:val="Знак3 Знак,Знак1 Знак Знак,Основной текст Знак Знак Знак1,Основной текст Зн Знак1,Основной РПС Знак,Основной текст Знак1 Знак"/>
    <w:rsid w:val="007F79B8"/>
    <w:rPr>
      <w:sz w:val="28"/>
    </w:rPr>
  </w:style>
  <w:style w:type="character" w:customStyle="1" w:styleId="afff1">
    <w:name w:val="Без интервала Знак"/>
    <w:uiPriority w:val="1"/>
    <w:qFormat/>
    <w:rsid w:val="007F79B8"/>
    <w:rPr>
      <w:sz w:val="24"/>
      <w:szCs w:val="24"/>
    </w:rPr>
  </w:style>
  <w:style w:type="character" w:customStyle="1" w:styleId="37">
    <w:name w:val="Основной текст с отступом 3 Знак"/>
    <w:aliases w:val="дисер Знак"/>
    <w:link w:val="38"/>
    <w:rsid w:val="007F79B8"/>
    <w:rPr>
      <w:rFonts w:ascii="TimesDL" w:hAnsi="TimesDL" w:cs="TimesDL"/>
      <w:sz w:val="22"/>
    </w:rPr>
  </w:style>
  <w:style w:type="paragraph" w:styleId="38">
    <w:name w:val="Body Text Indent 3"/>
    <w:aliases w:val="дисер"/>
    <w:basedOn w:val="aff0"/>
    <w:link w:val="37"/>
    <w:unhideWhenUsed/>
    <w:qFormat/>
    <w:rsid w:val="00F316EC"/>
    <w:pPr>
      <w:suppressAutoHyphens w:val="0"/>
      <w:spacing w:after="120"/>
      <w:ind w:left="283"/>
    </w:pPr>
    <w:rPr>
      <w:rFonts w:ascii="TimesDL" w:hAnsi="TimesDL" w:cs="TimesDL"/>
      <w:sz w:val="22"/>
      <w:szCs w:val="20"/>
      <w:lang w:eastAsia="ru-RU"/>
    </w:rPr>
  </w:style>
  <w:style w:type="character" w:customStyle="1" w:styleId="afff2">
    <w:name w:val="Основной текст с отступом Знак"/>
    <w:aliases w:val="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Основной текст с отступом1 Знак"/>
    <w:rsid w:val="007F79B8"/>
    <w:rPr>
      <w:sz w:val="28"/>
      <w:szCs w:val="28"/>
    </w:rPr>
  </w:style>
  <w:style w:type="character" w:customStyle="1" w:styleId="afff3">
    <w:name w:val="Схема документа Знак"/>
    <w:link w:val="afff4"/>
    <w:rsid w:val="007F79B8"/>
    <w:rPr>
      <w:rFonts w:ascii="Tahoma" w:hAnsi="Tahoma" w:cs="Tahoma"/>
      <w:sz w:val="22"/>
      <w:shd w:val="clear" w:color="auto" w:fill="000080"/>
    </w:rPr>
  </w:style>
  <w:style w:type="paragraph" w:styleId="afff4">
    <w:name w:val="Document Map"/>
    <w:basedOn w:val="aff0"/>
    <w:link w:val="afff3"/>
    <w:unhideWhenUsed/>
    <w:rsid w:val="00F959F9"/>
    <w:pPr>
      <w:shd w:val="clear" w:color="auto" w:fill="000080"/>
      <w:suppressAutoHyphens w:val="0"/>
    </w:pPr>
    <w:rPr>
      <w:rFonts w:ascii="Tahoma" w:hAnsi="Tahoma" w:cs="Tahoma"/>
      <w:sz w:val="22"/>
      <w:szCs w:val="20"/>
      <w:lang w:eastAsia="ru-RU"/>
    </w:rPr>
  </w:style>
  <w:style w:type="character" w:customStyle="1" w:styleId="afff5">
    <w:name w:val="Название Знак"/>
    <w:aliases w:val="Название таблицы Знак1"/>
    <w:uiPriority w:val="10"/>
    <w:rsid w:val="007F79B8"/>
    <w:rPr>
      <w:rFonts w:ascii="Arial" w:hAnsi="Arial" w:cs="Arial"/>
      <w:b/>
      <w:sz w:val="22"/>
    </w:rPr>
  </w:style>
  <w:style w:type="character" w:customStyle="1" w:styleId="27">
    <w:name w:val="Основной текст с отступом 2 Знак"/>
    <w:aliases w:val="Основной текст с отступом 1 Знак"/>
    <w:link w:val="28"/>
    <w:uiPriority w:val="99"/>
    <w:rsid w:val="007F79B8"/>
    <w:rPr>
      <w:rFonts w:ascii="TimesDL" w:hAnsi="TimesDL" w:cs="TimesDL"/>
      <w:sz w:val="22"/>
    </w:rPr>
  </w:style>
  <w:style w:type="paragraph" w:styleId="28">
    <w:name w:val="Body Text Indent 2"/>
    <w:aliases w:val="Основной текст с отступом 1"/>
    <w:basedOn w:val="aff0"/>
    <w:link w:val="27"/>
    <w:uiPriority w:val="99"/>
    <w:unhideWhenUsed/>
    <w:rsid w:val="007862D0"/>
    <w:pPr>
      <w:spacing w:after="120" w:line="480" w:lineRule="auto"/>
      <w:ind w:left="283"/>
    </w:pPr>
    <w:rPr>
      <w:rFonts w:ascii="TimesDL" w:hAnsi="TimesDL"/>
      <w:sz w:val="22"/>
      <w:szCs w:val="20"/>
    </w:rPr>
  </w:style>
  <w:style w:type="character" w:customStyle="1" w:styleId="29">
    <w:name w:val="Основной текст 2 Знак"/>
    <w:aliases w:val="об1 Знак,Основной текст с отступом Знак Знак Знак Знак Знак"/>
    <w:link w:val="2a"/>
    <w:uiPriority w:val="99"/>
    <w:rsid w:val="007F79B8"/>
    <w:rPr>
      <w:sz w:val="18"/>
      <w:szCs w:val="18"/>
    </w:rPr>
  </w:style>
  <w:style w:type="paragraph" w:styleId="2a">
    <w:name w:val="Body Text 2"/>
    <w:aliases w:val="об1,Основной текст с отступом Знак Знак Знак Знак"/>
    <w:basedOn w:val="aff0"/>
    <w:link w:val="29"/>
    <w:uiPriority w:val="99"/>
    <w:unhideWhenUsed/>
    <w:qFormat/>
    <w:rsid w:val="008A192C"/>
    <w:pPr>
      <w:suppressAutoHyphens w:val="0"/>
      <w:spacing w:after="120" w:line="480" w:lineRule="auto"/>
    </w:pPr>
    <w:rPr>
      <w:sz w:val="18"/>
      <w:szCs w:val="18"/>
    </w:rPr>
  </w:style>
  <w:style w:type="character" w:customStyle="1" w:styleId="39">
    <w:name w:val="Основной текст 3 Знак"/>
    <w:aliases w:val="Основной текст 3 Знак Знак Знак Знак Знак"/>
    <w:link w:val="3a"/>
    <w:uiPriority w:val="99"/>
    <w:rsid w:val="007F79B8"/>
    <w:rPr>
      <w:rFonts w:ascii="Arial" w:hAnsi="Arial" w:cs="Arial"/>
      <w:sz w:val="18"/>
      <w:szCs w:val="18"/>
    </w:rPr>
  </w:style>
  <w:style w:type="paragraph" w:styleId="3a">
    <w:name w:val="Body Text 3"/>
    <w:aliases w:val="Основной текст 3 Знак Знак Знак Знак"/>
    <w:basedOn w:val="aff0"/>
    <w:link w:val="39"/>
    <w:uiPriority w:val="99"/>
    <w:unhideWhenUsed/>
    <w:qFormat/>
    <w:rsid w:val="00692F93"/>
    <w:pPr>
      <w:shd w:val="clear" w:color="auto" w:fill="FFFFFF"/>
      <w:suppressAutoHyphens w:val="0"/>
    </w:pPr>
    <w:rPr>
      <w:rFonts w:ascii="Arial" w:hAnsi="Arial" w:cs="Arial"/>
      <w:sz w:val="18"/>
      <w:szCs w:val="18"/>
      <w:lang w:eastAsia="ru-RU"/>
    </w:rPr>
  </w:style>
  <w:style w:type="character" w:styleId="afff6">
    <w:name w:val="Emphasis"/>
    <w:aliases w:val="Т2"/>
    <w:qFormat/>
    <w:rsid w:val="007F79B8"/>
  </w:style>
  <w:style w:type="character" w:customStyle="1" w:styleId="FontStyle79">
    <w:name w:val="Font Style79"/>
    <w:rsid w:val="007F79B8"/>
    <w:rPr>
      <w:rFonts w:ascii="Times New Roman" w:hAnsi="Times New Roman" w:cs="Times New Roman"/>
      <w:b/>
      <w:bCs/>
      <w:sz w:val="24"/>
      <w:szCs w:val="24"/>
    </w:rPr>
  </w:style>
  <w:style w:type="character" w:customStyle="1" w:styleId="FontStyle91">
    <w:name w:val="Font Style91"/>
    <w:rsid w:val="007F79B8"/>
    <w:rPr>
      <w:rFonts w:ascii="Times New Roman" w:hAnsi="Times New Roman" w:cs="Times New Roman"/>
      <w:sz w:val="24"/>
      <w:szCs w:val="24"/>
    </w:rPr>
  </w:style>
  <w:style w:type="character" w:customStyle="1" w:styleId="FontStyle96">
    <w:name w:val="Font Style96"/>
    <w:rsid w:val="007F79B8"/>
    <w:rPr>
      <w:rFonts w:ascii="Times New Roman" w:hAnsi="Times New Roman" w:cs="Times New Roman"/>
      <w:b/>
      <w:bCs/>
      <w:sz w:val="22"/>
      <w:szCs w:val="22"/>
    </w:rPr>
  </w:style>
  <w:style w:type="character" w:customStyle="1" w:styleId="FontStyle105">
    <w:name w:val="Font Style105"/>
    <w:rsid w:val="007F79B8"/>
    <w:rPr>
      <w:rFonts w:ascii="Times New Roman" w:hAnsi="Times New Roman" w:cs="Times New Roman"/>
      <w:b/>
      <w:bCs/>
      <w:i/>
      <w:iCs/>
      <w:spacing w:val="20"/>
      <w:sz w:val="22"/>
      <w:szCs w:val="22"/>
    </w:rPr>
  </w:style>
  <w:style w:type="character" w:customStyle="1" w:styleId="FontStyle95">
    <w:name w:val="Font Style95"/>
    <w:rsid w:val="007F79B8"/>
    <w:rPr>
      <w:rFonts w:ascii="Arial" w:hAnsi="Arial" w:cs="Arial"/>
      <w:b/>
      <w:bCs/>
      <w:smallCaps/>
      <w:spacing w:val="50"/>
      <w:sz w:val="22"/>
      <w:szCs w:val="22"/>
    </w:rPr>
  </w:style>
  <w:style w:type="character" w:customStyle="1" w:styleId="afff7">
    <w:name w:val="Обычный отступ Знак"/>
    <w:rsid w:val="007F79B8"/>
    <w:rPr>
      <w:sz w:val="24"/>
      <w:szCs w:val="24"/>
    </w:rPr>
  </w:style>
  <w:style w:type="character" w:customStyle="1" w:styleId="afff8">
    <w:name w:val="Подзаголовок Знак"/>
    <w:rsid w:val="007F79B8"/>
    <w:rPr>
      <w:rFonts w:ascii="Cambria" w:hAnsi="Cambria" w:cs="Cambria"/>
      <w:i/>
      <w:iCs/>
      <w:color w:val="4F81BD"/>
      <w:spacing w:val="15"/>
      <w:sz w:val="24"/>
      <w:szCs w:val="24"/>
    </w:rPr>
  </w:style>
  <w:style w:type="character" w:customStyle="1" w:styleId="213">
    <w:name w:val="Основной текст 2 Знак1"/>
    <w:basedOn w:val="42"/>
    <w:uiPriority w:val="99"/>
    <w:rsid w:val="007F79B8"/>
    <w:rPr>
      <w:sz w:val="28"/>
      <w:szCs w:val="28"/>
    </w:rPr>
  </w:style>
  <w:style w:type="character" w:customStyle="1" w:styleId="214">
    <w:name w:val="Основной текст с отступом 2 Знак1"/>
    <w:basedOn w:val="42"/>
    <w:rsid w:val="007F79B8"/>
    <w:rPr>
      <w:sz w:val="28"/>
      <w:szCs w:val="28"/>
    </w:rPr>
  </w:style>
  <w:style w:type="paragraph" w:customStyle="1" w:styleId="1c">
    <w:name w:val="Заголовок1"/>
    <w:basedOn w:val="aff0"/>
    <w:next w:val="afff9"/>
    <w:link w:val="afffa"/>
    <w:uiPriority w:val="99"/>
    <w:qFormat/>
    <w:rsid w:val="007F79B8"/>
    <w:pPr>
      <w:keepNext/>
      <w:spacing w:before="240" w:after="120"/>
    </w:pPr>
    <w:rPr>
      <w:rFonts w:ascii="Arial" w:eastAsia="Microsoft YaHei" w:hAnsi="Arial" w:cs="Lucida Sans"/>
    </w:rPr>
  </w:style>
  <w:style w:type="paragraph" w:styleId="afff9">
    <w:name w:val="Body Text"/>
    <w:aliases w:val="Знак3,Знак1 Знак,Основной текст Знак Знак,Основной текст Зн,Основной РПС"/>
    <w:basedOn w:val="aff0"/>
    <w:link w:val="1d"/>
    <w:qFormat/>
    <w:rsid w:val="007F79B8"/>
    <w:rPr>
      <w:szCs w:val="20"/>
    </w:rPr>
  </w:style>
  <w:style w:type="character" w:customStyle="1" w:styleId="1d">
    <w:name w:val="Основной текст Знак1"/>
    <w:aliases w:val="Знак3 Знак1,Знак1 Знак Знак1,Основной текст Знак Знак Знак,Основной текст Зн Знак,Основной РПС Знак1"/>
    <w:basedOn w:val="aff1"/>
    <w:link w:val="afff9"/>
    <w:uiPriority w:val="99"/>
    <w:locked/>
    <w:rsid w:val="000433A3"/>
    <w:rPr>
      <w:sz w:val="28"/>
      <w:lang w:eastAsia="ar-SA"/>
    </w:rPr>
  </w:style>
  <w:style w:type="character" w:customStyle="1" w:styleId="afffa">
    <w:name w:val="Заголовок Знак"/>
    <w:link w:val="1c"/>
    <w:locked/>
    <w:rsid w:val="00F959F9"/>
    <w:rPr>
      <w:rFonts w:ascii="Arial" w:eastAsia="Microsoft YaHei" w:hAnsi="Arial" w:cs="Lucida Sans"/>
      <w:sz w:val="28"/>
      <w:szCs w:val="28"/>
      <w:lang w:eastAsia="ar-SA"/>
    </w:rPr>
  </w:style>
  <w:style w:type="paragraph" w:styleId="afffb">
    <w:name w:val="List"/>
    <w:basedOn w:val="afff9"/>
    <w:rsid w:val="007F79B8"/>
    <w:rPr>
      <w:rFonts w:cs="Lucida Sans"/>
    </w:rPr>
  </w:style>
  <w:style w:type="paragraph" w:customStyle="1" w:styleId="44">
    <w:name w:val="Название4"/>
    <w:basedOn w:val="aff0"/>
    <w:qFormat/>
    <w:rsid w:val="007F79B8"/>
    <w:pPr>
      <w:suppressLineNumbers/>
      <w:spacing w:before="120" w:after="120"/>
    </w:pPr>
    <w:rPr>
      <w:rFonts w:cs="Lucida Sans"/>
      <w:i/>
      <w:iCs/>
      <w:sz w:val="24"/>
      <w:szCs w:val="24"/>
    </w:rPr>
  </w:style>
  <w:style w:type="paragraph" w:customStyle="1" w:styleId="45">
    <w:name w:val="Указатель4"/>
    <w:basedOn w:val="aff0"/>
    <w:rsid w:val="007F79B8"/>
    <w:pPr>
      <w:suppressLineNumbers/>
    </w:pPr>
    <w:rPr>
      <w:rFonts w:cs="Lucida Sans"/>
    </w:rPr>
  </w:style>
  <w:style w:type="paragraph" w:customStyle="1" w:styleId="231">
    <w:name w:val="Основной текст с отступом 23"/>
    <w:basedOn w:val="aff0"/>
    <w:qFormat/>
    <w:rsid w:val="007F79B8"/>
    <w:pPr>
      <w:widowControl w:val="0"/>
      <w:suppressAutoHyphens w:val="0"/>
      <w:spacing w:line="360" w:lineRule="auto"/>
      <w:ind w:firstLine="851"/>
      <w:jc w:val="both"/>
    </w:pPr>
    <w:rPr>
      <w:rFonts w:ascii="TimesDL" w:hAnsi="TimesDL" w:cs="TimesDL"/>
      <w:sz w:val="22"/>
      <w:szCs w:val="20"/>
    </w:rPr>
  </w:style>
  <w:style w:type="paragraph" w:customStyle="1" w:styleId="232">
    <w:name w:val="Основной текст 23"/>
    <w:basedOn w:val="aff0"/>
    <w:qFormat/>
    <w:rsid w:val="007F79B8"/>
    <w:pPr>
      <w:suppressAutoHyphens w:val="0"/>
      <w:jc w:val="both"/>
    </w:pPr>
    <w:rPr>
      <w:sz w:val="18"/>
      <w:szCs w:val="18"/>
    </w:rPr>
  </w:style>
  <w:style w:type="paragraph" w:customStyle="1" w:styleId="3b">
    <w:name w:val="Название3"/>
    <w:basedOn w:val="aff0"/>
    <w:qFormat/>
    <w:rsid w:val="007F79B8"/>
    <w:pPr>
      <w:suppressLineNumbers/>
      <w:spacing w:before="120" w:after="120"/>
    </w:pPr>
    <w:rPr>
      <w:rFonts w:cs="Lucida Sans"/>
      <w:i/>
      <w:iCs/>
      <w:sz w:val="24"/>
      <w:szCs w:val="24"/>
    </w:rPr>
  </w:style>
  <w:style w:type="paragraph" w:customStyle="1" w:styleId="3c">
    <w:name w:val="Указатель3"/>
    <w:basedOn w:val="aff0"/>
    <w:rsid w:val="007F79B8"/>
    <w:pPr>
      <w:suppressLineNumbers/>
    </w:pPr>
    <w:rPr>
      <w:rFonts w:cs="Lucida Sans"/>
    </w:rPr>
  </w:style>
  <w:style w:type="paragraph" w:customStyle="1" w:styleId="2b">
    <w:name w:val="Название2"/>
    <w:basedOn w:val="aff0"/>
    <w:qFormat/>
    <w:rsid w:val="007F79B8"/>
    <w:pPr>
      <w:suppressLineNumbers/>
      <w:spacing w:before="120" w:after="120"/>
    </w:pPr>
    <w:rPr>
      <w:rFonts w:cs="Lucida Sans"/>
      <w:i/>
      <w:iCs/>
      <w:sz w:val="24"/>
      <w:szCs w:val="24"/>
    </w:rPr>
  </w:style>
  <w:style w:type="paragraph" w:customStyle="1" w:styleId="2c">
    <w:name w:val="Указатель2"/>
    <w:basedOn w:val="aff0"/>
    <w:rsid w:val="007F79B8"/>
    <w:pPr>
      <w:suppressLineNumbers/>
    </w:pPr>
    <w:rPr>
      <w:rFonts w:cs="Lucida Sans"/>
    </w:rPr>
  </w:style>
  <w:style w:type="paragraph" w:customStyle="1" w:styleId="1e">
    <w:name w:val="Название1"/>
    <w:basedOn w:val="aff0"/>
    <w:uiPriority w:val="99"/>
    <w:qFormat/>
    <w:rsid w:val="007F79B8"/>
    <w:pPr>
      <w:suppressLineNumbers/>
      <w:spacing w:before="120" w:after="120"/>
    </w:pPr>
    <w:rPr>
      <w:rFonts w:cs="Lucida Sans"/>
      <w:i/>
      <w:iCs/>
      <w:sz w:val="24"/>
      <w:szCs w:val="24"/>
    </w:rPr>
  </w:style>
  <w:style w:type="paragraph" w:customStyle="1" w:styleId="1f">
    <w:name w:val="Указатель1"/>
    <w:basedOn w:val="aff0"/>
    <w:rsid w:val="007F79B8"/>
    <w:pPr>
      <w:suppressLineNumbers/>
    </w:pPr>
    <w:rPr>
      <w:rFonts w:cs="Lucida Sans"/>
    </w:rPr>
  </w:style>
  <w:style w:type="paragraph" w:styleId="afffc">
    <w:name w:val="header"/>
    <w:aliases w:val="ВерхКолонтитул"/>
    <w:basedOn w:val="aff0"/>
    <w:uiPriority w:val="99"/>
    <w:qFormat/>
    <w:rsid w:val="007F79B8"/>
    <w:pPr>
      <w:tabs>
        <w:tab w:val="center" w:pos="4677"/>
        <w:tab w:val="right" w:pos="9355"/>
      </w:tabs>
    </w:pPr>
  </w:style>
  <w:style w:type="paragraph" w:styleId="afffd">
    <w:name w:val="footer"/>
    <w:basedOn w:val="aff0"/>
    <w:uiPriority w:val="99"/>
    <w:rsid w:val="007F79B8"/>
    <w:pPr>
      <w:tabs>
        <w:tab w:val="center" w:pos="4677"/>
        <w:tab w:val="right" w:pos="9355"/>
      </w:tabs>
    </w:pPr>
  </w:style>
  <w:style w:type="paragraph" w:customStyle="1" w:styleId="ConsPlusNormal0">
    <w:name w:val="ConsPlusNormal"/>
    <w:qFormat/>
    <w:rsid w:val="007F79B8"/>
    <w:pPr>
      <w:widowControl w:val="0"/>
      <w:suppressAutoHyphens/>
      <w:autoSpaceDE w:val="0"/>
      <w:ind w:firstLine="720"/>
    </w:pPr>
    <w:rPr>
      <w:rFonts w:ascii="Arial" w:hAnsi="Arial" w:cs="Arial"/>
      <w:lang w:eastAsia="ar-SA"/>
    </w:rPr>
  </w:style>
  <w:style w:type="paragraph" w:customStyle="1" w:styleId="ConsPlusTitle">
    <w:name w:val="ConsPlusTitle"/>
    <w:qFormat/>
    <w:rsid w:val="007F79B8"/>
    <w:pPr>
      <w:widowControl w:val="0"/>
      <w:suppressAutoHyphens/>
      <w:autoSpaceDE w:val="0"/>
    </w:pPr>
    <w:rPr>
      <w:rFonts w:ascii="Arial" w:hAnsi="Arial" w:cs="Arial"/>
      <w:b/>
      <w:bCs/>
      <w:lang w:eastAsia="ar-SA"/>
    </w:rPr>
  </w:style>
  <w:style w:type="paragraph" w:customStyle="1" w:styleId="215">
    <w:name w:val="Основной текст 21"/>
    <w:basedOn w:val="aff0"/>
    <w:qFormat/>
    <w:rsid w:val="007F79B8"/>
    <w:pPr>
      <w:spacing w:after="120" w:line="480" w:lineRule="auto"/>
    </w:pPr>
  </w:style>
  <w:style w:type="paragraph" w:customStyle="1" w:styleId="afffe">
    <w:name w:val="Знак Знак Знак Знак"/>
    <w:basedOn w:val="aff0"/>
    <w:uiPriority w:val="99"/>
    <w:rsid w:val="007F79B8"/>
    <w:pPr>
      <w:widowControl w:val="0"/>
      <w:spacing w:after="160" w:line="240" w:lineRule="exact"/>
      <w:jc w:val="right"/>
    </w:pPr>
    <w:rPr>
      <w:sz w:val="20"/>
      <w:szCs w:val="20"/>
      <w:lang w:val="en-GB"/>
    </w:rPr>
  </w:style>
  <w:style w:type="paragraph" w:customStyle="1" w:styleId="1f0">
    <w:name w:val="Знак1"/>
    <w:basedOn w:val="aff0"/>
    <w:rsid w:val="007F79B8"/>
    <w:pPr>
      <w:spacing w:before="280" w:after="280"/>
    </w:pPr>
    <w:rPr>
      <w:rFonts w:ascii="Tahoma" w:hAnsi="Tahoma" w:cs="Tahoma"/>
      <w:sz w:val="20"/>
      <w:szCs w:val="20"/>
      <w:lang w:val="en-US"/>
    </w:rPr>
  </w:style>
  <w:style w:type="paragraph" w:customStyle="1" w:styleId="Style3">
    <w:name w:val="Style3"/>
    <w:basedOn w:val="aff0"/>
    <w:qFormat/>
    <w:rsid w:val="007F79B8"/>
    <w:pPr>
      <w:widowControl w:val="0"/>
      <w:autoSpaceDE w:val="0"/>
    </w:pPr>
    <w:rPr>
      <w:sz w:val="24"/>
      <w:szCs w:val="24"/>
    </w:rPr>
  </w:style>
  <w:style w:type="paragraph" w:customStyle="1" w:styleId="Style1">
    <w:name w:val="Style1"/>
    <w:basedOn w:val="aff0"/>
    <w:qFormat/>
    <w:rsid w:val="007F79B8"/>
    <w:pPr>
      <w:widowControl w:val="0"/>
      <w:autoSpaceDE w:val="0"/>
      <w:spacing w:line="317" w:lineRule="exact"/>
      <w:ind w:firstLine="701"/>
    </w:pPr>
    <w:rPr>
      <w:sz w:val="24"/>
      <w:szCs w:val="24"/>
    </w:rPr>
  </w:style>
  <w:style w:type="paragraph" w:customStyle="1" w:styleId="Style5">
    <w:name w:val="Style5"/>
    <w:basedOn w:val="aff0"/>
    <w:uiPriority w:val="99"/>
    <w:qFormat/>
    <w:rsid w:val="007F79B8"/>
    <w:pPr>
      <w:widowControl w:val="0"/>
      <w:autoSpaceDE w:val="0"/>
      <w:spacing w:line="322" w:lineRule="exact"/>
      <w:ind w:firstLine="533"/>
    </w:pPr>
    <w:rPr>
      <w:sz w:val="24"/>
      <w:szCs w:val="24"/>
    </w:rPr>
  </w:style>
  <w:style w:type="paragraph" w:customStyle="1" w:styleId="Style7">
    <w:name w:val="Style7"/>
    <w:basedOn w:val="aff0"/>
    <w:qFormat/>
    <w:rsid w:val="007F79B8"/>
    <w:pPr>
      <w:widowControl w:val="0"/>
      <w:autoSpaceDE w:val="0"/>
      <w:spacing w:line="341" w:lineRule="exact"/>
      <w:ind w:firstLine="701"/>
      <w:jc w:val="both"/>
    </w:pPr>
    <w:rPr>
      <w:sz w:val="24"/>
      <w:szCs w:val="24"/>
    </w:rPr>
  </w:style>
  <w:style w:type="paragraph" w:customStyle="1" w:styleId="Heading">
    <w:name w:val="Heading"/>
    <w:qFormat/>
    <w:rsid w:val="007F79B8"/>
    <w:pPr>
      <w:widowControl w:val="0"/>
      <w:suppressAutoHyphens/>
      <w:autoSpaceDE w:val="0"/>
    </w:pPr>
    <w:rPr>
      <w:rFonts w:ascii="Arial" w:hAnsi="Arial" w:cs="Arial"/>
      <w:b/>
      <w:bCs/>
      <w:sz w:val="22"/>
      <w:szCs w:val="22"/>
      <w:lang w:eastAsia="ar-SA"/>
    </w:rPr>
  </w:style>
  <w:style w:type="paragraph" w:styleId="affff">
    <w:name w:val="Balloon Text"/>
    <w:basedOn w:val="aff0"/>
    <w:uiPriority w:val="99"/>
    <w:rsid w:val="007F79B8"/>
    <w:rPr>
      <w:rFonts w:ascii="Tahoma" w:hAnsi="Tahoma" w:cs="Tahoma"/>
      <w:sz w:val="16"/>
      <w:szCs w:val="16"/>
    </w:rPr>
  </w:style>
  <w:style w:type="paragraph" w:customStyle="1" w:styleId="affff0">
    <w:name w:val="Содержимое таблицы"/>
    <w:basedOn w:val="aff0"/>
    <w:qFormat/>
    <w:rsid w:val="007F79B8"/>
    <w:pPr>
      <w:suppressLineNumbers/>
    </w:pPr>
  </w:style>
  <w:style w:type="paragraph" w:customStyle="1" w:styleId="affff1">
    <w:name w:val="Заголовок таблицы"/>
    <w:basedOn w:val="affff0"/>
    <w:link w:val="affff2"/>
    <w:qFormat/>
    <w:rsid w:val="007F79B8"/>
    <w:pPr>
      <w:jc w:val="center"/>
    </w:pPr>
    <w:rPr>
      <w:b/>
      <w:bCs/>
    </w:rPr>
  </w:style>
  <w:style w:type="paragraph" w:customStyle="1" w:styleId="affff3">
    <w:name w:val="Содержимое врезки"/>
    <w:basedOn w:val="afff9"/>
    <w:rsid w:val="007F79B8"/>
  </w:style>
  <w:style w:type="paragraph" w:styleId="affff4">
    <w:name w:val="Normal (Web)"/>
    <w:aliases w:val="Обычный (Интернет),Обычный (Web),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ff0"/>
    <w:uiPriority w:val="99"/>
    <w:qFormat/>
    <w:rsid w:val="007F79B8"/>
    <w:pPr>
      <w:spacing w:before="280" w:after="280"/>
      <w:ind w:firstLine="567"/>
    </w:pPr>
    <w:rPr>
      <w:sz w:val="24"/>
      <w:szCs w:val="24"/>
    </w:rPr>
  </w:style>
  <w:style w:type="paragraph" w:styleId="affff5">
    <w:name w:val="Body Text Indent"/>
    <w:aliases w:val="Основной текст 1,Нумерованный список !!,Надин стиль,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ff0"/>
    <w:link w:val="1f1"/>
    <w:qFormat/>
    <w:rsid w:val="007F79B8"/>
    <w:pPr>
      <w:ind w:firstLine="540"/>
      <w:jc w:val="both"/>
    </w:pPr>
  </w:style>
  <w:style w:type="character" w:customStyle="1" w:styleId="1f1">
    <w:name w:val="Основной текст с отступом Знак1"/>
    <w:aliases w:val="Основной текст 1 Знак1,Нумерованный список !! Знак1,Надин стиль Знак1,Исторические события Знак1,Ист события с точкой Знак1,Основной текст с отступом Знак Знак Знак1,Body Text Indent Знак1,Основной текст с отступом1 Знак1"/>
    <w:link w:val="affff5"/>
    <w:locked/>
    <w:rsid w:val="008A192C"/>
    <w:rPr>
      <w:sz w:val="28"/>
      <w:szCs w:val="28"/>
      <w:lang w:eastAsia="ar-SA"/>
    </w:rPr>
  </w:style>
  <w:style w:type="paragraph" w:customStyle="1" w:styleId="p7">
    <w:name w:val="p7"/>
    <w:basedOn w:val="aff0"/>
    <w:rsid w:val="007F79B8"/>
    <w:pPr>
      <w:spacing w:before="280" w:after="280"/>
    </w:pPr>
    <w:rPr>
      <w:sz w:val="24"/>
      <w:szCs w:val="24"/>
    </w:rPr>
  </w:style>
  <w:style w:type="paragraph" w:customStyle="1" w:styleId="p5">
    <w:name w:val="p5"/>
    <w:basedOn w:val="aff0"/>
    <w:rsid w:val="007F79B8"/>
    <w:pPr>
      <w:spacing w:before="280" w:after="280"/>
    </w:pPr>
    <w:rPr>
      <w:sz w:val="24"/>
      <w:szCs w:val="24"/>
    </w:rPr>
  </w:style>
  <w:style w:type="paragraph" w:styleId="3d">
    <w:name w:val="toc 3"/>
    <w:basedOn w:val="30"/>
    <w:next w:val="aff0"/>
    <w:uiPriority w:val="39"/>
    <w:qFormat/>
    <w:rsid w:val="007F79B8"/>
    <w:pPr>
      <w:keepNext w:val="0"/>
      <w:numPr>
        <w:ilvl w:val="0"/>
        <w:numId w:val="0"/>
      </w:numPr>
      <w:ind w:left="240"/>
    </w:pPr>
    <w:rPr>
      <w:rFonts w:ascii="Calibri" w:hAnsi="Calibri"/>
      <w:sz w:val="20"/>
    </w:rPr>
  </w:style>
  <w:style w:type="paragraph" w:customStyle="1" w:styleId="affff6">
    <w:name w:val="Пояснительная записка"/>
    <w:basedOn w:val="aff0"/>
    <w:rsid w:val="007F79B8"/>
    <w:pPr>
      <w:spacing w:line="360" w:lineRule="auto"/>
      <w:ind w:firstLine="709"/>
      <w:jc w:val="both"/>
    </w:pPr>
    <w:rPr>
      <w:szCs w:val="20"/>
    </w:rPr>
  </w:style>
  <w:style w:type="paragraph" w:customStyle="1" w:styleId="1f2">
    <w:name w:val="Стиль1"/>
    <w:basedOn w:val="aff0"/>
    <w:rsid w:val="007F79B8"/>
    <w:pPr>
      <w:ind w:left="720"/>
      <w:jc w:val="both"/>
    </w:pPr>
    <w:rPr>
      <w:szCs w:val="20"/>
    </w:rPr>
  </w:style>
  <w:style w:type="paragraph" w:customStyle="1" w:styleId="216">
    <w:name w:val="Основной текст с отступом 21"/>
    <w:basedOn w:val="aff0"/>
    <w:qFormat/>
    <w:rsid w:val="007F79B8"/>
    <w:pPr>
      <w:spacing w:after="120" w:line="480" w:lineRule="auto"/>
      <w:ind w:left="283"/>
      <w:jc w:val="both"/>
    </w:pPr>
    <w:rPr>
      <w:rFonts w:ascii="TimesDL" w:hAnsi="TimesDL" w:cs="TimesDL"/>
      <w:sz w:val="20"/>
      <w:szCs w:val="20"/>
    </w:rPr>
  </w:style>
  <w:style w:type="paragraph" w:customStyle="1" w:styleId="affff7">
    <w:name w:val="Основной абзац"/>
    <w:basedOn w:val="aff0"/>
    <w:rsid w:val="007F79B8"/>
    <w:pPr>
      <w:spacing w:line="360" w:lineRule="auto"/>
      <w:ind w:firstLine="567"/>
      <w:jc w:val="both"/>
    </w:pPr>
    <w:rPr>
      <w:szCs w:val="20"/>
    </w:rPr>
  </w:style>
  <w:style w:type="paragraph" w:styleId="affff8">
    <w:name w:val="List Paragraph"/>
    <w:aliases w:val="Заголовок мой1,ПАРАГРАФ,Ненумерованный список,it_List1,Заголовок_3,List Paragraph"/>
    <w:basedOn w:val="aff0"/>
    <w:link w:val="affff9"/>
    <w:uiPriority w:val="34"/>
    <w:qFormat/>
    <w:rsid w:val="007F79B8"/>
    <w:pPr>
      <w:ind w:left="720"/>
    </w:pPr>
  </w:style>
  <w:style w:type="paragraph" w:customStyle="1" w:styleId="1f3">
    <w:name w:val="Нижний колонтитул1"/>
    <w:basedOn w:val="aff0"/>
    <w:qFormat/>
    <w:rsid w:val="007F79B8"/>
    <w:rPr>
      <w:sz w:val="20"/>
      <w:szCs w:val="20"/>
    </w:rPr>
  </w:style>
  <w:style w:type="paragraph" w:styleId="affffa">
    <w:name w:val="No Spacing"/>
    <w:aliases w:val="письмо"/>
    <w:uiPriority w:val="1"/>
    <w:qFormat/>
    <w:rsid w:val="007F79B8"/>
    <w:pPr>
      <w:suppressAutoHyphens/>
      <w:jc w:val="both"/>
    </w:pPr>
    <w:rPr>
      <w:sz w:val="24"/>
      <w:szCs w:val="24"/>
      <w:lang w:eastAsia="ar-SA"/>
    </w:rPr>
  </w:style>
  <w:style w:type="paragraph" w:styleId="1f4">
    <w:name w:val="toc 1"/>
    <w:basedOn w:val="1f"/>
    <w:link w:val="1f5"/>
    <w:uiPriority w:val="39"/>
    <w:qFormat/>
    <w:rsid w:val="007F79B8"/>
    <w:pPr>
      <w:tabs>
        <w:tab w:val="right" w:leader="dot" w:pos="9638"/>
      </w:tabs>
    </w:pPr>
  </w:style>
  <w:style w:type="paragraph" w:styleId="2d">
    <w:name w:val="toc 2"/>
    <w:basedOn w:val="1f"/>
    <w:link w:val="2e"/>
    <w:uiPriority w:val="39"/>
    <w:qFormat/>
    <w:rsid w:val="007F79B8"/>
    <w:pPr>
      <w:tabs>
        <w:tab w:val="right" w:leader="dot" w:pos="9355"/>
      </w:tabs>
      <w:ind w:left="283"/>
    </w:pPr>
  </w:style>
  <w:style w:type="paragraph" w:styleId="46">
    <w:name w:val="toc 4"/>
    <w:basedOn w:val="1f"/>
    <w:uiPriority w:val="39"/>
    <w:rsid w:val="007F79B8"/>
    <w:pPr>
      <w:tabs>
        <w:tab w:val="right" w:leader="dot" w:pos="8789"/>
      </w:tabs>
      <w:ind w:left="849"/>
    </w:pPr>
  </w:style>
  <w:style w:type="paragraph" w:styleId="52">
    <w:name w:val="toc 5"/>
    <w:basedOn w:val="1f"/>
    <w:uiPriority w:val="39"/>
    <w:rsid w:val="007F79B8"/>
    <w:pPr>
      <w:tabs>
        <w:tab w:val="right" w:leader="dot" w:pos="8506"/>
      </w:tabs>
      <w:ind w:left="1132"/>
    </w:pPr>
  </w:style>
  <w:style w:type="paragraph" w:styleId="61">
    <w:name w:val="toc 6"/>
    <w:basedOn w:val="1f"/>
    <w:uiPriority w:val="39"/>
    <w:rsid w:val="007F79B8"/>
    <w:pPr>
      <w:tabs>
        <w:tab w:val="right" w:leader="dot" w:pos="8223"/>
      </w:tabs>
      <w:ind w:left="1415"/>
    </w:pPr>
  </w:style>
  <w:style w:type="paragraph" w:styleId="71">
    <w:name w:val="toc 7"/>
    <w:basedOn w:val="1f"/>
    <w:uiPriority w:val="39"/>
    <w:rsid w:val="007F79B8"/>
    <w:pPr>
      <w:tabs>
        <w:tab w:val="right" w:leader="dot" w:pos="7940"/>
      </w:tabs>
      <w:ind w:left="1698"/>
    </w:pPr>
  </w:style>
  <w:style w:type="paragraph" w:styleId="81">
    <w:name w:val="toc 8"/>
    <w:basedOn w:val="1f"/>
    <w:uiPriority w:val="39"/>
    <w:rsid w:val="007F79B8"/>
    <w:pPr>
      <w:tabs>
        <w:tab w:val="right" w:leader="dot" w:pos="7657"/>
      </w:tabs>
      <w:ind w:left="1981"/>
    </w:pPr>
  </w:style>
  <w:style w:type="paragraph" w:styleId="91">
    <w:name w:val="toc 9"/>
    <w:basedOn w:val="1f"/>
    <w:uiPriority w:val="39"/>
    <w:rsid w:val="007F79B8"/>
    <w:pPr>
      <w:tabs>
        <w:tab w:val="right" w:leader="dot" w:pos="7374"/>
      </w:tabs>
      <w:ind w:left="2264"/>
    </w:pPr>
  </w:style>
  <w:style w:type="paragraph" w:customStyle="1" w:styleId="100">
    <w:name w:val="Оглавление 10"/>
    <w:basedOn w:val="1f"/>
    <w:rsid w:val="007F79B8"/>
    <w:pPr>
      <w:tabs>
        <w:tab w:val="right" w:leader="dot" w:pos="7091"/>
      </w:tabs>
      <w:ind w:left="2547"/>
    </w:pPr>
  </w:style>
  <w:style w:type="paragraph" w:customStyle="1" w:styleId="Standard">
    <w:name w:val="Standard"/>
    <w:rsid w:val="007F79B8"/>
    <w:pPr>
      <w:suppressAutoHyphens/>
    </w:pPr>
    <w:rPr>
      <w:kern w:val="1"/>
      <w:sz w:val="28"/>
      <w:szCs w:val="28"/>
      <w:lang w:eastAsia="ar-SA"/>
    </w:rPr>
  </w:style>
  <w:style w:type="paragraph" w:customStyle="1" w:styleId="affffb">
    <w:name w:val="Таблица_Текст по центру + полужирный"/>
    <w:basedOn w:val="aff0"/>
    <w:next w:val="1f6"/>
    <w:rsid w:val="007F79B8"/>
    <w:pPr>
      <w:jc w:val="center"/>
    </w:pPr>
    <w:rPr>
      <w:b/>
      <w:bCs/>
      <w:sz w:val="22"/>
    </w:rPr>
  </w:style>
  <w:style w:type="paragraph" w:customStyle="1" w:styleId="1f6">
    <w:name w:val="Обычный 1"/>
    <w:basedOn w:val="aff0"/>
    <w:link w:val="1f7"/>
    <w:qFormat/>
    <w:rsid w:val="007F79B8"/>
    <w:pPr>
      <w:spacing w:before="120" w:after="120"/>
      <w:ind w:firstLine="567"/>
      <w:jc w:val="both"/>
    </w:pPr>
    <w:rPr>
      <w:sz w:val="24"/>
      <w:szCs w:val="24"/>
    </w:rPr>
  </w:style>
  <w:style w:type="paragraph" w:customStyle="1" w:styleId="affffc">
    <w:name w:val="Таблица_Текст слева"/>
    <w:basedOn w:val="aff0"/>
    <w:link w:val="affffd"/>
    <w:rsid w:val="007F79B8"/>
    <w:rPr>
      <w:sz w:val="22"/>
      <w:szCs w:val="22"/>
    </w:rPr>
  </w:style>
  <w:style w:type="paragraph" w:customStyle="1" w:styleId="p4">
    <w:name w:val="p4"/>
    <w:basedOn w:val="aff0"/>
    <w:rsid w:val="007F79B8"/>
    <w:pPr>
      <w:spacing w:before="280" w:after="280"/>
    </w:pPr>
    <w:rPr>
      <w:sz w:val="24"/>
      <w:szCs w:val="24"/>
    </w:rPr>
  </w:style>
  <w:style w:type="paragraph" w:customStyle="1" w:styleId="p6">
    <w:name w:val="p6"/>
    <w:basedOn w:val="aff0"/>
    <w:rsid w:val="007F79B8"/>
    <w:pPr>
      <w:spacing w:before="280" w:after="280"/>
    </w:pPr>
    <w:rPr>
      <w:sz w:val="24"/>
      <w:szCs w:val="24"/>
    </w:rPr>
  </w:style>
  <w:style w:type="paragraph" w:styleId="affffe">
    <w:name w:val="TOC Heading"/>
    <w:basedOn w:val="1"/>
    <w:next w:val="aff0"/>
    <w:uiPriority w:val="39"/>
    <w:qFormat/>
    <w:rsid w:val="007F79B8"/>
    <w:pPr>
      <w:numPr>
        <w:numId w:val="0"/>
      </w:numPr>
      <w:spacing w:before="240" w:after="60"/>
    </w:pPr>
    <w:rPr>
      <w:rFonts w:ascii="Cambria" w:hAnsi="Cambria"/>
      <w:bCs/>
      <w:kern w:val="1"/>
      <w:sz w:val="32"/>
      <w:szCs w:val="32"/>
    </w:rPr>
  </w:style>
  <w:style w:type="paragraph" w:customStyle="1" w:styleId="ConsTitle">
    <w:name w:val="ConsTitle"/>
    <w:qFormat/>
    <w:rsid w:val="007F79B8"/>
    <w:pPr>
      <w:widowControl w:val="0"/>
      <w:suppressAutoHyphens/>
      <w:autoSpaceDE w:val="0"/>
      <w:ind w:right="19772"/>
    </w:pPr>
    <w:rPr>
      <w:rFonts w:ascii="Arial" w:hAnsi="Arial" w:cs="Arial"/>
      <w:b/>
      <w:bCs/>
      <w:sz w:val="16"/>
      <w:szCs w:val="16"/>
      <w:lang w:eastAsia="ar-SA"/>
    </w:rPr>
  </w:style>
  <w:style w:type="paragraph" w:customStyle="1" w:styleId="ConsPlusNonformat">
    <w:name w:val="ConsPlusNonformat"/>
    <w:uiPriority w:val="99"/>
    <w:qFormat/>
    <w:rsid w:val="007F79B8"/>
    <w:pPr>
      <w:widowControl w:val="0"/>
      <w:suppressAutoHyphens/>
    </w:pPr>
    <w:rPr>
      <w:rFonts w:ascii="Courier New" w:hAnsi="Courier New" w:cs="Courier New"/>
      <w:lang w:eastAsia="ar-SA"/>
    </w:rPr>
  </w:style>
  <w:style w:type="paragraph" w:customStyle="1" w:styleId="1f8">
    <w:name w:val="Текст примечания1"/>
    <w:basedOn w:val="aff0"/>
    <w:rsid w:val="007F79B8"/>
    <w:pPr>
      <w:suppressAutoHyphens w:val="0"/>
      <w:jc w:val="both"/>
    </w:pPr>
    <w:rPr>
      <w:rFonts w:ascii="TimesDL" w:hAnsi="TimesDL" w:cs="TimesDL"/>
      <w:sz w:val="20"/>
      <w:szCs w:val="20"/>
    </w:rPr>
  </w:style>
  <w:style w:type="paragraph" w:styleId="afffff">
    <w:name w:val="annotation subject"/>
    <w:basedOn w:val="1f8"/>
    <w:next w:val="1f8"/>
    <w:uiPriority w:val="99"/>
    <w:rsid w:val="007F79B8"/>
    <w:rPr>
      <w:b/>
      <w:bCs/>
    </w:rPr>
  </w:style>
  <w:style w:type="paragraph" w:customStyle="1" w:styleId="afffff0">
    <w:name w:val="Îáû÷íûé"/>
    <w:qFormat/>
    <w:rsid w:val="007F79B8"/>
    <w:pPr>
      <w:suppressAutoHyphens/>
      <w:spacing w:line="348" w:lineRule="auto"/>
      <w:ind w:left="170" w:right="170" w:firstLine="681"/>
    </w:pPr>
    <w:rPr>
      <w:rFonts w:ascii="TimesDL" w:hAnsi="TimesDL" w:cs="TimesDL"/>
      <w:sz w:val="22"/>
      <w:lang w:eastAsia="ar-SA"/>
    </w:rPr>
  </w:style>
  <w:style w:type="paragraph" w:customStyle="1" w:styleId="afffff1">
    <w:name w:val="Öèòàòà"/>
    <w:basedOn w:val="afffff0"/>
    <w:rsid w:val="007F79B8"/>
  </w:style>
  <w:style w:type="paragraph" w:customStyle="1" w:styleId="1f9">
    <w:name w:val="Цитата1"/>
    <w:basedOn w:val="aff0"/>
    <w:qFormat/>
    <w:rsid w:val="007F79B8"/>
    <w:pPr>
      <w:suppressAutoHyphens w:val="0"/>
      <w:spacing w:line="360" w:lineRule="auto"/>
      <w:ind w:left="170" w:right="170" w:firstLine="851"/>
      <w:jc w:val="both"/>
    </w:pPr>
    <w:rPr>
      <w:rFonts w:ascii="TimesDL" w:hAnsi="TimesDL" w:cs="TimesDL"/>
      <w:sz w:val="22"/>
      <w:szCs w:val="20"/>
    </w:rPr>
  </w:style>
  <w:style w:type="paragraph" w:customStyle="1" w:styleId="Iauiue">
    <w:name w:val="Iau?iue"/>
    <w:qFormat/>
    <w:rsid w:val="007F79B8"/>
    <w:pPr>
      <w:suppressAutoHyphens/>
      <w:jc w:val="both"/>
    </w:pPr>
    <w:rPr>
      <w:rFonts w:ascii="TimesDL" w:hAnsi="TimesDL" w:cs="TimesDL"/>
      <w:sz w:val="22"/>
      <w:lang w:eastAsia="ar-SA"/>
    </w:rPr>
  </w:style>
  <w:style w:type="paragraph" w:customStyle="1" w:styleId="Iniiaiieoaeno2">
    <w:name w:val="Iniiaiie oaeno 2"/>
    <w:basedOn w:val="Iauiue"/>
    <w:rsid w:val="007F79B8"/>
  </w:style>
  <w:style w:type="paragraph" w:customStyle="1" w:styleId="312">
    <w:name w:val="Основной текст с отступом 31"/>
    <w:basedOn w:val="aff0"/>
    <w:qFormat/>
    <w:rsid w:val="007F79B8"/>
    <w:pPr>
      <w:tabs>
        <w:tab w:val="left" w:pos="284"/>
      </w:tabs>
      <w:suppressAutoHyphens w:val="0"/>
      <w:spacing w:line="360" w:lineRule="auto"/>
      <w:ind w:right="170" w:firstLine="993"/>
      <w:jc w:val="both"/>
    </w:pPr>
    <w:rPr>
      <w:rFonts w:ascii="TimesDL" w:hAnsi="TimesDL" w:cs="TimesDL"/>
      <w:sz w:val="22"/>
      <w:szCs w:val="20"/>
    </w:rPr>
  </w:style>
  <w:style w:type="paragraph" w:customStyle="1" w:styleId="1fa">
    <w:name w:val="Схема документа1"/>
    <w:basedOn w:val="aff0"/>
    <w:rsid w:val="007F79B8"/>
    <w:pPr>
      <w:shd w:val="clear" w:color="auto" w:fill="000080"/>
      <w:suppressAutoHyphens w:val="0"/>
      <w:jc w:val="both"/>
    </w:pPr>
    <w:rPr>
      <w:rFonts w:ascii="Tahoma" w:hAnsi="Tahoma" w:cs="Tahoma"/>
      <w:sz w:val="22"/>
      <w:szCs w:val="20"/>
    </w:rPr>
  </w:style>
  <w:style w:type="paragraph" w:styleId="afffff2">
    <w:name w:val="Title"/>
    <w:basedOn w:val="aff0"/>
    <w:next w:val="afffff3"/>
    <w:link w:val="3e"/>
    <w:uiPriority w:val="10"/>
    <w:qFormat/>
    <w:rsid w:val="007F79B8"/>
    <w:pPr>
      <w:widowControl w:val="0"/>
      <w:suppressAutoHyphens w:val="0"/>
      <w:spacing w:line="360" w:lineRule="atLeast"/>
      <w:jc w:val="center"/>
    </w:pPr>
    <w:rPr>
      <w:rFonts w:ascii="Arial" w:hAnsi="Arial" w:cs="Arial"/>
      <w:b/>
      <w:sz w:val="22"/>
      <w:szCs w:val="20"/>
    </w:rPr>
  </w:style>
  <w:style w:type="paragraph" w:styleId="afffff3">
    <w:name w:val="Subtitle"/>
    <w:basedOn w:val="aff0"/>
    <w:next w:val="aff0"/>
    <w:qFormat/>
    <w:rsid w:val="007F79B8"/>
    <w:pPr>
      <w:suppressAutoHyphens w:val="0"/>
    </w:pPr>
    <w:rPr>
      <w:rFonts w:ascii="Cambria" w:hAnsi="Cambria" w:cs="Cambria"/>
      <w:i/>
      <w:iCs/>
      <w:color w:val="4F81BD"/>
      <w:spacing w:val="15"/>
      <w:sz w:val="24"/>
      <w:szCs w:val="24"/>
    </w:rPr>
  </w:style>
  <w:style w:type="character" w:customStyle="1" w:styleId="3e">
    <w:name w:val="Название Знак3"/>
    <w:basedOn w:val="aff1"/>
    <w:link w:val="afffff2"/>
    <w:locked/>
    <w:rsid w:val="003F1646"/>
    <w:rPr>
      <w:rFonts w:ascii="Arial" w:hAnsi="Arial" w:cs="Arial"/>
      <w:b/>
      <w:sz w:val="22"/>
      <w:lang w:eastAsia="ar-SA"/>
    </w:rPr>
  </w:style>
  <w:style w:type="paragraph" w:customStyle="1" w:styleId="221">
    <w:name w:val="Основной текст с отступом 22"/>
    <w:basedOn w:val="aff0"/>
    <w:uiPriority w:val="99"/>
    <w:qFormat/>
    <w:rsid w:val="007F79B8"/>
    <w:pPr>
      <w:suppressAutoHyphens w:val="0"/>
      <w:spacing w:after="120" w:line="480" w:lineRule="auto"/>
      <w:ind w:left="283"/>
      <w:jc w:val="both"/>
    </w:pPr>
    <w:rPr>
      <w:rFonts w:ascii="TimesDL" w:hAnsi="TimesDL" w:cs="TimesDL"/>
      <w:sz w:val="22"/>
      <w:szCs w:val="20"/>
    </w:rPr>
  </w:style>
  <w:style w:type="paragraph" w:customStyle="1" w:styleId="ConsNonformat">
    <w:name w:val="ConsNonformat"/>
    <w:link w:val="ConsNonformat0"/>
    <w:qFormat/>
    <w:rsid w:val="007F79B8"/>
    <w:pPr>
      <w:widowControl w:val="0"/>
      <w:suppressAutoHyphens/>
      <w:autoSpaceDE w:val="0"/>
    </w:pPr>
    <w:rPr>
      <w:rFonts w:ascii="Courier New" w:hAnsi="Courier New" w:cs="Courier New"/>
      <w:lang w:eastAsia="ar-SA"/>
    </w:rPr>
  </w:style>
  <w:style w:type="paragraph" w:customStyle="1" w:styleId="222">
    <w:name w:val="Основной текст 22"/>
    <w:basedOn w:val="aff0"/>
    <w:qFormat/>
    <w:rsid w:val="007F79B8"/>
    <w:pPr>
      <w:suppressAutoHyphens w:val="0"/>
      <w:autoSpaceDE w:val="0"/>
      <w:jc w:val="both"/>
    </w:pPr>
    <w:rPr>
      <w:sz w:val="18"/>
      <w:szCs w:val="18"/>
    </w:rPr>
  </w:style>
  <w:style w:type="paragraph" w:customStyle="1" w:styleId="ConsNormal">
    <w:name w:val="ConsNormal"/>
    <w:link w:val="ConsNormal0"/>
    <w:qFormat/>
    <w:rsid w:val="007F79B8"/>
    <w:pPr>
      <w:widowControl w:val="0"/>
      <w:suppressAutoHyphens/>
      <w:autoSpaceDE w:val="0"/>
      <w:ind w:right="19772" w:firstLine="720"/>
    </w:pPr>
    <w:rPr>
      <w:rFonts w:ascii="Arial" w:hAnsi="Arial" w:cs="Arial"/>
      <w:sz w:val="22"/>
      <w:szCs w:val="22"/>
      <w:lang w:eastAsia="ar-SA"/>
    </w:rPr>
  </w:style>
  <w:style w:type="paragraph" w:customStyle="1" w:styleId="313">
    <w:name w:val="Основной текст 31"/>
    <w:basedOn w:val="aff0"/>
    <w:qFormat/>
    <w:rsid w:val="007F79B8"/>
    <w:pPr>
      <w:suppressAutoHyphens w:val="0"/>
      <w:autoSpaceDE w:val="0"/>
    </w:pPr>
    <w:rPr>
      <w:rFonts w:ascii="Arial" w:hAnsi="Arial" w:cs="Arial"/>
      <w:sz w:val="18"/>
      <w:szCs w:val="18"/>
    </w:rPr>
  </w:style>
  <w:style w:type="paragraph" w:customStyle="1" w:styleId="1fb">
    <w:name w:val="таблица 1"/>
    <w:basedOn w:val="aff0"/>
    <w:rsid w:val="007F79B8"/>
    <w:pPr>
      <w:suppressAutoHyphens w:val="0"/>
    </w:pPr>
    <w:rPr>
      <w:sz w:val="24"/>
      <w:szCs w:val="24"/>
    </w:rPr>
  </w:style>
  <w:style w:type="paragraph" w:customStyle="1" w:styleId="1-">
    <w:name w:val="Список 1-ый"/>
    <w:basedOn w:val="aff0"/>
    <w:rsid w:val="007F79B8"/>
    <w:pPr>
      <w:suppressAutoHyphens w:val="0"/>
      <w:spacing w:before="60" w:after="60"/>
      <w:ind w:left="720" w:hanging="360"/>
    </w:pPr>
    <w:rPr>
      <w:rFonts w:eastAsia="SimSun"/>
      <w:sz w:val="24"/>
      <w:szCs w:val="20"/>
    </w:rPr>
  </w:style>
  <w:style w:type="paragraph" w:customStyle="1" w:styleId="afffff4">
    <w:name w:val="Абзац основной"/>
    <w:basedOn w:val="aff0"/>
    <w:rsid w:val="007F79B8"/>
    <w:pPr>
      <w:suppressAutoHyphens w:val="0"/>
      <w:spacing w:after="120" w:line="360" w:lineRule="auto"/>
      <w:ind w:firstLine="567"/>
      <w:jc w:val="both"/>
    </w:pPr>
    <w:rPr>
      <w:sz w:val="24"/>
      <w:szCs w:val="20"/>
    </w:rPr>
  </w:style>
  <w:style w:type="paragraph" w:customStyle="1" w:styleId="Iauiue1">
    <w:name w:val="Iau?iue1"/>
    <w:qFormat/>
    <w:rsid w:val="007F79B8"/>
    <w:pPr>
      <w:suppressAutoHyphens/>
    </w:pPr>
    <w:rPr>
      <w:sz w:val="22"/>
      <w:lang w:eastAsia="ar-SA"/>
    </w:rPr>
  </w:style>
  <w:style w:type="paragraph" w:customStyle="1" w:styleId="afffff5">
    <w:name w:val="Обычный текст с отступом"/>
    <w:basedOn w:val="aff0"/>
    <w:rsid w:val="007F79B8"/>
    <w:pPr>
      <w:suppressAutoHyphens w:val="0"/>
      <w:spacing w:line="360" w:lineRule="auto"/>
      <w:ind w:firstLine="567"/>
      <w:jc w:val="both"/>
    </w:pPr>
    <w:rPr>
      <w:rFonts w:eastAsia="SimSun"/>
      <w:sz w:val="24"/>
      <w:szCs w:val="20"/>
    </w:rPr>
  </w:style>
  <w:style w:type="paragraph" w:customStyle="1" w:styleId="afffff6">
    <w:name w:val="Обычный отступ.Нормальный отступ"/>
    <w:basedOn w:val="aff0"/>
    <w:rsid w:val="007F79B8"/>
    <w:pPr>
      <w:suppressAutoHyphens w:val="0"/>
      <w:spacing w:line="360" w:lineRule="auto"/>
      <w:ind w:firstLine="720"/>
      <w:jc w:val="both"/>
    </w:pPr>
    <w:rPr>
      <w:szCs w:val="20"/>
    </w:rPr>
  </w:style>
  <w:style w:type="paragraph" w:customStyle="1" w:styleId="1fc">
    <w:name w:val="Обычный отступ1"/>
    <w:basedOn w:val="aff0"/>
    <w:rsid w:val="007F79B8"/>
    <w:pPr>
      <w:suppressAutoHyphens w:val="0"/>
      <w:spacing w:line="400" w:lineRule="atLeast"/>
      <w:ind w:firstLine="720"/>
      <w:jc w:val="both"/>
    </w:pPr>
    <w:rPr>
      <w:sz w:val="24"/>
      <w:szCs w:val="24"/>
    </w:rPr>
  </w:style>
  <w:style w:type="paragraph" w:customStyle="1" w:styleId="afffff7">
    <w:name w:val="Текст ЗП"/>
    <w:basedOn w:val="aff0"/>
    <w:rsid w:val="007F79B8"/>
    <w:pPr>
      <w:suppressAutoHyphens w:val="0"/>
      <w:spacing w:before="120" w:after="120"/>
      <w:ind w:firstLine="709"/>
    </w:pPr>
    <w:rPr>
      <w:rFonts w:eastAsia="SimSun"/>
      <w:sz w:val="24"/>
      <w:szCs w:val="20"/>
    </w:rPr>
  </w:style>
  <w:style w:type="paragraph" w:customStyle="1" w:styleId="afffff8">
    <w:name w:val="таблица"/>
    <w:basedOn w:val="aff0"/>
    <w:link w:val="afffff9"/>
    <w:qFormat/>
    <w:rsid w:val="007F79B8"/>
    <w:pPr>
      <w:suppressAutoHyphens w:val="0"/>
      <w:spacing w:line="360" w:lineRule="auto"/>
    </w:pPr>
    <w:rPr>
      <w:szCs w:val="20"/>
    </w:rPr>
  </w:style>
  <w:style w:type="paragraph" w:customStyle="1" w:styleId="CM65">
    <w:name w:val="CM65"/>
    <w:basedOn w:val="aff0"/>
    <w:next w:val="aff0"/>
    <w:rsid w:val="007F79B8"/>
    <w:pPr>
      <w:widowControl w:val="0"/>
      <w:suppressAutoHyphens w:val="0"/>
      <w:autoSpaceDE w:val="0"/>
      <w:spacing w:after="353"/>
    </w:pPr>
    <w:rPr>
      <w:sz w:val="24"/>
      <w:szCs w:val="24"/>
    </w:rPr>
  </w:style>
  <w:style w:type="paragraph" w:customStyle="1" w:styleId="-2">
    <w:name w:val="Пункт раздела - 2 ур Знак"/>
    <w:basedOn w:val="aff0"/>
    <w:rsid w:val="007F79B8"/>
    <w:pPr>
      <w:suppressAutoHyphens w:val="0"/>
      <w:spacing w:before="60" w:after="60"/>
      <w:ind w:left="284" w:right="170" w:hanging="360"/>
      <w:jc w:val="both"/>
    </w:pPr>
  </w:style>
  <w:style w:type="paragraph" w:customStyle="1" w:styleId="-1">
    <w:name w:val="Раздел - 1 ур"/>
    <w:next w:val="-2"/>
    <w:rsid w:val="007F79B8"/>
    <w:pPr>
      <w:keepNext/>
      <w:pageBreakBefore/>
      <w:suppressAutoHyphens/>
      <w:spacing w:after="240"/>
      <w:ind w:left="1440" w:right="170" w:firstLine="851"/>
    </w:pPr>
    <w:rPr>
      <w:rFonts w:ascii="Arial" w:hAnsi="Arial" w:cs="Arial"/>
      <w:b/>
      <w:sz w:val="28"/>
      <w:szCs w:val="28"/>
      <w:lang w:eastAsia="ar-SA"/>
    </w:rPr>
  </w:style>
  <w:style w:type="paragraph" w:customStyle="1" w:styleId="afffffa">
    <w:name w:val="Распечатки Интеграла"/>
    <w:basedOn w:val="aff0"/>
    <w:rsid w:val="007F79B8"/>
    <w:pPr>
      <w:widowControl w:val="0"/>
      <w:suppressAutoHyphens w:val="0"/>
    </w:pPr>
    <w:rPr>
      <w:rFonts w:ascii="Courier New" w:hAnsi="Courier New" w:cs="Courier New"/>
      <w:sz w:val="22"/>
      <w:szCs w:val="20"/>
    </w:rPr>
  </w:style>
  <w:style w:type="paragraph" w:customStyle="1" w:styleId="Style34">
    <w:name w:val="Style34"/>
    <w:basedOn w:val="aff0"/>
    <w:qFormat/>
    <w:rsid w:val="007F79B8"/>
    <w:pPr>
      <w:widowControl w:val="0"/>
      <w:suppressAutoHyphens w:val="0"/>
      <w:autoSpaceDE w:val="0"/>
    </w:pPr>
    <w:rPr>
      <w:sz w:val="24"/>
      <w:szCs w:val="24"/>
    </w:rPr>
  </w:style>
  <w:style w:type="paragraph" w:customStyle="1" w:styleId="Style39">
    <w:name w:val="Style39"/>
    <w:basedOn w:val="aff0"/>
    <w:rsid w:val="007F79B8"/>
    <w:pPr>
      <w:widowControl w:val="0"/>
      <w:suppressAutoHyphens w:val="0"/>
      <w:autoSpaceDE w:val="0"/>
      <w:spacing w:line="274" w:lineRule="exact"/>
      <w:ind w:firstLine="710"/>
      <w:jc w:val="both"/>
    </w:pPr>
    <w:rPr>
      <w:sz w:val="24"/>
      <w:szCs w:val="24"/>
    </w:rPr>
  </w:style>
  <w:style w:type="paragraph" w:customStyle="1" w:styleId="Style52">
    <w:name w:val="Style52"/>
    <w:basedOn w:val="aff0"/>
    <w:qFormat/>
    <w:rsid w:val="007F79B8"/>
    <w:pPr>
      <w:widowControl w:val="0"/>
      <w:suppressAutoHyphens w:val="0"/>
      <w:autoSpaceDE w:val="0"/>
    </w:pPr>
    <w:rPr>
      <w:sz w:val="24"/>
      <w:szCs w:val="24"/>
    </w:rPr>
  </w:style>
  <w:style w:type="paragraph" w:customStyle="1" w:styleId="Style54">
    <w:name w:val="Style54"/>
    <w:basedOn w:val="aff0"/>
    <w:rsid w:val="007F79B8"/>
    <w:pPr>
      <w:widowControl w:val="0"/>
      <w:suppressAutoHyphens w:val="0"/>
      <w:autoSpaceDE w:val="0"/>
      <w:spacing w:line="278" w:lineRule="exact"/>
      <w:ind w:firstLine="1018"/>
    </w:pPr>
    <w:rPr>
      <w:sz w:val="24"/>
      <w:szCs w:val="24"/>
    </w:rPr>
  </w:style>
  <w:style w:type="paragraph" w:customStyle="1" w:styleId="Style56">
    <w:name w:val="Style56"/>
    <w:basedOn w:val="aff0"/>
    <w:rsid w:val="007F79B8"/>
    <w:pPr>
      <w:widowControl w:val="0"/>
      <w:suppressAutoHyphens w:val="0"/>
      <w:autoSpaceDE w:val="0"/>
      <w:spacing w:line="274" w:lineRule="exact"/>
      <w:ind w:firstLine="629"/>
    </w:pPr>
    <w:rPr>
      <w:sz w:val="24"/>
      <w:szCs w:val="24"/>
    </w:rPr>
  </w:style>
  <w:style w:type="paragraph" w:customStyle="1" w:styleId="Style57">
    <w:name w:val="Style57"/>
    <w:basedOn w:val="aff0"/>
    <w:qFormat/>
    <w:rsid w:val="007F79B8"/>
    <w:pPr>
      <w:widowControl w:val="0"/>
      <w:suppressAutoHyphens w:val="0"/>
      <w:autoSpaceDE w:val="0"/>
      <w:spacing w:line="274" w:lineRule="exact"/>
      <w:ind w:firstLine="619"/>
      <w:jc w:val="both"/>
    </w:pPr>
    <w:rPr>
      <w:sz w:val="24"/>
      <w:szCs w:val="24"/>
    </w:rPr>
  </w:style>
  <w:style w:type="paragraph" w:customStyle="1" w:styleId="Style53">
    <w:name w:val="Style53"/>
    <w:basedOn w:val="aff0"/>
    <w:rsid w:val="007F79B8"/>
    <w:pPr>
      <w:widowControl w:val="0"/>
      <w:suppressAutoHyphens w:val="0"/>
      <w:autoSpaceDE w:val="0"/>
      <w:spacing w:line="278" w:lineRule="exact"/>
      <w:jc w:val="right"/>
    </w:pPr>
    <w:rPr>
      <w:sz w:val="24"/>
      <w:szCs w:val="24"/>
    </w:rPr>
  </w:style>
  <w:style w:type="paragraph" w:customStyle="1" w:styleId="Style55">
    <w:name w:val="Style55"/>
    <w:basedOn w:val="aff0"/>
    <w:rsid w:val="007F79B8"/>
    <w:pPr>
      <w:widowControl w:val="0"/>
      <w:suppressAutoHyphens w:val="0"/>
      <w:autoSpaceDE w:val="0"/>
      <w:spacing w:line="274" w:lineRule="exact"/>
      <w:ind w:firstLine="720"/>
      <w:jc w:val="both"/>
    </w:pPr>
    <w:rPr>
      <w:sz w:val="24"/>
      <w:szCs w:val="24"/>
    </w:rPr>
  </w:style>
  <w:style w:type="paragraph" w:customStyle="1" w:styleId="125">
    <w:name w:val="Стиль По ширине Первая строка:  1.25 см"/>
    <w:basedOn w:val="aff0"/>
    <w:rsid w:val="007F79B8"/>
    <w:pPr>
      <w:suppressAutoHyphens w:val="0"/>
      <w:spacing w:before="120"/>
      <w:ind w:firstLine="709"/>
      <w:jc w:val="both"/>
    </w:pPr>
    <w:rPr>
      <w:sz w:val="24"/>
      <w:szCs w:val="20"/>
    </w:rPr>
  </w:style>
  <w:style w:type="paragraph" w:customStyle="1" w:styleId="1fd">
    <w:name w:val="Знак1 Знак Знак Знак"/>
    <w:basedOn w:val="aff0"/>
    <w:rsid w:val="007F79B8"/>
    <w:pPr>
      <w:suppressAutoHyphens w:val="0"/>
      <w:spacing w:after="60"/>
      <w:ind w:firstLine="709"/>
      <w:jc w:val="both"/>
    </w:pPr>
    <w:rPr>
      <w:rFonts w:ascii="Arial" w:hAnsi="Arial" w:cs="Arial"/>
      <w:bCs/>
      <w:sz w:val="24"/>
      <w:szCs w:val="24"/>
    </w:rPr>
  </w:style>
  <w:style w:type="paragraph" w:customStyle="1" w:styleId="BodyText22">
    <w:name w:val="Body Text 22"/>
    <w:basedOn w:val="aff0"/>
    <w:qFormat/>
    <w:rsid w:val="007F79B8"/>
    <w:pPr>
      <w:suppressAutoHyphens w:val="0"/>
      <w:overflowPunct w:val="0"/>
      <w:autoSpaceDE w:val="0"/>
      <w:spacing w:before="120"/>
      <w:ind w:left="720" w:firstLine="720"/>
      <w:jc w:val="both"/>
      <w:textAlignment w:val="baseline"/>
    </w:pPr>
    <w:rPr>
      <w:i/>
      <w:szCs w:val="20"/>
    </w:rPr>
  </w:style>
  <w:style w:type="paragraph" w:customStyle="1" w:styleId="127">
    <w:name w:val="127 см"/>
    <w:basedOn w:val="aff0"/>
    <w:next w:val="aff0"/>
    <w:rsid w:val="007F79B8"/>
    <w:pPr>
      <w:widowControl w:val="0"/>
      <w:suppressAutoHyphens w:val="0"/>
      <w:autoSpaceDE w:val="0"/>
      <w:spacing w:before="120"/>
      <w:ind w:left="720"/>
      <w:jc w:val="both"/>
    </w:pPr>
    <w:rPr>
      <w:sz w:val="26"/>
      <w:szCs w:val="20"/>
    </w:rPr>
  </w:style>
  <w:style w:type="paragraph" w:customStyle="1" w:styleId="2f">
    <w:name w:val="Знак Знак Знак2 Знак Знак Знак Знак"/>
    <w:basedOn w:val="aff0"/>
    <w:rsid w:val="007F79B8"/>
    <w:pPr>
      <w:suppressAutoHyphens w:val="0"/>
      <w:spacing w:after="160" w:line="240" w:lineRule="exact"/>
      <w:jc w:val="both"/>
    </w:pPr>
    <w:rPr>
      <w:sz w:val="24"/>
      <w:szCs w:val="20"/>
      <w:lang w:val="en-US"/>
    </w:rPr>
  </w:style>
  <w:style w:type="paragraph" w:customStyle="1" w:styleId="afffffb">
    <w:name w:val="Знак Знак Знак"/>
    <w:basedOn w:val="aff0"/>
    <w:rsid w:val="007F79B8"/>
    <w:pPr>
      <w:suppressAutoHyphens w:val="0"/>
      <w:spacing w:before="280" w:after="280"/>
      <w:jc w:val="both"/>
    </w:pPr>
    <w:rPr>
      <w:rFonts w:ascii="Tahoma" w:hAnsi="Tahoma" w:cs="Tahoma"/>
      <w:sz w:val="20"/>
      <w:szCs w:val="20"/>
      <w:lang w:val="en-US"/>
    </w:rPr>
  </w:style>
  <w:style w:type="paragraph" w:customStyle="1" w:styleId="1fe">
    <w:name w:val="Знак1 Знак Знак Знак"/>
    <w:basedOn w:val="aff0"/>
    <w:rsid w:val="007F79B8"/>
    <w:pPr>
      <w:suppressAutoHyphens w:val="0"/>
      <w:spacing w:after="60"/>
      <w:ind w:firstLine="709"/>
      <w:jc w:val="both"/>
    </w:pPr>
    <w:rPr>
      <w:rFonts w:ascii="Arial" w:hAnsi="Arial" w:cs="Arial"/>
      <w:bCs/>
      <w:sz w:val="24"/>
      <w:szCs w:val="24"/>
    </w:rPr>
  </w:style>
  <w:style w:type="paragraph" w:customStyle="1" w:styleId="western">
    <w:name w:val="western"/>
    <w:basedOn w:val="aff0"/>
    <w:uiPriority w:val="99"/>
    <w:qFormat/>
    <w:rsid w:val="007F79B8"/>
    <w:pPr>
      <w:suppressAutoHyphens w:val="0"/>
      <w:spacing w:before="280" w:after="280"/>
    </w:pPr>
    <w:rPr>
      <w:sz w:val="22"/>
      <w:szCs w:val="22"/>
    </w:rPr>
  </w:style>
  <w:style w:type="paragraph" w:customStyle="1" w:styleId="p15">
    <w:name w:val="p15"/>
    <w:basedOn w:val="aff0"/>
    <w:rsid w:val="007F79B8"/>
    <w:pPr>
      <w:spacing w:before="280" w:after="280"/>
    </w:pPr>
    <w:rPr>
      <w:sz w:val="24"/>
      <w:szCs w:val="24"/>
    </w:rPr>
  </w:style>
  <w:style w:type="paragraph" w:customStyle="1" w:styleId="Style8">
    <w:name w:val="Style8"/>
    <w:basedOn w:val="aff0"/>
    <w:qFormat/>
    <w:rsid w:val="003B374F"/>
    <w:pPr>
      <w:widowControl w:val="0"/>
      <w:autoSpaceDE w:val="0"/>
      <w:jc w:val="both"/>
    </w:pPr>
    <w:rPr>
      <w:sz w:val="24"/>
      <w:szCs w:val="24"/>
    </w:rPr>
  </w:style>
  <w:style w:type="table" w:styleId="afffffc">
    <w:name w:val="Table Grid"/>
    <w:basedOn w:val="aff2"/>
    <w:uiPriority w:val="39"/>
    <w:rsid w:val="00CF1D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етка таблицы1"/>
    <w:basedOn w:val="aff2"/>
    <w:uiPriority w:val="59"/>
    <w:rsid w:val="00CF1D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
    <w:name w:val="Основной текст с отступом 2 Знак2"/>
    <w:basedOn w:val="aff1"/>
    <w:uiPriority w:val="99"/>
    <w:semiHidden/>
    <w:rsid w:val="007862D0"/>
    <w:rPr>
      <w:sz w:val="28"/>
      <w:szCs w:val="28"/>
      <w:lang w:eastAsia="ar-SA"/>
    </w:rPr>
  </w:style>
  <w:style w:type="character" w:customStyle="1" w:styleId="FontStyle13">
    <w:name w:val="Font Style13"/>
    <w:uiPriority w:val="99"/>
    <w:rsid w:val="008A192C"/>
    <w:rPr>
      <w:rFonts w:ascii="Times New Roman" w:hAnsi="Times New Roman" w:cs="Times New Roman" w:hint="default"/>
      <w:b/>
      <w:bCs w:val="0"/>
      <w:color w:val="000000"/>
      <w:sz w:val="26"/>
    </w:rPr>
  </w:style>
  <w:style w:type="character" w:customStyle="1" w:styleId="HTML">
    <w:name w:val="Стандартный HTML Знак"/>
    <w:basedOn w:val="aff1"/>
    <w:link w:val="HTML0"/>
    <w:uiPriority w:val="99"/>
    <w:rsid w:val="008A192C"/>
    <w:rPr>
      <w:rFonts w:ascii="Courier New" w:hAnsi="Courier New" w:cs="Courier New"/>
    </w:rPr>
  </w:style>
  <w:style w:type="paragraph" w:styleId="HTML0">
    <w:name w:val="HTML Preformatted"/>
    <w:basedOn w:val="aff0"/>
    <w:link w:val="HTML"/>
    <w:uiPriority w:val="99"/>
    <w:unhideWhenUsed/>
    <w:rsid w:val="008A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612"/>
    </w:pPr>
    <w:rPr>
      <w:rFonts w:ascii="Courier New" w:hAnsi="Courier New" w:cs="Courier New"/>
      <w:sz w:val="20"/>
      <w:szCs w:val="20"/>
      <w:lang w:eastAsia="ru-RU"/>
    </w:rPr>
  </w:style>
  <w:style w:type="character" w:customStyle="1" w:styleId="224">
    <w:name w:val="Основной текст 2 Знак2"/>
    <w:aliases w:val="об1 Знак1,Основной текст с отступом Знак Знак Знак Знак Знак1"/>
    <w:basedOn w:val="aff1"/>
    <w:rsid w:val="008A192C"/>
    <w:rPr>
      <w:sz w:val="28"/>
      <w:szCs w:val="28"/>
      <w:lang w:eastAsia="ar-SA"/>
    </w:rPr>
  </w:style>
  <w:style w:type="character" w:customStyle="1" w:styleId="ListLabel11">
    <w:name w:val="ListLabel 11"/>
    <w:uiPriority w:val="99"/>
    <w:qFormat/>
    <w:rsid w:val="008A192C"/>
    <w:rPr>
      <w:rFonts w:ascii="Times New Roman" w:eastAsia="SimSun" w:hAnsi="Times New Roman" w:cs="Times New Roman" w:hint="default"/>
      <w:color w:val="FF0000"/>
      <w:sz w:val="28"/>
    </w:rPr>
  </w:style>
  <w:style w:type="paragraph" w:customStyle="1" w:styleId="2f0">
    <w:name w:val="Заголовок №2"/>
    <w:basedOn w:val="aff0"/>
    <w:link w:val="2f1"/>
    <w:rsid w:val="00AC5EA0"/>
    <w:pPr>
      <w:shd w:val="clear" w:color="auto" w:fill="FFFFFF"/>
      <w:spacing w:before="720" w:after="240" w:line="283" w:lineRule="exact"/>
      <w:jc w:val="both"/>
    </w:pPr>
    <w:rPr>
      <w:spacing w:val="6"/>
      <w:sz w:val="21"/>
      <w:szCs w:val="21"/>
    </w:rPr>
  </w:style>
  <w:style w:type="character" w:customStyle="1" w:styleId="2f1">
    <w:name w:val="Заголовок №2_"/>
    <w:link w:val="2f0"/>
    <w:locked/>
    <w:rsid w:val="0044404F"/>
    <w:rPr>
      <w:spacing w:val="6"/>
      <w:sz w:val="21"/>
      <w:szCs w:val="21"/>
      <w:shd w:val="clear" w:color="auto" w:fill="FFFFFF"/>
      <w:lang w:eastAsia="ar-SA"/>
    </w:rPr>
  </w:style>
  <w:style w:type="paragraph" w:customStyle="1" w:styleId="formattext">
    <w:name w:val="formattext"/>
    <w:basedOn w:val="aff0"/>
    <w:qFormat/>
    <w:rsid w:val="004B45F1"/>
    <w:pPr>
      <w:suppressAutoHyphens w:val="0"/>
      <w:spacing w:before="100" w:beforeAutospacing="1" w:after="100" w:afterAutospacing="1"/>
    </w:pPr>
    <w:rPr>
      <w:sz w:val="24"/>
      <w:szCs w:val="24"/>
      <w:lang w:eastAsia="ru-RU"/>
    </w:rPr>
  </w:style>
  <w:style w:type="paragraph" w:customStyle="1" w:styleId="1ff0">
    <w:name w:val="Обычный (веб)1"/>
    <w:basedOn w:val="aff0"/>
    <w:uiPriority w:val="99"/>
    <w:rsid w:val="00E05E89"/>
    <w:pPr>
      <w:spacing w:before="100" w:after="100" w:line="100" w:lineRule="atLeast"/>
    </w:pPr>
    <w:rPr>
      <w:sz w:val="24"/>
      <w:szCs w:val="24"/>
    </w:rPr>
  </w:style>
  <w:style w:type="character" w:customStyle="1" w:styleId="FontStyle32">
    <w:name w:val="Font Style32"/>
    <w:rsid w:val="00E05E89"/>
    <w:rPr>
      <w:rFonts w:ascii="Times New Roman" w:hAnsi="Times New Roman" w:cs="Times New Roman" w:hint="default"/>
      <w:sz w:val="22"/>
      <w:szCs w:val="22"/>
    </w:rPr>
  </w:style>
  <w:style w:type="paragraph" w:styleId="afffffd">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f0"/>
    <w:link w:val="afffffe"/>
    <w:unhideWhenUsed/>
    <w:qFormat/>
    <w:rsid w:val="00BF3DD8"/>
    <w:pPr>
      <w:suppressAutoHyphens w:val="0"/>
    </w:pPr>
    <w:rPr>
      <w:rFonts w:ascii="Calibri" w:eastAsia="Calibri" w:hAnsi="Calibri"/>
      <w:sz w:val="20"/>
      <w:szCs w:val="20"/>
      <w:lang w:eastAsia="en-US"/>
    </w:rPr>
  </w:style>
  <w:style w:type="character" w:customStyle="1" w:styleId="afffffe">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f1"/>
    <w:link w:val="afffffd"/>
    <w:rsid w:val="00BF3DD8"/>
    <w:rPr>
      <w:rFonts w:ascii="Calibri" w:eastAsia="Calibri" w:hAnsi="Calibri"/>
      <w:lang w:eastAsia="en-US"/>
    </w:rPr>
  </w:style>
  <w:style w:type="character" w:styleId="affffff">
    <w:name w:val="footnote reference"/>
    <w:aliases w:val="Знак сноски-FN,Знак сноски 1"/>
    <w:unhideWhenUsed/>
    <w:qFormat/>
    <w:rsid w:val="00BF3DD8"/>
    <w:rPr>
      <w:vertAlign w:val="superscript"/>
    </w:rPr>
  </w:style>
  <w:style w:type="paragraph" w:customStyle="1" w:styleId="1ff1">
    <w:name w:val="Заголовок №1"/>
    <w:basedOn w:val="aff0"/>
    <w:rsid w:val="00F316EC"/>
    <w:pPr>
      <w:shd w:val="clear" w:color="auto" w:fill="FFFFFF"/>
      <w:spacing w:line="269" w:lineRule="exact"/>
      <w:jc w:val="right"/>
    </w:pPr>
    <w:rPr>
      <w:sz w:val="22"/>
      <w:szCs w:val="20"/>
    </w:rPr>
  </w:style>
  <w:style w:type="character" w:customStyle="1" w:styleId="314">
    <w:name w:val="Основной текст с отступом 3 Знак1"/>
    <w:aliases w:val="дисер Знак1"/>
    <w:basedOn w:val="aff1"/>
    <w:rsid w:val="00F316EC"/>
    <w:rPr>
      <w:sz w:val="16"/>
      <w:szCs w:val="16"/>
      <w:lang w:eastAsia="ar-SA"/>
    </w:rPr>
  </w:style>
  <w:style w:type="paragraph" w:customStyle="1" w:styleId="s30">
    <w:name w:val="s_3"/>
    <w:basedOn w:val="aff0"/>
    <w:uiPriority w:val="99"/>
    <w:rsid w:val="00F316EC"/>
    <w:pPr>
      <w:suppressAutoHyphens w:val="0"/>
      <w:spacing w:before="100" w:beforeAutospacing="1" w:after="100" w:afterAutospacing="1"/>
    </w:pPr>
    <w:rPr>
      <w:sz w:val="24"/>
      <w:szCs w:val="24"/>
      <w:lang w:eastAsia="ru-RU"/>
    </w:rPr>
  </w:style>
  <w:style w:type="paragraph" w:customStyle="1" w:styleId="s10">
    <w:name w:val="s_1"/>
    <w:basedOn w:val="aff0"/>
    <w:rsid w:val="008112FC"/>
    <w:pPr>
      <w:suppressAutoHyphens w:val="0"/>
      <w:spacing w:before="100" w:beforeAutospacing="1" w:after="100" w:afterAutospacing="1"/>
    </w:pPr>
    <w:rPr>
      <w:sz w:val="24"/>
      <w:szCs w:val="24"/>
      <w:lang w:eastAsia="ru-RU"/>
    </w:rPr>
  </w:style>
  <w:style w:type="character" w:customStyle="1" w:styleId="fontstyle15">
    <w:name w:val="fontstyle15"/>
    <w:basedOn w:val="aff1"/>
    <w:rsid w:val="008112FC"/>
  </w:style>
  <w:style w:type="character" w:customStyle="1" w:styleId="affffff0">
    <w:name w:val="Символ сноски"/>
    <w:rsid w:val="007039E4"/>
    <w:rPr>
      <w:vertAlign w:val="superscript"/>
    </w:rPr>
  </w:style>
  <w:style w:type="character" w:customStyle="1" w:styleId="FontStyle27">
    <w:name w:val="Font Style27"/>
    <w:rsid w:val="007039E4"/>
    <w:rPr>
      <w:rFonts w:ascii="Arial Narrow" w:hAnsi="Arial Narrow" w:cs="Arial Narrow" w:hint="default"/>
      <w:sz w:val="26"/>
    </w:rPr>
  </w:style>
  <w:style w:type="character" w:customStyle="1" w:styleId="affffff1">
    <w:name w:val="Гипертекстовая ссылка"/>
    <w:uiPriority w:val="99"/>
    <w:rsid w:val="007039E4"/>
    <w:rPr>
      <w:b w:val="0"/>
      <w:bCs w:val="0"/>
      <w:color w:val="106BBE"/>
    </w:rPr>
  </w:style>
  <w:style w:type="paragraph" w:customStyle="1" w:styleId="Textbody">
    <w:name w:val="Text body"/>
    <w:basedOn w:val="Standard"/>
    <w:rsid w:val="008A210E"/>
    <w:pPr>
      <w:widowControl w:val="0"/>
      <w:autoSpaceDN w:val="0"/>
      <w:jc w:val="both"/>
      <w:textAlignment w:val="baseline"/>
    </w:pPr>
    <w:rPr>
      <w:rFonts w:ascii="PT Astra Serif" w:eastAsia="Source Han Sans CN Regular" w:hAnsi="PT Astra Serif" w:cs="Lohit Devanagari"/>
      <w:kern w:val="3"/>
      <w:szCs w:val="24"/>
      <w:lang w:eastAsia="ru-RU"/>
    </w:rPr>
  </w:style>
  <w:style w:type="paragraph" w:customStyle="1" w:styleId="112">
    <w:name w:val="Заголовок 11"/>
    <w:basedOn w:val="Heading"/>
    <w:next w:val="Firstlineindent"/>
    <w:qFormat/>
    <w:rsid w:val="008A210E"/>
    <w:pPr>
      <w:autoSpaceDE/>
      <w:autoSpaceDN w:val="0"/>
      <w:jc w:val="center"/>
      <w:textAlignment w:val="baseline"/>
    </w:pPr>
    <w:rPr>
      <w:rFonts w:ascii="PT Astra Serif" w:eastAsia="Source Han Sans CN Regular" w:hAnsi="PT Astra Serif" w:cs="Lohit Devanagari"/>
      <w:bCs w:val="0"/>
      <w:kern w:val="3"/>
      <w:sz w:val="21"/>
      <w:szCs w:val="24"/>
      <w:lang w:eastAsia="ru-RU"/>
    </w:rPr>
  </w:style>
  <w:style w:type="paragraph" w:customStyle="1" w:styleId="Firstlineindent">
    <w:name w:val="First line indent"/>
    <w:basedOn w:val="Standard"/>
    <w:rsid w:val="008A210E"/>
    <w:pPr>
      <w:widowControl w:val="0"/>
      <w:autoSpaceDN w:val="0"/>
      <w:ind w:firstLine="709"/>
      <w:jc w:val="both"/>
      <w:textAlignment w:val="baseline"/>
    </w:pPr>
    <w:rPr>
      <w:rFonts w:ascii="PT Astra Serif" w:eastAsia="Source Han Sans CN Regular" w:hAnsi="PT Astra Serif" w:cs="Lohit Devanagari"/>
      <w:kern w:val="3"/>
      <w:sz w:val="21"/>
      <w:szCs w:val="24"/>
      <w:lang w:eastAsia="ru-RU"/>
    </w:rPr>
  </w:style>
  <w:style w:type="character" w:customStyle="1" w:styleId="315">
    <w:name w:val="Основной текст 3 Знак1"/>
    <w:aliases w:val="Основной текст 3 Знак Знак Знак Знак Знак1"/>
    <w:basedOn w:val="aff1"/>
    <w:uiPriority w:val="99"/>
    <w:semiHidden/>
    <w:rsid w:val="00692F93"/>
    <w:rPr>
      <w:sz w:val="16"/>
      <w:szCs w:val="16"/>
      <w:lang w:eastAsia="ar-SA"/>
    </w:rPr>
  </w:style>
  <w:style w:type="paragraph" w:customStyle="1" w:styleId="Style4">
    <w:name w:val="Style4"/>
    <w:basedOn w:val="aff0"/>
    <w:uiPriority w:val="99"/>
    <w:rsid w:val="00692F93"/>
    <w:pPr>
      <w:widowControl w:val="0"/>
      <w:autoSpaceDE w:val="0"/>
      <w:spacing w:line="317" w:lineRule="exact"/>
      <w:ind w:firstLine="710"/>
      <w:jc w:val="both"/>
    </w:pPr>
    <w:rPr>
      <w:sz w:val="24"/>
      <w:szCs w:val="24"/>
    </w:rPr>
  </w:style>
  <w:style w:type="paragraph" w:customStyle="1" w:styleId="Style2">
    <w:name w:val="Style2"/>
    <w:basedOn w:val="aff0"/>
    <w:qFormat/>
    <w:rsid w:val="00692F93"/>
    <w:pPr>
      <w:widowControl w:val="0"/>
      <w:autoSpaceDE w:val="0"/>
      <w:spacing w:line="322" w:lineRule="exact"/>
      <w:ind w:firstLine="672"/>
      <w:jc w:val="both"/>
    </w:pPr>
    <w:rPr>
      <w:sz w:val="24"/>
      <w:szCs w:val="24"/>
    </w:rPr>
  </w:style>
  <w:style w:type="paragraph" w:customStyle="1" w:styleId="affffff2">
    <w:name w:val="Знак Знак Знак Знак Знак Знак"/>
    <w:basedOn w:val="aff0"/>
    <w:qFormat/>
    <w:rsid w:val="00692F93"/>
    <w:pPr>
      <w:spacing w:before="280" w:after="280"/>
      <w:jc w:val="both"/>
    </w:pPr>
    <w:rPr>
      <w:rFonts w:ascii="Tahoma" w:hAnsi="Tahoma" w:cs="Tahoma"/>
      <w:sz w:val="20"/>
      <w:szCs w:val="20"/>
      <w:lang w:val="en-US"/>
    </w:rPr>
  </w:style>
  <w:style w:type="paragraph" w:customStyle="1" w:styleId="xl69">
    <w:name w:val="xl69"/>
    <w:basedOn w:val="aff0"/>
    <w:uiPriority w:val="99"/>
    <w:qFormat/>
    <w:rsid w:val="00692F93"/>
    <w:pPr>
      <w:spacing w:before="280" w:after="280"/>
    </w:pPr>
    <w:rPr>
      <w:rFonts w:ascii="Arial CYR" w:hAnsi="Arial CYR" w:cs="Arial CYR"/>
      <w:sz w:val="16"/>
      <w:szCs w:val="16"/>
    </w:rPr>
  </w:style>
  <w:style w:type="paragraph" w:customStyle="1" w:styleId="ConsPlusCell">
    <w:name w:val="ConsPlusCell"/>
    <w:uiPriority w:val="99"/>
    <w:qFormat/>
    <w:rsid w:val="00692F93"/>
    <w:pPr>
      <w:widowControl w:val="0"/>
      <w:autoSpaceDE w:val="0"/>
      <w:autoSpaceDN w:val="0"/>
      <w:adjustRightInd w:val="0"/>
    </w:pPr>
    <w:rPr>
      <w:rFonts w:ascii="Arial" w:hAnsi="Arial" w:cs="Arial"/>
    </w:rPr>
  </w:style>
  <w:style w:type="paragraph" w:customStyle="1" w:styleId="BodyTextIndent21">
    <w:name w:val="Body Text Indent 21"/>
    <w:basedOn w:val="aff0"/>
    <w:uiPriority w:val="99"/>
    <w:qFormat/>
    <w:rsid w:val="00692F93"/>
    <w:pPr>
      <w:widowControl w:val="0"/>
      <w:suppressAutoHyphens w:val="0"/>
      <w:overflowPunct w:val="0"/>
      <w:autoSpaceDE w:val="0"/>
      <w:autoSpaceDN w:val="0"/>
      <w:adjustRightInd w:val="0"/>
      <w:spacing w:line="360" w:lineRule="auto"/>
      <w:ind w:firstLine="851"/>
      <w:jc w:val="both"/>
    </w:pPr>
    <w:rPr>
      <w:szCs w:val="20"/>
      <w:lang w:eastAsia="ru-RU"/>
    </w:rPr>
  </w:style>
  <w:style w:type="paragraph" w:customStyle="1" w:styleId="1ff2">
    <w:name w:val="1"/>
    <w:basedOn w:val="aff0"/>
    <w:uiPriority w:val="99"/>
    <w:qFormat/>
    <w:rsid w:val="00692F93"/>
    <w:pPr>
      <w:suppressAutoHyphens w:val="0"/>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ff0"/>
    <w:uiPriority w:val="99"/>
    <w:qFormat/>
    <w:rsid w:val="00692F93"/>
    <w:pPr>
      <w:suppressAutoHyphens w:val="0"/>
      <w:spacing w:before="100" w:beforeAutospacing="1" w:after="100" w:afterAutospacing="1"/>
      <w:jc w:val="center"/>
    </w:pPr>
    <w:rPr>
      <w:sz w:val="24"/>
      <w:szCs w:val="24"/>
      <w:lang w:eastAsia="ru-RU"/>
    </w:rPr>
  </w:style>
  <w:style w:type="paragraph" w:customStyle="1" w:styleId="xl66">
    <w:name w:val="xl66"/>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eastAsia="ru-RU"/>
    </w:rPr>
  </w:style>
  <w:style w:type="paragraph" w:customStyle="1" w:styleId="xl67">
    <w:name w:val="xl67"/>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68">
    <w:name w:val="xl68"/>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70">
    <w:name w:val="xl70"/>
    <w:basedOn w:val="aff0"/>
    <w:uiPriority w:val="99"/>
    <w:qFormat/>
    <w:rsid w:val="00692F93"/>
    <w:pPr>
      <w:suppressAutoHyphens w:val="0"/>
      <w:spacing w:before="100" w:beforeAutospacing="1" w:after="100" w:afterAutospacing="1"/>
    </w:pPr>
    <w:rPr>
      <w:sz w:val="24"/>
      <w:szCs w:val="24"/>
      <w:lang w:eastAsia="ru-RU"/>
    </w:rPr>
  </w:style>
  <w:style w:type="paragraph" w:customStyle="1" w:styleId="xl71">
    <w:name w:val="xl71"/>
    <w:basedOn w:val="aff0"/>
    <w:uiPriority w:val="99"/>
    <w:qFormat/>
    <w:rsid w:val="00692F93"/>
    <w:pPr>
      <w:suppressAutoHyphens w:val="0"/>
      <w:spacing w:before="100" w:beforeAutospacing="1" w:after="100" w:afterAutospacing="1"/>
    </w:pPr>
    <w:rPr>
      <w:sz w:val="24"/>
      <w:szCs w:val="24"/>
      <w:lang w:eastAsia="ru-RU"/>
    </w:rPr>
  </w:style>
  <w:style w:type="paragraph" w:customStyle="1" w:styleId="xl72">
    <w:name w:val="xl72"/>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73">
    <w:name w:val="xl73"/>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eastAsia="ru-RU"/>
    </w:rPr>
  </w:style>
  <w:style w:type="paragraph" w:customStyle="1" w:styleId="xl74">
    <w:name w:val="xl74"/>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75">
    <w:name w:val="xl75"/>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76">
    <w:name w:val="xl76"/>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77">
    <w:name w:val="xl77"/>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78">
    <w:name w:val="xl78"/>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79">
    <w:name w:val="xl79"/>
    <w:basedOn w:val="aff0"/>
    <w:uiPriority w:val="99"/>
    <w:qFormat/>
    <w:rsid w:val="00692F93"/>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80">
    <w:name w:val="xl80"/>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1">
    <w:name w:val="xl81"/>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2">
    <w:name w:val="xl82"/>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3">
    <w:name w:val="xl83"/>
    <w:basedOn w:val="aff0"/>
    <w:uiPriority w:val="99"/>
    <w:qFormat/>
    <w:rsid w:val="00692F93"/>
    <w:pPr>
      <w:pBdr>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84">
    <w:name w:val="xl84"/>
    <w:basedOn w:val="aff0"/>
    <w:uiPriority w:val="99"/>
    <w:qFormat/>
    <w:rsid w:val="00692F93"/>
    <w:pPr>
      <w:pBdr>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5">
    <w:name w:val="xl85"/>
    <w:basedOn w:val="aff0"/>
    <w:uiPriority w:val="99"/>
    <w:qFormat/>
    <w:rsid w:val="00692F9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rFonts w:ascii="Arial" w:hAnsi="Arial" w:cs="Arial"/>
      <w:sz w:val="24"/>
      <w:szCs w:val="24"/>
      <w:lang w:eastAsia="ru-RU"/>
    </w:rPr>
  </w:style>
  <w:style w:type="paragraph" w:customStyle="1" w:styleId="xl86">
    <w:name w:val="xl86"/>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7">
    <w:name w:val="xl87"/>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88">
    <w:name w:val="xl88"/>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89">
    <w:name w:val="xl89"/>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90">
    <w:name w:val="xl90"/>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91">
    <w:name w:val="xl91"/>
    <w:basedOn w:val="aff0"/>
    <w:uiPriority w:val="99"/>
    <w:qFormat/>
    <w:rsid w:val="00692F93"/>
    <w:pPr>
      <w:pBdr>
        <w:top w:val="single" w:sz="4" w:space="0" w:color="auto"/>
        <w:bottom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92">
    <w:name w:val="xl92"/>
    <w:basedOn w:val="aff0"/>
    <w:uiPriority w:val="99"/>
    <w:qFormat/>
    <w:rsid w:val="00692F93"/>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93">
    <w:name w:val="xl93"/>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94">
    <w:name w:val="xl94"/>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ru-RU"/>
    </w:rPr>
  </w:style>
  <w:style w:type="paragraph" w:customStyle="1" w:styleId="xl95">
    <w:name w:val="xl95"/>
    <w:basedOn w:val="aff0"/>
    <w:uiPriority w:val="99"/>
    <w:qFormat/>
    <w:rsid w:val="0069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4"/>
      <w:szCs w:val="24"/>
      <w:lang w:eastAsia="ru-RU"/>
    </w:rPr>
  </w:style>
  <w:style w:type="paragraph" w:customStyle="1" w:styleId="xl96">
    <w:name w:val="xl96"/>
    <w:basedOn w:val="aff0"/>
    <w:uiPriority w:val="99"/>
    <w:qFormat/>
    <w:rsid w:val="00692F93"/>
    <w:pPr>
      <w:pBdr>
        <w:left w:val="single" w:sz="4" w:space="0" w:color="auto"/>
        <w:bottom w:val="single" w:sz="4" w:space="0" w:color="auto"/>
        <w:right w:val="single" w:sz="4" w:space="0" w:color="auto"/>
      </w:pBdr>
      <w:shd w:val="clear" w:color="auto" w:fill="FFFF00"/>
      <w:suppressAutoHyphens w:val="0"/>
      <w:spacing w:before="100" w:beforeAutospacing="1" w:after="100" w:afterAutospacing="1"/>
    </w:pPr>
    <w:rPr>
      <w:rFonts w:ascii="Arial" w:hAnsi="Arial" w:cs="Arial"/>
      <w:b/>
      <w:bCs/>
      <w:sz w:val="24"/>
      <w:szCs w:val="24"/>
      <w:lang w:eastAsia="ru-RU"/>
    </w:rPr>
  </w:style>
  <w:style w:type="paragraph" w:customStyle="1" w:styleId="xl97">
    <w:name w:val="xl97"/>
    <w:basedOn w:val="aff0"/>
    <w:uiPriority w:val="99"/>
    <w:qFormat/>
    <w:rsid w:val="00692F9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rFonts w:ascii="Arial" w:hAnsi="Arial" w:cs="Arial"/>
      <w:b/>
      <w:bCs/>
      <w:sz w:val="24"/>
      <w:szCs w:val="24"/>
      <w:lang w:eastAsia="ru-RU"/>
    </w:rPr>
  </w:style>
  <w:style w:type="paragraph" w:customStyle="1" w:styleId="xl98">
    <w:name w:val="xl98"/>
    <w:basedOn w:val="aff0"/>
    <w:uiPriority w:val="99"/>
    <w:qFormat/>
    <w:rsid w:val="00692F93"/>
    <w:pPr>
      <w:suppressAutoHyphens w:val="0"/>
      <w:spacing w:before="100" w:beforeAutospacing="1" w:after="100" w:afterAutospacing="1"/>
      <w:jc w:val="center"/>
    </w:pPr>
    <w:rPr>
      <w:rFonts w:ascii="Arial" w:hAnsi="Arial" w:cs="Arial"/>
      <w:b/>
      <w:bCs/>
      <w:sz w:val="24"/>
      <w:szCs w:val="24"/>
      <w:lang w:eastAsia="ru-RU"/>
    </w:rPr>
  </w:style>
  <w:style w:type="paragraph" w:customStyle="1" w:styleId="xl99">
    <w:name w:val="xl99"/>
    <w:basedOn w:val="aff0"/>
    <w:uiPriority w:val="99"/>
    <w:qFormat/>
    <w:rsid w:val="00692F93"/>
    <w:pPr>
      <w:suppressAutoHyphens w:val="0"/>
      <w:spacing w:before="100" w:beforeAutospacing="1" w:after="100" w:afterAutospacing="1"/>
      <w:jc w:val="center"/>
    </w:pPr>
    <w:rPr>
      <w:sz w:val="24"/>
      <w:szCs w:val="24"/>
      <w:lang w:eastAsia="ru-RU"/>
    </w:rPr>
  </w:style>
  <w:style w:type="character" w:customStyle="1" w:styleId="FontStyle12">
    <w:name w:val="Font Style12"/>
    <w:uiPriority w:val="99"/>
    <w:rsid w:val="00692F93"/>
    <w:rPr>
      <w:rFonts w:ascii="Times New Roman" w:hAnsi="Times New Roman" w:cs="Times New Roman" w:hint="default"/>
      <w:sz w:val="26"/>
      <w:szCs w:val="26"/>
    </w:rPr>
  </w:style>
  <w:style w:type="character" w:customStyle="1" w:styleId="s2">
    <w:name w:val="s2"/>
    <w:basedOn w:val="19"/>
    <w:rsid w:val="00692F93"/>
  </w:style>
  <w:style w:type="paragraph" w:customStyle="1" w:styleId="TableParagraph">
    <w:name w:val="Table Paragraph"/>
    <w:basedOn w:val="aff0"/>
    <w:uiPriority w:val="1"/>
    <w:qFormat/>
    <w:rsid w:val="00167D67"/>
    <w:pPr>
      <w:widowControl w:val="0"/>
      <w:suppressAutoHyphens w:val="0"/>
      <w:autoSpaceDE w:val="0"/>
      <w:autoSpaceDN w:val="0"/>
      <w:adjustRightInd w:val="0"/>
    </w:pPr>
    <w:rPr>
      <w:rFonts w:eastAsiaTheme="minorEastAsia"/>
      <w:sz w:val="24"/>
      <w:szCs w:val="24"/>
      <w:lang w:eastAsia="ru-RU"/>
    </w:rPr>
  </w:style>
  <w:style w:type="paragraph" w:customStyle="1" w:styleId="affffff3">
    <w:name w:val="Прижатый влево"/>
    <w:basedOn w:val="aff0"/>
    <w:next w:val="aff0"/>
    <w:uiPriority w:val="99"/>
    <w:qFormat/>
    <w:rsid w:val="00073457"/>
    <w:pPr>
      <w:widowControl w:val="0"/>
      <w:suppressAutoHyphens w:val="0"/>
      <w:autoSpaceDE w:val="0"/>
      <w:autoSpaceDN w:val="0"/>
      <w:adjustRightInd w:val="0"/>
    </w:pPr>
    <w:rPr>
      <w:rFonts w:ascii="Times New Roman CYR" w:hAnsi="Times New Roman CYR" w:cs="Times New Roman CYR"/>
      <w:sz w:val="24"/>
      <w:szCs w:val="24"/>
      <w:lang w:eastAsia="ru-RU"/>
    </w:rPr>
  </w:style>
  <w:style w:type="character" w:customStyle="1" w:styleId="affffff4">
    <w:name w:val="Красная строка Знак"/>
    <w:basedOn w:val="1d"/>
    <w:link w:val="affffff5"/>
    <w:uiPriority w:val="99"/>
    <w:rsid w:val="00F959F9"/>
    <w:rPr>
      <w:sz w:val="28"/>
      <w:lang w:eastAsia="ar-SA"/>
    </w:rPr>
  </w:style>
  <w:style w:type="paragraph" w:styleId="affffff5">
    <w:name w:val="Body Text First Indent"/>
    <w:basedOn w:val="afff9"/>
    <w:link w:val="affffff4"/>
    <w:uiPriority w:val="99"/>
    <w:unhideWhenUsed/>
    <w:rsid w:val="00F959F9"/>
    <w:pPr>
      <w:suppressAutoHyphens w:val="0"/>
      <w:spacing w:after="120"/>
      <w:ind w:firstLine="210"/>
    </w:pPr>
    <w:rPr>
      <w:sz w:val="20"/>
      <w:lang w:eastAsia="ru-RU"/>
    </w:rPr>
  </w:style>
  <w:style w:type="character" w:customStyle="1" w:styleId="1ff3">
    <w:name w:val="Схема документа Знак1"/>
    <w:basedOn w:val="aff1"/>
    <w:semiHidden/>
    <w:rsid w:val="00F959F9"/>
    <w:rPr>
      <w:rFonts w:ascii="Tahoma" w:hAnsi="Tahoma" w:cs="Tahoma"/>
      <w:sz w:val="16"/>
      <w:szCs w:val="16"/>
      <w:lang w:eastAsia="ar-SA"/>
    </w:rPr>
  </w:style>
  <w:style w:type="paragraph" w:customStyle="1" w:styleId="msonormalbullet2gif">
    <w:name w:val="msonormalbullet2.gif"/>
    <w:basedOn w:val="aff0"/>
    <w:rsid w:val="005E3FDB"/>
    <w:pPr>
      <w:suppressAutoHyphens w:val="0"/>
      <w:spacing w:before="100" w:beforeAutospacing="1" w:after="100" w:afterAutospacing="1"/>
    </w:pPr>
    <w:rPr>
      <w:sz w:val="24"/>
      <w:szCs w:val="24"/>
      <w:lang w:eastAsia="ru-RU"/>
    </w:rPr>
  </w:style>
  <w:style w:type="paragraph" w:styleId="2f2">
    <w:name w:val="List 2"/>
    <w:basedOn w:val="aff0"/>
    <w:unhideWhenUsed/>
    <w:rsid w:val="001E144C"/>
    <w:pPr>
      <w:suppressAutoHyphens w:val="0"/>
      <w:ind w:left="566" w:hanging="283"/>
    </w:pPr>
    <w:rPr>
      <w:sz w:val="20"/>
      <w:szCs w:val="20"/>
      <w:lang w:eastAsia="ru-RU"/>
    </w:rPr>
  </w:style>
  <w:style w:type="paragraph" w:styleId="3f">
    <w:name w:val="List 3"/>
    <w:basedOn w:val="aff0"/>
    <w:unhideWhenUsed/>
    <w:rsid w:val="001E144C"/>
    <w:pPr>
      <w:suppressAutoHyphens w:val="0"/>
      <w:ind w:left="849" w:hanging="283"/>
    </w:pPr>
    <w:rPr>
      <w:sz w:val="20"/>
      <w:szCs w:val="20"/>
      <w:lang w:eastAsia="ru-RU"/>
    </w:rPr>
  </w:style>
  <w:style w:type="paragraph" w:customStyle="1" w:styleId="affffff6">
    <w:basedOn w:val="aff0"/>
    <w:next w:val="affff4"/>
    <w:rsid w:val="00ED682D"/>
    <w:pPr>
      <w:spacing w:before="280" w:after="280"/>
    </w:pPr>
    <w:rPr>
      <w:sz w:val="24"/>
      <w:szCs w:val="24"/>
    </w:rPr>
  </w:style>
  <w:style w:type="paragraph" w:customStyle="1" w:styleId="affffff7">
    <w:basedOn w:val="aff0"/>
    <w:next w:val="affff4"/>
    <w:rsid w:val="003F5AE6"/>
    <w:pPr>
      <w:suppressAutoHyphens w:val="0"/>
      <w:spacing w:before="100" w:beforeAutospacing="1" w:after="100" w:afterAutospacing="1"/>
    </w:pPr>
    <w:rPr>
      <w:sz w:val="24"/>
      <w:szCs w:val="24"/>
      <w:lang w:eastAsia="ru-RU"/>
    </w:rPr>
  </w:style>
  <w:style w:type="paragraph" w:styleId="affffff8">
    <w:name w:val="Plain Text"/>
    <w:basedOn w:val="aff0"/>
    <w:link w:val="affffff9"/>
    <w:rsid w:val="00282593"/>
    <w:pPr>
      <w:suppressAutoHyphens w:val="0"/>
    </w:pPr>
    <w:rPr>
      <w:rFonts w:ascii="Courier New" w:hAnsi="Courier New"/>
      <w:sz w:val="20"/>
      <w:szCs w:val="20"/>
    </w:rPr>
  </w:style>
  <w:style w:type="character" w:customStyle="1" w:styleId="affffff9">
    <w:name w:val="Текст Знак"/>
    <w:basedOn w:val="aff1"/>
    <w:link w:val="affffff8"/>
    <w:rsid w:val="00282593"/>
    <w:rPr>
      <w:rFonts w:ascii="Courier New" w:hAnsi="Courier New"/>
    </w:rPr>
  </w:style>
  <w:style w:type="character" w:customStyle="1" w:styleId="affff9">
    <w:name w:val="Абзац списка Знак"/>
    <w:aliases w:val="Заголовок мой1 Знак,ПАРАГРАФ Знак,Ненумерованный список Знак,it_List1 Знак,Заголовок_3 Знак,List Paragraph Знак"/>
    <w:link w:val="affff8"/>
    <w:uiPriority w:val="34"/>
    <w:qFormat/>
    <w:locked/>
    <w:rsid w:val="00B37062"/>
    <w:rPr>
      <w:sz w:val="28"/>
      <w:szCs w:val="28"/>
      <w:lang w:eastAsia="ar-SA"/>
    </w:rPr>
  </w:style>
  <w:style w:type="paragraph" w:customStyle="1" w:styleId="affffffa">
    <w:basedOn w:val="aff0"/>
    <w:next w:val="affff4"/>
    <w:uiPriority w:val="99"/>
    <w:rsid w:val="00B37062"/>
    <w:pPr>
      <w:suppressAutoHyphens w:val="0"/>
      <w:spacing w:before="100" w:beforeAutospacing="1" w:after="100" w:afterAutospacing="1"/>
    </w:pPr>
    <w:rPr>
      <w:sz w:val="24"/>
      <w:szCs w:val="24"/>
      <w:lang w:eastAsia="ru-RU"/>
    </w:rPr>
  </w:style>
  <w:style w:type="paragraph" w:customStyle="1" w:styleId="Default">
    <w:name w:val="Default"/>
    <w:qFormat/>
    <w:rsid w:val="006A56D7"/>
    <w:pPr>
      <w:suppressAutoHyphens/>
      <w:autoSpaceDE w:val="0"/>
    </w:pPr>
    <w:rPr>
      <w:color w:val="000000"/>
      <w:sz w:val="24"/>
      <w:szCs w:val="24"/>
      <w:lang w:eastAsia="ar-SA"/>
    </w:rPr>
  </w:style>
  <w:style w:type="paragraph" w:customStyle="1" w:styleId="msonormalbullet1gif">
    <w:name w:val="msonormalbullet1.gif"/>
    <w:basedOn w:val="aff0"/>
    <w:rsid w:val="006A56D7"/>
    <w:pPr>
      <w:suppressAutoHyphens w:val="0"/>
      <w:spacing w:before="100" w:beforeAutospacing="1" w:after="100" w:afterAutospacing="1"/>
    </w:pPr>
    <w:rPr>
      <w:sz w:val="24"/>
      <w:szCs w:val="24"/>
      <w:lang w:eastAsia="ru-RU"/>
    </w:rPr>
  </w:style>
  <w:style w:type="paragraph" w:customStyle="1" w:styleId="1ff4">
    <w:name w:val="1 Обычный"/>
    <w:basedOn w:val="aff0"/>
    <w:rsid w:val="000435AF"/>
    <w:pPr>
      <w:suppressAutoHyphens w:val="0"/>
      <w:autoSpaceDE w:val="0"/>
      <w:spacing w:before="120" w:after="120" w:line="360" w:lineRule="auto"/>
      <w:ind w:firstLine="720"/>
      <w:jc w:val="both"/>
    </w:pPr>
    <w:rPr>
      <w:rFonts w:ascii="Arial" w:hAnsi="Arial" w:cs="Arial"/>
      <w:sz w:val="24"/>
      <w:szCs w:val="24"/>
      <w:lang w:eastAsia="en-US" w:bidi="en-US"/>
    </w:rPr>
  </w:style>
  <w:style w:type="paragraph" w:customStyle="1" w:styleId="1ff5">
    <w:name w:val="таб1"/>
    <w:basedOn w:val="aff0"/>
    <w:next w:val="affffffb"/>
    <w:autoRedefine/>
    <w:qFormat/>
    <w:rsid w:val="00250D6D"/>
    <w:pPr>
      <w:suppressAutoHyphens w:val="0"/>
      <w:jc w:val="right"/>
    </w:pPr>
    <w:rPr>
      <w:lang w:eastAsia="ru-RU"/>
    </w:rPr>
  </w:style>
  <w:style w:type="paragraph" w:styleId="affffffb">
    <w:name w:val="caption"/>
    <w:basedOn w:val="aff0"/>
    <w:next w:val="aff0"/>
    <w:link w:val="affffffc"/>
    <w:qFormat/>
    <w:rsid w:val="00250D6D"/>
    <w:pPr>
      <w:suppressAutoHyphens w:val="0"/>
    </w:pPr>
    <w:rPr>
      <w:b/>
      <w:bCs/>
      <w:sz w:val="20"/>
      <w:szCs w:val="20"/>
    </w:rPr>
  </w:style>
  <w:style w:type="paragraph" w:customStyle="1" w:styleId="320">
    <w:name w:val="Основной текст с отступом 32"/>
    <w:basedOn w:val="aff0"/>
    <w:rsid w:val="00250D6D"/>
    <w:pPr>
      <w:suppressAutoHyphens w:val="0"/>
      <w:ind w:firstLine="720"/>
      <w:jc w:val="both"/>
    </w:pPr>
    <w:rPr>
      <w:szCs w:val="20"/>
      <w:lang w:eastAsia="ru-RU"/>
    </w:rPr>
  </w:style>
  <w:style w:type="paragraph" w:customStyle="1" w:styleId="affffffd">
    <w:name w:val="Текст в таблицах"/>
    <w:basedOn w:val="aff0"/>
    <w:link w:val="affffffe"/>
    <w:qFormat/>
    <w:rsid w:val="00250D6D"/>
    <w:pPr>
      <w:suppressAutoHyphens w:val="0"/>
    </w:pPr>
    <w:rPr>
      <w:sz w:val="24"/>
      <w:szCs w:val="24"/>
    </w:rPr>
  </w:style>
  <w:style w:type="paragraph" w:customStyle="1" w:styleId="afffffff">
    <w:name w:val="Шапка таблицы"/>
    <w:basedOn w:val="aff0"/>
    <w:link w:val="afffffff0"/>
    <w:qFormat/>
    <w:rsid w:val="00250D6D"/>
    <w:pPr>
      <w:suppressAutoHyphens w:val="0"/>
      <w:jc w:val="center"/>
    </w:pPr>
    <w:rPr>
      <w:sz w:val="24"/>
      <w:szCs w:val="24"/>
    </w:rPr>
  </w:style>
  <w:style w:type="paragraph" w:customStyle="1" w:styleId="afffffff1">
    <w:name w:val="Номер таблицы"/>
    <w:basedOn w:val="aff0"/>
    <w:next w:val="affff1"/>
    <w:link w:val="afffffff2"/>
    <w:qFormat/>
    <w:rsid w:val="00250D6D"/>
    <w:pPr>
      <w:suppressAutoHyphens w:val="0"/>
      <w:ind w:firstLine="709"/>
      <w:jc w:val="right"/>
    </w:pPr>
    <w:rPr>
      <w:szCs w:val="24"/>
    </w:rPr>
  </w:style>
  <w:style w:type="paragraph" w:customStyle="1" w:styleId="2f3">
    <w:name w:val="Цитата2"/>
    <w:basedOn w:val="aff0"/>
    <w:rsid w:val="00250D6D"/>
    <w:pPr>
      <w:suppressAutoHyphens w:val="0"/>
    </w:pPr>
    <w:rPr>
      <w:szCs w:val="20"/>
      <w:lang w:eastAsia="ru-RU"/>
    </w:rPr>
  </w:style>
  <w:style w:type="paragraph" w:customStyle="1" w:styleId="af7">
    <w:name w:val="Список с номерами"/>
    <w:basedOn w:val="aff0"/>
    <w:qFormat/>
    <w:rsid w:val="00250D6D"/>
    <w:pPr>
      <w:numPr>
        <w:numId w:val="5"/>
      </w:numPr>
      <w:tabs>
        <w:tab w:val="num" w:pos="1276"/>
      </w:tabs>
      <w:suppressAutoHyphens w:val="0"/>
      <w:spacing w:before="120"/>
      <w:ind w:left="0" w:firstLine="851"/>
      <w:jc w:val="both"/>
    </w:pPr>
    <w:rPr>
      <w:sz w:val="16"/>
      <w:szCs w:val="20"/>
      <w:lang w:eastAsia="ru-RU"/>
    </w:rPr>
  </w:style>
  <w:style w:type="paragraph" w:customStyle="1" w:styleId="afffffff3">
    <w:name w:val="Абзац"/>
    <w:basedOn w:val="aff0"/>
    <w:link w:val="afffffff4"/>
    <w:qFormat/>
    <w:rsid w:val="00250D6D"/>
    <w:pPr>
      <w:suppressAutoHyphens w:val="0"/>
      <w:ind w:firstLine="709"/>
      <w:jc w:val="both"/>
    </w:pPr>
    <w:rPr>
      <w:spacing w:val="6"/>
      <w:sz w:val="30"/>
      <w:szCs w:val="20"/>
      <w:lang w:eastAsia="ru-RU"/>
    </w:rPr>
  </w:style>
  <w:style w:type="paragraph" w:customStyle="1" w:styleId="240">
    <w:name w:val="Основной текст 24"/>
    <w:basedOn w:val="aff0"/>
    <w:rsid w:val="00250D6D"/>
    <w:pPr>
      <w:suppressAutoHyphens w:val="0"/>
      <w:jc w:val="both"/>
    </w:pPr>
    <w:rPr>
      <w:sz w:val="22"/>
      <w:szCs w:val="20"/>
      <w:lang w:eastAsia="ru-RU"/>
    </w:rPr>
  </w:style>
  <w:style w:type="paragraph" w:customStyle="1" w:styleId="afffffff5">
    <w:name w:val="Знак"/>
    <w:basedOn w:val="aff0"/>
    <w:rsid w:val="00250D6D"/>
    <w:pPr>
      <w:suppressAutoHyphens w:val="0"/>
    </w:pPr>
    <w:rPr>
      <w:rFonts w:ascii="Verdana" w:hAnsi="Verdana" w:cs="Verdana"/>
      <w:sz w:val="20"/>
      <w:szCs w:val="20"/>
      <w:lang w:val="en-US" w:eastAsia="en-US"/>
    </w:rPr>
  </w:style>
  <w:style w:type="paragraph" w:styleId="afffffff6">
    <w:name w:val="Block Text"/>
    <w:basedOn w:val="aff0"/>
    <w:uiPriority w:val="99"/>
    <w:rsid w:val="00250D6D"/>
    <w:pPr>
      <w:suppressAutoHyphens w:val="0"/>
      <w:ind w:left="284" w:right="284"/>
      <w:jc w:val="center"/>
    </w:pPr>
    <w:rPr>
      <w:b/>
      <w:bCs/>
      <w:spacing w:val="30"/>
      <w:szCs w:val="20"/>
      <w:lang w:eastAsia="ru-RU"/>
    </w:rPr>
  </w:style>
  <w:style w:type="paragraph" w:customStyle="1" w:styleId="1ff6">
    <w:name w:val="Основной текст1"/>
    <w:basedOn w:val="aff0"/>
    <w:rsid w:val="00250D6D"/>
    <w:pPr>
      <w:suppressAutoHyphens w:val="0"/>
      <w:spacing w:after="120"/>
    </w:pPr>
    <w:rPr>
      <w:snapToGrid w:val="0"/>
      <w:sz w:val="20"/>
      <w:szCs w:val="20"/>
      <w:lang w:eastAsia="ru-RU"/>
    </w:rPr>
  </w:style>
  <w:style w:type="paragraph" w:customStyle="1" w:styleId="3f0">
    <w:name w:val="заголовок 3"/>
    <w:basedOn w:val="aff0"/>
    <w:next w:val="aff0"/>
    <w:qFormat/>
    <w:rsid w:val="00250D6D"/>
    <w:pPr>
      <w:keepNext/>
      <w:suppressAutoHyphens w:val="0"/>
      <w:spacing w:line="240" w:lineRule="exact"/>
      <w:jc w:val="center"/>
    </w:pPr>
    <w:rPr>
      <w:b/>
      <w:sz w:val="16"/>
      <w:szCs w:val="20"/>
      <w:lang w:eastAsia="ru-RU"/>
    </w:rPr>
  </w:style>
  <w:style w:type="paragraph" w:customStyle="1" w:styleId="font5">
    <w:name w:val="font5"/>
    <w:basedOn w:val="aff0"/>
    <w:qFormat/>
    <w:rsid w:val="00250D6D"/>
    <w:pPr>
      <w:suppressAutoHyphens w:val="0"/>
      <w:spacing w:before="100" w:beforeAutospacing="1" w:after="100" w:afterAutospacing="1"/>
    </w:pPr>
    <w:rPr>
      <w:rFonts w:ascii="Tahoma" w:hAnsi="Tahoma" w:cs="Tahoma"/>
      <w:color w:val="000000"/>
      <w:sz w:val="16"/>
      <w:szCs w:val="16"/>
      <w:lang w:eastAsia="ru-RU"/>
    </w:rPr>
  </w:style>
  <w:style w:type="paragraph" w:customStyle="1" w:styleId="font6">
    <w:name w:val="font6"/>
    <w:basedOn w:val="aff0"/>
    <w:qFormat/>
    <w:rsid w:val="00250D6D"/>
    <w:pPr>
      <w:suppressAutoHyphens w:val="0"/>
      <w:spacing w:before="100" w:beforeAutospacing="1" w:after="100" w:afterAutospacing="1"/>
    </w:pPr>
    <w:rPr>
      <w:rFonts w:ascii="Tahoma" w:hAnsi="Tahoma" w:cs="Tahoma"/>
      <w:b/>
      <w:bCs/>
      <w:color w:val="000000"/>
      <w:sz w:val="16"/>
      <w:szCs w:val="16"/>
      <w:lang w:eastAsia="ru-RU"/>
    </w:rPr>
  </w:style>
  <w:style w:type="paragraph" w:customStyle="1" w:styleId="font7">
    <w:name w:val="font7"/>
    <w:basedOn w:val="aff0"/>
    <w:qFormat/>
    <w:rsid w:val="00250D6D"/>
    <w:pPr>
      <w:suppressAutoHyphens w:val="0"/>
      <w:spacing w:before="100" w:beforeAutospacing="1" w:after="100" w:afterAutospacing="1"/>
    </w:pPr>
    <w:rPr>
      <w:rFonts w:ascii="Tahoma" w:hAnsi="Tahoma" w:cs="Tahoma"/>
      <w:color w:val="000000"/>
      <w:sz w:val="16"/>
      <w:szCs w:val="16"/>
      <w:lang w:eastAsia="ru-RU"/>
    </w:rPr>
  </w:style>
  <w:style w:type="paragraph" w:customStyle="1" w:styleId="font8">
    <w:name w:val="font8"/>
    <w:basedOn w:val="aff0"/>
    <w:qFormat/>
    <w:rsid w:val="00250D6D"/>
    <w:pPr>
      <w:suppressAutoHyphens w:val="0"/>
      <w:spacing w:before="100" w:beforeAutospacing="1" w:after="100" w:afterAutospacing="1"/>
    </w:pPr>
    <w:rPr>
      <w:rFonts w:ascii="Tahoma" w:hAnsi="Tahoma" w:cs="Tahoma"/>
      <w:b/>
      <w:bCs/>
      <w:color w:val="000000"/>
      <w:sz w:val="16"/>
      <w:szCs w:val="16"/>
      <w:lang w:eastAsia="ru-RU"/>
    </w:rPr>
  </w:style>
  <w:style w:type="paragraph" w:customStyle="1" w:styleId="xl24">
    <w:name w:val="xl24"/>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25">
    <w:name w:val="xl25"/>
    <w:basedOn w:val="aff0"/>
    <w:qFormat/>
    <w:rsid w:val="00250D6D"/>
    <w:pPr>
      <w:pBdr>
        <w:top w:val="single" w:sz="4" w:space="0" w:color="auto"/>
        <w:left w:val="single" w:sz="8"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6">
    <w:name w:val="xl26"/>
    <w:basedOn w:val="aff0"/>
    <w:qFormat/>
    <w:rsid w:val="00250D6D"/>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7">
    <w:name w:val="xl27"/>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28">
    <w:name w:val="xl28"/>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29">
    <w:name w:val="xl29"/>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0">
    <w:name w:val="xl30"/>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1">
    <w:name w:val="xl31"/>
    <w:basedOn w:val="aff0"/>
    <w:qFormat/>
    <w:rsid w:val="00250D6D"/>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32">
    <w:name w:val="xl32"/>
    <w:basedOn w:val="aff0"/>
    <w:qFormat/>
    <w:rsid w:val="00250D6D"/>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3">
    <w:name w:val="xl33"/>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34">
    <w:name w:val="xl34"/>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5">
    <w:name w:val="xl35"/>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6">
    <w:name w:val="xl36"/>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37">
    <w:name w:val="xl37"/>
    <w:basedOn w:val="aff0"/>
    <w:qFormat/>
    <w:rsid w:val="00250D6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38">
    <w:name w:val="xl38"/>
    <w:basedOn w:val="aff0"/>
    <w:qFormat/>
    <w:rsid w:val="00250D6D"/>
    <w:pPr>
      <w:pBdr>
        <w:left w:val="single" w:sz="8"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39">
    <w:name w:val="xl39"/>
    <w:basedOn w:val="aff0"/>
    <w:qFormat/>
    <w:rsid w:val="00250D6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40">
    <w:name w:val="xl40"/>
    <w:basedOn w:val="aff0"/>
    <w:qFormat/>
    <w:rsid w:val="00250D6D"/>
    <w:pPr>
      <w:pBdr>
        <w:left w:val="single" w:sz="8"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41">
    <w:name w:val="xl41"/>
    <w:basedOn w:val="aff0"/>
    <w:qFormat/>
    <w:rsid w:val="00250D6D"/>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42">
    <w:name w:val="xl42"/>
    <w:basedOn w:val="aff0"/>
    <w:qFormat/>
    <w:rsid w:val="00250D6D"/>
    <w:pPr>
      <w:pBdr>
        <w:left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43">
    <w:name w:val="xl43"/>
    <w:basedOn w:val="aff0"/>
    <w:qFormat/>
    <w:rsid w:val="00250D6D"/>
    <w:pPr>
      <w:pBdr>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44">
    <w:name w:val="xl44"/>
    <w:basedOn w:val="aff0"/>
    <w:qFormat/>
    <w:rsid w:val="00250D6D"/>
    <w:pPr>
      <w:pBdr>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45">
    <w:name w:val="xl45"/>
    <w:basedOn w:val="aff0"/>
    <w:qFormat/>
    <w:rsid w:val="00250D6D"/>
    <w:pPr>
      <w:pBdr>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46">
    <w:name w:val="xl46"/>
    <w:basedOn w:val="aff0"/>
    <w:qFormat/>
    <w:rsid w:val="00250D6D"/>
    <w:pPr>
      <w:pBdr>
        <w:left w:val="single" w:sz="4"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47">
    <w:name w:val="xl47"/>
    <w:basedOn w:val="aff0"/>
    <w:qFormat/>
    <w:rsid w:val="00250D6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48">
    <w:name w:val="xl48"/>
    <w:basedOn w:val="aff0"/>
    <w:qFormat/>
    <w:rsid w:val="00250D6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49">
    <w:name w:val="xl49"/>
    <w:basedOn w:val="aff0"/>
    <w:qFormat/>
    <w:rsid w:val="00250D6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50">
    <w:name w:val="xl50"/>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51">
    <w:name w:val="xl51"/>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52">
    <w:name w:val="xl52"/>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53">
    <w:name w:val="xl53"/>
    <w:basedOn w:val="aff0"/>
    <w:qFormat/>
    <w:rsid w:val="00250D6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54">
    <w:name w:val="xl54"/>
    <w:basedOn w:val="aff0"/>
    <w:qFormat/>
    <w:rsid w:val="00250D6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55">
    <w:name w:val="xl55"/>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56">
    <w:name w:val="xl56"/>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57">
    <w:name w:val="xl57"/>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58">
    <w:name w:val="xl58"/>
    <w:basedOn w:val="aff0"/>
    <w:qFormat/>
    <w:rsid w:val="00250D6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59">
    <w:name w:val="xl59"/>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60">
    <w:name w:val="xl60"/>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61">
    <w:name w:val="xl61"/>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62">
    <w:name w:val="xl62"/>
    <w:basedOn w:val="aff0"/>
    <w:qFormat/>
    <w:rsid w:val="00250D6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63">
    <w:name w:val="xl63"/>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64">
    <w:name w:val="xl64"/>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00">
    <w:name w:val="xl100"/>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1">
    <w:name w:val="xl101"/>
    <w:basedOn w:val="aff0"/>
    <w:qFormat/>
    <w:rsid w:val="00250D6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 w:val="22"/>
      <w:szCs w:val="22"/>
      <w:lang w:eastAsia="ru-RU"/>
    </w:rPr>
  </w:style>
  <w:style w:type="paragraph" w:customStyle="1" w:styleId="xl102">
    <w:name w:val="xl102"/>
    <w:basedOn w:val="aff0"/>
    <w:qFormat/>
    <w:rsid w:val="00250D6D"/>
    <w:pPr>
      <w:pBdr>
        <w:top w:val="single" w:sz="4" w:space="0" w:color="auto"/>
        <w:left w:val="single" w:sz="8"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4">
    <w:name w:val="xl104"/>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5">
    <w:name w:val="xl105"/>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7">
    <w:name w:val="xl107"/>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8">
    <w:name w:val="xl108"/>
    <w:basedOn w:val="aff0"/>
    <w:qFormat/>
    <w:rsid w:val="00250D6D"/>
    <w:pPr>
      <w:pBdr>
        <w:top w:val="single" w:sz="4" w:space="0" w:color="auto"/>
        <w:left w:val="single" w:sz="4" w:space="0" w:color="auto"/>
        <w:right w:val="single" w:sz="8" w:space="0" w:color="auto"/>
      </w:pBdr>
      <w:suppressAutoHyphens w:val="0"/>
      <w:spacing w:before="100" w:beforeAutospacing="1" w:after="100" w:afterAutospacing="1"/>
    </w:pPr>
    <w:rPr>
      <w:sz w:val="22"/>
      <w:szCs w:val="22"/>
      <w:lang w:eastAsia="ru-RU"/>
    </w:rPr>
  </w:style>
  <w:style w:type="paragraph" w:customStyle="1" w:styleId="xl109">
    <w:name w:val="xl109"/>
    <w:basedOn w:val="aff0"/>
    <w:qFormat/>
    <w:rsid w:val="00250D6D"/>
    <w:pPr>
      <w:pBdr>
        <w:left w:val="single" w:sz="8"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10">
    <w:name w:val="xl110"/>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f0"/>
    <w:qFormat/>
    <w:rsid w:val="00250D6D"/>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14">
    <w:name w:val="xl114"/>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f0"/>
    <w:qFormat/>
    <w:rsid w:val="00250D6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116">
    <w:name w:val="xl116"/>
    <w:basedOn w:val="aff0"/>
    <w:qFormat/>
    <w:rsid w:val="00250D6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17">
    <w:name w:val="xl117"/>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18">
    <w:name w:val="xl118"/>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f0"/>
    <w:qFormat/>
    <w:rsid w:val="00250D6D"/>
    <w:pPr>
      <w:pBdr>
        <w:top w:val="single" w:sz="4" w:space="0" w:color="auto"/>
        <w:left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120">
    <w:name w:val="xl120"/>
    <w:basedOn w:val="aff0"/>
    <w:qFormat/>
    <w:rsid w:val="00250D6D"/>
    <w:pPr>
      <w:pBdr>
        <w:left w:val="single" w:sz="8"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21">
    <w:name w:val="xl121"/>
    <w:basedOn w:val="aff0"/>
    <w:qFormat/>
    <w:rsid w:val="00250D6D"/>
    <w:pPr>
      <w:pBdr>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f0"/>
    <w:qFormat/>
    <w:rsid w:val="00250D6D"/>
    <w:pPr>
      <w:pBdr>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23">
    <w:name w:val="xl123"/>
    <w:basedOn w:val="aff0"/>
    <w:qFormat/>
    <w:rsid w:val="00250D6D"/>
    <w:pPr>
      <w:pBdr>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24">
    <w:name w:val="xl124"/>
    <w:basedOn w:val="aff0"/>
    <w:qFormat/>
    <w:rsid w:val="00250D6D"/>
    <w:pPr>
      <w:pBdr>
        <w:left w:val="single" w:sz="4" w:space="0" w:color="auto"/>
        <w:bottom w:val="single" w:sz="4" w:space="0" w:color="auto"/>
        <w:right w:val="single" w:sz="8"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25">
    <w:name w:val="xl125"/>
    <w:basedOn w:val="aff0"/>
    <w:qFormat/>
    <w:rsid w:val="00250D6D"/>
    <w:pPr>
      <w:pBdr>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26">
    <w:name w:val="xl126"/>
    <w:basedOn w:val="aff0"/>
    <w:qFormat/>
    <w:rsid w:val="00250D6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27">
    <w:name w:val="xl127"/>
    <w:basedOn w:val="aff0"/>
    <w:qFormat/>
    <w:rsid w:val="00250D6D"/>
    <w:pPr>
      <w:pBdr>
        <w:left w:val="single" w:sz="4" w:space="0" w:color="auto"/>
        <w:bottom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128">
    <w:name w:val="xl128"/>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29">
    <w:name w:val="xl129"/>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0">
    <w:name w:val="xl130"/>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31">
    <w:name w:val="xl131"/>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32">
    <w:name w:val="xl132"/>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3">
    <w:name w:val="xl133"/>
    <w:basedOn w:val="aff0"/>
    <w:qFormat/>
    <w:rsid w:val="00250D6D"/>
    <w:pPr>
      <w:pBdr>
        <w:top w:val="single" w:sz="4" w:space="0" w:color="auto"/>
        <w:left w:val="single" w:sz="4" w:space="0" w:color="auto"/>
        <w:bottom w:val="single" w:sz="4" w:space="0" w:color="auto"/>
        <w:right w:val="single" w:sz="8"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4">
    <w:name w:val="xl134"/>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5">
    <w:name w:val="xl135"/>
    <w:basedOn w:val="aff0"/>
    <w:qFormat/>
    <w:rsid w:val="00250D6D"/>
    <w:pPr>
      <w:pBdr>
        <w:top w:val="single" w:sz="4" w:space="0" w:color="auto"/>
        <w:left w:val="single" w:sz="4" w:space="0" w:color="auto"/>
        <w:bottom w:val="single" w:sz="8" w:space="0" w:color="auto"/>
        <w:right w:val="single" w:sz="8"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6">
    <w:name w:val="xl136"/>
    <w:basedOn w:val="aff0"/>
    <w:qFormat/>
    <w:rsid w:val="00250D6D"/>
    <w:pPr>
      <w:pBdr>
        <w:top w:val="single" w:sz="8" w:space="0" w:color="auto"/>
        <w:left w:val="single" w:sz="4" w:space="0" w:color="auto"/>
        <w:bottom w:val="single" w:sz="8" w:space="0" w:color="auto"/>
        <w:right w:val="single" w:sz="8"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7">
    <w:name w:val="xl137"/>
    <w:basedOn w:val="aff0"/>
    <w:qFormat/>
    <w:rsid w:val="00250D6D"/>
    <w:pPr>
      <w:pBdr>
        <w:top w:val="single" w:sz="4" w:space="0" w:color="auto"/>
        <w:left w:val="single" w:sz="4" w:space="0" w:color="auto"/>
        <w:bottom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38">
    <w:name w:val="xl138"/>
    <w:basedOn w:val="aff0"/>
    <w:qFormat/>
    <w:rsid w:val="00250D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39">
    <w:name w:val="xl139"/>
    <w:basedOn w:val="aff0"/>
    <w:qFormat/>
    <w:rsid w:val="00250D6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0">
    <w:name w:val="xl140"/>
    <w:basedOn w:val="aff0"/>
    <w:qFormat/>
    <w:rsid w:val="00250D6D"/>
    <w:pPr>
      <w:pBdr>
        <w:top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1">
    <w:name w:val="xl141"/>
    <w:basedOn w:val="aff0"/>
    <w:qFormat/>
    <w:rsid w:val="00250D6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2">
    <w:name w:val="xl142"/>
    <w:basedOn w:val="aff0"/>
    <w:qFormat/>
    <w:rsid w:val="00250D6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3">
    <w:name w:val="xl143"/>
    <w:basedOn w:val="aff0"/>
    <w:qFormat/>
    <w:rsid w:val="00250D6D"/>
    <w:pPr>
      <w:pBdr>
        <w:top w:val="single" w:sz="8" w:space="0" w:color="auto"/>
        <w:bottom w:val="single" w:sz="8" w:space="0" w:color="auto"/>
      </w:pBdr>
      <w:suppressAutoHyphens w:val="0"/>
      <w:spacing w:before="100" w:beforeAutospacing="1" w:after="100" w:afterAutospacing="1"/>
      <w:textAlignment w:val="center"/>
    </w:pPr>
    <w:rPr>
      <w:sz w:val="22"/>
      <w:szCs w:val="22"/>
      <w:lang w:eastAsia="ru-RU"/>
    </w:rPr>
  </w:style>
  <w:style w:type="paragraph" w:customStyle="1" w:styleId="xl144">
    <w:name w:val="xl144"/>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145">
    <w:name w:val="xl145"/>
    <w:basedOn w:val="aff0"/>
    <w:qFormat/>
    <w:rsid w:val="00250D6D"/>
    <w:pPr>
      <w:pBdr>
        <w:top w:val="single" w:sz="8" w:space="0" w:color="auto"/>
        <w:lef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6">
    <w:name w:val="xl146"/>
    <w:basedOn w:val="aff0"/>
    <w:qFormat/>
    <w:rsid w:val="00250D6D"/>
    <w:pPr>
      <w:pBdr>
        <w:top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7">
    <w:name w:val="xl147"/>
    <w:basedOn w:val="aff0"/>
    <w:qFormat/>
    <w:rsid w:val="00250D6D"/>
    <w:pPr>
      <w:pBdr>
        <w:top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48">
    <w:name w:val="xl148"/>
    <w:basedOn w:val="aff0"/>
    <w:qFormat/>
    <w:rsid w:val="00250D6D"/>
    <w:pPr>
      <w:pBdr>
        <w:top w:val="single" w:sz="8" w:space="0" w:color="auto"/>
        <w:left w:val="single" w:sz="8" w:space="0" w:color="auto"/>
        <w:right w:val="single" w:sz="4" w:space="0" w:color="auto"/>
      </w:pBdr>
      <w:suppressAutoHyphens w:val="0"/>
      <w:spacing w:before="100" w:beforeAutospacing="1" w:after="100" w:afterAutospacing="1"/>
      <w:textAlignment w:val="center"/>
    </w:pPr>
    <w:rPr>
      <w:sz w:val="22"/>
      <w:szCs w:val="22"/>
      <w:lang w:eastAsia="ru-RU"/>
    </w:rPr>
  </w:style>
  <w:style w:type="paragraph" w:customStyle="1" w:styleId="xl149">
    <w:name w:val="xl149"/>
    <w:basedOn w:val="aff0"/>
    <w:qFormat/>
    <w:rsid w:val="00250D6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0">
    <w:name w:val="xl150"/>
    <w:basedOn w:val="aff0"/>
    <w:qFormat/>
    <w:rsid w:val="00250D6D"/>
    <w:pPr>
      <w:pBdr>
        <w:top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1">
    <w:name w:val="xl151"/>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2">
    <w:name w:val="xl152"/>
    <w:basedOn w:val="aff0"/>
    <w:qFormat/>
    <w:rsid w:val="00250D6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3">
    <w:name w:val="xl153"/>
    <w:basedOn w:val="aff0"/>
    <w:qFormat/>
    <w:rsid w:val="00250D6D"/>
    <w:pPr>
      <w:pBdr>
        <w:top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4">
    <w:name w:val="xl154"/>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5">
    <w:name w:val="xl155"/>
    <w:basedOn w:val="aff0"/>
    <w:qFormat/>
    <w:rsid w:val="00250D6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6">
    <w:name w:val="xl156"/>
    <w:basedOn w:val="aff0"/>
    <w:qFormat/>
    <w:rsid w:val="00250D6D"/>
    <w:pPr>
      <w:pBdr>
        <w:left w:val="single" w:sz="4"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7">
    <w:name w:val="xl157"/>
    <w:basedOn w:val="aff0"/>
    <w:qFormat/>
    <w:rsid w:val="00250D6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58">
    <w:name w:val="xl158"/>
    <w:basedOn w:val="aff0"/>
    <w:qFormat/>
    <w:rsid w:val="00250D6D"/>
    <w:pPr>
      <w:pBdr>
        <w:top w:val="single" w:sz="8" w:space="0" w:color="auto"/>
        <w:left w:val="single" w:sz="8"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159">
    <w:name w:val="xl159"/>
    <w:basedOn w:val="aff0"/>
    <w:qFormat/>
    <w:rsid w:val="00250D6D"/>
    <w:pPr>
      <w:pBdr>
        <w:left w:val="single" w:sz="8"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160">
    <w:name w:val="xl160"/>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2"/>
      <w:szCs w:val="22"/>
      <w:lang w:eastAsia="ru-RU"/>
    </w:rPr>
  </w:style>
  <w:style w:type="paragraph" w:customStyle="1" w:styleId="xl161">
    <w:name w:val="xl161"/>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62">
    <w:name w:val="xl162"/>
    <w:basedOn w:val="aff0"/>
    <w:qFormat/>
    <w:rsid w:val="00250D6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63">
    <w:name w:val="xl163"/>
    <w:basedOn w:val="aff0"/>
    <w:qFormat/>
    <w:rsid w:val="00250D6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64">
    <w:name w:val="xl164"/>
    <w:basedOn w:val="aff0"/>
    <w:qFormat/>
    <w:rsid w:val="00250D6D"/>
    <w:pPr>
      <w:pBdr>
        <w:left w:val="single" w:sz="4" w:space="0" w:color="auto"/>
        <w:right w:val="single" w:sz="4"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65">
    <w:name w:val="xl165"/>
    <w:basedOn w:val="aff0"/>
    <w:qFormat/>
    <w:rsid w:val="00250D6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66">
    <w:name w:val="xl166"/>
    <w:basedOn w:val="aff0"/>
    <w:qFormat/>
    <w:rsid w:val="00250D6D"/>
    <w:pPr>
      <w:pBdr>
        <w:top w:val="single" w:sz="8" w:space="0" w:color="auto"/>
        <w:left w:val="single" w:sz="8" w:space="0" w:color="auto"/>
        <w:bottom w:val="single" w:sz="8" w:space="0" w:color="auto"/>
      </w:pBdr>
      <w:suppressAutoHyphens w:val="0"/>
      <w:spacing w:before="100" w:beforeAutospacing="1" w:after="100" w:afterAutospacing="1"/>
      <w:jc w:val="center"/>
    </w:pPr>
    <w:rPr>
      <w:b/>
      <w:bCs/>
      <w:sz w:val="22"/>
      <w:szCs w:val="22"/>
      <w:lang w:eastAsia="ru-RU"/>
    </w:rPr>
  </w:style>
  <w:style w:type="paragraph" w:customStyle="1" w:styleId="xl167">
    <w:name w:val="xl167"/>
    <w:basedOn w:val="aff0"/>
    <w:qFormat/>
    <w:rsid w:val="00250D6D"/>
    <w:pPr>
      <w:pBdr>
        <w:top w:val="single" w:sz="8" w:space="0" w:color="auto"/>
        <w:bottom w:val="single" w:sz="8" w:space="0" w:color="auto"/>
      </w:pBdr>
      <w:suppressAutoHyphens w:val="0"/>
      <w:spacing w:before="100" w:beforeAutospacing="1" w:after="100" w:afterAutospacing="1"/>
      <w:jc w:val="center"/>
    </w:pPr>
    <w:rPr>
      <w:b/>
      <w:bCs/>
      <w:sz w:val="22"/>
      <w:szCs w:val="22"/>
      <w:lang w:eastAsia="ru-RU"/>
    </w:rPr>
  </w:style>
  <w:style w:type="paragraph" w:customStyle="1" w:styleId="xl168">
    <w:name w:val="xl168"/>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jc w:val="center"/>
    </w:pPr>
    <w:rPr>
      <w:b/>
      <w:bCs/>
      <w:sz w:val="22"/>
      <w:szCs w:val="22"/>
      <w:lang w:eastAsia="ru-RU"/>
    </w:rPr>
  </w:style>
  <w:style w:type="paragraph" w:customStyle="1" w:styleId="xl169">
    <w:name w:val="xl169"/>
    <w:basedOn w:val="aff0"/>
    <w:qFormat/>
    <w:rsid w:val="00250D6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70">
    <w:name w:val="xl170"/>
    <w:basedOn w:val="aff0"/>
    <w:qFormat/>
    <w:rsid w:val="00250D6D"/>
    <w:pPr>
      <w:pBdr>
        <w:top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71">
    <w:name w:val="xl171"/>
    <w:basedOn w:val="aff0"/>
    <w:qFormat/>
    <w:rsid w:val="00250D6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72">
    <w:name w:val="xl172"/>
    <w:basedOn w:val="aff0"/>
    <w:qFormat/>
    <w:rsid w:val="00250D6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73">
    <w:name w:val="xl173"/>
    <w:basedOn w:val="aff0"/>
    <w:qFormat/>
    <w:rsid w:val="00250D6D"/>
    <w:pPr>
      <w:pBdr>
        <w:top w:val="single" w:sz="8" w:space="0" w:color="auto"/>
        <w:left w:val="single" w:sz="8" w:space="0" w:color="auto"/>
        <w:bottom w:val="single" w:sz="8" w:space="0" w:color="auto"/>
      </w:pBdr>
      <w:shd w:val="clear" w:color="auto" w:fill="00FF00"/>
      <w:suppressAutoHyphens w:val="0"/>
      <w:spacing w:before="100" w:beforeAutospacing="1" w:after="100" w:afterAutospacing="1"/>
      <w:jc w:val="center"/>
    </w:pPr>
    <w:rPr>
      <w:b/>
      <w:bCs/>
      <w:sz w:val="22"/>
      <w:szCs w:val="22"/>
      <w:lang w:eastAsia="ru-RU"/>
    </w:rPr>
  </w:style>
  <w:style w:type="paragraph" w:customStyle="1" w:styleId="xl174">
    <w:name w:val="xl174"/>
    <w:basedOn w:val="aff0"/>
    <w:qFormat/>
    <w:rsid w:val="00250D6D"/>
    <w:pPr>
      <w:pBdr>
        <w:top w:val="single" w:sz="8" w:space="0" w:color="auto"/>
        <w:bottom w:val="single" w:sz="8" w:space="0" w:color="auto"/>
      </w:pBdr>
      <w:shd w:val="clear" w:color="auto" w:fill="00FF00"/>
      <w:suppressAutoHyphens w:val="0"/>
      <w:spacing w:before="100" w:beforeAutospacing="1" w:after="100" w:afterAutospacing="1"/>
      <w:jc w:val="center"/>
    </w:pPr>
    <w:rPr>
      <w:b/>
      <w:bCs/>
      <w:sz w:val="22"/>
      <w:szCs w:val="22"/>
      <w:lang w:eastAsia="ru-RU"/>
    </w:rPr>
  </w:style>
  <w:style w:type="paragraph" w:customStyle="1" w:styleId="xl175">
    <w:name w:val="xl175"/>
    <w:basedOn w:val="aff0"/>
    <w:qFormat/>
    <w:rsid w:val="00250D6D"/>
    <w:pPr>
      <w:pBdr>
        <w:top w:val="single" w:sz="8" w:space="0" w:color="auto"/>
        <w:bottom w:val="single" w:sz="8" w:space="0" w:color="auto"/>
        <w:right w:val="single" w:sz="8" w:space="0" w:color="auto"/>
      </w:pBdr>
      <w:shd w:val="clear" w:color="auto" w:fill="00FF00"/>
      <w:suppressAutoHyphens w:val="0"/>
      <w:spacing w:before="100" w:beforeAutospacing="1" w:after="100" w:afterAutospacing="1"/>
      <w:jc w:val="center"/>
    </w:pPr>
    <w:rPr>
      <w:b/>
      <w:bCs/>
      <w:sz w:val="22"/>
      <w:szCs w:val="22"/>
      <w:lang w:eastAsia="ru-RU"/>
    </w:rPr>
  </w:style>
  <w:style w:type="paragraph" w:customStyle="1" w:styleId="xl176">
    <w:name w:val="xl176"/>
    <w:basedOn w:val="aff0"/>
    <w:qFormat/>
    <w:rsid w:val="00250D6D"/>
    <w:pPr>
      <w:pBdr>
        <w:left w:val="single" w:sz="4" w:space="0" w:color="auto"/>
        <w:right w:val="single" w:sz="8" w:space="0" w:color="auto"/>
      </w:pBdr>
      <w:suppressAutoHyphens w:val="0"/>
      <w:spacing w:before="100" w:beforeAutospacing="1" w:after="100" w:afterAutospacing="1"/>
      <w:textAlignment w:val="center"/>
    </w:pPr>
    <w:rPr>
      <w:sz w:val="22"/>
      <w:szCs w:val="22"/>
      <w:lang w:eastAsia="ru-RU"/>
    </w:rPr>
  </w:style>
  <w:style w:type="paragraph" w:customStyle="1" w:styleId="xl177">
    <w:name w:val="xl177"/>
    <w:basedOn w:val="aff0"/>
    <w:qFormat/>
    <w:rsid w:val="00250D6D"/>
    <w:pPr>
      <w:pBdr>
        <w:left w:val="single" w:sz="8" w:space="0" w:color="auto"/>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78">
    <w:name w:val="xl178"/>
    <w:basedOn w:val="aff0"/>
    <w:qFormat/>
    <w:rsid w:val="00250D6D"/>
    <w:pPr>
      <w:pBdr>
        <w:bottom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79">
    <w:name w:val="xl179"/>
    <w:basedOn w:val="aff0"/>
    <w:qFormat/>
    <w:rsid w:val="00250D6D"/>
    <w:pPr>
      <w:pBdr>
        <w:bottom w:val="single" w:sz="8" w:space="0" w:color="auto"/>
        <w:right w:val="single" w:sz="8" w:space="0" w:color="auto"/>
      </w:pBdr>
      <w:suppressAutoHyphens w:val="0"/>
      <w:spacing w:before="100" w:beforeAutospacing="1" w:after="100" w:afterAutospacing="1"/>
      <w:jc w:val="center"/>
      <w:textAlignment w:val="center"/>
    </w:pPr>
    <w:rPr>
      <w:b/>
      <w:bCs/>
      <w:sz w:val="22"/>
      <w:szCs w:val="22"/>
      <w:lang w:eastAsia="ru-RU"/>
    </w:rPr>
  </w:style>
  <w:style w:type="paragraph" w:customStyle="1" w:styleId="xl180">
    <w:name w:val="xl180"/>
    <w:basedOn w:val="aff0"/>
    <w:qFormat/>
    <w:rsid w:val="00250D6D"/>
    <w:pPr>
      <w:pBdr>
        <w:top w:val="single" w:sz="4" w:space="0" w:color="auto"/>
        <w:left w:val="single" w:sz="4" w:space="0" w:color="auto"/>
        <w:bottom w:val="single" w:sz="8"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81">
    <w:name w:val="xl181"/>
    <w:basedOn w:val="aff0"/>
    <w:qFormat/>
    <w:rsid w:val="00250D6D"/>
    <w:pPr>
      <w:pBdr>
        <w:top w:val="single" w:sz="4" w:space="0" w:color="auto"/>
        <w:left w:val="single" w:sz="4" w:space="0" w:color="auto"/>
        <w:bottom w:val="single" w:sz="8"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82">
    <w:name w:val="xl182"/>
    <w:basedOn w:val="aff0"/>
    <w:qFormat/>
    <w:rsid w:val="00250D6D"/>
    <w:pPr>
      <w:pBdr>
        <w:top w:val="single" w:sz="4" w:space="0" w:color="auto"/>
        <w:left w:val="single" w:sz="4" w:space="0" w:color="auto"/>
        <w:bottom w:val="single" w:sz="8"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83">
    <w:name w:val="xl183"/>
    <w:basedOn w:val="aff0"/>
    <w:qFormat/>
    <w:rsid w:val="00250D6D"/>
    <w:pPr>
      <w:pBdr>
        <w:top w:val="single" w:sz="4" w:space="0" w:color="auto"/>
        <w:left w:val="single" w:sz="4" w:space="0" w:color="auto"/>
        <w:bottom w:val="single" w:sz="8"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84">
    <w:name w:val="xl184"/>
    <w:basedOn w:val="aff0"/>
    <w:qFormat/>
    <w:rsid w:val="00250D6D"/>
    <w:pPr>
      <w:pBdr>
        <w:top w:val="single" w:sz="4" w:space="0" w:color="auto"/>
        <w:left w:val="single" w:sz="4" w:space="0" w:color="auto"/>
        <w:bottom w:val="single" w:sz="8"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85">
    <w:name w:val="xl185"/>
    <w:basedOn w:val="aff0"/>
    <w:qFormat/>
    <w:rsid w:val="00250D6D"/>
    <w:pPr>
      <w:pBdr>
        <w:top w:val="single" w:sz="4" w:space="0" w:color="auto"/>
        <w:left w:val="single" w:sz="4" w:space="0" w:color="auto"/>
        <w:bottom w:val="single" w:sz="8" w:space="0" w:color="auto"/>
        <w:right w:val="single" w:sz="8"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86">
    <w:name w:val="xl186"/>
    <w:basedOn w:val="aff0"/>
    <w:qFormat/>
    <w:rsid w:val="00250D6D"/>
    <w:pPr>
      <w:pBdr>
        <w:top w:val="single" w:sz="4" w:space="0" w:color="auto"/>
        <w:left w:val="single" w:sz="4" w:space="0" w:color="auto"/>
        <w:bottom w:val="single" w:sz="4" w:space="0" w:color="auto"/>
        <w:right w:val="single" w:sz="8"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87">
    <w:name w:val="xl187"/>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88">
    <w:name w:val="xl188"/>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89">
    <w:name w:val="xl189"/>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90">
    <w:name w:val="xl190"/>
    <w:basedOn w:val="aff0"/>
    <w:qFormat/>
    <w:rsid w:val="00250D6D"/>
    <w:pPr>
      <w:pBdr>
        <w:top w:val="single" w:sz="8" w:space="0" w:color="auto"/>
        <w:left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91">
    <w:name w:val="xl191"/>
    <w:basedOn w:val="aff0"/>
    <w:qFormat/>
    <w:rsid w:val="00250D6D"/>
    <w:pPr>
      <w:pBdr>
        <w:top w:val="single" w:sz="8" w:space="0" w:color="auto"/>
      </w:pBdr>
      <w:shd w:val="clear" w:color="auto" w:fill="00FF00"/>
      <w:suppressAutoHyphens w:val="0"/>
      <w:spacing w:before="100" w:beforeAutospacing="1" w:after="100" w:afterAutospacing="1"/>
      <w:jc w:val="center"/>
    </w:pPr>
    <w:rPr>
      <w:b/>
      <w:bCs/>
      <w:sz w:val="22"/>
      <w:szCs w:val="22"/>
      <w:lang w:eastAsia="ru-RU"/>
    </w:rPr>
  </w:style>
  <w:style w:type="paragraph" w:customStyle="1" w:styleId="xl192">
    <w:name w:val="xl192"/>
    <w:basedOn w:val="aff0"/>
    <w:qFormat/>
    <w:rsid w:val="00250D6D"/>
    <w:pPr>
      <w:pBdr>
        <w:top w:val="single" w:sz="4" w:space="0" w:color="auto"/>
        <w:left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93">
    <w:name w:val="xl193"/>
    <w:basedOn w:val="aff0"/>
    <w:qFormat/>
    <w:rsid w:val="00250D6D"/>
    <w:pPr>
      <w:pBdr>
        <w:left w:val="single" w:sz="4" w:space="0" w:color="auto"/>
        <w:bottom w:val="single" w:sz="8"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xl194">
    <w:name w:val="xl194"/>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textAlignment w:val="center"/>
    </w:pPr>
    <w:rPr>
      <w:sz w:val="22"/>
      <w:szCs w:val="22"/>
      <w:lang w:eastAsia="ru-RU"/>
    </w:rPr>
  </w:style>
  <w:style w:type="paragraph" w:customStyle="1" w:styleId="xl195">
    <w:name w:val="xl195"/>
    <w:basedOn w:val="aff0"/>
    <w:qFormat/>
    <w:rsid w:val="00250D6D"/>
    <w:pPr>
      <w:pBdr>
        <w:top w:val="single" w:sz="4" w:space="0" w:color="auto"/>
        <w:left w:val="single" w:sz="4" w:space="0" w:color="auto"/>
        <w:bottom w:val="single" w:sz="4" w:space="0" w:color="auto"/>
        <w:right w:val="single" w:sz="4" w:space="0" w:color="auto"/>
      </w:pBdr>
      <w:shd w:val="clear" w:color="auto" w:fill="00FF00"/>
      <w:suppressAutoHyphens w:val="0"/>
      <w:spacing w:before="100" w:beforeAutospacing="1" w:after="100" w:afterAutospacing="1"/>
      <w:jc w:val="center"/>
      <w:textAlignment w:val="center"/>
    </w:pPr>
    <w:rPr>
      <w:sz w:val="22"/>
      <w:szCs w:val="22"/>
      <w:lang w:eastAsia="ru-RU"/>
    </w:rPr>
  </w:style>
  <w:style w:type="paragraph" w:customStyle="1" w:styleId="1ff7">
    <w:name w:val="обычный 1"/>
    <w:basedOn w:val="afffffff7"/>
    <w:link w:val="1ff8"/>
    <w:qFormat/>
    <w:rsid w:val="00250D6D"/>
    <w:pPr>
      <w:spacing w:line="360" w:lineRule="auto"/>
      <w:ind w:firstLine="680"/>
      <w:jc w:val="both"/>
    </w:pPr>
    <w:rPr>
      <w:color w:val="000000"/>
      <w:sz w:val="28"/>
    </w:rPr>
  </w:style>
  <w:style w:type="character" w:customStyle="1" w:styleId="1ff8">
    <w:name w:val="обычный 1 Знак"/>
    <w:link w:val="1ff7"/>
    <w:rsid w:val="00250D6D"/>
    <w:rPr>
      <w:color w:val="000000"/>
      <w:sz w:val="28"/>
    </w:rPr>
  </w:style>
  <w:style w:type="paragraph" w:styleId="afffffff7">
    <w:name w:val="table of figures"/>
    <w:basedOn w:val="aff0"/>
    <w:next w:val="aff0"/>
    <w:rsid w:val="00250D6D"/>
    <w:pPr>
      <w:suppressAutoHyphens w:val="0"/>
    </w:pPr>
    <w:rPr>
      <w:sz w:val="20"/>
      <w:szCs w:val="20"/>
      <w:lang w:eastAsia="ru-RU"/>
    </w:rPr>
  </w:style>
  <w:style w:type="paragraph" w:customStyle="1" w:styleId="afffffff8">
    <w:name w:val="ОсновнойСТП"/>
    <w:basedOn w:val="affff5"/>
    <w:link w:val="afffffff9"/>
    <w:qFormat/>
    <w:rsid w:val="00250D6D"/>
    <w:pPr>
      <w:tabs>
        <w:tab w:val="num" w:pos="1219"/>
      </w:tabs>
      <w:suppressAutoHyphens w:val="0"/>
      <w:ind w:firstLine="851"/>
    </w:pPr>
  </w:style>
  <w:style w:type="character" w:customStyle="1" w:styleId="1f7">
    <w:name w:val="Обычный 1 Знак"/>
    <w:link w:val="1f6"/>
    <w:rsid w:val="00250D6D"/>
    <w:rPr>
      <w:sz w:val="24"/>
      <w:szCs w:val="24"/>
      <w:lang w:eastAsia="ar-SA"/>
    </w:rPr>
  </w:style>
  <w:style w:type="paragraph" w:customStyle="1" w:styleId="afffffffa">
    <w:name w:val="ОсновнойРПС"/>
    <w:basedOn w:val="affff5"/>
    <w:link w:val="afffffffb"/>
    <w:qFormat/>
    <w:rsid w:val="00250D6D"/>
    <w:pPr>
      <w:suppressAutoHyphens w:val="0"/>
      <w:spacing w:line="360" w:lineRule="auto"/>
      <w:ind w:firstLine="709"/>
    </w:pPr>
    <w:rPr>
      <w:lang w:eastAsia="ru-RU"/>
    </w:rPr>
  </w:style>
  <w:style w:type="paragraph" w:customStyle="1" w:styleId="1ff9">
    <w:name w:val="Знак Знак Знак Знак Знак Знак1 Знак"/>
    <w:basedOn w:val="aff0"/>
    <w:rsid w:val="00250D6D"/>
    <w:pPr>
      <w:suppressAutoHyphens w:val="0"/>
      <w:spacing w:before="100" w:beforeAutospacing="1" w:after="100" w:afterAutospacing="1"/>
    </w:pPr>
    <w:rPr>
      <w:rFonts w:ascii="Tahoma" w:hAnsi="Tahoma"/>
      <w:sz w:val="20"/>
      <w:szCs w:val="20"/>
      <w:lang w:val="en-US" w:eastAsia="en-US"/>
    </w:rPr>
  </w:style>
  <w:style w:type="paragraph" w:customStyle="1" w:styleId="afffffffc">
    <w:name w:val="Доклад"/>
    <w:basedOn w:val="aff0"/>
    <w:qFormat/>
    <w:rsid w:val="00250D6D"/>
    <w:pPr>
      <w:suppressAutoHyphens w:val="0"/>
      <w:ind w:firstLine="709"/>
      <w:jc w:val="both"/>
    </w:pPr>
    <w:rPr>
      <w:sz w:val="24"/>
      <w:szCs w:val="20"/>
      <w:lang w:eastAsia="ru-RU"/>
    </w:rPr>
  </w:style>
  <w:style w:type="paragraph" w:styleId="afffffffd">
    <w:name w:val="List Bullet"/>
    <w:basedOn w:val="aff0"/>
    <w:autoRedefine/>
    <w:rsid w:val="00250D6D"/>
    <w:pPr>
      <w:tabs>
        <w:tab w:val="left" w:pos="1100"/>
      </w:tabs>
      <w:suppressAutoHyphens w:val="0"/>
      <w:ind w:right="-2"/>
      <w:jc w:val="both"/>
    </w:pPr>
    <w:rPr>
      <w:lang w:eastAsia="ru-RU"/>
    </w:rPr>
  </w:style>
  <w:style w:type="paragraph" w:customStyle="1" w:styleId="afffffffe">
    <w:name w:val="Основной текст с отступом.Нумерованный список !!"/>
    <w:basedOn w:val="aff0"/>
    <w:qFormat/>
    <w:rsid w:val="00250D6D"/>
    <w:pPr>
      <w:suppressAutoHyphens w:val="0"/>
      <w:spacing w:line="360" w:lineRule="auto"/>
      <w:ind w:firstLine="720"/>
      <w:jc w:val="both"/>
    </w:pPr>
    <w:rPr>
      <w:sz w:val="24"/>
      <w:szCs w:val="20"/>
      <w:lang w:eastAsia="ru-RU"/>
    </w:rPr>
  </w:style>
  <w:style w:type="paragraph" w:customStyle="1" w:styleId="3f1">
    <w:name w:val="Оглавление3"/>
    <w:basedOn w:val="aff0"/>
    <w:link w:val="3f2"/>
    <w:qFormat/>
    <w:rsid w:val="00250D6D"/>
    <w:pPr>
      <w:suppressAutoHyphens w:val="0"/>
      <w:ind w:left="709"/>
    </w:pPr>
    <w:rPr>
      <w:b/>
      <w:i/>
      <w:szCs w:val="20"/>
    </w:rPr>
  </w:style>
  <w:style w:type="character" w:customStyle="1" w:styleId="afffffffb">
    <w:name w:val="ОсновнойРПС Знак"/>
    <w:link w:val="afffffffa"/>
    <w:rsid w:val="00250D6D"/>
    <w:rPr>
      <w:sz w:val="28"/>
      <w:szCs w:val="28"/>
    </w:rPr>
  </w:style>
  <w:style w:type="character" w:customStyle="1" w:styleId="fts-hit">
    <w:name w:val="fts-hit"/>
    <w:basedOn w:val="aff1"/>
    <w:rsid w:val="00250D6D"/>
  </w:style>
  <w:style w:type="table" w:customStyle="1" w:styleId="affffffff">
    <w:name w:val="Таблицы"/>
    <w:basedOn w:val="aff2"/>
    <w:rsid w:val="00250D6D"/>
    <w:pPr>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ffff0">
    <w:name w:val="Текст в таблицах+полужирный"/>
    <w:basedOn w:val="affffffd"/>
    <w:link w:val="affffffff1"/>
    <w:qFormat/>
    <w:rsid w:val="00250D6D"/>
    <w:rPr>
      <w:b/>
    </w:rPr>
  </w:style>
  <w:style w:type="character" w:customStyle="1" w:styleId="afffffff0">
    <w:name w:val="Шапка таблицы Знак"/>
    <w:link w:val="afffffff"/>
    <w:rsid w:val="00250D6D"/>
    <w:rPr>
      <w:sz w:val="24"/>
      <w:szCs w:val="24"/>
    </w:rPr>
  </w:style>
  <w:style w:type="paragraph" w:customStyle="1" w:styleId="113">
    <w:name w:val="Шапка таблицы + 11 пт"/>
    <w:basedOn w:val="afffffff"/>
    <w:qFormat/>
    <w:rsid w:val="00250D6D"/>
    <w:rPr>
      <w:sz w:val="22"/>
    </w:rPr>
  </w:style>
  <w:style w:type="paragraph" w:customStyle="1" w:styleId="affffffff2">
    <w:name w:val="Курсив"/>
    <w:basedOn w:val="aff0"/>
    <w:next w:val="aff0"/>
    <w:link w:val="affffffff3"/>
    <w:qFormat/>
    <w:rsid w:val="00250D6D"/>
    <w:pPr>
      <w:suppressAutoHyphens w:val="0"/>
      <w:ind w:firstLine="709"/>
      <w:jc w:val="both"/>
    </w:pPr>
    <w:rPr>
      <w:i/>
      <w:szCs w:val="24"/>
      <w:lang w:eastAsia="ru-RU"/>
    </w:rPr>
  </w:style>
  <w:style w:type="paragraph" w:customStyle="1" w:styleId="affffffff4">
    <w:name w:val="Осн_текст"/>
    <w:basedOn w:val="afff9"/>
    <w:link w:val="affffffff5"/>
    <w:qFormat/>
    <w:rsid w:val="00250D6D"/>
    <w:pPr>
      <w:suppressAutoHyphens w:val="0"/>
      <w:ind w:firstLine="539"/>
      <w:jc w:val="both"/>
    </w:pPr>
    <w:rPr>
      <w:szCs w:val="24"/>
      <w:lang w:eastAsia="ru-RU"/>
    </w:rPr>
  </w:style>
  <w:style w:type="character" w:customStyle="1" w:styleId="affffffff5">
    <w:name w:val="Осн_текст Знак"/>
    <w:link w:val="affffffff4"/>
    <w:rsid w:val="00250D6D"/>
    <w:rPr>
      <w:sz w:val="28"/>
      <w:szCs w:val="24"/>
    </w:rPr>
  </w:style>
  <w:style w:type="character" w:customStyle="1" w:styleId="affff2">
    <w:name w:val="Заголовок таблицы Знак"/>
    <w:link w:val="affff1"/>
    <w:rsid w:val="00250D6D"/>
    <w:rPr>
      <w:b/>
      <w:bCs/>
      <w:sz w:val="28"/>
      <w:szCs w:val="28"/>
      <w:lang w:eastAsia="ar-SA"/>
    </w:rPr>
  </w:style>
  <w:style w:type="character" w:customStyle="1" w:styleId="highlighthighlightactive">
    <w:name w:val="highlight highlight_active"/>
    <w:basedOn w:val="aff1"/>
    <w:rsid w:val="00250D6D"/>
  </w:style>
  <w:style w:type="paragraph" w:customStyle="1" w:styleId="affffffff6">
    <w:name w:val="Внутренний адрес"/>
    <w:basedOn w:val="aff0"/>
    <w:qFormat/>
    <w:rsid w:val="00250D6D"/>
    <w:pPr>
      <w:suppressAutoHyphens w:val="0"/>
      <w:jc w:val="both"/>
    </w:pPr>
    <w:rPr>
      <w:szCs w:val="20"/>
      <w:lang w:val="en-US" w:eastAsia="ru-RU"/>
    </w:rPr>
  </w:style>
  <w:style w:type="character" w:customStyle="1" w:styleId="afffffff2">
    <w:name w:val="Номер таблицы Знак"/>
    <w:link w:val="afffffff1"/>
    <w:rsid w:val="00250D6D"/>
    <w:rPr>
      <w:sz w:val="28"/>
      <w:szCs w:val="24"/>
    </w:rPr>
  </w:style>
  <w:style w:type="paragraph" w:customStyle="1" w:styleId="affffffff7">
    <w:name w:val="Оглавл"/>
    <w:basedOn w:val="affff5"/>
    <w:qFormat/>
    <w:rsid w:val="00250D6D"/>
    <w:pPr>
      <w:suppressAutoHyphens w:val="0"/>
      <w:ind w:firstLine="0"/>
      <w:jc w:val="center"/>
    </w:pPr>
    <w:rPr>
      <w:b/>
      <w:bCs/>
      <w:szCs w:val="20"/>
    </w:rPr>
  </w:style>
  <w:style w:type="paragraph" w:customStyle="1" w:styleId="a7">
    <w:name w:val="Маркированный"/>
    <w:basedOn w:val="aff0"/>
    <w:link w:val="affffffff8"/>
    <w:qFormat/>
    <w:rsid w:val="00250D6D"/>
    <w:pPr>
      <w:numPr>
        <w:numId w:val="6"/>
      </w:numPr>
      <w:suppressAutoHyphens w:val="0"/>
      <w:jc w:val="both"/>
    </w:pPr>
    <w:rPr>
      <w:szCs w:val="24"/>
    </w:rPr>
  </w:style>
  <w:style w:type="character" w:customStyle="1" w:styleId="affffffff8">
    <w:name w:val="Маркированный Знак"/>
    <w:link w:val="a7"/>
    <w:rsid w:val="00250D6D"/>
    <w:rPr>
      <w:sz w:val="28"/>
      <w:szCs w:val="24"/>
      <w:lang w:eastAsia="ar-SA"/>
    </w:rPr>
  </w:style>
  <w:style w:type="paragraph" w:styleId="2">
    <w:name w:val="List Number 2"/>
    <w:basedOn w:val="aff0"/>
    <w:rsid w:val="00250D6D"/>
    <w:pPr>
      <w:numPr>
        <w:numId w:val="7"/>
      </w:numPr>
      <w:suppressAutoHyphens w:val="0"/>
    </w:pPr>
    <w:rPr>
      <w:sz w:val="24"/>
      <w:szCs w:val="20"/>
      <w:lang w:eastAsia="ru-RU"/>
    </w:rPr>
  </w:style>
  <w:style w:type="paragraph" w:styleId="3">
    <w:name w:val="List Number 3"/>
    <w:basedOn w:val="aff0"/>
    <w:rsid w:val="00250D6D"/>
    <w:pPr>
      <w:numPr>
        <w:numId w:val="8"/>
      </w:numPr>
      <w:suppressAutoHyphens w:val="0"/>
    </w:pPr>
    <w:rPr>
      <w:sz w:val="24"/>
      <w:szCs w:val="20"/>
      <w:lang w:eastAsia="ru-RU"/>
    </w:rPr>
  </w:style>
  <w:style w:type="character" w:customStyle="1" w:styleId="affffffff9">
    <w:name w:val="Маркированный Знак Знак"/>
    <w:rsid w:val="00250D6D"/>
    <w:rPr>
      <w:sz w:val="28"/>
      <w:szCs w:val="24"/>
    </w:rPr>
  </w:style>
  <w:style w:type="character" w:customStyle="1" w:styleId="affffffe">
    <w:name w:val="Текст в таблицах Знак"/>
    <w:link w:val="affffffd"/>
    <w:rsid w:val="00250D6D"/>
    <w:rPr>
      <w:sz w:val="24"/>
      <w:szCs w:val="24"/>
    </w:rPr>
  </w:style>
  <w:style w:type="paragraph" w:customStyle="1" w:styleId="affffffffa">
    <w:name w:val="содерание_введение"/>
    <w:basedOn w:val="1"/>
    <w:next w:val="aff0"/>
    <w:qFormat/>
    <w:rsid w:val="00250D6D"/>
    <w:pPr>
      <w:pageBreakBefore/>
      <w:numPr>
        <w:numId w:val="0"/>
      </w:numPr>
      <w:suppressAutoHyphens w:val="0"/>
      <w:spacing w:before="120" w:after="100" w:afterAutospacing="1"/>
      <w:jc w:val="center"/>
    </w:pPr>
    <w:rPr>
      <w:bCs/>
      <w:kern w:val="32"/>
      <w:sz w:val="28"/>
      <w:szCs w:val="32"/>
    </w:rPr>
  </w:style>
  <w:style w:type="paragraph" w:customStyle="1" w:styleId="affffffffb">
    <w:name w:val="Номер"/>
    <w:basedOn w:val="aff0"/>
    <w:link w:val="affffffffc"/>
    <w:qFormat/>
    <w:rsid w:val="00250D6D"/>
    <w:pPr>
      <w:tabs>
        <w:tab w:val="num" w:pos="2699"/>
      </w:tabs>
      <w:suppressAutoHyphens w:val="0"/>
      <w:ind w:left="2699" w:hanging="360"/>
      <w:jc w:val="both"/>
    </w:pPr>
    <w:rPr>
      <w:szCs w:val="20"/>
    </w:rPr>
  </w:style>
  <w:style w:type="character" w:customStyle="1" w:styleId="affffffffd">
    <w:name w:val="Обычный + номер Знак"/>
    <w:link w:val="af3"/>
    <w:rsid w:val="00250D6D"/>
    <w:rPr>
      <w:sz w:val="28"/>
      <w:lang w:eastAsia="ar-SA"/>
    </w:rPr>
  </w:style>
  <w:style w:type="paragraph" w:customStyle="1" w:styleId="af3">
    <w:name w:val="Обычный + номер"/>
    <w:basedOn w:val="aff0"/>
    <w:link w:val="affffffffd"/>
    <w:qFormat/>
    <w:rsid w:val="00250D6D"/>
    <w:pPr>
      <w:numPr>
        <w:numId w:val="9"/>
      </w:numPr>
      <w:tabs>
        <w:tab w:val="left" w:pos="1134"/>
      </w:tabs>
      <w:suppressAutoHyphens w:val="0"/>
      <w:jc w:val="both"/>
    </w:pPr>
    <w:rPr>
      <w:szCs w:val="20"/>
    </w:rPr>
  </w:style>
  <w:style w:type="character" w:customStyle="1" w:styleId="affffffffc">
    <w:name w:val="Номер Знак"/>
    <w:link w:val="affffffffb"/>
    <w:rsid w:val="00250D6D"/>
    <w:rPr>
      <w:sz w:val="28"/>
    </w:rPr>
  </w:style>
  <w:style w:type="paragraph" w:customStyle="1" w:styleId="2f4">
    <w:name w:val="Стиль2"/>
    <w:basedOn w:val="afff9"/>
    <w:qFormat/>
    <w:rsid w:val="00250D6D"/>
    <w:pPr>
      <w:tabs>
        <w:tab w:val="num" w:pos="1568"/>
      </w:tabs>
      <w:suppressAutoHyphens w:val="0"/>
      <w:spacing w:before="120" w:after="120"/>
      <w:jc w:val="center"/>
    </w:pPr>
    <w:rPr>
      <w:lang w:eastAsia="ru-RU"/>
    </w:rPr>
  </w:style>
  <w:style w:type="paragraph" w:customStyle="1" w:styleId="affffffffe">
    <w:name w:val="введение"/>
    <w:basedOn w:val="1"/>
    <w:next w:val="aff0"/>
    <w:qFormat/>
    <w:rsid w:val="00250D6D"/>
    <w:pPr>
      <w:pageBreakBefore/>
      <w:numPr>
        <w:numId w:val="0"/>
      </w:numPr>
      <w:suppressAutoHyphens w:val="0"/>
      <w:jc w:val="center"/>
    </w:pPr>
    <w:rPr>
      <w:bCs/>
      <w:caps/>
      <w:noProof/>
      <w:kern w:val="32"/>
      <w:sz w:val="28"/>
      <w:szCs w:val="32"/>
    </w:rPr>
  </w:style>
  <w:style w:type="numbering" w:customStyle="1" w:styleId="1ffa">
    <w:name w:val="Нет списка1"/>
    <w:next w:val="aff3"/>
    <w:uiPriority w:val="99"/>
    <w:semiHidden/>
    <w:unhideWhenUsed/>
    <w:rsid w:val="00250D6D"/>
  </w:style>
  <w:style w:type="character" w:customStyle="1" w:styleId="s4">
    <w:name w:val="s4"/>
    <w:rsid w:val="00250D6D"/>
  </w:style>
  <w:style w:type="paragraph" w:customStyle="1" w:styleId="1ffb">
    <w:name w:val="Знак Знак Знак Знак Знак Знак1 Знак"/>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Normal0">
    <w:name w:val="Normal 0"/>
    <w:basedOn w:val="aff0"/>
    <w:link w:val="Normal00"/>
    <w:qFormat/>
    <w:rsid w:val="00250D6D"/>
    <w:pPr>
      <w:suppressAutoHyphens w:val="0"/>
      <w:ind w:firstLine="567"/>
      <w:jc w:val="both"/>
    </w:pPr>
  </w:style>
  <w:style w:type="character" w:customStyle="1" w:styleId="Normal00">
    <w:name w:val="Normal 0 Знак"/>
    <w:link w:val="Normal0"/>
    <w:rsid w:val="00250D6D"/>
    <w:rPr>
      <w:sz w:val="28"/>
      <w:szCs w:val="28"/>
    </w:rPr>
  </w:style>
  <w:style w:type="paragraph" w:customStyle="1" w:styleId="afffffffff">
    <w:name w:val="внутри  таблиц"/>
    <w:basedOn w:val="aff0"/>
    <w:link w:val="afffffffff0"/>
    <w:autoRedefine/>
    <w:qFormat/>
    <w:rsid w:val="00250D6D"/>
    <w:pPr>
      <w:widowControl w:val="0"/>
      <w:suppressAutoHyphens w:val="0"/>
      <w:adjustRightInd w:val="0"/>
      <w:spacing w:line="240" w:lineRule="atLeast"/>
      <w:jc w:val="both"/>
      <w:textAlignment w:val="baseline"/>
    </w:pPr>
    <w:rPr>
      <w:sz w:val="20"/>
      <w:szCs w:val="20"/>
      <w:lang w:eastAsia="ru-RU"/>
    </w:rPr>
  </w:style>
  <w:style w:type="character" w:customStyle="1" w:styleId="afffffffff0">
    <w:name w:val="внутри  таблиц Знак"/>
    <w:link w:val="afffffffff"/>
    <w:locked/>
    <w:rsid w:val="00250D6D"/>
  </w:style>
  <w:style w:type="paragraph" w:customStyle="1" w:styleId="114">
    <w:name w:val="Основной текст с отступом.об11"/>
    <w:basedOn w:val="aff0"/>
    <w:link w:val="115"/>
    <w:qFormat/>
    <w:rsid w:val="00250D6D"/>
    <w:pPr>
      <w:suppressAutoHyphens w:val="0"/>
      <w:spacing w:line="240" w:lineRule="atLeast"/>
      <w:ind w:firstLine="720"/>
      <w:jc w:val="both"/>
    </w:pPr>
    <w:rPr>
      <w:snapToGrid w:val="0"/>
      <w:szCs w:val="20"/>
      <w:lang w:eastAsia="ru-RU"/>
    </w:rPr>
  </w:style>
  <w:style w:type="paragraph" w:customStyle="1" w:styleId="1ffc">
    <w:name w:val="Основной текст с отступом.об1"/>
    <w:basedOn w:val="aff0"/>
    <w:link w:val="1ffd"/>
    <w:qFormat/>
    <w:rsid w:val="00250D6D"/>
    <w:pPr>
      <w:suppressAutoHyphens w:val="0"/>
      <w:spacing w:line="240" w:lineRule="atLeast"/>
      <w:jc w:val="right"/>
      <w:outlineLvl w:val="0"/>
    </w:pPr>
    <w:rPr>
      <w:snapToGrid w:val="0"/>
      <w:szCs w:val="20"/>
    </w:rPr>
  </w:style>
  <w:style w:type="character" w:customStyle="1" w:styleId="1ffd">
    <w:name w:val="Основной текст с отступом.об1 Знак"/>
    <w:link w:val="1ffc"/>
    <w:rsid w:val="00250D6D"/>
    <w:rPr>
      <w:snapToGrid w:val="0"/>
      <w:sz w:val="28"/>
    </w:rPr>
  </w:style>
  <w:style w:type="paragraph" w:customStyle="1" w:styleId="Table1">
    <w:name w:val="Table 1"/>
    <w:basedOn w:val="aff0"/>
    <w:link w:val="Table10"/>
    <w:qFormat/>
    <w:rsid w:val="00250D6D"/>
    <w:pPr>
      <w:widowControl w:val="0"/>
      <w:suppressAutoHyphens w:val="0"/>
      <w:adjustRightInd w:val="0"/>
      <w:textAlignment w:val="baseline"/>
    </w:pPr>
    <w:rPr>
      <w:sz w:val="20"/>
      <w:szCs w:val="20"/>
      <w:lang w:eastAsia="ru-RU"/>
    </w:rPr>
  </w:style>
  <w:style w:type="character" w:customStyle="1" w:styleId="Table10">
    <w:name w:val="Table 1 Знак"/>
    <w:link w:val="Table1"/>
    <w:rsid w:val="00250D6D"/>
  </w:style>
  <w:style w:type="character" w:customStyle="1" w:styleId="afffffff9">
    <w:name w:val="ОсновнойСТП Знак"/>
    <w:link w:val="afffffff8"/>
    <w:rsid w:val="00250D6D"/>
    <w:rPr>
      <w:sz w:val="28"/>
      <w:szCs w:val="28"/>
    </w:rPr>
  </w:style>
  <w:style w:type="character" w:customStyle="1" w:styleId="affffffc">
    <w:name w:val="Название объекта Знак"/>
    <w:link w:val="affffffb"/>
    <w:locked/>
    <w:rsid w:val="00250D6D"/>
    <w:rPr>
      <w:b/>
      <w:bCs/>
    </w:rPr>
  </w:style>
  <w:style w:type="character" w:customStyle="1" w:styleId="2f5">
    <w:name w:val="Основной текст (2) + Полужирный"/>
    <w:rsid w:val="00250D6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styleId="afffffffff1">
    <w:name w:val="annotation reference"/>
    <w:uiPriority w:val="99"/>
    <w:rsid w:val="00250D6D"/>
    <w:rPr>
      <w:sz w:val="16"/>
      <w:szCs w:val="16"/>
    </w:rPr>
  </w:style>
  <w:style w:type="paragraph" w:styleId="affe">
    <w:name w:val="annotation text"/>
    <w:basedOn w:val="aff0"/>
    <w:link w:val="affd"/>
    <w:uiPriority w:val="99"/>
    <w:rsid w:val="00250D6D"/>
    <w:pPr>
      <w:suppressAutoHyphens w:val="0"/>
    </w:pPr>
    <w:rPr>
      <w:rFonts w:ascii="TimesDL" w:hAnsi="TimesDL" w:cs="TimesDL"/>
      <w:sz w:val="20"/>
      <w:szCs w:val="20"/>
      <w:lang w:eastAsia="ru-RU"/>
    </w:rPr>
  </w:style>
  <w:style w:type="character" w:customStyle="1" w:styleId="1ffe">
    <w:name w:val="Текст примечания Знак1"/>
    <w:basedOn w:val="aff1"/>
    <w:uiPriority w:val="99"/>
    <w:rsid w:val="00250D6D"/>
    <w:rPr>
      <w:lang w:eastAsia="ar-SA"/>
    </w:rPr>
  </w:style>
  <w:style w:type="numbering" w:customStyle="1" w:styleId="2f6">
    <w:name w:val="Нет списка2"/>
    <w:next w:val="aff3"/>
    <w:uiPriority w:val="99"/>
    <w:semiHidden/>
    <w:unhideWhenUsed/>
    <w:rsid w:val="00250D6D"/>
  </w:style>
  <w:style w:type="numbering" w:customStyle="1" w:styleId="116">
    <w:name w:val="Нет списка11"/>
    <w:next w:val="aff3"/>
    <w:uiPriority w:val="99"/>
    <w:semiHidden/>
    <w:unhideWhenUsed/>
    <w:rsid w:val="00250D6D"/>
  </w:style>
  <w:style w:type="paragraph" w:customStyle="1" w:styleId="afffffffff2">
    <w:name w:val="Нумерация рисунков"/>
    <w:basedOn w:val="aff0"/>
    <w:link w:val="afffffffff3"/>
    <w:qFormat/>
    <w:rsid w:val="00250D6D"/>
    <w:pPr>
      <w:suppressAutoHyphens w:val="0"/>
    </w:pPr>
    <w:rPr>
      <w:szCs w:val="20"/>
      <w:lang w:eastAsia="ru-RU"/>
    </w:rPr>
  </w:style>
  <w:style w:type="paragraph" w:customStyle="1" w:styleId="afffffffff4">
    <w:name w:val="Подчеркивание"/>
    <w:basedOn w:val="aff0"/>
    <w:next w:val="aff0"/>
    <w:link w:val="afffffffff5"/>
    <w:qFormat/>
    <w:rsid w:val="00250D6D"/>
    <w:pPr>
      <w:suppressAutoHyphens w:val="0"/>
      <w:ind w:firstLine="709"/>
      <w:jc w:val="both"/>
    </w:pPr>
    <w:rPr>
      <w:szCs w:val="24"/>
      <w:u w:val="single"/>
    </w:rPr>
  </w:style>
  <w:style w:type="character" w:customStyle="1" w:styleId="afffffffff5">
    <w:name w:val="Подчеркивание Знак"/>
    <w:link w:val="afffffffff4"/>
    <w:rsid w:val="00250D6D"/>
    <w:rPr>
      <w:sz w:val="28"/>
      <w:szCs w:val="24"/>
      <w:u w:val="single"/>
    </w:rPr>
  </w:style>
  <w:style w:type="paragraph" w:customStyle="1" w:styleId="afffffffff6">
    <w:name w:val="Полужирный"/>
    <w:basedOn w:val="aff0"/>
    <w:link w:val="afffffffff7"/>
    <w:qFormat/>
    <w:rsid w:val="00250D6D"/>
    <w:pPr>
      <w:suppressAutoHyphens w:val="0"/>
      <w:ind w:firstLine="709"/>
      <w:jc w:val="both"/>
    </w:pPr>
    <w:rPr>
      <w:b/>
      <w:szCs w:val="24"/>
    </w:rPr>
  </w:style>
  <w:style w:type="character" w:customStyle="1" w:styleId="afffffffff7">
    <w:name w:val="Полужирный Знак"/>
    <w:link w:val="afffffffff6"/>
    <w:rsid w:val="00250D6D"/>
    <w:rPr>
      <w:b/>
      <w:sz w:val="28"/>
      <w:szCs w:val="24"/>
    </w:rPr>
  </w:style>
  <w:style w:type="paragraph" w:customStyle="1" w:styleId="afffffffff8">
    <w:name w:val="Примечания_наш стиль"/>
    <w:basedOn w:val="aff0"/>
    <w:link w:val="afffffffff9"/>
    <w:qFormat/>
    <w:rsid w:val="00250D6D"/>
    <w:pPr>
      <w:suppressAutoHyphens w:val="0"/>
      <w:jc w:val="both"/>
    </w:pPr>
    <w:rPr>
      <w:sz w:val="22"/>
      <w:szCs w:val="24"/>
    </w:rPr>
  </w:style>
  <w:style w:type="paragraph" w:styleId="afffffffffa">
    <w:name w:val="Revision"/>
    <w:hidden/>
    <w:uiPriority w:val="99"/>
    <w:semiHidden/>
    <w:rsid w:val="00250D6D"/>
  </w:style>
  <w:style w:type="character" w:customStyle="1" w:styleId="affffffff1">
    <w:name w:val="Текст в таблицах+полужирный Знак"/>
    <w:link w:val="affffffff0"/>
    <w:rsid w:val="00250D6D"/>
    <w:rPr>
      <w:b/>
      <w:sz w:val="24"/>
      <w:szCs w:val="24"/>
    </w:rPr>
  </w:style>
  <w:style w:type="paragraph" w:customStyle="1" w:styleId="afffffffffb">
    <w:name w:val="Полужирный+по ширине"/>
    <w:basedOn w:val="afffffffff6"/>
    <w:qFormat/>
    <w:rsid w:val="00250D6D"/>
    <w:pPr>
      <w:ind w:firstLine="0"/>
      <w:jc w:val="center"/>
    </w:pPr>
  </w:style>
  <w:style w:type="paragraph" w:customStyle="1" w:styleId="-0">
    <w:name w:val="- Маркированный + для таблицы"/>
    <w:basedOn w:val="a7"/>
    <w:qFormat/>
    <w:rsid w:val="00250D6D"/>
    <w:pPr>
      <w:numPr>
        <w:numId w:val="0"/>
      </w:numPr>
      <w:tabs>
        <w:tab w:val="num" w:pos="0"/>
        <w:tab w:val="left" w:pos="253"/>
        <w:tab w:val="left" w:pos="953"/>
      </w:tabs>
      <w:ind w:left="432"/>
    </w:pPr>
    <w:rPr>
      <w:sz w:val="24"/>
    </w:rPr>
  </w:style>
  <w:style w:type="paragraph" w:customStyle="1" w:styleId="afffffffffc">
    <w:name w:val="Номер табл."/>
    <w:basedOn w:val="aff0"/>
    <w:qFormat/>
    <w:rsid w:val="00250D6D"/>
    <w:pPr>
      <w:suppressAutoHyphens w:val="0"/>
      <w:ind w:firstLine="709"/>
      <w:jc w:val="right"/>
    </w:pPr>
    <w:rPr>
      <w:szCs w:val="24"/>
      <w:lang w:eastAsia="ru-RU"/>
    </w:rPr>
  </w:style>
  <w:style w:type="paragraph" w:customStyle="1" w:styleId="BodyTextIndent31">
    <w:name w:val="Body Text Indent 31"/>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afffffffffd">
    <w:name w:val="обычный"/>
    <w:basedOn w:val="aff0"/>
    <w:link w:val="afffffffffe"/>
    <w:qFormat/>
    <w:rsid w:val="00250D6D"/>
    <w:pPr>
      <w:widowControl w:val="0"/>
      <w:suppressAutoHyphens w:val="0"/>
      <w:spacing w:after="60"/>
      <w:ind w:firstLine="567"/>
      <w:jc w:val="both"/>
    </w:pPr>
    <w:rPr>
      <w:sz w:val="20"/>
      <w:szCs w:val="20"/>
      <w:lang w:eastAsia="ru-RU"/>
    </w:rPr>
  </w:style>
  <w:style w:type="character" w:customStyle="1" w:styleId="afffffffffe">
    <w:name w:val="обычный Знак"/>
    <w:link w:val="afffffffffd"/>
    <w:locked/>
    <w:rsid w:val="00250D6D"/>
  </w:style>
  <w:style w:type="paragraph" w:customStyle="1" w:styleId="affffffffff">
    <w:name w:val="Текст_тела"/>
    <w:basedOn w:val="aff0"/>
    <w:link w:val="affffffffff0"/>
    <w:qFormat/>
    <w:rsid w:val="00250D6D"/>
    <w:pPr>
      <w:widowControl w:val="0"/>
      <w:suppressAutoHyphens w:val="0"/>
      <w:autoSpaceDE w:val="0"/>
      <w:autoSpaceDN w:val="0"/>
      <w:adjustRightInd w:val="0"/>
      <w:ind w:firstLine="902"/>
      <w:jc w:val="both"/>
    </w:pPr>
    <w:rPr>
      <w:sz w:val="24"/>
      <w:szCs w:val="20"/>
    </w:rPr>
  </w:style>
  <w:style w:type="character" w:customStyle="1" w:styleId="affffffffff0">
    <w:name w:val="Текст_тела Знак"/>
    <w:link w:val="affffffffff"/>
    <w:locked/>
    <w:rsid w:val="00250D6D"/>
    <w:rPr>
      <w:sz w:val="24"/>
    </w:rPr>
  </w:style>
  <w:style w:type="paragraph" w:customStyle="1" w:styleId="afd">
    <w:name w:val="Мал_маркер"/>
    <w:basedOn w:val="aff0"/>
    <w:link w:val="affffffffff1"/>
    <w:uiPriority w:val="99"/>
    <w:qFormat/>
    <w:rsid w:val="00250D6D"/>
    <w:pPr>
      <w:numPr>
        <w:numId w:val="10"/>
      </w:numPr>
      <w:suppressAutoHyphens w:val="0"/>
    </w:pPr>
    <w:rPr>
      <w:rFonts w:eastAsia="Calibri"/>
      <w:sz w:val="24"/>
      <w:szCs w:val="24"/>
      <w:lang w:eastAsia="ru-RU"/>
    </w:rPr>
  </w:style>
  <w:style w:type="paragraph" w:customStyle="1" w:styleId="affffffffff2">
    <w:name w:val="Маркер"/>
    <w:basedOn w:val="aff0"/>
    <w:link w:val="affffffffff3"/>
    <w:qFormat/>
    <w:rsid w:val="00250D6D"/>
    <w:pPr>
      <w:suppressAutoHyphens w:val="0"/>
      <w:jc w:val="both"/>
    </w:pPr>
  </w:style>
  <w:style w:type="character" w:customStyle="1" w:styleId="affffffffff3">
    <w:name w:val="Маркер Знак Знак"/>
    <w:link w:val="affffffffff2"/>
    <w:locked/>
    <w:rsid w:val="00250D6D"/>
    <w:rPr>
      <w:sz w:val="28"/>
      <w:szCs w:val="28"/>
    </w:rPr>
  </w:style>
  <w:style w:type="paragraph" w:customStyle="1" w:styleId="ab">
    <w:name w:val="Название рисунка"/>
    <w:basedOn w:val="aff0"/>
    <w:next w:val="aff0"/>
    <w:uiPriority w:val="99"/>
    <w:qFormat/>
    <w:rsid w:val="00250D6D"/>
    <w:pPr>
      <w:numPr>
        <w:numId w:val="11"/>
      </w:numPr>
      <w:suppressAutoHyphens w:val="0"/>
      <w:ind w:left="0" w:firstLine="0"/>
      <w:jc w:val="center"/>
    </w:pPr>
    <w:rPr>
      <w:rFonts w:ascii="Arial" w:hAnsi="Arial"/>
      <w:b/>
      <w:sz w:val="20"/>
      <w:szCs w:val="24"/>
      <w:lang w:eastAsia="ru-RU"/>
    </w:rPr>
  </w:style>
  <w:style w:type="paragraph" w:customStyle="1" w:styleId="affffffffff4">
    <w:name w:val="Шапка таблицы+курсив"/>
    <w:basedOn w:val="afffffff"/>
    <w:link w:val="affffffffff5"/>
    <w:qFormat/>
    <w:rsid w:val="00250D6D"/>
    <w:rPr>
      <w:i/>
    </w:rPr>
  </w:style>
  <w:style w:type="character" w:customStyle="1" w:styleId="affffffffff5">
    <w:name w:val="Шапка таблицы+курсив Знак"/>
    <w:link w:val="affffffffff4"/>
    <w:rsid w:val="00250D6D"/>
    <w:rPr>
      <w:i/>
      <w:sz w:val="24"/>
      <w:szCs w:val="24"/>
    </w:rPr>
  </w:style>
  <w:style w:type="character" w:customStyle="1" w:styleId="1fff">
    <w:name w:val="Маркированный Знак Знак1"/>
    <w:rsid w:val="00250D6D"/>
    <w:rPr>
      <w:sz w:val="28"/>
      <w:szCs w:val="24"/>
    </w:rPr>
  </w:style>
  <w:style w:type="paragraph" w:customStyle="1" w:styleId="affffffffff6">
    <w:name w:val="РПС"/>
    <w:basedOn w:val="aff0"/>
    <w:link w:val="affffffffff7"/>
    <w:uiPriority w:val="99"/>
    <w:qFormat/>
    <w:rsid w:val="00250D6D"/>
    <w:pPr>
      <w:tabs>
        <w:tab w:val="num" w:pos="360"/>
      </w:tabs>
      <w:suppressAutoHyphens w:val="0"/>
      <w:spacing w:line="360" w:lineRule="auto"/>
      <w:ind w:left="360" w:hanging="360"/>
      <w:jc w:val="both"/>
    </w:pPr>
    <w:rPr>
      <w:szCs w:val="24"/>
    </w:rPr>
  </w:style>
  <w:style w:type="paragraph" w:customStyle="1" w:styleId="1fff0">
    <w:name w:val="Обычный1"/>
    <w:link w:val="Normal"/>
    <w:qFormat/>
    <w:rsid w:val="00250D6D"/>
    <w:pPr>
      <w:widowControl w:val="0"/>
    </w:pPr>
    <w:rPr>
      <w:rFonts w:ascii="Courier New" w:hAnsi="Courier New"/>
      <w:snapToGrid w:val="0"/>
    </w:rPr>
  </w:style>
  <w:style w:type="paragraph" w:customStyle="1" w:styleId="1TimesNewRoman141">
    <w:name w:val="Стиль Заголовок 1 + Times New Roman 14 пт1"/>
    <w:basedOn w:val="1"/>
    <w:qFormat/>
    <w:rsid w:val="00250D6D"/>
    <w:pPr>
      <w:pageBreakBefore/>
      <w:numPr>
        <w:numId w:val="2"/>
      </w:numPr>
      <w:suppressAutoHyphens w:val="0"/>
      <w:spacing w:before="240" w:after="60"/>
      <w:jc w:val="center"/>
    </w:pPr>
    <w:rPr>
      <w:bCs/>
      <w:kern w:val="32"/>
      <w:sz w:val="28"/>
      <w:szCs w:val="32"/>
    </w:rPr>
  </w:style>
  <w:style w:type="paragraph" w:customStyle="1" w:styleId="2TimesNewRoman">
    <w:name w:val="Стиль Заголовок 2 + (латиница) Times New Roman не курсив По центру"/>
    <w:basedOn w:val="20"/>
    <w:qFormat/>
    <w:rsid w:val="00250D6D"/>
    <w:pPr>
      <w:numPr>
        <w:ilvl w:val="0"/>
        <w:numId w:val="0"/>
      </w:numPr>
      <w:suppressAutoHyphens w:val="0"/>
      <w:spacing w:line="360" w:lineRule="auto"/>
      <w:jc w:val="center"/>
    </w:pPr>
    <w:rPr>
      <w:b/>
      <w:bCs/>
      <w:sz w:val="28"/>
    </w:rPr>
  </w:style>
  <w:style w:type="paragraph" w:customStyle="1" w:styleId="2f7">
    <w:name w:val="Заголовок 2 + не курсив"/>
    <w:basedOn w:val="20"/>
    <w:uiPriority w:val="99"/>
    <w:qFormat/>
    <w:rsid w:val="00250D6D"/>
    <w:pPr>
      <w:numPr>
        <w:ilvl w:val="0"/>
        <w:numId w:val="0"/>
      </w:numPr>
      <w:suppressAutoHyphens w:val="0"/>
      <w:spacing w:before="240" w:after="120"/>
      <w:jc w:val="center"/>
    </w:pPr>
    <w:rPr>
      <w:b/>
      <w:bCs/>
      <w:sz w:val="28"/>
      <w:szCs w:val="28"/>
    </w:rPr>
  </w:style>
  <w:style w:type="paragraph" w:customStyle="1" w:styleId="TimesNewRoman">
    <w:name w:val="Стиль Название + (латиница) Times New Roman"/>
    <w:basedOn w:val="afffff2"/>
    <w:qFormat/>
    <w:rsid w:val="00250D6D"/>
    <w:pPr>
      <w:widowControl/>
      <w:spacing w:before="240" w:after="120" w:line="240" w:lineRule="auto"/>
      <w:outlineLvl w:val="0"/>
    </w:pPr>
    <w:rPr>
      <w:rFonts w:ascii="Times New Roman" w:hAnsi="Times New Roman"/>
      <w:bCs/>
      <w:kern w:val="28"/>
      <w:sz w:val="32"/>
      <w:szCs w:val="32"/>
    </w:rPr>
  </w:style>
  <w:style w:type="paragraph" w:styleId="a">
    <w:name w:val="List Number"/>
    <w:basedOn w:val="aff0"/>
    <w:rsid w:val="00250D6D"/>
    <w:pPr>
      <w:numPr>
        <w:numId w:val="12"/>
      </w:numPr>
      <w:suppressAutoHyphens w:val="0"/>
      <w:jc w:val="both"/>
    </w:pPr>
    <w:rPr>
      <w:szCs w:val="24"/>
      <w:lang w:eastAsia="ru-RU"/>
    </w:rPr>
  </w:style>
  <w:style w:type="table" w:styleId="2f8">
    <w:name w:val="Table Columns 2"/>
    <w:basedOn w:val="aff2"/>
    <w:rsid w:val="00250D6D"/>
    <w:rPr>
      <w:b/>
      <w:bCs/>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8">
    <w:name w:val="Table Theme"/>
    <w:basedOn w:val="aff2"/>
    <w:rsid w:val="00250D6D"/>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01">
    <w:name w:val="Стиль Название + 10 пт"/>
    <w:basedOn w:val="afffff2"/>
    <w:link w:val="102"/>
    <w:qFormat/>
    <w:rsid w:val="00250D6D"/>
    <w:pPr>
      <w:widowControl/>
      <w:spacing w:before="120" w:after="120" w:line="240" w:lineRule="auto"/>
      <w:ind w:firstLine="720"/>
    </w:pPr>
    <w:rPr>
      <w:rFonts w:ascii="Times New Roman" w:hAnsi="Times New Roman" w:cs="Times New Roman"/>
      <w:sz w:val="32"/>
      <w:lang w:val="en-US"/>
    </w:rPr>
  </w:style>
  <w:style w:type="paragraph" w:customStyle="1" w:styleId="1fff1">
    <w:name w:val="Стиль Заголовок 1 + По центру"/>
    <w:basedOn w:val="1"/>
    <w:qFormat/>
    <w:rsid w:val="00250D6D"/>
    <w:pPr>
      <w:pageBreakBefore/>
      <w:numPr>
        <w:numId w:val="0"/>
      </w:numPr>
      <w:tabs>
        <w:tab w:val="num" w:pos="1800"/>
      </w:tabs>
      <w:suppressAutoHyphens w:val="0"/>
      <w:spacing w:before="240" w:after="60"/>
      <w:jc w:val="center"/>
    </w:pPr>
    <w:rPr>
      <w:bCs/>
      <w:kern w:val="28"/>
      <w:sz w:val="28"/>
    </w:rPr>
  </w:style>
  <w:style w:type="numbering" w:styleId="111111">
    <w:name w:val="Outline List 2"/>
    <w:basedOn w:val="aff3"/>
    <w:rsid w:val="00250D6D"/>
    <w:pPr>
      <w:numPr>
        <w:numId w:val="14"/>
      </w:numPr>
    </w:pPr>
  </w:style>
  <w:style w:type="paragraph" w:styleId="ad">
    <w:name w:val="Note Heading"/>
    <w:basedOn w:val="aff0"/>
    <w:next w:val="aff0"/>
    <w:link w:val="affffffffff9"/>
    <w:rsid w:val="00250D6D"/>
    <w:pPr>
      <w:numPr>
        <w:numId w:val="15"/>
      </w:numPr>
      <w:suppressAutoHyphens w:val="0"/>
      <w:jc w:val="right"/>
    </w:pPr>
    <w:rPr>
      <w:szCs w:val="24"/>
    </w:rPr>
  </w:style>
  <w:style w:type="character" w:customStyle="1" w:styleId="affffffffff9">
    <w:name w:val="Заголовок записки Знак"/>
    <w:basedOn w:val="aff1"/>
    <w:link w:val="ad"/>
    <w:rsid w:val="00250D6D"/>
    <w:rPr>
      <w:sz w:val="28"/>
      <w:szCs w:val="24"/>
      <w:lang w:eastAsia="ar-SA"/>
    </w:rPr>
  </w:style>
  <w:style w:type="paragraph" w:customStyle="1" w:styleId="1000">
    <w:name w:val="Стиль Заголовок 1 + По центру Перед:  0 пт После:  0 пт"/>
    <w:basedOn w:val="1"/>
    <w:qFormat/>
    <w:rsid w:val="00250D6D"/>
    <w:pPr>
      <w:numPr>
        <w:numId w:val="0"/>
      </w:numPr>
      <w:suppressAutoHyphens w:val="0"/>
      <w:jc w:val="center"/>
    </w:pPr>
    <w:rPr>
      <w:bCs/>
      <w:kern w:val="28"/>
      <w:sz w:val="28"/>
    </w:rPr>
  </w:style>
  <w:style w:type="paragraph" w:customStyle="1" w:styleId="1001">
    <w:name w:val="Заголовок 1 + По центру Перед:  0 пт После:  0 пт"/>
    <w:basedOn w:val="1"/>
    <w:qFormat/>
    <w:rsid w:val="00250D6D"/>
    <w:pPr>
      <w:numPr>
        <w:numId w:val="0"/>
      </w:numPr>
      <w:suppressAutoHyphens w:val="0"/>
      <w:jc w:val="center"/>
    </w:pPr>
    <w:rPr>
      <w:bCs/>
      <w:kern w:val="28"/>
      <w:sz w:val="28"/>
    </w:rPr>
  </w:style>
  <w:style w:type="paragraph" w:customStyle="1" w:styleId="2063076">
    <w:name w:val="Стиль Заголовок 2 + курсив Слева:  063 см Выступ:  076 см"/>
    <w:basedOn w:val="20"/>
    <w:qFormat/>
    <w:rsid w:val="00250D6D"/>
    <w:pPr>
      <w:numPr>
        <w:ilvl w:val="0"/>
        <w:numId w:val="0"/>
      </w:numPr>
      <w:suppressAutoHyphens w:val="0"/>
      <w:spacing w:before="120" w:after="60"/>
      <w:jc w:val="center"/>
    </w:pPr>
    <w:rPr>
      <w:b/>
      <w:bCs/>
      <w:iCs/>
      <w:sz w:val="28"/>
    </w:rPr>
  </w:style>
  <w:style w:type="paragraph" w:customStyle="1" w:styleId="2f9">
    <w:name w:val="Стиль Заголовок 2"/>
    <w:basedOn w:val="20"/>
    <w:qFormat/>
    <w:rsid w:val="00250D6D"/>
    <w:pPr>
      <w:numPr>
        <w:ilvl w:val="0"/>
        <w:numId w:val="0"/>
      </w:numPr>
      <w:suppressAutoHyphens w:val="0"/>
      <w:spacing w:before="120" w:after="60"/>
      <w:jc w:val="center"/>
    </w:pPr>
    <w:rPr>
      <w:b/>
      <w:bCs/>
      <w:iCs/>
      <w:sz w:val="28"/>
    </w:rPr>
  </w:style>
  <w:style w:type="paragraph" w:customStyle="1" w:styleId="13">
    <w:name w:val="Заголовок 1а"/>
    <w:basedOn w:val="1"/>
    <w:link w:val="1fff2"/>
    <w:qFormat/>
    <w:rsid w:val="00250D6D"/>
    <w:pPr>
      <w:pageBreakBefore/>
      <w:numPr>
        <w:numId w:val="18"/>
      </w:numPr>
      <w:suppressAutoHyphens w:val="0"/>
      <w:spacing w:after="120"/>
      <w:ind w:left="74" w:hanging="74"/>
      <w:jc w:val="center"/>
    </w:pPr>
    <w:rPr>
      <w:bCs/>
      <w:kern w:val="28"/>
      <w:sz w:val="28"/>
      <w:szCs w:val="28"/>
    </w:rPr>
  </w:style>
  <w:style w:type="paragraph" w:customStyle="1" w:styleId="24">
    <w:name w:val="Заголовок 2а"/>
    <w:basedOn w:val="aff0"/>
    <w:link w:val="2fa"/>
    <w:qFormat/>
    <w:rsid w:val="00250D6D"/>
    <w:pPr>
      <w:numPr>
        <w:ilvl w:val="1"/>
        <w:numId w:val="18"/>
      </w:numPr>
      <w:suppressAutoHyphens w:val="0"/>
      <w:spacing w:before="240" w:after="120"/>
      <w:ind w:left="1219" w:hanging="431"/>
      <w:jc w:val="center"/>
      <w:outlineLvl w:val="1"/>
    </w:pPr>
    <w:rPr>
      <w:b/>
      <w:szCs w:val="24"/>
    </w:rPr>
  </w:style>
  <w:style w:type="paragraph" w:customStyle="1" w:styleId="33">
    <w:name w:val="Заголовок 3а"/>
    <w:basedOn w:val="aff0"/>
    <w:link w:val="3f3"/>
    <w:qFormat/>
    <w:rsid w:val="00250D6D"/>
    <w:pPr>
      <w:numPr>
        <w:ilvl w:val="2"/>
        <w:numId w:val="18"/>
      </w:numPr>
      <w:suppressAutoHyphens w:val="0"/>
    </w:pPr>
    <w:rPr>
      <w:b/>
      <w:szCs w:val="24"/>
      <w:lang w:eastAsia="ru-RU"/>
    </w:rPr>
  </w:style>
  <w:style w:type="paragraph" w:customStyle="1" w:styleId="4">
    <w:name w:val="Заголовок 4 а"/>
    <w:basedOn w:val="aff0"/>
    <w:qFormat/>
    <w:rsid w:val="00250D6D"/>
    <w:pPr>
      <w:numPr>
        <w:numId w:val="16"/>
      </w:numPr>
      <w:suppressAutoHyphens w:val="0"/>
      <w:jc w:val="right"/>
      <w:outlineLvl w:val="4"/>
    </w:pPr>
    <w:rPr>
      <w:lang w:eastAsia="ru-RU"/>
    </w:rPr>
  </w:style>
  <w:style w:type="character" w:customStyle="1" w:styleId="1fff3">
    <w:name w:val="Заголовок 1знак"/>
    <w:rsid w:val="00250D6D"/>
    <w:rPr>
      <w:rFonts w:ascii="Times New Roman" w:hAnsi="Times New Roman"/>
      <w:b/>
      <w:kern w:val="28"/>
      <w:sz w:val="28"/>
      <w:szCs w:val="28"/>
      <w:lang w:val="ru-RU" w:eastAsia="ru-RU" w:bidi="ar-SA"/>
    </w:rPr>
  </w:style>
  <w:style w:type="paragraph" w:customStyle="1" w:styleId="af2">
    <w:name w:val="рис."/>
    <w:basedOn w:val="aff0"/>
    <w:link w:val="affffffffffa"/>
    <w:qFormat/>
    <w:rsid w:val="00250D6D"/>
    <w:pPr>
      <w:numPr>
        <w:numId w:val="20"/>
      </w:numPr>
      <w:suppressAutoHyphens w:val="0"/>
      <w:ind w:right="-1"/>
      <w:jc w:val="center"/>
    </w:pPr>
    <w:rPr>
      <w:i/>
      <w:szCs w:val="24"/>
    </w:rPr>
  </w:style>
  <w:style w:type="paragraph" w:customStyle="1" w:styleId="affffffffffb">
    <w:name w:val="Обычный курсив"/>
    <w:basedOn w:val="aff0"/>
    <w:qFormat/>
    <w:rsid w:val="00250D6D"/>
    <w:pPr>
      <w:widowControl w:val="0"/>
      <w:suppressAutoHyphens w:val="0"/>
      <w:spacing w:after="60"/>
      <w:ind w:firstLine="567"/>
      <w:jc w:val="center"/>
    </w:pPr>
    <w:rPr>
      <w:i/>
      <w:iCs/>
      <w:szCs w:val="20"/>
      <w:lang w:eastAsia="ru-RU"/>
    </w:rPr>
  </w:style>
  <w:style w:type="paragraph" w:customStyle="1" w:styleId="affffffffffc">
    <w:name w:val="Стиль Обычный курсив + полужирный"/>
    <w:basedOn w:val="affffffffffb"/>
    <w:qFormat/>
    <w:rsid w:val="00250D6D"/>
    <w:rPr>
      <w:bCs/>
    </w:rPr>
  </w:style>
  <w:style w:type="paragraph" w:customStyle="1" w:styleId="afb">
    <w:name w:val="таб."/>
    <w:basedOn w:val="aff0"/>
    <w:qFormat/>
    <w:rsid w:val="00250D6D"/>
    <w:pPr>
      <w:numPr>
        <w:numId w:val="17"/>
      </w:numPr>
      <w:suppressAutoHyphens w:val="0"/>
      <w:jc w:val="both"/>
    </w:pPr>
    <w:rPr>
      <w:lang w:eastAsia="ru-RU"/>
    </w:rPr>
  </w:style>
  <w:style w:type="paragraph" w:customStyle="1" w:styleId="40">
    <w:name w:val="заголовок 4а"/>
    <w:basedOn w:val="aff0"/>
    <w:qFormat/>
    <w:rsid w:val="00250D6D"/>
    <w:pPr>
      <w:numPr>
        <w:numId w:val="19"/>
      </w:numPr>
      <w:suppressAutoHyphens w:val="0"/>
      <w:jc w:val="right"/>
    </w:pPr>
    <w:rPr>
      <w:lang w:eastAsia="ru-RU"/>
    </w:rPr>
  </w:style>
  <w:style w:type="paragraph" w:customStyle="1" w:styleId="affffffffffd">
    <w:name w:val="Стиль рис. + По центру"/>
    <w:basedOn w:val="af2"/>
    <w:qFormat/>
    <w:rsid w:val="00250D6D"/>
    <w:pPr>
      <w:numPr>
        <w:numId w:val="0"/>
      </w:numPr>
    </w:pPr>
    <w:rPr>
      <w:iCs/>
      <w:szCs w:val="20"/>
    </w:rPr>
  </w:style>
  <w:style w:type="paragraph" w:customStyle="1" w:styleId="400">
    <w:name w:val="Стиль заголовок 4а + Справа:  0 см"/>
    <w:basedOn w:val="40"/>
    <w:qFormat/>
    <w:rsid w:val="00250D6D"/>
    <w:pPr>
      <w:numPr>
        <w:numId w:val="0"/>
      </w:numPr>
    </w:pPr>
    <w:rPr>
      <w:szCs w:val="20"/>
    </w:rPr>
  </w:style>
  <w:style w:type="paragraph" w:customStyle="1" w:styleId="3f4">
    <w:name w:val="Стиль Заголовок 3а"/>
    <w:basedOn w:val="33"/>
    <w:qFormat/>
    <w:rsid w:val="00250D6D"/>
    <w:pPr>
      <w:numPr>
        <w:ilvl w:val="0"/>
        <w:numId w:val="0"/>
      </w:numPr>
      <w:jc w:val="center"/>
    </w:pPr>
  </w:style>
  <w:style w:type="character" w:customStyle="1" w:styleId="2fa">
    <w:name w:val="Заголовок 2а Знак Знак"/>
    <w:link w:val="24"/>
    <w:rsid w:val="00250D6D"/>
    <w:rPr>
      <w:b/>
      <w:sz w:val="28"/>
      <w:szCs w:val="24"/>
      <w:lang w:eastAsia="ar-SA"/>
    </w:rPr>
  </w:style>
  <w:style w:type="table" w:customStyle="1" w:styleId="2fb">
    <w:name w:val="Сетка таблицы2"/>
    <w:basedOn w:val="aff2"/>
    <w:next w:val="afffffc"/>
    <w:uiPriority w:val="59"/>
    <w:rsid w:val="00250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aliases w:val="îá1"/>
    <w:basedOn w:val="aff0"/>
    <w:qFormat/>
    <w:rsid w:val="00250D6D"/>
    <w:pPr>
      <w:suppressAutoHyphens w:val="0"/>
      <w:jc w:val="center"/>
    </w:pPr>
    <w:rPr>
      <w:rFonts w:ascii="Arial" w:hAnsi="Arial"/>
      <w:color w:val="000000"/>
      <w:sz w:val="20"/>
      <w:szCs w:val="20"/>
      <w:lang w:eastAsia="ru-RU"/>
    </w:rPr>
  </w:style>
  <w:style w:type="paragraph" w:customStyle="1" w:styleId="1fff4">
    <w:name w:val="Основной текст с отступом.Основной текст 1.Нумерованный список !!.Надин стиль"/>
    <w:basedOn w:val="aff0"/>
    <w:qFormat/>
    <w:rsid w:val="00250D6D"/>
    <w:pPr>
      <w:suppressAutoHyphens w:val="0"/>
      <w:ind w:firstLine="426"/>
    </w:pPr>
    <w:rPr>
      <w:sz w:val="20"/>
      <w:szCs w:val="20"/>
      <w:lang w:eastAsia="ru-RU"/>
    </w:rPr>
  </w:style>
  <w:style w:type="character" w:customStyle="1" w:styleId="verdana1">
    <w:name w:val="verdana1"/>
    <w:rsid w:val="00250D6D"/>
    <w:rPr>
      <w:rFonts w:ascii="Verdana" w:hAnsi="Verdana" w:hint="default"/>
      <w:b/>
      <w:bCs/>
      <w:i w:val="0"/>
      <w:iCs w:val="0"/>
      <w:strike w:val="0"/>
      <w:dstrike w:val="0"/>
      <w:color w:val="000000"/>
      <w:sz w:val="16"/>
      <w:szCs w:val="16"/>
      <w:u w:val="none"/>
      <w:effect w:val="none"/>
    </w:rPr>
  </w:style>
  <w:style w:type="character" w:customStyle="1" w:styleId="102">
    <w:name w:val="Стиль Название + 10 пт Знак"/>
    <w:link w:val="101"/>
    <w:rsid w:val="00250D6D"/>
    <w:rPr>
      <w:b/>
      <w:sz w:val="32"/>
      <w:lang w:val="en-US"/>
    </w:rPr>
  </w:style>
  <w:style w:type="paragraph" w:customStyle="1" w:styleId="affffffffffe">
    <w:name w:val="Основной"/>
    <w:basedOn w:val="aff0"/>
    <w:link w:val="afffffffffff"/>
    <w:qFormat/>
    <w:rsid w:val="00250D6D"/>
    <w:pPr>
      <w:suppressAutoHyphens w:val="0"/>
      <w:ind w:firstLine="540"/>
      <w:jc w:val="both"/>
    </w:pPr>
    <w:rPr>
      <w:szCs w:val="20"/>
    </w:rPr>
  </w:style>
  <w:style w:type="character" w:customStyle="1" w:styleId="afffffffffff">
    <w:name w:val="Основной Знак"/>
    <w:link w:val="affffffffffe"/>
    <w:rsid w:val="00250D6D"/>
    <w:rPr>
      <w:sz w:val="28"/>
    </w:rPr>
  </w:style>
  <w:style w:type="paragraph" w:customStyle="1" w:styleId="32">
    <w:name w:val="Стиль Заголовок 3а + По центру"/>
    <w:basedOn w:val="33"/>
    <w:qFormat/>
    <w:rsid w:val="00250D6D"/>
    <w:pPr>
      <w:numPr>
        <w:numId w:val="21"/>
      </w:numPr>
      <w:tabs>
        <w:tab w:val="clear" w:pos="1834"/>
        <w:tab w:val="num" w:pos="1440"/>
      </w:tabs>
      <w:spacing w:before="120" w:after="120"/>
      <w:ind w:left="505" w:hanging="505"/>
      <w:jc w:val="center"/>
      <w:outlineLvl w:val="2"/>
    </w:pPr>
    <w:rPr>
      <w:bCs/>
      <w:szCs w:val="20"/>
    </w:rPr>
  </w:style>
  <w:style w:type="paragraph" w:customStyle="1" w:styleId="311">
    <w:name w:val="Стиль Заголовок 3а + По центру1"/>
    <w:basedOn w:val="33"/>
    <w:qFormat/>
    <w:rsid w:val="00250D6D"/>
    <w:pPr>
      <w:numPr>
        <w:numId w:val="22"/>
      </w:numPr>
      <w:tabs>
        <w:tab w:val="clear" w:pos="1834"/>
        <w:tab w:val="num" w:pos="2160"/>
      </w:tabs>
      <w:spacing w:before="120" w:after="120"/>
      <w:ind w:left="505" w:hanging="505"/>
      <w:jc w:val="center"/>
    </w:pPr>
    <w:rPr>
      <w:bCs/>
      <w:szCs w:val="20"/>
    </w:rPr>
  </w:style>
  <w:style w:type="paragraph" w:customStyle="1" w:styleId="afffffffffff0">
    <w:name w:val="Назв"/>
    <w:basedOn w:val="affffffff4"/>
    <w:link w:val="afffffffffff1"/>
    <w:autoRedefine/>
    <w:qFormat/>
    <w:rsid w:val="00250D6D"/>
    <w:pPr>
      <w:spacing w:after="120"/>
      <w:ind w:firstLine="0"/>
      <w:contextualSpacing/>
      <w:jc w:val="center"/>
    </w:pPr>
    <w:rPr>
      <w:b/>
      <w:szCs w:val="28"/>
    </w:rPr>
  </w:style>
  <w:style w:type="character" w:customStyle="1" w:styleId="afffffffffff1">
    <w:name w:val="Назв Знак"/>
    <w:link w:val="afffffffffff0"/>
    <w:rsid w:val="00250D6D"/>
    <w:rPr>
      <w:b/>
      <w:sz w:val="28"/>
      <w:szCs w:val="28"/>
    </w:rPr>
  </w:style>
  <w:style w:type="paragraph" w:customStyle="1" w:styleId="a5">
    <w:name w:val="таб"/>
    <w:basedOn w:val="aff0"/>
    <w:link w:val="afffffffffff2"/>
    <w:autoRedefine/>
    <w:qFormat/>
    <w:rsid w:val="00250D6D"/>
    <w:pPr>
      <w:numPr>
        <w:numId w:val="23"/>
      </w:numPr>
      <w:tabs>
        <w:tab w:val="clear" w:pos="11682"/>
        <w:tab w:val="num" w:pos="8460"/>
      </w:tabs>
      <w:suppressAutoHyphens w:val="0"/>
      <w:spacing w:before="60"/>
      <w:ind w:left="8460" w:firstLine="0"/>
      <w:contextualSpacing/>
      <w:jc w:val="right"/>
    </w:pPr>
    <w:rPr>
      <w:snapToGrid w:val="0"/>
      <w:szCs w:val="20"/>
    </w:rPr>
  </w:style>
  <w:style w:type="character" w:customStyle="1" w:styleId="afffffffffff2">
    <w:name w:val="таб Знак Знак"/>
    <w:link w:val="a5"/>
    <w:rsid w:val="00250D6D"/>
    <w:rPr>
      <w:snapToGrid w:val="0"/>
      <w:sz w:val="28"/>
      <w:lang w:eastAsia="ar-SA"/>
    </w:rPr>
  </w:style>
  <w:style w:type="character" w:customStyle="1" w:styleId="afffff9">
    <w:name w:val="таблица Знак"/>
    <w:link w:val="afffff8"/>
    <w:rsid w:val="00250D6D"/>
    <w:rPr>
      <w:sz w:val="28"/>
      <w:lang w:eastAsia="ar-SA"/>
    </w:rPr>
  </w:style>
  <w:style w:type="paragraph" w:customStyle="1" w:styleId="afffffffffff3">
    <w:name w:val="Таблицы (моноширинный)"/>
    <w:basedOn w:val="aff0"/>
    <w:next w:val="aff0"/>
    <w:uiPriority w:val="99"/>
    <w:qFormat/>
    <w:rsid w:val="00250D6D"/>
    <w:pPr>
      <w:widowControl w:val="0"/>
      <w:suppressAutoHyphens w:val="0"/>
      <w:autoSpaceDE w:val="0"/>
      <w:autoSpaceDN w:val="0"/>
      <w:adjustRightInd w:val="0"/>
      <w:jc w:val="both"/>
    </w:pPr>
    <w:rPr>
      <w:rFonts w:ascii="Courier New" w:hAnsi="Courier New" w:cs="Courier New"/>
      <w:sz w:val="20"/>
      <w:szCs w:val="20"/>
      <w:lang w:eastAsia="ru-RU"/>
    </w:rPr>
  </w:style>
  <w:style w:type="character" w:customStyle="1" w:styleId="affffffffffa">
    <w:name w:val="рис. Знак"/>
    <w:link w:val="af2"/>
    <w:rsid w:val="00250D6D"/>
    <w:rPr>
      <w:i/>
      <w:sz w:val="28"/>
      <w:szCs w:val="24"/>
      <w:lang w:eastAsia="ar-SA"/>
    </w:rPr>
  </w:style>
  <w:style w:type="paragraph" w:customStyle="1" w:styleId="afe">
    <w:name w:val="рис"/>
    <w:basedOn w:val="afff9"/>
    <w:link w:val="afffffffffff4"/>
    <w:qFormat/>
    <w:rsid w:val="00250D6D"/>
    <w:pPr>
      <w:numPr>
        <w:numId w:val="24"/>
      </w:numPr>
      <w:tabs>
        <w:tab w:val="clear" w:pos="0"/>
        <w:tab w:val="num" w:pos="1637"/>
      </w:tabs>
      <w:suppressAutoHyphens w:val="0"/>
      <w:spacing w:before="120" w:after="120"/>
      <w:ind w:left="1565" w:hanging="357"/>
      <w:jc w:val="center"/>
    </w:pPr>
  </w:style>
  <w:style w:type="paragraph" w:customStyle="1" w:styleId="1fff5">
    <w:name w:val="Стиль Заголовок 1а + не полужирный"/>
    <w:basedOn w:val="13"/>
    <w:autoRedefine/>
    <w:qFormat/>
    <w:rsid w:val="00250D6D"/>
    <w:pPr>
      <w:keepNext w:val="0"/>
      <w:numPr>
        <w:numId w:val="0"/>
      </w:numPr>
    </w:pPr>
    <w:rPr>
      <w:bCs w:val="0"/>
      <w:kern w:val="0"/>
      <w:szCs w:val="20"/>
    </w:rPr>
  </w:style>
  <w:style w:type="paragraph" w:customStyle="1" w:styleId="140">
    <w:name w:val="14 пт курсив заг.таб"/>
    <w:basedOn w:val="aff0"/>
    <w:qFormat/>
    <w:rsid w:val="00250D6D"/>
    <w:pPr>
      <w:suppressAutoHyphens w:val="0"/>
      <w:jc w:val="center"/>
    </w:pPr>
    <w:rPr>
      <w:i/>
      <w:iCs/>
      <w:szCs w:val="20"/>
      <w:lang w:eastAsia="ru-RU"/>
    </w:rPr>
  </w:style>
  <w:style w:type="paragraph" w:customStyle="1" w:styleId="14">
    <w:name w:val="Таблица 1"/>
    <w:basedOn w:val="aff0"/>
    <w:qFormat/>
    <w:rsid w:val="00250D6D"/>
    <w:pPr>
      <w:numPr>
        <w:numId w:val="25"/>
      </w:numPr>
      <w:suppressAutoHyphens w:val="0"/>
      <w:spacing w:before="120" w:after="120"/>
      <w:ind w:left="8505"/>
      <w:jc w:val="right"/>
    </w:pPr>
    <w:rPr>
      <w:lang w:eastAsia="ru-RU"/>
    </w:rPr>
  </w:style>
  <w:style w:type="paragraph" w:customStyle="1" w:styleId="afffffffffff5">
    <w:name w:val="внутри таблиц"/>
    <w:basedOn w:val="afff9"/>
    <w:link w:val="afffffffffff6"/>
    <w:qFormat/>
    <w:rsid w:val="00250D6D"/>
    <w:pPr>
      <w:suppressAutoHyphens w:val="0"/>
      <w:ind w:left="-57" w:right="-57"/>
      <w:jc w:val="center"/>
    </w:pPr>
    <w:rPr>
      <w:sz w:val="20"/>
      <w:szCs w:val="28"/>
    </w:rPr>
  </w:style>
  <w:style w:type="character" w:customStyle="1" w:styleId="afffffffffff6">
    <w:name w:val="внутри таблиц Знак"/>
    <w:link w:val="afffffffffff5"/>
    <w:rsid w:val="00250D6D"/>
    <w:rPr>
      <w:szCs w:val="28"/>
    </w:rPr>
  </w:style>
  <w:style w:type="character" w:customStyle="1" w:styleId="FontStyle20">
    <w:name w:val="Font Style20"/>
    <w:rsid w:val="00250D6D"/>
    <w:rPr>
      <w:rFonts w:ascii="Lucida Sans Unicode" w:hAnsi="Lucida Sans Unicode" w:cs="Lucida Sans Unicode"/>
      <w:sz w:val="24"/>
      <w:szCs w:val="24"/>
    </w:rPr>
  </w:style>
  <w:style w:type="character" w:customStyle="1" w:styleId="117">
    <w:name w:val="Обычный 1 Знак1"/>
    <w:rsid w:val="00250D6D"/>
    <w:rPr>
      <w:sz w:val="28"/>
      <w:lang w:val="ru-RU" w:eastAsia="ru-RU" w:bidi="ar-SA"/>
    </w:rPr>
  </w:style>
  <w:style w:type="character" w:customStyle="1" w:styleId="2fc">
    <w:name w:val="Знак Знак2"/>
    <w:rsid w:val="00250D6D"/>
    <w:rPr>
      <w:sz w:val="28"/>
      <w:szCs w:val="28"/>
      <w:lang w:val="ru-RU" w:eastAsia="ru-RU" w:bidi="ar-SA"/>
    </w:rPr>
  </w:style>
  <w:style w:type="character" w:customStyle="1" w:styleId="afffffffffff4">
    <w:name w:val="рис Знак"/>
    <w:link w:val="afe"/>
    <w:rsid w:val="00250D6D"/>
    <w:rPr>
      <w:sz w:val="28"/>
      <w:lang w:eastAsia="ar-SA"/>
    </w:rPr>
  </w:style>
  <w:style w:type="paragraph" w:customStyle="1" w:styleId="Ob">
    <w:name w:val="Ob"/>
    <w:basedOn w:val="aff0"/>
    <w:qFormat/>
    <w:rsid w:val="00250D6D"/>
    <w:pPr>
      <w:widowControl w:val="0"/>
      <w:suppressAutoHyphens w:val="0"/>
      <w:autoSpaceDE w:val="0"/>
      <w:autoSpaceDN w:val="0"/>
      <w:adjustRightInd w:val="0"/>
      <w:spacing w:line="312" w:lineRule="auto"/>
      <w:ind w:firstLine="709"/>
      <w:jc w:val="both"/>
    </w:pPr>
    <w:rPr>
      <w:sz w:val="26"/>
      <w:szCs w:val="20"/>
      <w:lang w:eastAsia="ru-RU"/>
    </w:rPr>
  </w:style>
  <w:style w:type="paragraph" w:customStyle="1" w:styleId="1fff6">
    <w:name w:val="Оглавление1"/>
    <w:basedOn w:val="aff0"/>
    <w:link w:val="1fff7"/>
    <w:qFormat/>
    <w:rsid w:val="00250D6D"/>
    <w:pPr>
      <w:suppressAutoHyphens w:val="0"/>
      <w:ind w:left="680"/>
    </w:pPr>
    <w:rPr>
      <w:b/>
      <w:smallCaps/>
      <w:color w:val="000000"/>
    </w:rPr>
  </w:style>
  <w:style w:type="paragraph" w:customStyle="1" w:styleId="141">
    <w:name w:val="Обычный + 14 пт"/>
    <w:aliases w:val="По ширине,Первая строка:  1,27 см,После:  0 пт,Обычный + 10 пт,После:  0 пт Знак Знак,Обычный + Черный,Первая строка:  0,11 см,курсив,95 см,По ширине Знак Знак,По правому краю"/>
    <w:basedOn w:val="affffffff4"/>
    <w:link w:val="14127"/>
    <w:qFormat/>
    <w:rsid w:val="00250D6D"/>
    <w:pPr>
      <w:ind w:firstLine="567"/>
    </w:pPr>
  </w:style>
  <w:style w:type="character" w:customStyle="1" w:styleId="14127">
    <w:name w:val="Обычный + 14 пт;По ширине;Первая строка:  1;27 см Знак Знак"/>
    <w:link w:val="141"/>
    <w:rsid w:val="00250D6D"/>
    <w:rPr>
      <w:sz w:val="28"/>
      <w:szCs w:val="24"/>
    </w:rPr>
  </w:style>
  <w:style w:type="paragraph" w:customStyle="1" w:styleId="afffffffffff7">
    <w:name w:val="Стиль внутри  таблиц + По ширине"/>
    <w:basedOn w:val="afffffffff"/>
    <w:qFormat/>
    <w:rsid w:val="00250D6D"/>
    <w:pPr>
      <w:widowControl/>
      <w:adjustRightInd/>
      <w:spacing w:line="240" w:lineRule="auto"/>
      <w:ind w:left="-57" w:right="-57"/>
      <w:textAlignment w:val="auto"/>
    </w:pPr>
    <w:rPr>
      <w:snapToGrid w:val="0"/>
    </w:rPr>
  </w:style>
  <w:style w:type="paragraph" w:customStyle="1" w:styleId="16">
    <w:name w:val="Текст выноски1"/>
    <w:basedOn w:val="aff0"/>
    <w:qFormat/>
    <w:rsid w:val="00250D6D"/>
    <w:pPr>
      <w:numPr>
        <w:numId w:val="26"/>
      </w:numPr>
      <w:tabs>
        <w:tab w:val="clear" w:pos="1260"/>
      </w:tabs>
      <w:suppressAutoHyphens w:val="0"/>
      <w:ind w:left="0" w:firstLine="0"/>
    </w:pPr>
    <w:rPr>
      <w:rFonts w:ascii="Tahoma" w:hAnsi="Tahoma"/>
      <w:sz w:val="16"/>
      <w:szCs w:val="20"/>
      <w:lang w:eastAsia="ru-RU"/>
    </w:rPr>
  </w:style>
  <w:style w:type="paragraph" w:styleId="1fff8">
    <w:name w:val="index 1"/>
    <w:basedOn w:val="aff0"/>
    <w:next w:val="aff0"/>
    <w:autoRedefine/>
    <w:rsid w:val="00250D6D"/>
    <w:pPr>
      <w:suppressAutoHyphens w:val="0"/>
      <w:ind w:left="240" w:hanging="240"/>
    </w:pPr>
    <w:rPr>
      <w:szCs w:val="24"/>
      <w:lang w:eastAsia="ru-RU"/>
    </w:rPr>
  </w:style>
  <w:style w:type="paragraph" w:styleId="2fd">
    <w:name w:val="index 2"/>
    <w:basedOn w:val="aff0"/>
    <w:next w:val="aff0"/>
    <w:autoRedefine/>
    <w:rsid w:val="00250D6D"/>
    <w:pPr>
      <w:suppressAutoHyphens w:val="0"/>
      <w:ind w:left="480" w:hanging="240"/>
    </w:pPr>
    <w:rPr>
      <w:szCs w:val="24"/>
      <w:lang w:eastAsia="ru-RU"/>
    </w:rPr>
  </w:style>
  <w:style w:type="paragraph" w:customStyle="1" w:styleId="a8">
    <w:name w:val="нумер"/>
    <w:basedOn w:val="afff9"/>
    <w:link w:val="afffffffffff8"/>
    <w:qFormat/>
    <w:rsid w:val="00250D6D"/>
    <w:pPr>
      <w:numPr>
        <w:numId w:val="13"/>
      </w:numPr>
      <w:suppressAutoHyphens w:val="0"/>
      <w:jc w:val="both"/>
    </w:pPr>
  </w:style>
  <w:style w:type="character" w:customStyle="1" w:styleId="afffffffffff8">
    <w:name w:val="нумер Знак Знак"/>
    <w:link w:val="a8"/>
    <w:rsid w:val="00250D6D"/>
    <w:rPr>
      <w:sz w:val="28"/>
      <w:lang w:eastAsia="ar-SA"/>
    </w:rPr>
  </w:style>
  <w:style w:type="paragraph" w:styleId="3f5">
    <w:name w:val="index 3"/>
    <w:basedOn w:val="aff0"/>
    <w:next w:val="aff0"/>
    <w:autoRedefine/>
    <w:rsid w:val="00250D6D"/>
    <w:pPr>
      <w:suppressAutoHyphens w:val="0"/>
      <w:ind w:left="720" w:hanging="240"/>
    </w:pPr>
    <w:rPr>
      <w:szCs w:val="24"/>
      <w:lang w:eastAsia="ru-RU"/>
    </w:rPr>
  </w:style>
  <w:style w:type="paragraph" w:styleId="afffffffffff9">
    <w:name w:val="endnote text"/>
    <w:basedOn w:val="aff0"/>
    <w:link w:val="afffffffffffa"/>
    <w:uiPriority w:val="99"/>
    <w:rsid w:val="00250D6D"/>
    <w:pPr>
      <w:suppressAutoHyphens w:val="0"/>
    </w:pPr>
    <w:rPr>
      <w:sz w:val="20"/>
      <w:szCs w:val="20"/>
      <w:lang w:eastAsia="ru-RU"/>
    </w:rPr>
  </w:style>
  <w:style w:type="character" w:customStyle="1" w:styleId="afffffffffffa">
    <w:name w:val="Текст концевой сноски Знак"/>
    <w:basedOn w:val="aff1"/>
    <w:link w:val="afffffffffff9"/>
    <w:uiPriority w:val="99"/>
    <w:rsid w:val="00250D6D"/>
  </w:style>
  <w:style w:type="character" w:customStyle="1" w:styleId="3f2">
    <w:name w:val="Оглавление3 Знак"/>
    <w:link w:val="3f1"/>
    <w:rsid w:val="00250D6D"/>
    <w:rPr>
      <w:b/>
      <w:i/>
      <w:sz w:val="28"/>
    </w:rPr>
  </w:style>
  <w:style w:type="character" w:customStyle="1" w:styleId="1fff7">
    <w:name w:val="Оглавление1 Знак"/>
    <w:link w:val="1fff6"/>
    <w:rsid w:val="00250D6D"/>
    <w:rPr>
      <w:b/>
      <w:smallCaps/>
      <w:color w:val="000000"/>
      <w:sz w:val="28"/>
      <w:szCs w:val="28"/>
    </w:rPr>
  </w:style>
  <w:style w:type="character" w:customStyle="1" w:styleId="FontStyle22">
    <w:name w:val="Font Style22"/>
    <w:rsid w:val="00250D6D"/>
    <w:rPr>
      <w:rFonts w:ascii="Lucida Sans Unicode" w:hAnsi="Lucida Sans Unicode" w:cs="Lucida Sans Unicode"/>
      <w:sz w:val="22"/>
      <w:szCs w:val="22"/>
    </w:rPr>
  </w:style>
  <w:style w:type="character" w:customStyle="1" w:styleId="2fe">
    <w:name w:val="Заголовок 2а Знак"/>
    <w:rsid w:val="00250D6D"/>
    <w:rPr>
      <w:b/>
      <w:sz w:val="28"/>
      <w:szCs w:val="24"/>
      <w:lang w:val="ru-RU" w:eastAsia="ru-RU" w:bidi="ar-SA"/>
    </w:rPr>
  </w:style>
  <w:style w:type="paragraph" w:customStyle="1" w:styleId="103">
    <w:name w:val="Стиль 10 пт полужирный По центру"/>
    <w:basedOn w:val="aff0"/>
    <w:qFormat/>
    <w:rsid w:val="00250D6D"/>
    <w:pPr>
      <w:suppressAutoHyphens w:val="0"/>
      <w:jc w:val="center"/>
    </w:pPr>
    <w:rPr>
      <w:bCs/>
      <w:kern w:val="28"/>
      <w:sz w:val="24"/>
      <w:szCs w:val="20"/>
      <w:lang w:eastAsia="ru-RU"/>
    </w:rPr>
  </w:style>
  <w:style w:type="paragraph" w:styleId="5">
    <w:name w:val="List Number 5"/>
    <w:basedOn w:val="aff0"/>
    <w:rsid w:val="00250D6D"/>
    <w:pPr>
      <w:numPr>
        <w:numId w:val="27"/>
      </w:numPr>
      <w:tabs>
        <w:tab w:val="clear" w:pos="357"/>
        <w:tab w:val="num" w:pos="1492"/>
      </w:tabs>
      <w:suppressAutoHyphens w:val="0"/>
      <w:ind w:left="1492" w:hanging="360"/>
    </w:pPr>
    <w:rPr>
      <w:sz w:val="24"/>
      <w:szCs w:val="20"/>
      <w:lang w:eastAsia="ru-RU"/>
    </w:rPr>
  </w:style>
  <w:style w:type="paragraph" w:customStyle="1" w:styleId="10">
    <w:name w:val="Стиль Назание_объекта + Слева:  1 см"/>
    <w:basedOn w:val="aff0"/>
    <w:qFormat/>
    <w:rsid w:val="00250D6D"/>
    <w:pPr>
      <w:numPr>
        <w:numId w:val="28"/>
      </w:numPr>
      <w:tabs>
        <w:tab w:val="num" w:pos="720"/>
        <w:tab w:val="num" w:pos="2017"/>
      </w:tabs>
      <w:suppressAutoHyphens w:val="0"/>
      <w:spacing w:after="120"/>
      <w:ind w:hanging="227"/>
      <w:contextualSpacing/>
      <w:jc w:val="center"/>
    </w:pPr>
    <w:rPr>
      <w:sz w:val="24"/>
      <w:szCs w:val="20"/>
      <w:lang w:eastAsia="ru-RU"/>
    </w:rPr>
  </w:style>
  <w:style w:type="paragraph" w:customStyle="1" w:styleId="1fff9">
    <w:name w:val="Обычный + Первая строка:  1"/>
    <w:aliases w:val="25 см,Основной текст с отступом.об1 + По ширине"/>
    <w:basedOn w:val="aff0"/>
    <w:qFormat/>
    <w:rsid w:val="00250D6D"/>
    <w:pPr>
      <w:suppressAutoHyphens w:val="0"/>
      <w:ind w:firstLine="709"/>
    </w:pPr>
    <w:rPr>
      <w:sz w:val="24"/>
      <w:szCs w:val="24"/>
      <w:lang w:eastAsia="ru-RU"/>
    </w:rPr>
  </w:style>
  <w:style w:type="paragraph" w:customStyle="1" w:styleId="3f6">
    <w:name w:val="Заголовок_3_уровень"/>
    <w:basedOn w:val="aff0"/>
    <w:link w:val="3f7"/>
    <w:qFormat/>
    <w:rsid w:val="00250D6D"/>
    <w:pPr>
      <w:widowControl w:val="0"/>
      <w:suppressAutoHyphens w:val="0"/>
      <w:autoSpaceDE w:val="0"/>
      <w:autoSpaceDN w:val="0"/>
      <w:adjustRightInd w:val="0"/>
      <w:spacing w:before="120"/>
      <w:ind w:left="720" w:hanging="720"/>
      <w:jc w:val="both"/>
    </w:pPr>
    <w:rPr>
      <w:b/>
      <w:sz w:val="24"/>
      <w:szCs w:val="24"/>
    </w:rPr>
  </w:style>
  <w:style w:type="character" w:customStyle="1" w:styleId="3f7">
    <w:name w:val="Заголовок_3_уровень Знак"/>
    <w:link w:val="3f6"/>
    <w:locked/>
    <w:rsid w:val="00250D6D"/>
    <w:rPr>
      <w:b/>
      <w:sz w:val="24"/>
      <w:szCs w:val="24"/>
    </w:rPr>
  </w:style>
  <w:style w:type="paragraph" w:customStyle="1" w:styleId="1fffa">
    <w:name w:val="абзац1"/>
    <w:basedOn w:val="aff0"/>
    <w:link w:val="1fffb"/>
    <w:uiPriority w:val="99"/>
    <w:qFormat/>
    <w:rsid w:val="00250D6D"/>
    <w:pPr>
      <w:keepNext/>
      <w:suppressAutoHyphens w:val="0"/>
      <w:spacing w:line="360" w:lineRule="auto"/>
      <w:ind w:firstLine="720"/>
      <w:jc w:val="both"/>
      <w:outlineLvl w:val="0"/>
    </w:pPr>
    <w:rPr>
      <w:kern w:val="28"/>
    </w:rPr>
  </w:style>
  <w:style w:type="character" w:customStyle="1" w:styleId="1fffb">
    <w:name w:val="абзац1 Знак"/>
    <w:link w:val="1fffa"/>
    <w:uiPriority w:val="99"/>
    <w:locked/>
    <w:rsid w:val="00250D6D"/>
    <w:rPr>
      <w:kern w:val="28"/>
      <w:sz w:val="28"/>
      <w:szCs w:val="28"/>
    </w:rPr>
  </w:style>
  <w:style w:type="paragraph" w:customStyle="1" w:styleId="23">
    <w:name w:val="Абзац2"/>
    <w:basedOn w:val="aff0"/>
    <w:uiPriority w:val="99"/>
    <w:qFormat/>
    <w:rsid w:val="00250D6D"/>
    <w:pPr>
      <w:widowControl w:val="0"/>
      <w:numPr>
        <w:numId w:val="29"/>
      </w:numPr>
      <w:suppressAutoHyphens w:val="0"/>
      <w:spacing w:line="360" w:lineRule="auto"/>
      <w:jc w:val="both"/>
    </w:pPr>
    <w:rPr>
      <w:lang w:eastAsia="ru-RU"/>
    </w:rPr>
  </w:style>
  <w:style w:type="paragraph" w:customStyle="1" w:styleId="47">
    <w:name w:val="Заголовок 4лит"/>
    <w:basedOn w:val="41"/>
    <w:uiPriority w:val="99"/>
    <w:qFormat/>
    <w:rsid w:val="00250D6D"/>
    <w:pPr>
      <w:spacing w:before="240" w:after="60" w:line="240" w:lineRule="auto"/>
      <w:ind w:firstLine="0"/>
      <w:jc w:val="center"/>
    </w:pPr>
    <w:rPr>
      <w:rFonts w:ascii="Garamond" w:hAnsi="Garamond" w:cs="Times New Roman"/>
      <w:bCs/>
      <w:sz w:val="28"/>
      <w:szCs w:val="20"/>
    </w:rPr>
  </w:style>
  <w:style w:type="paragraph" w:customStyle="1" w:styleId="1fffc">
    <w:name w:val="Îáû÷íûé 1"/>
    <w:basedOn w:val="aff0"/>
    <w:uiPriority w:val="99"/>
    <w:qFormat/>
    <w:rsid w:val="00250D6D"/>
    <w:pPr>
      <w:suppressAutoHyphens w:val="0"/>
      <w:ind w:firstLine="720"/>
      <w:jc w:val="both"/>
    </w:pPr>
    <w:rPr>
      <w:rFonts w:ascii="Arial" w:hAnsi="Arial"/>
      <w:sz w:val="24"/>
      <w:szCs w:val="20"/>
      <w:lang w:eastAsia="ru-RU"/>
    </w:rPr>
  </w:style>
  <w:style w:type="paragraph" w:customStyle="1" w:styleId="afffffffffffb">
    <w:name w:val="название"/>
    <w:basedOn w:val="afff9"/>
    <w:link w:val="afffffffffffc"/>
    <w:uiPriority w:val="99"/>
    <w:qFormat/>
    <w:rsid w:val="00250D6D"/>
    <w:pPr>
      <w:suppressAutoHyphens w:val="0"/>
      <w:spacing w:before="120" w:after="120"/>
      <w:jc w:val="center"/>
    </w:pPr>
    <w:rPr>
      <w:i/>
    </w:rPr>
  </w:style>
  <w:style w:type="character" w:customStyle="1" w:styleId="afffffffffffc">
    <w:name w:val="название Знак"/>
    <w:link w:val="afffffffffffb"/>
    <w:uiPriority w:val="99"/>
    <w:locked/>
    <w:rsid w:val="00250D6D"/>
    <w:rPr>
      <w:i/>
      <w:sz w:val="28"/>
    </w:rPr>
  </w:style>
  <w:style w:type="paragraph" w:customStyle="1" w:styleId="afffffffffffd">
    <w:name w:val="Знак"/>
    <w:basedOn w:val="aff0"/>
    <w:uiPriority w:val="99"/>
    <w:rsid w:val="00250D6D"/>
    <w:pPr>
      <w:suppressAutoHyphens w:val="0"/>
      <w:spacing w:before="100" w:beforeAutospacing="1" w:after="100" w:afterAutospacing="1"/>
      <w:jc w:val="both"/>
    </w:pPr>
    <w:rPr>
      <w:sz w:val="24"/>
      <w:szCs w:val="20"/>
      <w:lang w:val="en-US" w:eastAsia="en-US"/>
    </w:rPr>
  </w:style>
  <w:style w:type="character" w:customStyle="1" w:styleId="afffffffffffe">
    <w:name w:val="Основной шрифт"/>
    <w:uiPriority w:val="99"/>
    <w:rsid w:val="00250D6D"/>
  </w:style>
  <w:style w:type="paragraph" w:customStyle="1" w:styleId="affffffffffff">
    <w:name w:val="Заголовок_табл"/>
    <w:basedOn w:val="aff0"/>
    <w:link w:val="affffffffffff0"/>
    <w:uiPriority w:val="99"/>
    <w:qFormat/>
    <w:rsid w:val="00250D6D"/>
    <w:pPr>
      <w:suppressAutoHyphens w:val="0"/>
      <w:autoSpaceDE w:val="0"/>
      <w:autoSpaceDN w:val="0"/>
      <w:jc w:val="center"/>
      <w:outlineLvl w:val="4"/>
    </w:pPr>
    <w:rPr>
      <w:rFonts w:ascii="Calibri" w:hAnsi="Calibri"/>
      <w:i/>
      <w:iCs/>
    </w:rPr>
  </w:style>
  <w:style w:type="character" w:customStyle="1" w:styleId="affffffffffff0">
    <w:name w:val="Заголовок_табл Знак"/>
    <w:link w:val="affffffffffff"/>
    <w:uiPriority w:val="99"/>
    <w:locked/>
    <w:rsid w:val="00250D6D"/>
    <w:rPr>
      <w:rFonts w:ascii="Calibri" w:hAnsi="Calibri"/>
      <w:i/>
      <w:iCs/>
      <w:sz w:val="28"/>
      <w:szCs w:val="28"/>
    </w:rPr>
  </w:style>
  <w:style w:type="paragraph" w:customStyle="1" w:styleId="affffffffffff1">
    <w:name w:val="таблица_номер"/>
    <w:basedOn w:val="20"/>
    <w:uiPriority w:val="99"/>
    <w:qFormat/>
    <w:rsid w:val="00250D6D"/>
    <w:pPr>
      <w:numPr>
        <w:ilvl w:val="0"/>
        <w:numId w:val="0"/>
      </w:numPr>
      <w:suppressAutoHyphens w:val="0"/>
      <w:autoSpaceDE w:val="0"/>
      <w:autoSpaceDN w:val="0"/>
      <w:jc w:val="right"/>
    </w:pPr>
    <w:rPr>
      <w:rFonts w:ascii="Calibri" w:hAnsi="Calibri" w:cs="Calibri"/>
      <w:i/>
      <w:iCs/>
      <w:sz w:val="32"/>
      <w:szCs w:val="32"/>
    </w:rPr>
  </w:style>
  <w:style w:type="paragraph" w:customStyle="1" w:styleId="3f8">
    <w:name w:val="оглавление 3"/>
    <w:basedOn w:val="aff0"/>
    <w:next w:val="aff0"/>
    <w:autoRedefine/>
    <w:uiPriority w:val="99"/>
    <w:qFormat/>
    <w:rsid w:val="00250D6D"/>
    <w:pPr>
      <w:tabs>
        <w:tab w:val="right" w:leader="dot" w:pos="9345"/>
      </w:tabs>
      <w:suppressAutoHyphens w:val="0"/>
      <w:autoSpaceDE w:val="0"/>
      <w:autoSpaceDN w:val="0"/>
      <w:ind w:left="360"/>
      <w:jc w:val="center"/>
    </w:pPr>
    <w:rPr>
      <w:rFonts w:ascii="Calibri" w:hAnsi="Calibri" w:cs="Calibri"/>
      <w:b/>
      <w:bCs/>
      <w:caps/>
      <w:noProof/>
      <w:lang w:val="en-US" w:eastAsia="ru-RU"/>
    </w:rPr>
  </w:style>
  <w:style w:type="character" w:styleId="affffffffffff2">
    <w:name w:val="endnote reference"/>
    <w:uiPriority w:val="99"/>
    <w:rsid w:val="00250D6D"/>
    <w:rPr>
      <w:rFonts w:cs="Times New Roman"/>
      <w:vertAlign w:val="superscript"/>
    </w:rPr>
  </w:style>
  <w:style w:type="character" w:customStyle="1" w:styleId="affffffffff7">
    <w:name w:val="РПС Знак"/>
    <w:link w:val="affffffffff6"/>
    <w:uiPriority w:val="99"/>
    <w:locked/>
    <w:rsid w:val="00250D6D"/>
    <w:rPr>
      <w:sz w:val="28"/>
      <w:szCs w:val="24"/>
    </w:rPr>
  </w:style>
  <w:style w:type="paragraph" w:customStyle="1" w:styleId="3f9">
    <w:name w:val="Стиль Заголовок 3"/>
    <w:aliases w:val="ПодЗаголовок + 14 пт По центру Перед:  0 пт По...,ПодЗаголовок + Перед:  6 пт"/>
    <w:autoRedefine/>
    <w:uiPriority w:val="99"/>
    <w:qFormat/>
    <w:rsid w:val="00250D6D"/>
    <w:pPr>
      <w:jc w:val="center"/>
    </w:pPr>
    <w:rPr>
      <w:rFonts w:ascii="Arial" w:hAnsi="Arial"/>
      <w:b/>
      <w:bCs/>
      <w:sz w:val="28"/>
    </w:rPr>
  </w:style>
  <w:style w:type="paragraph" w:customStyle="1" w:styleId="1fffd">
    <w:name w:val="Сновной текст_1"/>
    <w:basedOn w:val="afff9"/>
    <w:uiPriority w:val="99"/>
    <w:qFormat/>
    <w:rsid w:val="00250D6D"/>
    <w:pPr>
      <w:suppressAutoHyphens w:val="0"/>
      <w:spacing w:line="360" w:lineRule="auto"/>
      <w:ind w:firstLine="720"/>
    </w:pPr>
    <w:rPr>
      <w:szCs w:val="28"/>
      <w:lang w:eastAsia="ru-RU"/>
    </w:rPr>
  </w:style>
  <w:style w:type="paragraph" w:customStyle="1" w:styleId="2110">
    <w:name w:val="Основной текст 211"/>
    <w:basedOn w:val="aff0"/>
    <w:uiPriority w:val="99"/>
    <w:qFormat/>
    <w:rsid w:val="00250D6D"/>
    <w:pPr>
      <w:suppressAutoHyphens w:val="0"/>
      <w:jc w:val="both"/>
    </w:pPr>
    <w:rPr>
      <w:sz w:val="24"/>
      <w:szCs w:val="20"/>
      <w:lang w:eastAsia="ru-RU"/>
    </w:rPr>
  </w:style>
  <w:style w:type="paragraph" w:customStyle="1" w:styleId="e2">
    <w:name w:val="мeсновной текст с отступом 2"/>
    <w:basedOn w:val="aff0"/>
    <w:uiPriority w:val="99"/>
    <w:qFormat/>
    <w:rsid w:val="00250D6D"/>
    <w:pPr>
      <w:widowControl w:val="0"/>
      <w:suppressAutoHyphens w:val="0"/>
      <w:ind w:firstLine="720"/>
      <w:jc w:val="both"/>
    </w:pPr>
    <w:rPr>
      <w:sz w:val="24"/>
      <w:szCs w:val="24"/>
      <w:lang w:eastAsia="ru-RU"/>
    </w:rPr>
  </w:style>
  <w:style w:type="paragraph" w:customStyle="1" w:styleId="affffffffffff3">
    <w:name w:val="Стиль Обычный +"/>
    <w:basedOn w:val="30"/>
    <w:next w:val="2a"/>
    <w:link w:val="affffffffffff4"/>
    <w:uiPriority w:val="99"/>
    <w:qFormat/>
    <w:rsid w:val="00250D6D"/>
    <w:pPr>
      <w:numPr>
        <w:numId w:val="0"/>
      </w:numPr>
      <w:suppressAutoHyphens w:val="0"/>
      <w:ind w:firstLine="709"/>
      <w:jc w:val="both"/>
    </w:pPr>
    <w:rPr>
      <w:b/>
      <w:bCs/>
      <w:i/>
      <w:sz w:val="28"/>
      <w:szCs w:val="28"/>
    </w:rPr>
  </w:style>
  <w:style w:type="character" w:customStyle="1" w:styleId="affffffffffff4">
    <w:name w:val="Стиль Обычный + Знак"/>
    <w:link w:val="affffffffffff3"/>
    <w:uiPriority w:val="99"/>
    <w:locked/>
    <w:rsid w:val="00250D6D"/>
    <w:rPr>
      <w:b/>
      <w:bCs/>
      <w:i/>
      <w:sz w:val="28"/>
      <w:szCs w:val="28"/>
    </w:rPr>
  </w:style>
  <w:style w:type="paragraph" w:customStyle="1" w:styleId="affffffffffff5">
    <w:name w:val="Таблица"/>
    <w:basedOn w:val="aff0"/>
    <w:link w:val="affffffffffff6"/>
    <w:qFormat/>
    <w:rsid w:val="00250D6D"/>
    <w:pPr>
      <w:widowControl w:val="0"/>
      <w:shd w:val="clear" w:color="auto" w:fill="FFFFFF"/>
      <w:suppressAutoHyphens w:val="0"/>
      <w:spacing w:line="240" w:lineRule="atLeast"/>
      <w:ind w:firstLine="709"/>
      <w:jc w:val="right"/>
    </w:pPr>
  </w:style>
  <w:style w:type="character" w:customStyle="1" w:styleId="affffffffffff6">
    <w:name w:val="Таблица Знак"/>
    <w:link w:val="affffffffffff5"/>
    <w:rsid w:val="00250D6D"/>
    <w:rPr>
      <w:sz w:val="28"/>
      <w:szCs w:val="28"/>
      <w:shd w:val="clear" w:color="auto" w:fill="FFFFFF"/>
    </w:rPr>
  </w:style>
  <w:style w:type="paragraph" w:customStyle="1" w:styleId="1fffe">
    <w:name w:val="УРОВЕНЬ 1"/>
    <w:basedOn w:val="1"/>
    <w:qFormat/>
    <w:rsid w:val="00250D6D"/>
    <w:pPr>
      <w:pageBreakBefore/>
      <w:numPr>
        <w:numId w:val="0"/>
      </w:numPr>
      <w:tabs>
        <w:tab w:val="num" w:pos="1080"/>
      </w:tabs>
      <w:suppressAutoHyphens w:val="0"/>
      <w:ind w:left="1080" w:hanging="360"/>
      <w:jc w:val="both"/>
    </w:pPr>
    <w:rPr>
      <w:bCs/>
      <w:kern w:val="32"/>
      <w:sz w:val="32"/>
    </w:rPr>
  </w:style>
  <w:style w:type="paragraph" w:customStyle="1" w:styleId="1ffff">
    <w:name w:val="УРОВЕНЬ1"/>
    <w:basedOn w:val="1"/>
    <w:autoRedefine/>
    <w:qFormat/>
    <w:rsid w:val="00250D6D"/>
    <w:pPr>
      <w:pageBreakBefore/>
      <w:numPr>
        <w:numId w:val="0"/>
      </w:numPr>
      <w:suppressAutoHyphens w:val="0"/>
      <w:ind w:left="369"/>
      <w:jc w:val="center"/>
      <w:outlineLvl w:val="1"/>
    </w:pPr>
    <w:rPr>
      <w:bCs/>
      <w:kern w:val="32"/>
      <w:sz w:val="32"/>
    </w:rPr>
  </w:style>
  <w:style w:type="paragraph" w:customStyle="1" w:styleId="2ff">
    <w:name w:val="Подзаголовок 2"/>
    <w:basedOn w:val="afffff3"/>
    <w:link w:val="2ff0"/>
    <w:qFormat/>
    <w:rsid w:val="00250D6D"/>
    <w:pPr>
      <w:spacing w:after="60"/>
      <w:jc w:val="center"/>
      <w:outlineLvl w:val="1"/>
    </w:pPr>
    <w:rPr>
      <w:rFonts w:cs="Times New Roman"/>
      <w:b/>
      <w:i w:val="0"/>
      <w:iCs w:val="0"/>
      <w:color w:val="auto"/>
      <w:spacing w:val="0"/>
      <w:sz w:val="28"/>
      <w:szCs w:val="28"/>
    </w:rPr>
  </w:style>
  <w:style w:type="paragraph" w:customStyle="1" w:styleId="3fa">
    <w:name w:val="Подзаголовок3"/>
    <w:basedOn w:val="2d"/>
    <w:link w:val="3fb"/>
    <w:qFormat/>
    <w:rsid w:val="00250D6D"/>
    <w:pPr>
      <w:suppressLineNumbers w:val="0"/>
      <w:tabs>
        <w:tab w:val="clear" w:pos="9355"/>
        <w:tab w:val="left" w:pos="851"/>
        <w:tab w:val="right" w:leader="dot" w:pos="9485"/>
        <w:tab w:val="right" w:leader="dot" w:pos="10206"/>
      </w:tabs>
      <w:suppressAutoHyphens w:val="0"/>
      <w:ind w:left="426" w:firstLine="283"/>
      <w:jc w:val="center"/>
      <w:outlineLvl w:val="3"/>
    </w:pPr>
    <w:rPr>
      <w:rFonts w:cs="Times New Roman"/>
      <w:i/>
      <w:smallCaps/>
      <w:noProof/>
    </w:rPr>
  </w:style>
  <w:style w:type="character" w:customStyle="1" w:styleId="2ff0">
    <w:name w:val="Подзаголовок 2 Знак"/>
    <w:link w:val="2ff"/>
    <w:rsid w:val="00250D6D"/>
    <w:rPr>
      <w:rFonts w:ascii="Cambria" w:hAnsi="Cambria"/>
      <w:b/>
      <w:sz w:val="28"/>
      <w:szCs w:val="28"/>
    </w:rPr>
  </w:style>
  <w:style w:type="character" w:styleId="affffffffffff7">
    <w:name w:val="Book Title"/>
    <w:uiPriority w:val="33"/>
    <w:qFormat/>
    <w:rsid w:val="00250D6D"/>
    <w:rPr>
      <w:b/>
      <w:bCs/>
      <w:smallCaps/>
      <w:spacing w:val="5"/>
    </w:rPr>
  </w:style>
  <w:style w:type="character" w:customStyle="1" w:styleId="2e">
    <w:name w:val="Оглавление 2 Знак"/>
    <w:link w:val="2d"/>
    <w:uiPriority w:val="39"/>
    <w:rsid w:val="00250D6D"/>
    <w:rPr>
      <w:rFonts w:cs="Lucida Sans"/>
      <w:sz w:val="28"/>
      <w:szCs w:val="28"/>
      <w:lang w:eastAsia="ar-SA"/>
    </w:rPr>
  </w:style>
  <w:style w:type="character" w:customStyle="1" w:styleId="3fb">
    <w:name w:val="Подзаголовок3 Знак"/>
    <w:link w:val="3fa"/>
    <w:rsid w:val="00250D6D"/>
    <w:rPr>
      <w:i/>
      <w:smallCaps/>
      <w:noProof/>
      <w:sz w:val="28"/>
      <w:szCs w:val="28"/>
    </w:rPr>
  </w:style>
  <w:style w:type="paragraph" w:customStyle="1" w:styleId="aff">
    <w:name w:val="Нумерованный"/>
    <w:basedOn w:val="aff0"/>
    <w:link w:val="affffffffffff8"/>
    <w:qFormat/>
    <w:rsid w:val="00250D6D"/>
    <w:pPr>
      <w:numPr>
        <w:numId w:val="30"/>
      </w:numPr>
      <w:suppressAutoHyphens w:val="0"/>
      <w:jc w:val="both"/>
    </w:pPr>
    <w:rPr>
      <w:szCs w:val="24"/>
      <w:lang w:eastAsia="ru-RU"/>
    </w:rPr>
  </w:style>
  <w:style w:type="character" w:customStyle="1" w:styleId="afffffffff9">
    <w:name w:val="Примечания_наш стиль Знак"/>
    <w:link w:val="afffffffff8"/>
    <w:rsid w:val="00250D6D"/>
    <w:rPr>
      <w:sz w:val="22"/>
      <w:szCs w:val="24"/>
    </w:rPr>
  </w:style>
  <w:style w:type="paragraph" w:customStyle="1" w:styleId="affffffffffff9">
    <w:name w:val="Осн"/>
    <w:basedOn w:val="aff0"/>
    <w:qFormat/>
    <w:rsid w:val="00250D6D"/>
    <w:pPr>
      <w:widowControl w:val="0"/>
      <w:suppressAutoHyphens w:val="0"/>
      <w:ind w:firstLine="567"/>
      <w:jc w:val="both"/>
    </w:pPr>
    <w:rPr>
      <w:snapToGrid w:val="0"/>
      <w:szCs w:val="20"/>
      <w:lang w:eastAsia="ru-RU"/>
    </w:rPr>
  </w:style>
  <w:style w:type="paragraph" w:customStyle="1" w:styleId="53">
    <w:name w:val="ЗАГОЛОВОК 5"/>
    <w:basedOn w:val="aff0"/>
    <w:qFormat/>
    <w:rsid w:val="00250D6D"/>
    <w:pPr>
      <w:tabs>
        <w:tab w:val="num" w:pos="1260"/>
      </w:tabs>
      <w:suppressAutoHyphens w:val="0"/>
      <w:spacing w:before="120" w:after="120"/>
      <w:ind w:left="1260" w:hanging="360"/>
      <w:jc w:val="center"/>
      <w:outlineLvl w:val="4"/>
    </w:pPr>
    <w:rPr>
      <w:b/>
      <w:i/>
      <w:lang w:eastAsia="ru-RU"/>
    </w:rPr>
  </w:style>
  <w:style w:type="character" w:customStyle="1" w:styleId="highlight">
    <w:name w:val="highlight"/>
    <w:rsid w:val="00250D6D"/>
  </w:style>
  <w:style w:type="paragraph" w:customStyle="1" w:styleId="1ffff0">
    <w:name w:val="Заголовок_1_уровень"/>
    <w:basedOn w:val="aff0"/>
    <w:qFormat/>
    <w:rsid w:val="00250D6D"/>
    <w:pPr>
      <w:suppressAutoHyphens w:val="0"/>
      <w:spacing w:before="120" w:after="120"/>
    </w:pPr>
    <w:rPr>
      <w:b/>
      <w:color w:val="000000"/>
      <w:lang w:eastAsia="ru-RU"/>
    </w:rPr>
  </w:style>
  <w:style w:type="paragraph" w:customStyle="1" w:styleId="a0">
    <w:name w:val="Таб"/>
    <w:basedOn w:val="affffffff4"/>
    <w:qFormat/>
    <w:rsid w:val="00250D6D"/>
    <w:pPr>
      <w:numPr>
        <w:numId w:val="32"/>
      </w:numPr>
      <w:tabs>
        <w:tab w:val="clear" w:pos="7655"/>
      </w:tabs>
      <w:ind w:left="735" w:hanging="360"/>
      <w:jc w:val="right"/>
    </w:pPr>
  </w:style>
  <w:style w:type="paragraph" w:customStyle="1" w:styleId="a9">
    <w:name w:val="маркер"/>
    <w:basedOn w:val="affffffff4"/>
    <w:link w:val="affffffffffffa"/>
    <w:qFormat/>
    <w:rsid w:val="00250D6D"/>
    <w:pPr>
      <w:numPr>
        <w:numId w:val="31"/>
      </w:numPr>
    </w:pPr>
    <w:rPr>
      <w:szCs w:val="28"/>
    </w:rPr>
  </w:style>
  <w:style w:type="paragraph" w:customStyle="1" w:styleId="31">
    <w:name w:val="Абзац3"/>
    <w:basedOn w:val="aff0"/>
    <w:link w:val="3fc"/>
    <w:qFormat/>
    <w:rsid w:val="00250D6D"/>
    <w:pPr>
      <w:numPr>
        <w:numId w:val="33"/>
      </w:numPr>
      <w:tabs>
        <w:tab w:val="clear" w:pos="7590"/>
      </w:tabs>
      <w:suppressAutoHyphens w:val="0"/>
      <w:ind w:left="0" w:firstLine="567"/>
      <w:jc w:val="both"/>
    </w:pPr>
    <w:rPr>
      <w:sz w:val="24"/>
      <w:szCs w:val="20"/>
      <w:lang w:eastAsia="ru-RU"/>
    </w:rPr>
  </w:style>
  <w:style w:type="paragraph" w:customStyle="1" w:styleId="2ff1">
    <w:name w:val="Заголовок2"/>
    <w:basedOn w:val="aff0"/>
    <w:next w:val="aff0"/>
    <w:qFormat/>
    <w:rsid w:val="00250D6D"/>
    <w:pPr>
      <w:suppressAutoHyphens w:val="0"/>
      <w:ind w:firstLine="709"/>
      <w:contextualSpacing/>
      <w:jc w:val="both"/>
    </w:pPr>
    <w:rPr>
      <w:rFonts w:asciiTheme="majorHAnsi" w:eastAsiaTheme="majorEastAsia" w:hAnsiTheme="majorHAnsi" w:cstheme="majorBidi"/>
      <w:spacing w:val="-10"/>
      <w:kern w:val="28"/>
      <w:sz w:val="56"/>
      <w:szCs w:val="56"/>
      <w:lang w:eastAsia="ru-RU"/>
    </w:rPr>
  </w:style>
  <w:style w:type="paragraph" w:customStyle="1" w:styleId="118">
    <w:name w:val="Табличный_боковик_11"/>
    <w:link w:val="119"/>
    <w:qFormat/>
    <w:rsid w:val="00250D6D"/>
    <w:rPr>
      <w:sz w:val="22"/>
      <w:szCs w:val="24"/>
    </w:rPr>
  </w:style>
  <w:style w:type="character" w:customStyle="1" w:styleId="119">
    <w:name w:val="Табличный_боковик_11 Знак"/>
    <w:link w:val="118"/>
    <w:rsid w:val="00250D6D"/>
    <w:rPr>
      <w:sz w:val="22"/>
      <w:szCs w:val="24"/>
    </w:rPr>
  </w:style>
  <w:style w:type="character" w:customStyle="1" w:styleId="135pt">
    <w:name w:val="Основной текст + 13.5 pt"/>
    <w:rsid w:val="00250D6D"/>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Title1">
    <w:name w:val="Title 1"/>
    <w:basedOn w:val="aff0"/>
    <w:link w:val="Title10"/>
    <w:qFormat/>
    <w:rsid w:val="00250D6D"/>
    <w:pPr>
      <w:pageBreakBefore/>
      <w:widowControl w:val="0"/>
      <w:numPr>
        <w:numId w:val="37"/>
      </w:numPr>
      <w:tabs>
        <w:tab w:val="num" w:pos="284"/>
      </w:tabs>
      <w:suppressAutoHyphens w:val="0"/>
      <w:adjustRightInd w:val="0"/>
      <w:spacing w:after="180"/>
      <w:ind w:left="0"/>
      <w:jc w:val="center"/>
      <w:textAlignment w:val="baseline"/>
      <w:outlineLvl w:val="0"/>
    </w:pPr>
    <w:rPr>
      <w:b/>
      <w:bCs/>
      <w:caps/>
      <w:lang w:eastAsia="ru-RU"/>
    </w:rPr>
  </w:style>
  <w:style w:type="paragraph" w:customStyle="1" w:styleId="Title2">
    <w:name w:val="Title 2"/>
    <w:basedOn w:val="20"/>
    <w:qFormat/>
    <w:rsid w:val="00250D6D"/>
    <w:pPr>
      <w:widowControl w:val="0"/>
      <w:numPr>
        <w:numId w:val="37"/>
      </w:numPr>
      <w:tabs>
        <w:tab w:val="num" w:pos="360"/>
      </w:tabs>
      <w:suppressAutoHyphens w:val="0"/>
      <w:adjustRightInd w:val="0"/>
      <w:spacing w:before="180" w:after="120"/>
      <w:jc w:val="center"/>
      <w:textAlignment w:val="baseline"/>
    </w:pPr>
    <w:rPr>
      <w:b/>
      <w:iCs/>
      <w:sz w:val="28"/>
      <w:lang w:eastAsia="ru-RU"/>
    </w:rPr>
  </w:style>
  <w:style w:type="paragraph" w:customStyle="1" w:styleId="Table0">
    <w:name w:val="Table 0"/>
    <w:basedOn w:val="aff0"/>
    <w:link w:val="Table00"/>
    <w:qFormat/>
    <w:rsid w:val="00250D6D"/>
    <w:pPr>
      <w:keepNext/>
      <w:widowControl w:val="0"/>
      <w:numPr>
        <w:ilvl w:val="2"/>
        <w:numId w:val="37"/>
      </w:numPr>
      <w:tabs>
        <w:tab w:val="num" w:pos="360"/>
      </w:tabs>
      <w:suppressAutoHyphens w:val="0"/>
      <w:adjustRightInd w:val="0"/>
      <w:spacing w:before="120"/>
      <w:ind w:left="0" w:firstLine="0"/>
      <w:jc w:val="right"/>
      <w:textAlignment w:val="baseline"/>
    </w:pPr>
    <w:rPr>
      <w:lang w:eastAsia="ru-RU"/>
    </w:rPr>
  </w:style>
  <w:style w:type="paragraph" w:customStyle="1" w:styleId="Picture0">
    <w:name w:val="Picture 0"/>
    <w:basedOn w:val="Table0"/>
    <w:link w:val="Picture00"/>
    <w:qFormat/>
    <w:rsid w:val="00250D6D"/>
    <w:pPr>
      <w:numPr>
        <w:ilvl w:val="3"/>
      </w:numPr>
      <w:tabs>
        <w:tab w:val="num" w:pos="3589"/>
      </w:tabs>
      <w:spacing w:before="0" w:after="120"/>
      <w:ind w:left="0" w:firstLine="0"/>
      <w:jc w:val="center"/>
    </w:pPr>
    <w:rPr>
      <w:i/>
    </w:rPr>
  </w:style>
  <w:style w:type="character" w:customStyle="1" w:styleId="affffffffffffb">
    <w:name w:val="Обычный (веб) Знак"/>
    <w:aliases w:val="Обычный (Web) Знак,Обычный (веб)1 Знак,Обычный (Интернет) Знак"/>
    <w:uiPriority w:val="39"/>
    <w:rsid w:val="00250D6D"/>
    <w:rPr>
      <w:rFonts w:ascii="Times New Roman" w:eastAsia="Times New Roman" w:hAnsi="Times New Roman" w:cs="Times New Roman"/>
      <w:sz w:val="24"/>
      <w:szCs w:val="24"/>
      <w:lang w:eastAsia="ru-RU"/>
    </w:rPr>
  </w:style>
  <w:style w:type="paragraph" w:customStyle="1" w:styleId="48">
    <w:name w:val="Основной текст4"/>
    <w:basedOn w:val="aff0"/>
    <w:rsid w:val="00250D6D"/>
    <w:pPr>
      <w:widowControl w:val="0"/>
      <w:shd w:val="clear" w:color="auto" w:fill="FFFFFF"/>
      <w:suppressAutoHyphens w:val="0"/>
      <w:spacing w:line="283" w:lineRule="exact"/>
      <w:ind w:hanging="360"/>
      <w:jc w:val="both"/>
    </w:pPr>
    <w:rPr>
      <w:b/>
      <w:bCs/>
      <w:color w:val="000000"/>
      <w:sz w:val="21"/>
      <w:szCs w:val="21"/>
      <w:lang w:eastAsia="ru-RU" w:bidi="ru-RU"/>
    </w:rPr>
  </w:style>
  <w:style w:type="paragraph" w:styleId="2ff2">
    <w:name w:val="Quote"/>
    <w:basedOn w:val="aff0"/>
    <w:next w:val="aff0"/>
    <w:link w:val="2ff3"/>
    <w:uiPriority w:val="29"/>
    <w:qFormat/>
    <w:rsid w:val="00250D6D"/>
    <w:pPr>
      <w:suppressAutoHyphens w:val="0"/>
    </w:pPr>
    <w:rPr>
      <w:i/>
      <w:iCs/>
      <w:color w:val="000000"/>
      <w:sz w:val="20"/>
      <w:szCs w:val="20"/>
    </w:rPr>
  </w:style>
  <w:style w:type="character" w:customStyle="1" w:styleId="2ff3">
    <w:name w:val="Цитата 2 Знак"/>
    <w:basedOn w:val="aff1"/>
    <w:link w:val="2ff2"/>
    <w:uiPriority w:val="29"/>
    <w:rsid w:val="00250D6D"/>
    <w:rPr>
      <w:i/>
      <w:iCs/>
      <w:color w:val="000000"/>
    </w:rPr>
  </w:style>
  <w:style w:type="character" w:customStyle="1" w:styleId="bookmark">
    <w:name w:val="bookmark"/>
    <w:rsid w:val="00250D6D"/>
  </w:style>
  <w:style w:type="paragraph" w:customStyle="1" w:styleId="2TimesNewRoman0">
    <w:name w:val="Заголовок 2 + Times New Roman"/>
    <w:aliases w:val="14 пт,По центру"/>
    <w:basedOn w:val="30"/>
    <w:autoRedefine/>
    <w:qFormat/>
    <w:rsid w:val="00250D6D"/>
    <w:pPr>
      <w:numPr>
        <w:ilvl w:val="0"/>
        <w:numId w:val="0"/>
      </w:numPr>
      <w:suppressAutoHyphens w:val="0"/>
      <w:ind w:left="709"/>
      <w:jc w:val="both"/>
      <w:outlineLvl w:val="1"/>
    </w:pPr>
    <w:rPr>
      <w:b/>
      <w:bCs/>
      <w:snapToGrid w:val="0"/>
      <w:sz w:val="28"/>
      <w:szCs w:val="28"/>
      <w:lang w:eastAsia="ru-RU"/>
    </w:rPr>
  </w:style>
  <w:style w:type="paragraph" w:customStyle="1" w:styleId="affffffffffffc">
    <w:name w:val="содержание"/>
    <w:basedOn w:val="1"/>
    <w:next w:val="aff0"/>
    <w:qFormat/>
    <w:rsid w:val="00250D6D"/>
    <w:pPr>
      <w:pageBreakBefore/>
      <w:numPr>
        <w:numId w:val="0"/>
      </w:numPr>
      <w:suppressAutoHyphens w:val="0"/>
      <w:jc w:val="center"/>
    </w:pPr>
    <w:rPr>
      <w:bCs/>
      <w:caps/>
      <w:kern w:val="32"/>
      <w:sz w:val="28"/>
      <w:szCs w:val="32"/>
      <w:lang w:eastAsia="ru-RU"/>
    </w:rPr>
  </w:style>
  <w:style w:type="paragraph" w:customStyle="1" w:styleId="affffffffffffd">
    <w:name w:val="Полужирный + По центру"/>
    <w:basedOn w:val="afffffffff6"/>
    <w:qFormat/>
    <w:rsid w:val="00250D6D"/>
    <w:pPr>
      <w:ind w:firstLine="0"/>
      <w:jc w:val="center"/>
    </w:pPr>
    <w:rPr>
      <w:bCs/>
      <w:szCs w:val="20"/>
      <w:lang w:eastAsia="ru-RU"/>
    </w:rPr>
  </w:style>
  <w:style w:type="paragraph" w:customStyle="1" w:styleId="affffffffffffe">
    <w:name w:val="Текст в таблицах+полужирный + подчеркивание По центру"/>
    <w:basedOn w:val="affffffff0"/>
    <w:qFormat/>
    <w:rsid w:val="00250D6D"/>
    <w:pPr>
      <w:jc w:val="center"/>
    </w:pPr>
    <w:rPr>
      <w:bCs/>
      <w:szCs w:val="20"/>
      <w:u w:val="single"/>
      <w:lang w:eastAsia="ru-RU"/>
    </w:rPr>
  </w:style>
  <w:style w:type="paragraph" w:customStyle="1" w:styleId="afffffffffffff">
    <w:name w:val="Текст в таблицах+полужирный + По центру"/>
    <w:basedOn w:val="affffffff0"/>
    <w:qFormat/>
    <w:rsid w:val="00250D6D"/>
    <w:pPr>
      <w:jc w:val="center"/>
    </w:pPr>
    <w:rPr>
      <w:bCs/>
      <w:szCs w:val="20"/>
      <w:lang w:eastAsia="ru-RU"/>
    </w:rPr>
  </w:style>
  <w:style w:type="paragraph" w:customStyle="1" w:styleId="afffffffffffff0">
    <w:name w:val="Подчеркивание + курсив"/>
    <w:basedOn w:val="afffffffff4"/>
    <w:qFormat/>
    <w:rsid w:val="00250D6D"/>
    <w:rPr>
      <w:i/>
      <w:iCs/>
      <w:lang w:eastAsia="ru-RU"/>
    </w:rPr>
  </w:style>
  <w:style w:type="paragraph" w:customStyle="1" w:styleId="142">
    <w:name w:val="Шапка таблицы+курсив + 14 пт"/>
    <w:basedOn w:val="affffffffff4"/>
    <w:link w:val="143"/>
    <w:qFormat/>
    <w:rsid w:val="00250D6D"/>
    <w:rPr>
      <w:iCs/>
      <w:sz w:val="28"/>
      <w:lang w:eastAsia="ru-RU"/>
    </w:rPr>
  </w:style>
  <w:style w:type="character" w:customStyle="1" w:styleId="143">
    <w:name w:val="Шапка таблицы+курсив + 14 пт Знак"/>
    <w:link w:val="142"/>
    <w:rsid w:val="00250D6D"/>
    <w:rPr>
      <w:i/>
      <w:iCs/>
      <w:sz w:val="28"/>
      <w:szCs w:val="24"/>
    </w:rPr>
  </w:style>
  <w:style w:type="paragraph" w:customStyle="1" w:styleId="053">
    <w:name w:val="Текст в таблицах + Слева:  053 см"/>
    <w:basedOn w:val="affffffd"/>
    <w:qFormat/>
    <w:rsid w:val="00250D6D"/>
    <w:pPr>
      <w:ind w:left="298"/>
    </w:pPr>
    <w:rPr>
      <w:szCs w:val="20"/>
      <w:lang w:eastAsia="ru-RU"/>
    </w:rPr>
  </w:style>
  <w:style w:type="paragraph" w:customStyle="1" w:styleId="1ffff1">
    <w:name w:val="оглавление1"/>
    <w:basedOn w:val="aff0"/>
    <w:qFormat/>
    <w:rsid w:val="00250D6D"/>
    <w:pPr>
      <w:suppressAutoHyphens w:val="0"/>
    </w:pPr>
    <w:rPr>
      <w:b/>
      <w:smallCaps/>
      <w:lang w:eastAsia="ru-RU"/>
    </w:rPr>
  </w:style>
  <w:style w:type="paragraph" w:customStyle="1" w:styleId="1ffff2">
    <w:name w:val="заголовок 1"/>
    <w:basedOn w:val="aff0"/>
    <w:next w:val="aff0"/>
    <w:qFormat/>
    <w:rsid w:val="00250D6D"/>
    <w:pPr>
      <w:keepNext/>
      <w:suppressAutoHyphens w:val="0"/>
    </w:pPr>
    <w:rPr>
      <w:sz w:val="24"/>
      <w:szCs w:val="20"/>
      <w:lang w:eastAsia="ru-RU"/>
    </w:rPr>
  </w:style>
  <w:style w:type="character" w:customStyle="1" w:styleId="afffffffffffff1">
    <w:name w:val="_Обычный Знак"/>
    <w:link w:val="afffffffffffff2"/>
    <w:uiPriority w:val="99"/>
    <w:locked/>
    <w:rsid w:val="00250D6D"/>
    <w:rPr>
      <w:sz w:val="24"/>
    </w:rPr>
  </w:style>
  <w:style w:type="paragraph" w:customStyle="1" w:styleId="afffffffffffff2">
    <w:name w:val="_Обычный"/>
    <w:basedOn w:val="aff0"/>
    <w:link w:val="afffffffffffff1"/>
    <w:uiPriority w:val="99"/>
    <w:qFormat/>
    <w:rsid w:val="00250D6D"/>
    <w:pPr>
      <w:suppressAutoHyphens w:val="0"/>
      <w:ind w:firstLine="709"/>
      <w:jc w:val="both"/>
    </w:pPr>
    <w:rPr>
      <w:sz w:val="24"/>
      <w:szCs w:val="20"/>
      <w:lang w:eastAsia="ru-RU"/>
    </w:rPr>
  </w:style>
  <w:style w:type="character" w:customStyle="1" w:styleId="t51">
    <w:name w:val="t51"/>
    <w:rsid w:val="00250D6D"/>
    <w:rPr>
      <w:rFonts w:ascii="Times New Roman" w:hAnsi="Times New Roman" w:cs="Times New Roman" w:hint="default"/>
      <w:b/>
      <w:bCs/>
      <w:color w:val="884706"/>
      <w:sz w:val="24"/>
      <w:szCs w:val="24"/>
    </w:rPr>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250D6D"/>
    <w:rPr>
      <w:rFonts w:ascii="Cambria" w:eastAsia="Times New Roman" w:hAnsi="Cambria" w:cs="Times New Roman"/>
      <w:b/>
      <w:bCs/>
      <w:kern w:val="32"/>
      <w:sz w:val="32"/>
      <w:szCs w:val="32"/>
      <w:lang w:eastAsia="en-US"/>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250D6D"/>
    <w:rPr>
      <w:rFonts w:ascii="Times New Roman" w:hAnsi="Times New Roman"/>
      <w:sz w:val="20"/>
      <w:lang w:eastAsia="ru-RU"/>
    </w:rPr>
  </w:style>
  <w:style w:type="paragraph" w:customStyle="1" w:styleId="afffffffffffff3">
    <w:name w:val="Название таблицы"/>
    <w:basedOn w:val="aff0"/>
    <w:next w:val="afffff2"/>
    <w:uiPriority w:val="10"/>
    <w:qFormat/>
    <w:rsid w:val="00250D6D"/>
    <w:pPr>
      <w:suppressAutoHyphens w:val="0"/>
      <w:spacing w:line="360" w:lineRule="auto"/>
      <w:ind w:firstLine="720"/>
      <w:jc w:val="center"/>
    </w:pPr>
    <w:rPr>
      <w:rFonts w:ascii="Calibri" w:eastAsia="Calibri" w:hAnsi="Calibri"/>
      <w:b/>
      <w:szCs w:val="22"/>
      <w:lang w:eastAsia="en-US"/>
    </w:rPr>
  </w:style>
  <w:style w:type="paragraph" w:customStyle="1" w:styleId="1ffff3">
    <w:name w:val="Основной текст1"/>
    <w:basedOn w:val="aff0"/>
    <w:link w:val="afffffffffffff4"/>
    <w:qFormat/>
    <w:rsid w:val="00250D6D"/>
    <w:pPr>
      <w:suppressAutoHyphens w:val="0"/>
      <w:spacing w:after="120"/>
    </w:pPr>
    <w:rPr>
      <w:sz w:val="20"/>
      <w:szCs w:val="20"/>
      <w:lang w:eastAsia="ru-RU"/>
    </w:rPr>
  </w:style>
  <w:style w:type="paragraph" w:customStyle="1" w:styleId="144">
    <w:name w:val="Обычный 14 одинарный"/>
    <w:basedOn w:val="aff0"/>
    <w:qFormat/>
    <w:rsid w:val="00250D6D"/>
    <w:pPr>
      <w:suppressAutoHyphens w:val="0"/>
      <w:jc w:val="both"/>
    </w:pPr>
    <w:rPr>
      <w:szCs w:val="24"/>
      <w:lang w:eastAsia="ru-RU"/>
    </w:rPr>
  </w:style>
  <w:style w:type="paragraph" w:customStyle="1" w:styleId="afffffffffffff5">
    <w:name w:val="формат"/>
    <w:basedOn w:val="aff0"/>
    <w:qFormat/>
    <w:rsid w:val="00250D6D"/>
    <w:pPr>
      <w:tabs>
        <w:tab w:val="num" w:pos="1080"/>
      </w:tabs>
      <w:suppressAutoHyphens w:val="0"/>
      <w:ind w:left="1080" w:hanging="1080"/>
      <w:jc w:val="both"/>
    </w:pPr>
    <w:rPr>
      <w:szCs w:val="20"/>
      <w:lang w:eastAsia="ru-RU"/>
    </w:rPr>
  </w:style>
  <w:style w:type="paragraph" w:customStyle="1" w:styleId="S31">
    <w:name w:val="S_Нумерованный_3.1"/>
    <w:basedOn w:val="S5"/>
    <w:link w:val="S310"/>
    <w:autoRedefine/>
    <w:rsid w:val="00250D6D"/>
    <w:rPr>
      <w:b/>
      <w:lang w:eastAsia="en-US"/>
    </w:rPr>
  </w:style>
  <w:style w:type="character" w:customStyle="1" w:styleId="S6">
    <w:name w:val="S_Обычный Знак"/>
    <w:link w:val="S5"/>
    <w:locked/>
    <w:rsid w:val="00250D6D"/>
    <w:rPr>
      <w:sz w:val="24"/>
    </w:rPr>
  </w:style>
  <w:style w:type="paragraph" w:customStyle="1" w:styleId="S5">
    <w:name w:val="S_Обычный"/>
    <w:basedOn w:val="aff0"/>
    <w:link w:val="S6"/>
    <w:qFormat/>
    <w:rsid w:val="00250D6D"/>
    <w:pPr>
      <w:suppressAutoHyphens w:val="0"/>
      <w:spacing w:line="360" w:lineRule="auto"/>
      <w:ind w:firstLine="709"/>
      <w:jc w:val="both"/>
    </w:pPr>
    <w:rPr>
      <w:sz w:val="24"/>
      <w:szCs w:val="20"/>
      <w:lang w:eastAsia="ru-RU"/>
    </w:rPr>
  </w:style>
  <w:style w:type="paragraph" w:customStyle="1" w:styleId="1ffff4">
    <w:name w:val="Стиль Слева:  1 см"/>
    <w:basedOn w:val="aff0"/>
    <w:qFormat/>
    <w:rsid w:val="00250D6D"/>
    <w:pPr>
      <w:suppressAutoHyphens w:val="0"/>
      <w:spacing w:line="312" w:lineRule="auto"/>
      <w:ind w:left="567" w:firstLine="709"/>
      <w:jc w:val="both"/>
    </w:pPr>
    <w:rPr>
      <w:sz w:val="24"/>
      <w:szCs w:val="20"/>
      <w:lang w:eastAsia="en-US"/>
    </w:rPr>
  </w:style>
  <w:style w:type="paragraph" w:customStyle="1" w:styleId="0">
    <w:name w:val="Стиль Слева:  0"/>
    <w:aliases w:val="5 см"/>
    <w:basedOn w:val="aff0"/>
    <w:qFormat/>
    <w:rsid w:val="00250D6D"/>
    <w:pPr>
      <w:suppressAutoHyphens w:val="0"/>
      <w:spacing w:line="312" w:lineRule="auto"/>
      <w:ind w:left="284" w:firstLine="709"/>
      <w:jc w:val="both"/>
    </w:pPr>
    <w:rPr>
      <w:sz w:val="24"/>
      <w:szCs w:val="20"/>
      <w:lang w:eastAsia="en-US"/>
    </w:rPr>
  </w:style>
  <w:style w:type="character" w:customStyle="1" w:styleId="120">
    <w:name w:val="Заголовок_12"/>
    <w:semiHidden/>
    <w:rsid w:val="00250D6D"/>
    <w:rPr>
      <w:b/>
    </w:rPr>
  </w:style>
  <w:style w:type="paragraph" w:customStyle="1" w:styleId="S32">
    <w:name w:val="S_Заголовок_Текста3"/>
    <w:basedOn w:val="aff0"/>
    <w:autoRedefine/>
    <w:qFormat/>
    <w:rsid w:val="00250D6D"/>
    <w:pPr>
      <w:tabs>
        <w:tab w:val="num" w:pos="567"/>
      </w:tabs>
      <w:suppressAutoHyphens w:val="0"/>
      <w:spacing w:line="360" w:lineRule="auto"/>
      <w:ind w:firstLine="288"/>
      <w:jc w:val="center"/>
      <w:outlineLvl w:val="2"/>
    </w:pPr>
    <w:rPr>
      <w:sz w:val="24"/>
      <w:szCs w:val="24"/>
      <w:u w:val="single"/>
      <w:lang w:eastAsia="ru-RU"/>
    </w:rPr>
  </w:style>
  <w:style w:type="paragraph" w:customStyle="1" w:styleId="afffffffffffff6">
    <w:name w:val="Четвертый уровень"/>
    <w:basedOn w:val="aff0"/>
    <w:qFormat/>
    <w:rsid w:val="00250D6D"/>
    <w:pPr>
      <w:suppressAutoHyphens w:val="0"/>
      <w:spacing w:before="240" w:after="120" w:line="312" w:lineRule="auto"/>
      <w:ind w:firstLine="709"/>
      <w:jc w:val="both"/>
    </w:pPr>
    <w:rPr>
      <w:b/>
      <w:sz w:val="24"/>
      <w:szCs w:val="24"/>
      <w:lang w:eastAsia="ru-RU"/>
    </w:rPr>
  </w:style>
  <w:style w:type="character" w:customStyle="1" w:styleId="ConsNormal0">
    <w:name w:val="ConsNormal Знак"/>
    <w:link w:val="ConsNormal"/>
    <w:locked/>
    <w:rsid w:val="00250D6D"/>
    <w:rPr>
      <w:rFonts w:ascii="Arial" w:hAnsi="Arial" w:cs="Arial"/>
      <w:sz w:val="22"/>
      <w:szCs w:val="22"/>
      <w:lang w:eastAsia="ar-SA"/>
    </w:rPr>
  </w:style>
  <w:style w:type="character" w:customStyle="1" w:styleId="S7">
    <w:name w:val="S_Маркированный Знак Знак"/>
    <w:link w:val="S8"/>
    <w:locked/>
    <w:rsid w:val="00250D6D"/>
    <w:rPr>
      <w:color w:val="FF0000"/>
      <w:sz w:val="28"/>
      <w:szCs w:val="28"/>
    </w:rPr>
  </w:style>
  <w:style w:type="paragraph" w:customStyle="1" w:styleId="S8">
    <w:name w:val="S_Маркированный"/>
    <w:basedOn w:val="afffffffd"/>
    <w:link w:val="S7"/>
    <w:autoRedefine/>
    <w:qFormat/>
    <w:rsid w:val="00250D6D"/>
    <w:pPr>
      <w:tabs>
        <w:tab w:val="clear" w:pos="1100"/>
        <w:tab w:val="left" w:pos="1260"/>
      </w:tabs>
      <w:ind w:right="0"/>
    </w:pPr>
    <w:rPr>
      <w:color w:val="FF0000"/>
      <w:shd w:val="clear" w:color="auto" w:fill="FFFFFF"/>
    </w:rPr>
  </w:style>
  <w:style w:type="character" w:customStyle="1" w:styleId="ConsNonformat0">
    <w:name w:val="ConsNonformat Знак"/>
    <w:link w:val="ConsNonformat"/>
    <w:locked/>
    <w:rsid w:val="00250D6D"/>
    <w:rPr>
      <w:rFonts w:ascii="Courier New" w:hAnsi="Courier New" w:cs="Courier New"/>
      <w:lang w:eastAsia="ar-SA"/>
    </w:rPr>
  </w:style>
  <w:style w:type="paragraph" w:customStyle="1" w:styleId="S20">
    <w:name w:val="S_Заголовок 2"/>
    <w:basedOn w:val="20"/>
    <w:link w:val="S21"/>
    <w:autoRedefine/>
    <w:qFormat/>
    <w:rsid w:val="00250D6D"/>
    <w:pPr>
      <w:keepNext w:val="0"/>
      <w:numPr>
        <w:ilvl w:val="0"/>
        <w:numId w:val="0"/>
      </w:numPr>
      <w:suppressAutoHyphens w:val="0"/>
      <w:spacing w:line="360" w:lineRule="auto"/>
      <w:jc w:val="center"/>
    </w:pPr>
    <w:rPr>
      <w:b/>
      <w:lang w:eastAsia="ru-RU"/>
    </w:rPr>
  </w:style>
  <w:style w:type="character" w:customStyle="1" w:styleId="S21">
    <w:name w:val="S_Заголовок 2 Знак"/>
    <w:link w:val="S20"/>
    <w:locked/>
    <w:rsid w:val="00250D6D"/>
    <w:rPr>
      <w:b/>
      <w:sz w:val="24"/>
    </w:rPr>
  </w:style>
  <w:style w:type="character" w:customStyle="1" w:styleId="S9">
    <w:name w:val="S_Нумерованный Знак Знак"/>
    <w:link w:val="Sa"/>
    <w:locked/>
    <w:rsid w:val="00250D6D"/>
    <w:rPr>
      <w:b/>
      <w:sz w:val="24"/>
      <w:szCs w:val="24"/>
    </w:rPr>
  </w:style>
  <w:style w:type="paragraph" w:customStyle="1" w:styleId="Sa">
    <w:name w:val="S_Нумерованный"/>
    <w:basedOn w:val="aff0"/>
    <w:link w:val="S9"/>
    <w:autoRedefine/>
    <w:qFormat/>
    <w:rsid w:val="00250D6D"/>
    <w:pPr>
      <w:tabs>
        <w:tab w:val="num" w:pos="1287"/>
      </w:tabs>
      <w:suppressAutoHyphens w:val="0"/>
      <w:spacing w:line="360" w:lineRule="auto"/>
      <w:ind w:left="323" w:firstLine="397"/>
      <w:jc w:val="both"/>
      <w:outlineLvl w:val="1"/>
    </w:pPr>
    <w:rPr>
      <w:b/>
      <w:sz w:val="24"/>
      <w:szCs w:val="24"/>
      <w:lang w:eastAsia="ru-RU"/>
    </w:rPr>
  </w:style>
  <w:style w:type="paragraph" w:customStyle="1" w:styleId="S40">
    <w:name w:val="S_Заголовок 4"/>
    <w:basedOn w:val="41"/>
    <w:link w:val="S41"/>
    <w:qFormat/>
    <w:rsid w:val="00250D6D"/>
    <w:pPr>
      <w:keepNext w:val="0"/>
      <w:tabs>
        <w:tab w:val="num" w:pos="3726"/>
      </w:tabs>
      <w:spacing w:before="0" w:after="0" w:line="240" w:lineRule="auto"/>
      <w:ind w:left="3726" w:hanging="720"/>
      <w:jc w:val="both"/>
    </w:pPr>
    <w:rPr>
      <w:rFonts w:ascii="Times New Roman" w:hAnsi="Times New Roman" w:cs="Times New Roman"/>
      <w:b w:val="0"/>
      <w:i/>
      <w:szCs w:val="20"/>
      <w:lang w:eastAsia="ru-RU"/>
    </w:rPr>
  </w:style>
  <w:style w:type="paragraph" w:customStyle="1" w:styleId="S11">
    <w:name w:val="S_Заголовок 1"/>
    <w:basedOn w:val="aff0"/>
    <w:autoRedefine/>
    <w:qFormat/>
    <w:rsid w:val="00250D6D"/>
    <w:pPr>
      <w:tabs>
        <w:tab w:val="num" w:pos="907"/>
      </w:tabs>
      <w:suppressAutoHyphens w:val="0"/>
      <w:spacing w:line="360" w:lineRule="auto"/>
      <w:ind w:left="340" w:firstLine="284"/>
      <w:jc w:val="center"/>
    </w:pPr>
    <w:rPr>
      <w:b/>
      <w:caps/>
      <w:sz w:val="24"/>
      <w:szCs w:val="24"/>
      <w:lang w:eastAsia="ru-RU"/>
    </w:rPr>
  </w:style>
  <w:style w:type="paragraph" w:customStyle="1" w:styleId="a6">
    <w:name w:val="Перечисление"/>
    <w:basedOn w:val="affff8"/>
    <w:qFormat/>
    <w:rsid w:val="00250D6D"/>
    <w:pPr>
      <w:numPr>
        <w:numId w:val="38"/>
      </w:numPr>
      <w:tabs>
        <w:tab w:val="num" w:pos="360"/>
      </w:tabs>
      <w:suppressAutoHyphens w:val="0"/>
      <w:spacing w:line="312" w:lineRule="auto"/>
      <w:ind w:left="720" w:firstLine="709"/>
      <w:jc w:val="both"/>
    </w:pPr>
    <w:rPr>
      <w:sz w:val="24"/>
      <w:szCs w:val="22"/>
      <w:lang w:eastAsia="en-US"/>
    </w:rPr>
  </w:style>
  <w:style w:type="paragraph" w:customStyle="1" w:styleId="afffffffffffff7">
    <w:name w:val="Третий уровень"/>
    <w:basedOn w:val="affff8"/>
    <w:qFormat/>
    <w:rsid w:val="00250D6D"/>
    <w:pPr>
      <w:suppressAutoHyphens w:val="0"/>
      <w:spacing w:before="120" w:line="312" w:lineRule="auto"/>
      <w:ind w:left="1224" w:hanging="504"/>
      <w:jc w:val="both"/>
    </w:pPr>
    <w:rPr>
      <w:i/>
      <w:sz w:val="24"/>
      <w:szCs w:val="22"/>
      <w:lang w:eastAsia="en-US"/>
    </w:rPr>
  </w:style>
  <w:style w:type="paragraph" w:customStyle="1" w:styleId="afffffffffffff8">
    <w:name w:val="Второй уровень"/>
    <w:basedOn w:val="affff8"/>
    <w:qFormat/>
    <w:rsid w:val="00250D6D"/>
    <w:pPr>
      <w:suppressAutoHyphens w:val="0"/>
      <w:spacing w:before="120" w:after="120" w:line="312" w:lineRule="auto"/>
      <w:ind w:left="792" w:hanging="432"/>
      <w:jc w:val="center"/>
    </w:pPr>
    <w:rPr>
      <w:b/>
      <w:sz w:val="24"/>
      <w:szCs w:val="22"/>
      <w:lang w:eastAsia="en-US"/>
    </w:rPr>
  </w:style>
  <w:style w:type="paragraph" w:customStyle="1" w:styleId="afffffffffffff9">
    <w:name w:val="Первый уровень"/>
    <w:basedOn w:val="affff8"/>
    <w:next w:val="aff0"/>
    <w:qFormat/>
    <w:rsid w:val="00250D6D"/>
    <w:pPr>
      <w:pageBreakBefore/>
      <w:suppressAutoHyphens w:val="0"/>
      <w:spacing w:after="240" w:line="312" w:lineRule="auto"/>
      <w:ind w:left="360" w:hanging="360"/>
      <w:jc w:val="center"/>
    </w:pPr>
    <w:rPr>
      <w:b/>
      <w:szCs w:val="22"/>
      <w:lang w:eastAsia="en-US"/>
    </w:rPr>
  </w:style>
  <w:style w:type="character" w:customStyle="1" w:styleId="S310">
    <w:name w:val="S_Нумерованный_3.1 Знак Знак"/>
    <w:link w:val="S31"/>
    <w:locked/>
    <w:rsid w:val="00250D6D"/>
    <w:rPr>
      <w:b/>
      <w:sz w:val="24"/>
      <w:lang w:eastAsia="en-US"/>
    </w:rPr>
  </w:style>
  <w:style w:type="paragraph" w:customStyle="1" w:styleId="S3">
    <w:name w:val="S_Нумерованный_3"/>
    <w:basedOn w:val="ConsNormal"/>
    <w:link w:val="S33"/>
    <w:autoRedefine/>
    <w:qFormat/>
    <w:rsid w:val="00250D6D"/>
    <w:pPr>
      <w:widowControl/>
      <w:numPr>
        <w:numId w:val="39"/>
      </w:numPr>
      <w:suppressAutoHyphens w:val="0"/>
      <w:autoSpaceDN w:val="0"/>
      <w:adjustRightInd w:val="0"/>
      <w:spacing w:line="360" w:lineRule="auto"/>
      <w:ind w:right="0"/>
      <w:jc w:val="both"/>
    </w:pPr>
    <w:rPr>
      <w:rFonts w:eastAsia="Calibri" w:cs="Times New Roman"/>
      <w:sz w:val="24"/>
      <w:szCs w:val="24"/>
      <w:lang w:eastAsia="ru-RU"/>
    </w:rPr>
  </w:style>
  <w:style w:type="character" w:customStyle="1" w:styleId="S33">
    <w:name w:val="S_Нумерованный_3 Знак Знак"/>
    <w:link w:val="S3"/>
    <w:locked/>
    <w:rsid w:val="00250D6D"/>
    <w:rPr>
      <w:rFonts w:ascii="Arial" w:eastAsia="Calibri" w:hAnsi="Arial"/>
      <w:sz w:val="24"/>
      <w:szCs w:val="24"/>
    </w:rPr>
  </w:style>
  <w:style w:type="paragraph" w:customStyle="1" w:styleId="af0">
    <w:name w:val="Перечисление цифр."/>
    <w:basedOn w:val="aff0"/>
    <w:qFormat/>
    <w:rsid w:val="00250D6D"/>
    <w:pPr>
      <w:numPr>
        <w:numId w:val="40"/>
      </w:numPr>
      <w:suppressAutoHyphens w:val="0"/>
      <w:spacing w:line="312" w:lineRule="auto"/>
      <w:jc w:val="both"/>
    </w:pPr>
    <w:rPr>
      <w:sz w:val="24"/>
      <w:szCs w:val="22"/>
      <w:lang w:eastAsia="en-US"/>
    </w:rPr>
  </w:style>
  <w:style w:type="paragraph" w:styleId="af1">
    <w:name w:val="Bibliography"/>
    <w:basedOn w:val="aff0"/>
    <w:autoRedefine/>
    <w:rsid w:val="00250D6D"/>
    <w:pPr>
      <w:numPr>
        <w:numId w:val="41"/>
      </w:numPr>
      <w:suppressAutoHyphens w:val="0"/>
      <w:spacing w:line="312" w:lineRule="auto"/>
      <w:jc w:val="both"/>
    </w:pPr>
    <w:rPr>
      <w:rFonts w:cs="Arial"/>
      <w:sz w:val="24"/>
      <w:szCs w:val="22"/>
      <w:lang w:eastAsia="en-US"/>
    </w:rPr>
  </w:style>
  <w:style w:type="paragraph" w:customStyle="1" w:styleId="afffffffffffffa">
    <w:name w:val="Нулевой уровень"/>
    <w:basedOn w:val="aff0"/>
    <w:next w:val="aff0"/>
    <w:qFormat/>
    <w:rsid w:val="00250D6D"/>
    <w:pPr>
      <w:suppressAutoHyphens w:val="0"/>
      <w:spacing w:line="312" w:lineRule="auto"/>
      <w:jc w:val="both"/>
    </w:pPr>
    <w:rPr>
      <w:b/>
      <w:lang w:eastAsia="en-US"/>
    </w:rPr>
  </w:style>
  <w:style w:type="paragraph" w:customStyle="1" w:styleId="afffffffffffffb">
    <w:name w:val="Стиль Нулевой уровень + По центру"/>
    <w:basedOn w:val="afffffffffffffa"/>
    <w:qFormat/>
    <w:rsid w:val="00250D6D"/>
    <w:pPr>
      <w:pageBreakBefore/>
      <w:jc w:val="center"/>
    </w:pPr>
    <w:rPr>
      <w:bCs/>
      <w:szCs w:val="20"/>
    </w:rPr>
  </w:style>
  <w:style w:type="paragraph" w:customStyle="1" w:styleId="afffffffffffffc">
    <w:name w:val="Список маркир"/>
    <w:basedOn w:val="aff0"/>
    <w:link w:val="afffffffffffffd"/>
    <w:semiHidden/>
    <w:qFormat/>
    <w:rsid w:val="00250D6D"/>
    <w:pPr>
      <w:suppressAutoHyphens w:val="0"/>
      <w:spacing w:line="360" w:lineRule="auto"/>
      <w:ind w:firstLine="540"/>
      <w:jc w:val="both"/>
    </w:pPr>
    <w:rPr>
      <w:sz w:val="24"/>
      <w:szCs w:val="20"/>
      <w:lang w:eastAsia="ru-RU"/>
    </w:rPr>
  </w:style>
  <w:style w:type="character" w:customStyle="1" w:styleId="afffffffffffffd">
    <w:name w:val="Список маркир Знак"/>
    <w:link w:val="afffffffffffffc"/>
    <w:semiHidden/>
    <w:locked/>
    <w:rsid w:val="00250D6D"/>
    <w:rPr>
      <w:sz w:val="24"/>
    </w:rPr>
  </w:style>
  <w:style w:type="paragraph" w:customStyle="1" w:styleId="afffffffffffffe">
    <w:name w:val="Список нумерованный Знак"/>
    <w:basedOn w:val="aff0"/>
    <w:semiHidden/>
    <w:qFormat/>
    <w:rsid w:val="00250D6D"/>
    <w:pPr>
      <w:tabs>
        <w:tab w:val="num" w:pos="153"/>
        <w:tab w:val="left" w:pos="1260"/>
      </w:tabs>
      <w:suppressAutoHyphens w:val="0"/>
      <w:spacing w:line="360" w:lineRule="auto"/>
      <w:ind w:left="153" w:hanging="153"/>
      <w:jc w:val="both"/>
    </w:pPr>
    <w:rPr>
      <w:sz w:val="24"/>
      <w:szCs w:val="24"/>
      <w:lang w:eastAsia="ru-RU"/>
    </w:rPr>
  </w:style>
  <w:style w:type="paragraph" w:customStyle="1" w:styleId="affffffffffffff">
    <w:name w:val="Список нумерованный"/>
    <w:basedOn w:val="aff0"/>
    <w:qFormat/>
    <w:rsid w:val="00250D6D"/>
    <w:pPr>
      <w:tabs>
        <w:tab w:val="num" w:pos="153"/>
        <w:tab w:val="left" w:pos="1260"/>
      </w:tabs>
      <w:suppressAutoHyphens w:val="0"/>
      <w:spacing w:line="360" w:lineRule="auto"/>
      <w:ind w:left="153" w:hanging="153"/>
      <w:jc w:val="both"/>
    </w:pPr>
    <w:rPr>
      <w:sz w:val="24"/>
      <w:szCs w:val="24"/>
      <w:lang w:eastAsia="ru-RU"/>
    </w:rPr>
  </w:style>
  <w:style w:type="paragraph" w:customStyle="1" w:styleId="affffffffffffff0">
    <w:name w:val="том"/>
    <w:basedOn w:val="ConsNonformat"/>
    <w:semiHidden/>
    <w:qFormat/>
    <w:rsid w:val="00250D6D"/>
    <w:pPr>
      <w:widowControl/>
      <w:suppressAutoHyphens w:val="0"/>
      <w:autoSpaceDN w:val="0"/>
      <w:adjustRightInd w:val="0"/>
      <w:spacing w:line="360" w:lineRule="auto"/>
      <w:ind w:firstLine="720"/>
      <w:jc w:val="both"/>
    </w:pPr>
    <w:rPr>
      <w:rFonts w:ascii="Times New Roman" w:eastAsia="Calibri" w:hAnsi="Times New Roman" w:cs="Times New Roman"/>
      <w:b/>
      <w:sz w:val="28"/>
      <w:szCs w:val="24"/>
      <w:lang w:eastAsia="ru-RU"/>
    </w:rPr>
  </w:style>
  <w:style w:type="paragraph" w:customStyle="1" w:styleId="ConsCell">
    <w:name w:val="ConsCell"/>
    <w:qFormat/>
    <w:rsid w:val="00250D6D"/>
    <w:pPr>
      <w:widowControl w:val="0"/>
      <w:autoSpaceDE w:val="0"/>
      <w:autoSpaceDN w:val="0"/>
      <w:adjustRightInd w:val="0"/>
      <w:ind w:right="19772"/>
    </w:pPr>
    <w:rPr>
      <w:rFonts w:ascii="Arial" w:hAnsi="Arial" w:cs="Arial"/>
    </w:rPr>
  </w:style>
  <w:style w:type="paragraph" w:customStyle="1" w:styleId="11a">
    <w:name w:val="Заголовок 1.1"/>
    <w:basedOn w:val="aff0"/>
    <w:semiHidden/>
    <w:qFormat/>
    <w:rsid w:val="00250D6D"/>
    <w:pPr>
      <w:keepNext/>
      <w:keepLines/>
      <w:suppressAutoHyphens w:val="0"/>
      <w:spacing w:before="40" w:after="40" w:line="360" w:lineRule="auto"/>
      <w:jc w:val="center"/>
    </w:pPr>
    <w:rPr>
      <w:b/>
      <w:bCs/>
      <w:sz w:val="26"/>
      <w:szCs w:val="24"/>
      <w:lang w:eastAsia="ru-RU"/>
    </w:rPr>
  </w:style>
  <w:style w:type="paragraph" w:customStyle="1" w:styleId="affffffffffffff1">
    <w:name w:val="Статья"/>
    <w:basedOn w:val="aff0"/>
    <w:link w:val="affffffffffffff2"/>
    <w:semiHidden/>
    <w:qFormat/>
    <w:rsid w:val="00250D6D"/>
    <w:pPr>
      <w:suppressAutoHyphens w:val="0"/>
      <w:spacing w:line="360" w:lineRule="auto"/>
      <w:ind w:firstLine="567"/>
    </w:pPr>
    <w:rPr>
      <w:sz w:val="24"/>
      <w:szCs w:val="20"/>
      <w:lang w:eastAsia="ru-RU"/>
    </w:rPr>
  </w:style>
  <w:style w:type="character" w:customStyle="1" w:styleId="affffffffffffff2">
    <w:name w:val="Статья Знак"/>
    <w:link w:val="affffffffffffff1"/>
    <w:semiHidden/>
    <w:locked/>
    <w:rsid w:val="00250D6D"/>
    <w:rPr>
      <w:sz w:val="24"/>
    </w:rPr>
  </w:style>
  <w:style w:type="paragraph" w:customStyle="1" w:styleId="xl22">
    <w:name w:val="xl22"/>
    <w:basedOn w:val="aff0"/>
    <w:qFormat/>
    <w:rsid w:val="00250D6D"/>
    <w:pPr>
      <w:suppressAutoHyphens w:val="0"/>
      <w:spacing w:before="100" w:beforeAutospacing="1" w:after="100" w:afterAutospacing="1" w:line="360" w:lineRule="auto"/>
      <w:ind w:firstLine="709"/>
      <w:jc w:val="center"/>
    </w:pPr>
    <w:rPr>
      <w:rFonts w:ascii="Times New Roman CYR" w:hAnsi="Times New Roman CYR" w:cs="Times New Roman CYR"/>
      <w:sz w:val="24"/>
      <w:szCs w:val="24"/>
      <w:lang w:eastAsia="ru-RU"/>
    </w:rPr>
  </w:style>
  <w:style w:type="paragraph" w:customStyle="1" w:styleId="affffffffffffff3">
    <w:name w:val="Обычный в таблице"/>
    <w:basedOn w:val="aff0"/>
    <w:link w:val="affffffffffffff4"/>
    <w:qFormat/>
    <w:rsid w:val="00250D6D"/>
    <w:pPr>
      <w:suppressAutoHyphens w:val="0"/>
      <w:spacing w:line="360" w:lineRule="auto"/>
      <w:ind w:hanging="6"/>
      <w:jc w:val="center"/>
    </w:pPr>
    <w:rPr>
      <w:sz w:val="24"/>
      <w:szCs w:val="20"/>
      <w:lang w:eastAsia="ru-RU"/>
    </w:rPr>
  </w:style>
  <w:style w:type="paragraph" w:customStyle="1" w:styleId="Sb">
    <w:name w:val="S_Обычный в таблице"/>
    <w:basedOn w:val="aff0"/>
    <w:link w:val="Sc"/>
    <w:qFormat/>
    <w:rsid w:val="00250D6D"/>
    <w:pPr>
      <w:suppressAutoHyphens w:val="0"/>
      <w:spacing w:line="360" w:lineRule="auto"/>
      <w:jc w:val="center"/>
    </w:pPr>
    <w:rPr>
      <w:sz w:val="24"/>
      <w:szCs w:val="20"/>
      <w:lang w:eastAsia="ru-RU"/>
    </w:rPr>
  </w:style>
  <w:style w:type="character" w:customStyle="1" w:styleId="Sc">
    <w:name w:val="S_Обычный в таблице Знак"/>
    <w:link w:val="Sb"/>
    <w:locked/>
    <w:rsid w:val="00250D6D"/>
    <w:rPr>
      <w:sz w:val="24"/>
    </w:rPr>
  </w:style>
  <w:style w:type="character" w:customStyle="1" w:styleId="affffffffffffff4">
    <w:name w:val="Обычный в таблице Знак"/>
    <w:link w:val="affffffffffffff3"/>
    <w:locked/>
    <w:rsid w:val="00250D6D"/>
    <w:rPr>
      <w:sz w:val="24"/>
    </w:rPr>
  </w:style>
  <w:style w:type="character" w:customStyle="1" w:styleId="1ffff5">
    <w:name w:val="Заголовок 1 Знак Знак Знак Знак"/>
    <w:semiHidden/>
    <w:rsid w:val="00250D6D"/>
    <w:rPr>
      <w:sz w:val="28"/>
      <w:lang w:val="ru-RU" w:eastAsia="ru-RU"/>
    </w:rPr>
  </w:style>
  <w:style w:type="character" w:customStyle="1" w:styleId="121">
    <w:name w:val="Знак1 Знак Знак Знак2"/>
    <w:locked/>
    <w:rsid w:val="00250D6D"/>
    <w:rPr>
      <w:sz w:val="24"/>
      <w:lang w:val="ru-RU" w:eastAsia="ru-RU"/>
    </w:rPr>
  </w:style>
  <w:style w:type="paragraph" w:customStyle="1" w:styleId="affffffffffffff5">
    <w:name w:val="Заглавие раздела"/>
    <w:basedOn w:val="20"/>
    <w:semiHidden/>
    <w:qFormat/>
    <w:rsid w:val="00250D6D"/>
    <w:pPr>
      <w:keepNext w:val="0"/>
      <w:numPr>
        <w:ilvl w:val="0"/>
        <w:numId w:val="0"/>
      </w:numPr>
      <w:tabs>
        <w:tab w:val="num" w:pos="555"/>
        <w:tab w:val="num" w:pos="1789"/>
      </w:tabs>
      <w:suppressAutoHyphens w:val="0"/>
      <w:spacing w:after="240" w:line="360" w:lineRule="auto"/>
      <w:ind w:left="1789" w:hanging="360"/>
      <w:jc w:val="center"/>
    </w:pPr>
    <w:rPr>
      <w:b/>
      <w:i/>
      <w:iCs/>
      <w:szCs w:val="24"/>
      <w:lang w:eastAsia="en-US"/>
    </w:rPr>
  </w:style>
  <w:style w:type="character" w:customStyle="1" w:styleId="170">
    <w:name w:val="Знак Знак17"/>
    <w:uiPriority w:val="99"/>
    <w:semiHidden/>
    <w:locked/>
    <w:rsid w:val="00250D6D"/>
    <w:rPr>
      <w:sz w:val="16"/>
      <w:lang w:val="ru-RU" w:eastAsia="ru-RU"/>
    </w:rPr>
  </w:style>
  <w:style w:type="paragraph" w:customStyle="1" w:styleId="1ffff6">
    <w:name w:val="Заголовок_1 Знак"/>
    <w:basedOn w:val="aff0"/>
    <w:link w:val="1ffff7"/>
    <w:semiHidden/>
    <w:qFormat/>
    <w:rsid w:val="00250D6D"/>
    <w:pPr>
      <w:suppressAutoHyphens w:val="0"/>
      <w:spacing w:line="360" w:lineRule="auto"/>
      <w:ind w:firstLine="709"/>
      <w:jc w:val="center"/>
    </w:pPr>
    <w:rPr>
      <w:b/>
      <w:caps/>
      <w:sz w:val="24"/>
      <w:szCs w:val="20"/>
      <w:lang w:eastAsia="ru-RU"/>
    </w:rPr>
  </w:style>
  <w:style w:type="character" w:customStyle="1" w:styleId="1ffff7">
    <w:name w:val="Заголовок_1 Знак Знак"/>
    <w:link w:val="1ffff6"/>
    <w:semiHidden/>
    <w:locked/>
    <w:rsid w:val="00250D6D"/>
    <w:rPr>
      <w:b/>
      <w:caps/>
      <w:sz w:val="24"/>
    </w:rPr>
  </w:style>
  <w:style w:type="paragraph" w:customStyle="1" w:styleId="affffffffffffff6">
    <w:name w:val="Неразрывный основной текст"/>
    <w:basedOn w:val="afff9"/>
    <w:semiHidden/>
    <w:qFormat/>
    <w:rsid w:val="00250D6D"/>
    <w:pPr>
      <w:keepNext/>
      <w:suppressAutoHyphens w:val="0"/>
      <w:spacing w:after="240" w:line="240" w:lineRule="atLeast"/>
      <w:ind w:left="1080" w:firstLine="709"/>
      <w:jc w:val="both"/>
    </w:pPr>
    <w:rPr>
      <w:rFonts w:ascii="Arial" w:hAnsi="Arial" w:cs="Arial"/>
      <w:spacing w:val="-5"/>
      <w:sz w:val="20"/>
      <w:lang w:eastAsia="en-US"/>
    </w:rPr>
  </w:style>
  <w:style w:type="paragraph" w:customStyle="1" w:styleId="affffffffffffff7">
    <w:name w:val="Рисунок"/>
    <w:basedOn w:val="aff0"/>
    <w:next w:val="affffffb"/>
    <w:semiHidden/>
    <w:qFormat/>
    <w:rsid w:val="00250D6D"/>
    <w:pPr>
      <w:keepNext/>
      <w:suppressAutoHyphens w:val="0"/>
      <w:spacing w:line="360" w:lineRule="auto"/>
      <w:ind w:left="1080" w:firstLine="709"/>
      <w:jc w:val="both"/>
    </w:pPr>
    <w:rPr>
      <w:rFonts w:ascii="Arial" w:hAnsi="Arial" w:cs="Arial"/>
      <w:spacing w:val="-5"/>
      <w:sz w:val="20"/>
      <w:szCs w:val="20"/>
      <w:lang w:eastAsia="en-US"/>
    </w:rPr>
  </w:style>
  <w:style w:type="paragraph" w:customStyle="1" w:styleId="affffffffffffff8">
    <w:name w:val="Название части"/>
    <w:basedOn w:val="aff0"/>
    <w:semiHidden/>
    <w:qFormat/>
    <w:rsid w:val="00250D6D"/>
    <w:pPr>
      <w:shd w:val="solid" w:color="auto" w:fill="auto"/>
      <w:suppressAutoHyphens w:val="0"/>
      <w:spacing w:line="360" w:lineRule="exact"/>
      <w:ind w:firstLine="709"/>
      <w:jc w:val="center"/>
    </w:pPr>
    <w:rPr>
      <w:rFonts w:ascii="Arial" w:hAnsi="Arial" w:cs="Arial"/>
      <w:color w:val="FFFFFF"/>
      <w:spacing w:val="-16"/>
      <w:sz w:val="26"/>
      <w:szCs w:val="26"/>
      <w:lang w:eastAsia="en-US"/>
    </w:rPr>
  </w:style>
  <w:style w:type="paragraph" w:customStyle="1" w:styleId="affffffffffffff9">
    <w:name w:val="Подзаголовок главы"/>
    <w:basedOn w:val="afffff3"/>
    <w:semiHidden/>
    <w:qFormat/>
    <w:rsid w:val="00250D6D"/>
    <w:pPr>
      <w:keepNext/>
      <w:keepLines/>
      <w:spacing w:before="60" w:after="120" w:line="340" w:lineRule="atLeast"/>
      <w:ind w:firstLine="709"/>
    </w:pPr>
    <w:rPr>
      <w:rFonts w:ascii="Arial" w:hAnsi="Arial" w:cs="Times New Roman"/>
      <w:i w:val="0"/>
      <w:iCs w:val="0"/>
      <w:color w:val="auto"/>
      <w:spacing w:val="-16"/>
      <w:kern w:val="28"/>
      <w:sz w:val="32"/>
      <w:szCs w:val="32"/>
      <w:lang w:eastAsia="en-US"/>
    </w:rPr>
  </w:style>
  <w:style w:type="paragraph" w:customStyle="1" w:styleId="affffffffffffffa">
    <w:name w:val="Название предприятия"/>
    <w:basedOn w:val="aff0"/>
    <w:semiHidden/>
    <w:qFormat/>
    <w:rsid w:val="00250D6D"/>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ff0"/>
    <w:link w:val="1ffff8"/>
    <w:semiHidden/>
    <w:qFormat/>
    <w:rsid w:val="00250D6D"/>
    <w:pPr>
      <w:numPr>
        <w:ilvl w:val="1"/>
        <w:numId w:val="44"/>
      </w:numPr>
      <w:tabs>
        <w:tab w:val="left" w:pos="900"/>
      </w:tabs>
      <w:suppressAutoHyphens w:val="0"/>
      <w:spacing w:line="360" w:lineRule="auto"/>
      <w:ind w:left="0" w:firstLine="720"/>
      <w:jc w:val="both"/>
    </w:pPr>
    <w:rPr>
      <w:rFonts w:ascii="Calibri" w:hAnsi="Calibri"/>
      <w:sz w:val="24"/>
      <w:szCs w:val="24"/>
      <w:lang w:eastAsia="en-US"/>
    </w:rPr>
  </w:style>
  <w:style w:type="character" w:customStyle="1" w:styleId="1ffff8">
    <w:name w:val="Маркированный_1 Знак"/>
    <w:link w:val="15"/>
    <w:semiHidden/>
    <w:locked/>
    <w:rsid w:val="00250D6D"/>
    <w:rPr>
      <w:rFonts w:ascii="Calibri" w:hAnsi="Calibri"/>
      <w:sz w:val="24"/>
      <w:szCs w:val="24"/>
      <w:lang w:eastAsia="en-US"/>
    </w:rPr>
  </w:style>
  <w:style w:type="paragraph" w:customStyle="1" w:styleId="affffffffffffffb">
    <w:name w:val="Текст таблицы"/>
    <w:basedOn w:val="aff0"/>
    <w:semiHidden/>
    <w:qFormat/>
    <w:rsid w:val="00250D6D"/>
    <w:pPr>
      <w:suppressAutoHyphens w:val="0"/>
      <w:spacing w:before="60" w:line="360" w:lineRule="auto"/>
      <w:ind w:firstLine="709"/>
      <w:jc w:val="both"/>
    </w:pPr>
    <w:rPr>
      <w:rFonts w:ascii="Arial" w:hAnsi="Arial" w:cs="Arial"/>
      <w:spacing w:val="-5"/>
      <w:sz w:val="16"/>
      <w:szCs w:val="16"/>
      <w:lang w:eastAsia="en-US"/>
    </w:rPr>
  </w:style>
  <w:style w:type="paragraph" w:customStyle="1" w:styleId="affffffffffffffc">
    <w:name w:val="Подчеркнутый"/>
    <w:basedOn w:val="aff0"/>
    <w:link w:val="affffffffffffffd"/>
    <w:semiHidden/>
    <w:qFormat/>
    <w:rsid w:val="00250D6D"/>
    <w:pPr>
      <w:suppressAutoHyphens w:val="0"/>
      <w:spacing w:line="360" w:lineRule="auto"/>
      <w:ind w:firstLine="709"/>
      <w:jc w:val="both"/>
    </w:pPr>
    <w:rPr>
      <w:sz w:val="24"/>
      <w:szCs w:val="20"/>
      <w:u w:val="single"/>
      <w:lang w:eastAsia="ru-RU"/>
    </w:rPr>
  </w:style>
  <w:style w:type="character" w:customStyle="1" w:styleId="affffffffffffffd">
    <w:name w:val="Подчеркнутый Знак"/>
    <w:link w:val="affffffffffffffc"/>
    <w:semiHidden/>
    <w:locked/>
    <w:rsid w:val="00250D6D"/>
    <w:rPr>
      <w:sz w:val="24"/>
      <w:u w:val="single"/>
    </w:rPr>
  </w:style>
  <w:style w:type="paragraph" w:customStyle="1" w:styleId="affffffffffffffe">
    <w:name w:val="Название документа"/>
    <w:basedOn w:val="aff0"/>
    <w:semiHidden/>
    <w:qFormat/>
    <w:rsid w:val="00250D6D"/>
    <w:pPr>
      <w:keepNext/>
      <w:keepLines/>
      <w:pBdr>
        <w:top w:val="single" w:sz="48" w:space="31" w:color="auto"/>
      </w:pBdr>
      <w:tabs>
        <w:tab w:val="left" w:pos="0"/>
      </w:tabs>
      <w:suppressAutoHyphens w:val="0"/>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ff">
    <w:name w:val="Нижний колонтитул (четный)"/>
    <w:basedOn w:val="afffd"/>
    <w:semiHidden/>
    <w:qFormat/>
    <w:rsid w:val="00250D6D"/>
    <w:pPr>
      <w:keepLines/>
      <w:pBdr>
        <w:top w:val="single" w:sz="6" w:space="2" w:color="auto"/>
      </w:pBdr>
      <w:tabs>
        <w:tab w:val="clear" w:pos="4677"/>
        <w:tab w:val="clear" w:pos="9355"/>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ffffffff0">
    <w:name w:val="Нижний колонтитул (первый)"/>
    <w:basedOn w:val="afffd"/>
    <w:semiHidden/>
    <w:qFormat/>
    <w:rsid w:val="00250D6D"/>
    <w:pPr>
      <w:keepLines/>
      <w:pBdr>
        <w:top w:val="single" w:sz="6" w:space="2" w:color="auto"/>
      </w:pBdr>
      <w:tabs>
        <w:tab w:val="clear" w:pos="4677"/>
        <w:tab w:val="clear" w:pos="9355"/>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ffffffff1">
    <w:name w:val="Нижний колонтитул (нечетный)"/>
    <w:basedOn w:val="afffd"/>
    <w:semiHidden/>
    <w:qFormat/>
    <w:rsid w:val="00250D6D"/>
    <w:pPr>
      <w:keepLines/>
      <w:pBdr>
        <w:top w:val="single" w:sz="6" w:space="2" w:color="auto"/>
      </w:pBdr>
      <w:tabs>
        <w:tab w:val="clear" w:pos="4677"/>
        <w:tab w:val="clear" w:pos="9355"/>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character" w:styleId="afffffffffffffff2">
    <w:name w:val="line number"/>
    <w:rsid w:val="00250D6D"/>
    <w:rPr>
      <w:sz w:val="18"/>
    </w:rPr>
  </w:style>
  <w:style w:type="paragraph" w:styleId="49">
    <w:name w:val="List 4"/>
    <w:basedOn w:val="afffb"/>
    <w:rsid w:val="00250D6D"/>
    <w:pPr>
      <w:suppressAutoHyphens w:val="0"/>
      <w:spacing w:after="240" w:line="240" w:lineRule="atLeast"/>
      <w:ind w:left="2520" w:hanging="360"/>
      <w:jc w:val="both"/>
    </w:pPr>
    <w:rPr>
      <w:rFonts w:ascii="Arial" w:hAnsi="Arial" w:cs="Arial"/>
      <w:spacing w:val="-5"/>
      <w:sz w:val="20"/>
      <w:lang w:eastAsia="en-US"/>
    </w:rPr>
  </w:style>
  <w:style w:type="paragraph" w:styleId="54">
    <w:name w:val="List 5"/>
    <w:basedOn w:val="afffb"/>
    <w:rsid w:val="00250D6D"/>
    <w:pPr>
      <w:suppressAutoHyphens w:val="0"/>
      <w:spacing w:after="240" w:line="240" w:lineRule="atLeast"/>
      <w:ind w:left="2880" w:hanging="360"/>
      <w:jc w:val="both"/>
    </w:pPr>
    <w:rPr>
      <w:rFonts w:ascii="Arial" w:hAnsi="Arial" w:cs="Arial"/>
      <w:spacing w:val="-5"/>
      <w:sz w:val="20"/>
      <w:lang w:eastAsia="en-US"/>
    </w:rPr>
  </w:style>
  <w:style w:type="paragraph" w:styleId="2ff4">
    <w:name w:val="List Bullet 2"/>
    <w:basedOn w:val="aff0"/>
    <w:autoRedefine/>
    <w:rsid w:val="00250D6D"/>
    <w:pPr>
      <w:tabs>
        <w:tab w:val="num" w:pos="552"/>
      </w:tabs>
      <w:suppressAutoHyphens w:val="0"/>
      <w:spacing w:after="240" w:line="240" w:lineRule="atLeast"/>
      <w:ind w:left="1800" w:hanging="552"/>
      <w:jc w:val="both"/>
    </w:pPr>
    <w:rPr>
      <w:rFonts w:ascii="Arial" w:hAnsi="Arial" w:cs="Arial"/>
      <w:spacing w:val="-5"/>
      <w:sz w:val="20"/>
      <w:szCs w:val="20"/>
      <w:lang w:eastAsia="en-US"/>
    </w:rPr>
  </w:style>
  <w:style w:type="paragraph" w:styleId="3fd">
    <w:name w:val="List Bullet 3"/>
    <w:basedOn w:val="aff0"/>
    <w:autoRedefine/>
    <w:rsid w:val="00250D6D"/>
    <w:pPr>
      <w:tabs>
        <w:tab w:val="num" w:pos="552"/>
      </w:tabs>
      <w:suppressAutoHyphens w:val="0"/>
      <w:spacing w:after="240" w:line="240" w:lineRule="atLeast"/>
      <w:ind w:left="2160" w:hanging="552"/>
      <w:jc w:val="both"/>
    </w:pPr>
    <w:rPr>
      <w:rFonts w:ascii="Arial" w:hAnsi="Arial" w:cs="Arial"/>
      <w:spacing w:val="-5"/>
      <w:sz w:val="20"/>
      <w:szCs w:val="20"/>
      <w:lang w:eastAsia="en-US"/>
    </w:rPr>
  </w:style>
  <w:style w:type="paragraph" w:styleId="4a">
    <w:name w:val="List Bullet 4"/>
    <w:basedOn w:val="aff0"/>
    <w:autoRedefine/>
    <w:rsid w:val="00250D6D"/>
    <w:pPr>
      <w:tabs>
        <w:tab w:val="num" w:pos="552"/>
      </w:tabs>
      <w:suppressAutoHyphens w:val="0"/>
      <w:spacing w:after="240" w:line="240" w:lineRule="atLeast"/>
      <w:ind w:left="2520" w:hanging="552"/>
      <w:jc w:val="both"/>
    </w:pPr>
    <w:rPr>
      <w:rFonts w:ascii="Arial" w:hAnsi="Arial" w:cs="Arial"/>
      <w:spacing w:val="-5"/>
      <w:sz w:val="20"/>
      <w:szCs w:val="20"/>
      <w:lang w:eastAsia="en-US"/>
    </w:rPr>
  </w:style>
  <w:style w:type="paragraph" w:styleId="55">
    <w:name w:val="List Bullet 5"/>
    <w:basedOn w:val="aff0"/>
    <w:autoRedefine/>
    <w:rsid w:val="00250D6D"/>
    <w:pPr>
      <w:tabs>
        <w:tab w:val="num" w:pos="552"/>
      </w:tabs>
      <w:suppressAutoHyphens w:val="0"/>
      <w:spacing w:after="240" w:line="240" w:lineRule="atLeast"/>
      <w:ind w:left="2880" w:hanging="552"/>
      <w:jc w:val="both"/>
    </w:pPr>
    <w:rPr>
      <w:rFonts w:ascii="Arial" w:hAnsi="Arial" w:cs="Arial"/>
      <w:spacing w:val="-5"/>
      <w:sz w:val="20"/>
      <w:szCs w:val="20"/>
      <w:lang w:eastAsia="en-US"/>
    </w:rPr>
  </w:style>
  <w:style w:type="paragraph" w:styleId="afffffffffffffff3">
    <w:name w:val="List Continue"/>
    <w:basedOn w:val="afffb"/>
    <w:rsid w:val="00250D6D"/>
    <w:pPr>
      <w:suppressAutoHyphens w:val="0"/>
      <w:spacing w:after="240" w:line="240" w:lineRule="atLeast"/>
      <w:ind w:left="1440"/>
      <w:jc w:val="both"/>
    </w:pPr>
    <w:rPr>
      <w:rFonts w:ascii="Arial" w:hAnsi="Arial" w:cs="Arial"/>
      <w:spacing w:val="-5"/>
      <w:sz w:val="20"/>
      <w:lang w:eastAsia="en-US"/>
    </w:rPr>
  </w:style>
  <w:style w:type="paragraph" w:styleId="2ff5">
    <w:name w:val="List Continue 2"/>
    <w:basedOn w:val="afffffffffffffff3"/>
    <w:rsid w:val="00250D6D"/>
    <w:pPr>
      <w:ind w:left="2160"/>
    </w:pPr>
  </w:style>
  <w:style w:type="paragraph" w:styleId="3fe">
    <w:name w:val="List Continue 3"/>
    <w:basedOn w:val="afffffffffffffff3"/>
    <w:rsid w:val="00250D6D"/>
    <w:pPr>
      <w:ind w:left="2520"/>
    </w:pPr>
  </w:style>
  <w:style w:type="paragraph" w:styleId="4b">
    <w:name w:val="List Continue 4"/>
    <w:basedOn w:val="afffffffffffffff3"/>
    <w:rsid w:val="00250D6D"/>
    <w:pPr>
      <w:ind w:left="2880"/>
    </w:pPr>
  </w:style>
  <w:style w:type="paragraph" w:styleId="56">
    <w:name w:val="List Continue 5"/>
    <w:basedOn w:val="afffffffffffffff3"/>
    <w:rsid w:val="00250D6D"/>
    <w:pPr>
      <w:ind w:left="3240"/>
    </w:pPr>
  </w:style>
  <w:style w:type="paragraph" w:styleId="4c">
    <w:name w:val="List Number 4"/>
    <w:basedOn w:val="a"/>
    <w:rsid w:val="00250D6D"/>
    <w:pPr>
      <w:numPr>
        <w:numId w:val="0"/>
      </w:numPr>
      <w:spacing w:after="240" w:line="240" w:lineRule="atLeast"/>
      <w:ind w:left="2520" w:hanging="360"/>
    </w:pPr>
    <w:rPr>
      <w:rFonts w:ascii="Arial" w:hAnsi="Arial" w:cs="Arial"/>
      <w:spacing w:val="-5"/>
      <w:sz w:val="20"/>
      <w:szCs w:val="20"/>
      <w:lang w:eastAsia="en-US"/>
    </w:rPr>
  </w:style>
  <w:style w:type="paragraph" w:styleId="afffffffffffffff4">
    <w:name w:val="Normal Indent"/>
    <w:basedOn w:val="aff0"/>
    <w:rsid w:val="00250D6D"/>
    <w:pPr>
      <w:suppressAutoHyphens w:val="0"/>
      <w:spacing w:line="360" w:lineRule="auto"/>
      <w:ind w:left="1440" w:firstLine="709"/>
      <w:jc w:val="both"/>
    </w:pPr>
    <w:rPr>
      <w:rFonts w:ascii="Arial" w:hAnsi="Arial" w:cs="Arial"/>
      <w:spacing w:val="-5"/>
      <w:sz w:val="20"/>
      <w:szCs w:val="20"/>
      <w:lang w:eastAsia="en-US"/>
    </w:rPr>
  </w:style>
  <w:style w:type="paragraph" w:customStyle="1" w:styleId="afffffffffffffff5">
    <w:name w:val="Подзаголовок части"/>
    <w:basedOn w:val="aff0"/>
    <w:next w:val="afff9"/>
    <w:semiHidden/>
    <w:qFormat/>
    <w:rsid w:val="00250D6D"/>
    <w:pPr>
      <w:keepNext/>
      <w:suppressAutoHyphens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f6">
    <w:name w:val="Обратный адрес"/>
    <w:basedOn w:val="aff0"/>
    <w:semiHidden/>
    <w:qFormat/>
    <w:rsid w:val="00250D6D"/>
    <w:pPr>
      <w:keepLines/>
      <w:framePr w:w="5160" w:h="840" w:wrap="notBeside" w:vAnchor="page" w:hAnchor="page" w:x="6121" w:y="915" w:anchorLock="1"/>
      <w:tabs>
        <w:tab w:val="left" w:pos="2160"/>
      </w:tabs>
      <w:suppressAutoHyphens w:val="0"/>
      <w:spacing w:line="160" w:lineRule="atLeast"/>
      <w:ind w:firstLine="709"/>
      <w:jc w:val="both"/>
    </w:pPr>
    <w:rPr>
      <w:rFonts w:ascii="Arial" w:hAnsi="Arial" w:cs="Arial"/>
      <w:sz w:val="14"/>
      <w:szCs w:val="14"/>
      <w:lang w:eastAsia="en-US"/>
    </w:rPr>
  </w:style>
  <w:style w:type="paragraph" w:customStyle="1" w:styleId="afffffffffffffff7">
    <w:name w:val="Название раздела"/>
    <w:basedOn w:val="aff0"/>
    <w:next w:val="afff9"/>
    <w:semiHidden/>
    <w:qFormat/>
    <w:rsid w:val="00250D6D"/>
    <w:pPr>
      <w:pBdr>
        <w:bottom w:val="single" w:sz="6" w:space="2" w:color="auto"/>
      </w:pBdr>
      <w:suppressAutoHyphens w:val="0"/>
      <w:spacing w:before="360" w:after="960" w:line="360" w:lineRule="auto"/>
      <w:ind w:firstLine="709"/>
      <w:jc w:val="both"/>
    </w:pPr>
    <w:rPr>
      <w:rFonts w:ascii="Arial Black" w:hAnsi="Arial Black" w:cs="Arial Black"/>
      <w:spacing w:val="-35"/>
      <w:sz w:val="54"/>
      <w:szCs w:val="54"/>
      <w:lang w:eastAsia="ru-RU"/>
    </w:rPr>
  </w:style>
  <w:style w:type="paragraph" w:customStyle="1" w:styleId="afffffffffffffff8">
    <w:name w:val="Подзаголовок титульного листа"/>
    <w:basedOn w:val="aff0"/>
    <w:next w:val="afff9"/>
    <w:semiHidden/>
    <w:qFormat/>
    <w:rsid w:val="00250D6D"/>
    <w:pPr>
      <w:pBdr>
        <w:top w:val="single" w:sz="6" w:space="24" w:color="auto"/>
      </w:pBdr>
      <w:suppressAutoHyphens w:val="0"/>
      <w:spacing w:line="480" w:lineRule="atLeast"/>
      <w:ind w:left="835" w:right="835" w:firstLine="709"/>
      <w:jc w:val="both"/>
    </w:pPr>
    <w:rPr>
      <w:rFonts w:ascii="Arial" w:hAnsi="Arial" w:cs="Arial"/>
      <w:b/>
      <w:bCs/>
      <w:spacing w:val="-30"/>
      <w:sz w:val="48"/>
      <w:szCs w:val="48"/>
      <w:lang w:eastAsia="ru-RU"/>
    </w:rPr>
  </w:style>
  <w:style w:type="character" w:customStyle="1" w:styleId="afffffffffffffff9">
    <w:name w:val="Надстрочный"/>
    <w:semiHidden/>
    <w:rsid w:val="00250D6D"/>
    <w:rPr>
      <w:b/>
      <w:vertAlign w:val="superscript"/>
    </w:rPr>
  </w:style>
  <w:style w:type="character" w:styleId="HTML1">
    <w:name w:val="HTML Sample"/>
    <w:rsid w:val="00250D6D"/>
    <w:rPr>
      <w:rFonts w:ascii="Courier New" w:hAnsi="Courier New"/>
      <w:lang w:val="ru-RU"/>
    </w:rPr>
  </w:style>
  <w:style w:type="paragraph" w:styleId="2ff6">
    <w:name w:val="envelope return"/>
    <w:basedOn w:val="aff0"/>
    <w:rsid w:val="00250D6D"/>
    <w:pPr>
      <w:suppressAutoHyphens w:val="0"/>
      <w:spacing w:line="360" w:lineRule="auto"/>
      <w:ind w:left="1080" w:firstLine="709"/>
      <w:jc w:val="both"/>
    </w:pPr>
    <w:rPr>
      <w:rFonts w:ascii="Arial" w:hAnsi="Arial" w:cs="Arial"/>
      <w:spacing w:val="-5"/>
      <w:sz w:val="20"/>
      <w:szCs w:val="20"/>
      <w:lang w:eastAsia="en-US"/>
    </w:rPr>
  </w:style>
  <w:style w:type="character" w:styleId="HTML2">
    <w:name w:val="HTML Definition"/>
    <w:rsid w:val="00250D6D"/>
    <w:rPr>
      <w:i/>
      <w:lang w:val="ru-RU"/>
    </w:rPr>
  </w:style>
  <w:style w:type="character" w:styleId="HTML3">
    <w:name w:val="HTML Variable"/>
    <w:rsid w:val="00250D6D"/>
    <w:rPr>
      <w:i/>
      <w:lang w:val="ru-RU"/>
    </w:rPr>
  </w:style>
  <w:style w:type="character" w:styleId="HTML4">
    <w:name w:val="HTML Typewriter"/>
    <w:rsid w:val="00250D6D"/>
    <w:rPr>
      <w:rFonts w:ascii="Courier New" w:hAnsi="Courier New"/>
      <w:sz w:val="20"/>
      <w:lang w:val="ru-RU"/>
    </w:rPr>
  </w:style>
  <w:style w:type="paragraph" w:styleId="afffffffffffffffa">
    <w:name w:val="Signature"/>
    <w:basedOn w:val="aff0"/>
    <w:link w:val="afffffffffffffffb"/>
    <w:rsid w:val="00250D6D"/>
    <w:pPr>
      <w:suppressAutoHyphens w:val="0"/>
      <w:spacing w:line="360" w:lineRule="auto"/>
      <w:ind w:left="4252" w:firstLine="709"/>
      <w:jc w:val="both"/>
    </w:pPr>
    <w:rPr>
      <w:rFonts w:ascii="Arial" w:hAnsi="Arial"/>
      <w:spacing w:val="-5"/>
      <w:sz w:val="20"/>
      <w:szCs w:val="20"/>
      <w:lang w:eastAsia="en-US"/>
    </w:rPr>
  </w:style>
  <w:style w:type="character" w:customStyle="1" w:styleId="afffffffffffffffb">
    <w:name w:val="Подпись Знак"/>
    <w:basedOn w:val="aff1"/>
    <w:link w:val="afffffffffffffffa"/>
    <w:rsid w:val="00250D6D"/>
    <w:rPr>
      <w:rFonts w:ascii="Arial" w:hAnsi="Arial"/>
      <w:spacing w:val="-5"/>
      <w:lang w:eastAsia="en-US"/>
    </w:rPr>
  </w:style>
  <w:style w:type="paragraph" w:styleId="afffffffffffffffc">
    <w:name w:val="Salutation"/>
    <w:basedOn w:val="aff0"/>
    <w:next w:val="aff0"/>
    <w:link w:val="afffffffffffffffd"/>
    <w:rsid w:val="00250D6D"/>
    <w:pPr>
      <w:suppressAutoHyphens w:val="0"/>
      <w:spacing w:line="360" w:lineRule="auto"/>
      <w:ind w:left="1080" w:firstLine="709"/>
      <w:jc w:val="both"/>
    </w:pPr>
    <w:rPr>
      <w:rFonts w:ascii="Arial" w:hAnsi="Arial"/>
      <w:spacing w:val="-5"/>
      <w:sz w:val="20"/>
      <w:szCs w:val="20"/>
      <w:lang w:eastAsia="en-US"/>
    </w:rPr>
  </w:style>
  <w:style w:type="character" w:customStyle="1" w:styleId="afffffffffffffffd">
    <w:name w:val="Приветствие Знак"/>
    <w:basedOn w:val="aff1"/>
    <w:link w:val="afffffffffffffffc"/>
    <w:rsid w:val="00250D6D"/>
    <w:rPr>
      <w:rFonts w:ascii="Arial" w:hAnsi="Arial"/>
      <w:spacing w:val="-5"/>
      <w:lang w:eastAsia="en-US"/>
    </w:rPr>
  </w:style>
  <w:style w:type="paragraph" w:styleId="afffffffffffffffe">
    <w:name w:val="Closing"/>
    <w:basedOn w:val="aff0"/>
    <w:link w:val="affffffffffffffff"/>
    <w:rsid w:val="00250D6D"/>
    <w:pPr>
      <w:suppressAutoHyphens w:val="0"/>
      <w:spacing w:line="360" w:lineRule="auto"/>
      <w:ind w:left="4252" w:firstLine="709"/>
      <w:jc w:val="both"/>
    </w:pPr>
    <w:rPr>
      <w:rFonts w:ascii="Arial" w:hAnsi="Arial"/>
      <w:spacing w:val="-5"/>
      <w:sz w:val="20"/>
      <w:szCs w:val="20"/>
      <w:lang w:eastAsia="en-US"/>
    </w:rPr>
  </w:style>
  <w:style w:type="character" w:customStyle="1" w:styleId="affffffffffffffff">
    <w:name w:val="Прощание Знак"/>
    <w:basedOn w:val="aff1"/>
    <w:link w:val="afffffffffffffffe"/>
    <w:rsid w:val="00250D6D"/>
    <w:rPr>
      <w:rFonts w:ascii="Arial" w:hAnsi="Arial"/>
      <w:spacing w:val="-5"/>
      <w:lang w:eastAsia="en-US"/>
    </w:rPr>
  </w:style>
  <w:style w:type="paragraph" w:styleId="affffffffffffffff0">
    <w:name w:val="E-mail Signature"/>
    <w:basedOn w:val="aff0"/>
    <w:link w:val="affffffffffffffff1"/>
    <w:rsid w:val="00250D6D"/>
    <w:pPr>
      <w:suppressAutoHyphens w:val="0"/>
      <w:spacing w:line="360" w:lineRule="auto"/>
      <w:ind w:left="1080" w:firstLine="709"/>
      <w:jc w:val="both"/>
    </w:pPr>
    <w:rPr>
      <w:rFonts w:ascii="Arial" w:hAnsi="Arial"/>
      <w:spacing w:val="-5"/>
      <w:sz w:val="20"/>
      <w:szCs w:val="20"/>
      <w:lang w:eastAsia="en-US"/>
    </w:rPr>
  </w:style>
  <w:style w:type="character" w:customStyle="1" w:styleId="affffffffffffffff1">
    <w:name w:val="Электронная подпись Знак"/>
    <w:basedOn w:val="aff1"/>
    <w:link w:val="affffffffffffffff0"/>
    <w:rsid w:val="00250D6D"/>
    <w:rPr>
      <w:rFonts w:ascii="Arial" w:hAnsi="Arial"/>
      <w:spacing w:val="-5"/>
      <w:lang w:eastAsia="en-US"/>
    </w:rPr>
  </w:style>
  <w:style w:type="character" w:customStyle="1" w:styleId="1ffff9">
    <w:name w:val="Заголовок_1 Знак Знак Знак"/>
    <w:semiHidden/>
    <w:rsid w:val="00250D6D"/>
    <w:rPr>
      <w:b/>
      <w:caps/>
      <w:sz w:val="24"/>
      <w:lang w:val="ru-RU" w:eastAsia="ru-RU"/>
    </w:rPr>
  </w:style>
  <w:style w:type="character" w:customStyle="1" w:styleId="250">
    <w:name w:val="Знак Знак25"/>
    <w:locked/>
    <w:rsid w:val="00250D6D"/>
    <w:rPr>
      <w:rFonts w:ascii="Tahoma" w:hAnsi="Tahoma"/>
      <w:lang w:val="ru-RU" w:eastAsia="ru-RU"/>
    </w:rPr>
  </w:style>
  <w:style w:type="paragraph" w:customStyle="1" w:styleId="affffffffffffffff2">
    <w:name w:val="База заголовка"/>
    <w:basedOn w:val="aff0"/>
    <w:next w:val="afff9"/>
    <w:semiHidden/>
    <w:qFormat/>
    <w:rsid w:val="00250D6D"/>
    <w:pPr>
      <w:keepNext/>
      <w:keepLines/>
      <w:suppressAutoHyphens w:val="0"/>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ff3">
    <w:name w:val="Цитаты"/>
    <w:basedOn w:val="aff0"/>
    <w:semiHidden/>
    <w:qFormat/>
    <w:rsid w:val="00250D6D"/>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fff4">
    <w:name w:val="Заголовок части"/>
    <w:basedOn w:val="aff0"/>
    <w:semiHidden/>
    <w:qFormat/>
    <w:rsid w:val="00250D6D"/>
    <w:pPr>
      <w:shd w:val="solid" w:color="auto" w:fill="auto"/>
      <w:suppressAutoHyphens w:val="0"/>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ff5">
    <w:name w:val="Заголовок главы"/>
    <w:basedOn w:val="aff0"/>
    <w:semiHidden/>
    <w:qFormat/>
    <w:rsid w:val="00250D6D"/>
    <w:pPr>
      <w:suppressAutoHyphens w:val="0"/>
      <w:spacing w:line="360" w:lineRule="auto"/>
      <w:ind w:firstLine="709"/>
      <w:jc w:val="center"/>
    </w:pPr>
    <w:rPr>
      <w:caps/>
      <w:sz w:val="24"/>
      <w:szCs w:val="24"/>
      <w:lang w:eastAsia="ru-RU"/>
    </w:rPr>
  </w:style>
  <w:style w:type="paragraph" w:customStyle="1" w:styleId="affffffffffffffff6">
    <w:name w:val="База сноски"/>
    <w:basedOn w:val="aff0"/>
    <w:semiHidden/>
    <w:qFormat/>
    <w:rsid w:val="00250D6D"/>
    <w:pPr>
      <w:keepLines/>
      <w:suppressAutoHyphens w:val="0"/>
      <w:spacing w:line="200" w:lineRule="atLeast"/>
      <w:ind w:left="1080" w:firstLine="709"/>
      <w:jc w:val="both"/>
    </w:pPr>
    <w:rPr>
      <w:rFonts w:ascii="Arial" w:hAnsi="Arial" w:cs="Arial"/>
      <w:spacing w:val="-5"/>
      <w:sz w:val="16"/>
      <w:szCs w:val="16"/>
      <w:lang w:eastAsia="en-US"/>
    </w:rPr>
  </w:style>
  <w:style w:type="paragraph" w:customStyle="1" w:styleId="affffffffffffffff7">
    <w:name w:val="Заголовок титульного листа"/>
    <w:basedOn w:val="affffffffffffffff2"/>
    <w:next w:val="aff0"/>
    <w:semiHidden/>
    <w:qFormat/>
    <w:rsid w:val="00250D6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8">
    <w:name w:val="База верхнего колонтитула"/>
    <w:basedOn w:val="aff0"/>
    <w:semiHidden/>
    <w:qFormat/>
    <w:rsid w:val="00250D6D"/>
    <w:pPr>
      <w:keepLines/>
      <w:tabs>
        <w:tab w:val="center" w:pos="4320"/>
        <w:tab w:val="right" w:pos="8640"/>
      </w:tabs>
      <w:suppressAutoHyphens w:val="0"/>
      <w:spacing w:line="190" w:lineRule="atLeast"/>
      <w:ind w:left="1080" w:firstLine="709"/>
      <w:jc w:val="both"/>
    </w:pPr>
    <w:rPr>
      <w:rFonts w:ascii="Arial" w:hAnsi="Arial" w:cs="Arial"/>
      <w:caps/>
      <w:spacing w:val="-5"/>
      <w:sz w:val="15"/>
      <w:szCs w:val="15"/>
      <w:lang w:eastAsia="en-US"/>
    </w:rPr>
  </w:style>
  <w:style w:type="paragraph" w:customStyle="1" w:styleId="affffffffffffffff9">
    <w:name w:val="Верхний колонтитул (четный)"/>
    <w:basedOn w:val="afffc"/>
    <w:semiHidden/>
    <w:qFormat/>
    <w:rsid w:val="00250D6D"/>
    <w:pPr>
      <w:keepLines/>
      <w:pBdr>
        <w:bottom w:val="single" w:sz="6" w:space="1" w:color="auto"/>
      </w:pBdr>
      <w:tabs>
        <w:tab w:val="clear" w:pos="4677"/>
        <w:tab w:val="clear" w:pos="9355"/>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fffffffa">
    <w:name w:val="Верхний колонтитул (первый)"/>
    <w:basedOn w:val="afffc"/>
    <w:semiHidden/>
    <w:qFormat/>
    <w:rsid w:val="00250D6D"/>
    <w:pPr>
      <w:keepLines/>
      <w:pBdr>
        <w:top w:val="single" w:sz="6" w:space="2" w:color="auto"/>
      </w:pBdr>
      <w:tabs>
        <w:tab w:val="clear" w:pos="4677"/>
        <w:tab w:val="clear" w:pos="9355"/>
        <w:tab w:val="center" w:pos="4320"/>
        <w:tab w:val="right" w:pos="8640"/>
      </w:tabs>
      <w:suppressAutoHyphens w:val="0"/>
      <w:spacing w:line="190" w:lineRule="atLeast"/>
      <w:ind w:left="1080" w:firstLine="709"/>
      <w:jc w:val="right"/>
    </w:pPr>
    <w:rPr>
      <w:rFonts w:ascii="Arial" w:hAnsi="Arial" w:cs="Arial"/>
      <w:caps/>
      <w:spacing w:val="-5"/>
      <w:sz w:val="15"/>
      <w:szCs w:val="15"/>
      <w:lang w:eastAsia="en-US"/>
    </w:rPr>
  </w:style>
  <w:style w:type="paragraph" w:customStyle="1" w:styleId="affffffffffffffffb">
    <w:name w:val="Верхний колонтитул (нечетный)"/>
    <w:basedOn w:val="afffc"/>
    <w:semiHidden/>
    <w:qFormat/>
    <w:rsid w:val="00250D6D"/>
    <w:pPr>
      <w:keepLines/>
      <w:pBdr>
        <w:bottom w:val="single" w:sz="6" w:space="1" w:color="auto"/>
      </w:pBdr>
      <w:tabs>
        <w:tab w:val="clear" w:pos="4677"/>
        <w:tab w:val="clear" w:pos="9355"/>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fffffffc">
    <w:name w:val="База указателя"/>
    <w:basedOn w:val="aff0"/>
    <w:semiHidden/>
    <w:qFormat/>
    <w:rsid w:val="00250D6D"/>
    <w:pPr>
      <w:suppressAutoHyphens w:val="0"/>
      <w:spacing w:line="240" w:lineRule="atLeast"/>
      <w:ind w:left="360" w:hanging="360"/>
      <w:jc w:val="both"/>
    </w:pPr>
    <w:rPr>
      <w:rFonts w:ascii="Arial" w:hAnsi="Arial" w:cs="Arial"/>
      <w:spacing w:val="-5"/>
      <w:sz w:val="18"/>
      <w:szCs w:val="18"/>
      <w:lang w:eastAsia="en-US"/>
    </w:rPr>
  </w:style>
  <w:style w:type="character" w:customStyle="1" w:styleId="affffffffffffffffd">
    <w:name w:val="Вступление"/>
    <w:semiHidden/>
    <w:rsid w:val="00250D6D"/>
    <w:rPr>
      <w:rFonts w:ascii="Arial Black" w:hAnsi="Arial Black"/>
      <w:spacing w:val="-4"/>
      <w:sz w:val="18"/>
    </w:rPr>
  </w:style>
  <w:style w:type="paragraph" w:styleId="affffffffffffffffe">
    <w:name w:val="Message Header"/>
    <w:basedOn w:val="afff9"/>
    <w:link w:val="afffffffffffffffff"/>
    <w:rsid w:val="00250D6D"/>
    <w:pPr>
      <w:keepLines/>
      <w:tabs>
        <w:tab w:val="left" w:pos="3600"/>
        <w:tab w:val="left" w:pos="4680"/>
      </w:tabs>
      <w:suppressAutoHyphens w:val="0"/>
      <w:spacing w:after="120" w:line="280" w:lineRule="exact"/>
      <w:ind w:left="1080" w:right="2160" w:hanging="1080"/>
      <w:jc w:val="both"/>
    </w:pPr>
    <w:rPr>
      <w:rFonts w:ascii="Arial" w:hAnsi="Arial"/>
      <w:sz w:val="22"/>
      <w:szCs w:val="22"/>
      <w:lang w:eastAsia="en-US"/>
    </w:rPr>
  </w:style>
  <w:style w:type="character" w:customStyle="1" w:styleId="afffffffffffffffff">
    <w:name w:val="Шапка Знак"/>
    <w:basedOn w:val="aff1"/>
    <w:link w:val="affffffffffffffffe"/>
    <w:rsid w:val="00250D6D"/>
    <w:rPr>
      <w:rFonts w:ascii="Arial" w:hAnsi="Arial"/>
      <w:sz w:val="22"/>
      <w:szCs w:val="22"/>
      <w:lang w:eastAsia="en-US"/>
    </w:rPr>
  </w:style>
  <w:style w:type="character" w:customStyle="1" w:styleId="afffffffffffffffff0">
    <w:name w:val="Девиз"/>
    <w:semiHidden/>
    <w:rsid w:val="00250D6D"/>
    <w:rPr>
      <w:i/>
      <w:spacing w:val="-6"/>
      <w:sz w:val="24"/>
      <w:lang w:val="ru-RU"/>
    </w:rPr>
  </w:style>
  <w:style w:type="paragraph" w:customStyle="1" w:styleId="afffffffffffffffff1">
    <w:name w:val="База оглавления"/>
    <w:basedOn w:val="aff0"/>
    <w:semiHidden/>
    <w:qFormat/>
    <w:rsid w:val="00250D6D"/>
    <w:pPr>
      <w:tabs>
        <w:tab w:val="right" w:leader="dot" w:pos="6480"/>
      </w:tabs>
      <w:suppressAutoHyphens w:val="0"/>
      <w:spacing w:after="240" w:line="240" w:lineRule="atLeast"/>
      <w:ind w:firstLine="709"/>
      <w:jc w:val="both"/>
    </w:pPr>
    <w:rPr>
      <w:rFonts w:ascii="Arial" w:hAnsi="Arial" w:cs="Arial"/>
      <w:spacing w:val="-5"/>
      <w:sz w:val="20"/>
      <w:szCs w:val="20"/>
      <w:lang w:eastAsia="en-US"/>
    </w:rPr>
  </w:style>
  <w:style w:type="paragraph" w:styleId="HTML5">
    <w:name w:val="HTML Address"/>
    <w:basedOn w:val="aff0"/>
    <w:link w:val="HTML6"/>
    <w:rsid w:val="00250D6D"/>
    <w:pPr>
      <w:suppressAutoHyphens w:val="0"/>
      <w:spacing w:line="360" w:lineRule="auto"/>
      <w:ind w:left="1080" w:firstLine="709"/>
      <w:jc w:val="both"/>
    </w:pPr>
    <w:rPr>
      <w:rFonts w:ascii="Arial" w:hAnsi="Arial"/>
      <w:i/>
      <w:iCs/>
      <w:spacing w:val="-5"/>
      <w:sz w:val="20"/>
      <w:szCs w:val="20"/>
      <w:lang w:eastAsia="en-US"/>
    </w:rPr>
  </w:style>
  <w:style w:type="character" w:customStyle="1" w:styleId="HTML6">
    <w:name w:val="Адрес HTML Знак"/>
    <w:basedOn w:val="aff1"/>
    <w:link w:val="HTML5"/>
    <w:rsid w:val="00250D6D"/>
    <w:rPr>
      <w:rFonts w:ascii="Arial" w:hAnsi="Arial"/>
      <w:i/>
      <w:iCs/>
      <w:spacing w:val="-5"/>
      <w:lang w:eastAsia="en-US"/>
    </w:rPr>
  </w:style>
  <w:style w:type="paragraph" w:styleId="afffffffffffffffff2">
    <w:name w:val="envelope address"/>
    <w:basedOn w:val="aff0"/>
    <w:rsid w:val="00250D6D"/>
    <w:pPr>
      <w:framePr w:w="7920" w:h="1980" w:hRule="exact" w:hSpace="180" w:wrap="auto" w:hAnchor="page" w:xAlign="center" w:yAlign="bottom"/>
      <w:suppressAutoHyphens w:val="0"/>
      <w:spacing w:line="360" w:lineRule="auto"/>
      <w:ind w:left="2880" w:firstLine="709"/>
      <w:jc w:val="both"/>
    </w:pPr>
    <w:rPr>
      <w:rFonts w:ascii="Arial" w:hAnsi="Arial" w:cs="Arial"/>
      <w:spacing w:val="-5"/>
      <w:lang w:eastAsia="en-US"/>
    </w:rPr>
  </w:style>
  <w:style w:type="character" w:styleId="HTML7">
    <w:name w:val="HTML Acronym"/>
    <w:rsid w:val="00250D6D"/>
    <w:rPr>
      <w:lang w:val="ru-RU"/>
    </w:rPr>
  </w:style>
  <w:style w:type="paragraph" w:styleId="afffffffffffffffff3">
    <w:name w:val="Date"/>
    <w:basedOn w:val="aff0"/>
    <w:next w:val="aff0"/>
    <w:link w:val="afffffffffffffffff4"/>
    <w:rsid w:val="00250D6D"/>
    <w:pPr>
      <w:suppressAutoHyphens w:val="0"/>
      <w:spacing w:line="360" w:lineRule="auto"/>
      <w:ind w:left="1080" w:firstLine="709"/>
      <w:jc w:val="both"/>
    </w:pPr>
    <w:rPr>
      <w:rFonts w:ascii="Arial" w:hAnsi="Arial"/>
      <w:spacing w:val="-5"/>
      <w:sz w:val="20"/>
      <w:szCs w:val="20"/>
      <w:lang w:eastAsia="en-US"/>
    </w:rPr>
  </w:style>
  <w:style w:type="character" w:customStyle="1" w:styleId="afffffffffffffffff4">
    <w:name w:val="Дата Знак"/>
    <w:basedOn w:val="aff1"/>
    <w:link w:val="afffffffffffffffff3"/>
    <w:rsid w:val="00250D6D"/>
    <w:rPr>
      <w:rFonts w:ascii="Arial" w:hAnsi="Arial"/>
      <w:spacing w:val="-5"/>
      <w:lang w:eastAsia="en-US"/>
    </w:rPr>
  </w:style>
  <w:style w:type="character" w:styleId="HTML8">
    <w:name w:val="HTML Keyboard"/>
    <w:rsid w:val="00250D6D"/>
    <w:rPr>
      <w:rFonts w:ascii="Courier New" w:hAnsi="Courier New"/>
      <w:sz w:val="20"/>
      <w:lang w:val="ru-RU"/>
    </w:rPr>
  </w:style>
  <w:style w:type="character" w:styleId="HTML9">
    <w:name w:val="HTML Code"/>
    <w:rsid w:val="00250D6D"/>
    <w:rPr>
      <w:rFonts w:ascii="Courier New" w:hAnsi="Courier New"/>
      <w:sz w:val="20"/>
      <w:lang w:val="ru-RU"/>
    </w:rPr>
  </w:style>
  <w:style w:type="paragraph" w:styleId="2ff7">
    <w:name w:val="Body Text First Indent 2"/>
    <w:basedOn w:val="affff5"/>
    <w:link w:val="2ff8"/>
    <w:rsid w:val="00250D6D"/>
    <w:pPr>
      <w:suppressAutoHyphens w:val="0"/>
      <w:spacing w:after="120" w:line="360" w:lineRule="auto"/>
      <w:ind w:left="283" w:firstLine="210"/>
      <w:jc w:val="left"/>
    </w:pPr>
    <w:rPr>
      <w:rFonts w:ascii="Arial" w:hAnsi="Arial" w:cs="Arial"/>
      <w:spacing w:val="-5"/>
      <w:szCs w:val="24"/>
      <w:lang w:eastAsia="en-US"/>
    </w:rPr>
  </w:style>
  <w:style w:type="character" w:customStyle="1" w:styleId="2ff8">
    <w:name w:val="Красная строка 2 Знак"/>
    <w:basedOn w:val="1f1"/>
    <w:link w:val="2ff7"/>
    <w:rsid w:val="00250D6D"/>
    <w:rPr>
      <w:rFonts w:ascii="Arial" w:hAnsi="Arial" w:cs="Arial"/>
      <w:spacing w:val="-5"/>
      <w:sz w:val="28"/>
      <w:szCs w:val="24"/>
      <w:lang w:eastAsia="en-US"/>
    </w:rPr>
  </w:style>
  <w:style w:type="character" w:styleId="HTMLa">
    <w:name w:val="HTML Cite"/>
    <w:rsid w:val="00250D6D"/>
    <w:rPr>
      <w:i/>
      <w:lang w:val="ru-RU"/>
    </w:rPr>
  </w:style>
  <w:style w:type="paragraph" w:customStyle="1" w:styleId="Caption1">
    <w:name w:val="Caption1"/>
    <w:basedOn w:val="aff0"/>
    <w:semiHidden/>
    <w:qFormat/>
    <w:rsid w:val="00250D6D"/>
    <w:pPr>
      <w:suppressAutoHyphens w:val="0"/>
      <w:spacing w:line="360" w:lineRule="auto"/>
      <w:ind w:left="1080" w:firstLine="709"/>
      <w:jc w:val="both"/>
    </w:pPr>
    <w:rPr>
      <w:rFonts w:ascii="Arial" w:hAnsi="Arial" w:cs="Arial"/>
      <w:spacing w:val="-5"/>
      <w:sz w:val="20"/>
      <w:szCs w:val="20"/>
      <w:lang w:eastAsia="ru-RU"/>
    </w:rPr>
  </w:style>
  <w:style w:type="paragraph" w:customStyle="1" w:styleId="122">
    <w:name w:val="Цитата12"/>
    <w:basedOn w:val="aff0"/>
    <w:uiPriority w:val="99"/>
    <w:qFormat/>
    <w:rsid w:val="00250D6D"/>
    <w:pPr>
      <w:suppressAutoHyphens w:val="0"/>
      <w:spacing w:line="360" w:lineRule="auto"/>
      <w:ind w:left="526" w:right="43" w:firstLine="709"/>
      <w:jc w:val="both"/>
    </w:pPr>
    <w:rPr>
      <w:szCs w:val="20"/>
      <w:lang w:eastAsia="ru-RU"/>
    </w:rPr>
  </w:style>
  <w:style w:type="paragraph" w:customStyle="1" w:styleId="1ffffa">
    <w:name w:val="Маркированный список1"/>
    <w:basedOn w:val="aff0"/>
    <w:semiHidden/>
    <w:qFormat/>
    <w:rsid w:val="00250D6D"/>
    <w:pPr>
      <w:suppressAutoHyphens w:val="0"/>
      <w:spacing w:before="100" w:beforeAutospacing="1" w:after="100" w:afterAutospacing="1" w:line="360" w:lineRule="auto"/>
      <w:ind w:firstLine="709"/>
      <w:jc w:val="both"/>
    </w:pPr>
    <w:rPr>
      <w:szCs w:val="24"/>
      <w:lang w:eastAsia="ru-RU"/>
    </w:rPr>
  </w:style>
  <w:style w:type="paragraph" w:customStyle="1" w:styleId="1ffffb">
    <w:name w:val="Нумерованный список1"/>
    <w:basedOn w:val="aff0"/>
    <w:semiHidden/>
    <w:qFormat/>
    <w:rsid w:val="00250D6D"/>
    <w:pPr>
      <w:suppressAutoHyphens w:val="0"/>
      <w:spacing w:before="100" w:beforeAutospacing="1" w:after="100" w:afterAutospacing="1" w:line="360" w:lineRule="auto"/>
      <w:ind w:firstLine="709"/>
      <w:jc w:val="both"/>
    </w:pPr>
    <w:rPr>
      <w:szCs w:val="24"/>
      <w:lang w:eastAsia="ru-RU"/>
    </w:rPr>
  </w:style>
  <w:style w:type="table" w:styleId="-10">
    <w:name w:val="Table Web 1"/>
    <w:basedOn w:val="aff2"/>
    <w:rsid w:val="00250D6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f2"/>
    <w:rsid w:val="00250D6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f2"/>
    <w:rsid w:val="00250D6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5">
    <w:name w:val="Table Elegant"/>
    <w:basedOn w:val="aff2"/>
    <w:rsid w:val="00250D6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c">
    <w:name w:val="Table Subtle 1"/>
    <w:basedOn w:val="aff2"/>
    <w:rsid w:val="00250D6D"/>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Subtle 2"/>
    <w:basedOn w:val="aff2"/>
    <w:rsid w:val="00250D6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d">
    <w:name w:val="Table Classic 1"/>
    <w:basedOn w:val="aff2"/>
    <w:rsid w:val="00250D6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Classic 2"/>
    <w:basedOn w:val="aff2"/>
    <w:rsid w:val="00250D6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
    <w:name w:val="Table Classic 3"/>
    <w:basedOn w:val="aff2"/>
    <w:rsid w:val="00250D6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d">
    <w:name w:val="Table Classic 4"/>
    <w:basedOn w:val="aff2"/>
    <w:rsid w:val="00250D6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e">
    <w:name w:val="Table 3D effects 1"/>
    <w:basedOn w:val="aff2"/>
    <w:rsid w:val="00250D6D"/>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ff2"/>
    <w:rsid w:val="00250D6D"/>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0">
    <w:name w:val="Table 3D effects 3"/>
    <w:basedOn w:val="aff2"/>
    <w:rsid w:val="00250D6D"/>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f">
    <w:name w:val="Table Simple 1"/>
    <w:basedOn w:val="aff2"/>
    <w:rsid w:val="00250D6D"/>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c">
    <w:name w:val="Table Simple 2"/>
    <w:basedOn w:val="aff2"/>
    <w:rsid w:val="00250D6D"/>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1">
    <w:name w:val="Table Simple 3"/>
    <w:basedOn w:val="aff2"/>
    <w:rsid w:val="00250D6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0">
    <w:name w:val="Table Grid 1"/>
    <w:basedOn w:val="aff2"/>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d">
    <w:name w:val="Table Grid 2"/>
    <w:basedOn w:val="aff2"/>
    <w:rsid w:val="00250D6D"/>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2">
    <w:name w:val="Table Grid 3"/>
    <w:basedOn w:val="aff2"/>
    <w:rsid w:val="00250D6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e">
    <w:name w:val="Table Grid 4"/>
    <w:basedOn w:val="aff2"/>
    <w:rsid w:val="00250D6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ff2"/>
    <w:rsid w:val="00250D6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f2"/>
    <w:rsid w:val="00250D6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f2"/>
    <w:rsid w:val="00250D6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f2"/>
    <w:rsid w:val="00250D6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f6">
    <w:name w:val="Table Contemporary"/>
    <w:basedOn w:val="aff2"/>
    <w:rsid w:val="00250D6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ff7">
    <w:name w:val="Table Professional"/>
    <w:basedOn w:val="aff2"/>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f1">
    <w:name w:val="Table Columns 1"/>
    <w:basedOn w:val="aff2"/>
    <w:rsid w:val="00250D6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3">
    <w:name w:val="Table Columns 3"/>
    <w:basedOn w:val="aff2"/>
    <w:rsid w:val="00250D6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
    <w:name w:val="Table Columns 4"/>
    <w:basedOn w:val="aff2"/>
    <w:rsid w:val="00250D6D"/>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f2"/>
    <w:rsid w:val="00250D6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ff2"/>
    <w:rsid w:val="00250D6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f2"/>
    <w:rsid w:val="00250D6D"/>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f2"/>
    <w:rsid w:val="00250D6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f2"/>
    <w:rsid w:val="00250D6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f2"/>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2"/>
    <w:rsid w:val="00250D6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2"/>
    <w:rsid w:val="00250D6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2"/>
    <w:rsid w:val="00250D6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fff2">
    <w:name w:val="Table Colorful 1"/>
    <w:basedOn w:val="aff2"/>
    <w:rsid w:val="00250D6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e">
    <w:name w:val="Table Colorful 2"/>
    <w:basedOn w:val="aff2"/>
    <w:rsid w:val="00250D6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4">
    <w:name w:val="Table Colorful 3"/>
    <w:basedOn w:val="aff2"/>
    <w:rsid w:val="00250D6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fffff3">
    <w:name w:val="Заголовок_1"/>
    <w:rsid w:val="00250D6D"/>
    <w:rPr>
      <w:caps/>
    </w:rPr>
  </w:style>
  <w:style w:type="character" w:customStyle="1" w:styleId="1fffff4">
    <w:name w:val="Маркированный_1 Знак Знак"/>
    <w:semiHidden/>
    <w:rsid w:val="00250D6D"/>
    <w:rPr>
      <w:sz w:val="24"/>
      <w:lang w:val="ru-RU" w:eastAsia="ru-RU"/>
    </w:rPr>
  </w:style>
  <w:style w:type="character" w:customStyle="1" w:styleId="afffffffffffffffff8">
    <w:name w:val="Подчеркнутый Знак Знак"/>
    <w:semiHidden/>
    <w:rsid w:val="00250D6D"/>
    <w:rPr>
      <w:sz w:val="24"/>
      <w:u w:val="single"/>
      <w:lang w:val="ru-RU" w:eastAsia="ru-RU"/>
    </w:rPr>
  </w:style>
  <w:style w:type="paragraph" w:customStyle="1" w:styleId="1fffff5">
    <w:name w:val="текст 1"/>
    <w:basedOn w:val="aff0"/>
    <w:next w:val="aff0"/>
    <w:semiHidden/>
    <w:qFormat/>
    <w:rsid w:val="00250D6D"/>
    <w:pPr>
      <w:suppressAutoHyphens w:val="0"/>
      <w:ind w:firstLine="540"/>
      <w:jc w:val="both"/>
    </w:pPr>
    <w:rPr>
      <w:sz w:val="20"/>
      <w:szCs w:val="24"/>
      <w:lang w:eastAsia="ru-RU"/>
    </w:rPr>
  </w:style>
  <w:style w:type="paragraph" w:customStyle="1" w:styleId="afffffffffffffffff9">
    <w:name w:val="Заголовок таблици"/>
    <w:basedOn w:val="1fffff5"/>
    <w:semiHidden/>
    <w:qFormat/>
    <w:rsid w:val="00250D6D"/>
    <w:rPr>
      <w:sz w:val="22"/>
    </w:rPr>
  </w:style>
  <w:style w:type="paragraph" w:customStyle="1" w:styleId="afffffffffffffffffa">
    <w:name w:val="Номер таблици"/>
    <w:basedOn w:val="aff0"/>
    <w:next w:val="aff0"/>
    <w:semiHidden/>
    <w:qFormat/>
    <w:rsid w:val="00250D6D"/>
    <w:pPr>
      <w:suppressAutoHyphens w:val="0"/>
      <w:jc w:val="right"/>
    </w:pPr>
    <w:rPr>
      <w:b/>
      <w:sz w:val="20"/>
      <w:szCs w:val="24"/>
      <w:lang w:eastAsia="ru-RU"/>
    </w:rPr>
  </w:style>
  <w:style w:type="paragraph" w:customStyle="1" w:styleId="afffffffffffffffffb">
    <w:name w:val="Приложение"/>
    <w:basedOn w:val="aff0"/>
    <w:next w:val="aff0"/>
    <w:semiHidden/>
    <w:qFormat/>
    <w:rsid w:val="00250D6D"/>
    <w:pPr>
      <w:suppressAutoHyphens w:val="0"/>
      <w:jc w:val="right"/>
    </w:pPr>
    <w:rPr>
      <w:sz w:val="20"/>
      <w:szCs w:val="24"/>
      <w:lang w:eastAsia="ru-RU"/>
    </w:rPr>
  </w:style>
  <w:style w:type="paragraph" w:customStyle="1" w:styleId="afffffffffffffffffc">
    <w:name w:val="Обычный по таблице"/>
    <w:basedOn w:val="aff0"/>
    <w:semiHidden/>
    <w:qFormat/>
    <w:rsid w:val="00250D6D"/>
    <w:pPr>
      <w:suppressAutoHyphens w:val="0"/>
    </w:pPr>
    <w:rPr>
      <w:sz w:val="24"/>
      <w:szCs w:val="24"/>
      <w:lang w:eastAsia="ru-RU"/>
    </w:rPr>
  </w:style>
  <w:style w:type="character" w:customStyle="1" w:styleId="1fffff6">
    <w:name w:val="Знак Знак1"/>
    <w:semiHidden/>
    <w:rsid w:val="00250D6D"/>
    <w:rPr>
      <w:sz w:val="24"/>
      <w:u w:val="single"/>
      <w:lang w:val="ru-RU" w:eastAsia="ru-RU"/>
    </w:rPr>
  </w:style>
  <w:style w:type="character" w:customStyle="1" w:styleId="1fffff7">
    <w:name w:val="Маркированный_1 Знак Знак Знак"/>
    <w:semiHidden/>
    <w:rsid w:val="00250D6D"/>
    <w:rPr>
      <w:sz w:val="24"/>
      <w:lang w:val="ru-RU" w:eastAsia="ru-RU"/>
    </w:rPr>
  </w:style>
  <w:style w:type="paragraph" w:customStyle="1" w:styleId="xl23">
    <w:name w:val="xl23"/>
    <w:basedOn w:val="aff0"/>
    <w:qFormat/>
    <w:rsid w:val="00250D6D"/>
    <w:pPr>
      <w:pBdr>
        <w:left w:val="single" w:sz="8" w:space="0" w:color="auto"/>
        <w:bottom w:val="single" w:sz="8" w:space="0" w:color="auto"/>
        <w:right w:val="single" w:sz="8" w:space="0" w:color="auto"/>
      </w:pBdr>
      <w:suppressAutoHyphens w:val="0"/>
      <w:spacing w:before="100" w:beforeAutospacing="1" w:after="100" w:afterAutospacing="1"/>
      <w:jc w:val="center"/>
    </w:pPr>
    <w:rPr>
      <w:sz w:val="24"/>
      <w:szCs w:val="24"/>
      <w:lang w:eastAsia="ru-RU"/>
    </w:rPr>
  </w:style>
  <w:style w:type="character" w:customStyle="1" w:styleId="afffffffffffffffffd">
    <w:name w:val="Подчеркнутый Знак Знак Знак"/>
    <w:semiHidden/>
    <w:rsid w:val="00250D6D"/>
    <w:rPr>
      <w:sz w:val="24"/>
      <w:u w:val="single"/>
      <w:lang w:val="ru-RU" w:eastAsia="ru-RU"/>
    </w:rPr>
  </w:style>
  <w:style w:type="character" w:customStyle="1" w:styleId="1fffff8">
    <w:name w:val="Маркированный_1 Знак Знак Знак Знак"/>
    <w:semiHidden/>
    <w:rsid w:val="00250D6D"/>
    <w:rPr>
      <w:sz w:val="24"/>
      <w:lang w:val="ru-RU" w:eastAsia="ru-RU"/>
    </w:rPr>
  </w:style>
  <w:style w:type="character" w:customStyle="1" w:styleId="1fffff9">
    <w:name w:val="Подчеркнутый Знак Знак1"/>
    <w:semiHidden/>
    <w:rsid w:val="00250D6D"/>
    <w:rPr>
      <w:sz w:val="24"/>
      <w:u w:val="single"/>
      <w:lang w:val="ru-RU" w:eastAsia="ru-RU"/>
    </w:rPr>
  </w:style>
  <w:style w:type="paragraph" w:customStyle="1" w:styleId="S34">
    <w:name w:val="S_Нмерованный_3"/>
    <w:basedOn w:val="30"/>
    <w:link w:val="S35"/>
    <w:autoRedefine/>
    <w:qFormat/>
    <w:rsid w:val="00250D6D"/>
    <w:pPr>
      <w:keepNext w:val="0"/>
      <w:numPr>
        <w:ilvl w:val="0"/>
        <w:numId w:val="0"/>
      </w:numPr>
      <w:suppressAutoHyphens w:val="0"/>
      <w:spacing w:line="360" w:lineRule="auto"/>
    </w:pPr>
    <w:rPr>
      <w:szCs w:val="24"/>
      <w:lang w:eastAsia="en-US"/>
    </w:rPr>
  </w:style>
  <w:style w:type="character" w:customStyle="1" w:styleId="S41">
    <w:name w:val="S_Заголовок 4 Знак"/>
    <w:link w:val="S40"/>
    <w:locked/>
    <w:rsid w:val="00250D6D"/>
    <w:rPr>
      <w:i/>
      <w:sz w:val="24"/>
    </w:rPr>
  </w:style>
  <w:style w:type="paragraph" w:customStyle="1" w:styleId="Sd">
    <w:name w:val="S_Титульный"/>
    <w:basedOn w:val="affffffffffffffff7"/>
    <w:qFormat/>
    <w:rsid w:val="00250D6D"/>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b">
    <w:name w:val="Маркированный_1 Знак1"/>
    <w:semiHidden/>
    <w:rsid w:val="00250D6D"/>
  </w:style>
  <w:style w:type="character" w:customStyle="1" w:styleId="S35">
    <w:name w:val="S_Нмерованный_3 Знак Знак"/>
    <w:link w:val="S34"/>
    <w:locked/>
    <w:rsid w:val="00250D6D"/>
    <w:rPr>
      <w:sz w:val="24"/>
      <w:szCs w:val="24"/>
      <w:lang w:eastAsia="en-US"/>
    </w:rPr>
  </w:style>
  <w:style w:type="character" w:customStyle="1" w:styleId="1fffffa">
    <w:name w:val="Заголовок_1 Знак Знак Знак Знак"/>
    <w:semiHidden/>
    <w:rsid w:val="00250D6D"/>
    <w:rPr>
      <w:b/>
      <w:caps/>
      <w:sz w:val="24"/>
      <w:lang w:val="ru-RU" w:eastAsia="ru-RU"/>
    </w:rPr>
  </w:style>
  <w:style w:type="paragraph" w:customStyle="1" w:styleId="17">
    <w:name w:val="Таблица 1 + Обычный"/>
    <w:basedOn w:val="aff0"/>
    <w:autoRedefine/>
    <w:semiHidden/>
    <w:qFormat/>
    <w:rsid w:val="00250D6D"/>
    <w:pPr>
      <w:numPr>
        <w:numId w:val="51"/>
      </w:numPr>
      <w:suppressAutoHyphens w:val="0"/>
      <w:spacing w:line="360" w:lineRule="auto"/>
      <w:jc w:val="right"/>
    </w:pPr>
    <w:rPr>
      <w:sz w:val="24"/>
      <w:szCs w:val="24"/>
      <w:lang w:eastAsia="ru-RU"/>
    </w:rPr>
  </w:style>
  <w:style w:type="paragraph" w:customStyle="1" w:styleId="afffffffffffffffffe">
    <w:name w:val="Заголовок таблицы + Обычный"/>
    <w:basedOn w:val="aff0"/>
    <w:link w:val="affffffffffffffffff"/>
    <w:autoRedefine/>
    <w:semiHidden/>
    <w:qFormat/>
    <w:rsid w:val="00250D6D"/>
    <w:pPr>
      <w:suppressAutoHyphens w:val="0"/>
      <w:spacing w:line="360" w:lineRule="auto"/>
      <w:ind w:firstLine="720"/>
      <w:jc w:val="center"/>
    </w:pPr>
    <w:rPr>
      <w:sz w:val="24"/>
      <w:szCs w:val="20"/>
      <w:u w:val="single"/>
      <w:lang w:eastAsia="ru-RU"/>
    </w:rPr>
  </w:style>
  <w:style w:type="character" w:customStyle="1" w:styleId="3ff5">
    <w:name w:val="Знак3 Знак Знак Знак"/>
    <w:semiHidden/>
    <w:rsid w:val="00250D6D"/>
    <w:rPr>
      <w:b/>
      <w:sz w:val="24"/>
      <w:u w:val="single"/>
      <w:lang w:val="ru-RU" w:eastAsia="ru-RU"/>
    </w:rPr>
  </w:style>
  <w:style w:type="paragraph" w:customStyle="1" w:styleId="12">
    <w:name w:val="Рисунок 1 + Обычный"/>
    <w:basedOn w:val="17"/>
    <w:autoRedefine/>
    <w:semiHidden/>
    <w:qFormat/>
    <w:rsid w:val="00250D6D"/>
    <w:pPr>
      <w:numPr>
        <w:numId w:val="50"/>
      </w:numPr>
    </w:pPr>
    <w:rPr>
      <w:lang w:val="en-US"/>
    </w:rPr>
  </w:style>
  <w:style w:type="character" w:customStyle="1" w:styleId="affffffffffffffffff">
    <w:name w:val="Заголовок таблицы + Обычный Знак"/>
    <w:link w:val="afffffffffffffffffe"/>
    <w:semiHidden/>
    <w:locked/>
    <w:rsid w:val="00250D6D"/>
    <w:rPr>
      <w:sz w:val="24"/>
      <w:u w:val="single"/>
    </w:rPr>
  </w:style>
  <w:style w:type="character" w:customStyle="1" w:styleId="affffffffffffffffff0">
    <w:name w:val="Обычный в таблице Знак Знак"/>
    <w:semiHidden/>
    <w:rsid w:val="00250D6D"/>
    <w:rPr>
      <w:sz w:val="24"/>
      <w:lang w:val="ru-RU" w:eastAsia="ru-RU"/>
    </w:rPr>
  </w:style>
  <w:style w:type="character" w:customStyle="1" w:styleId="affffffffffffffffff1">
    <w:name w:val="Подчеркнутый Знак Знак Знак Знак"/>
    <w:semiHidden/>
    <w:rsid w:val="00250D6D"/>
    <w:rPr>
      <w:sz w:val="24"/>
      <w:u w:val="single"/>
      <w:lang w:val="ru-RU" w:eastAsia="ru-RU"/>
    </w:rPr>
  </w:style>
  <w:style w:type="character" w:customStyle="1" w:styleId="1fffffb">
    <w:name w:val="Маркированный_1 Знак Знак Знак Знак Знак"/>
    <w:semiHidden/>
    <w:rsid w:val="00250D6D"/>
    <w:rPr>
      <w:sz w:val="24"/>
      <w:lang w:val="ru-RU" w:eastAsia="ru-RU"/>
    </w:rPr>
  </w:style>
  <w:style w:type="character" w:customStyle="1" w:styleId="2fff">
    <w:name w:val="Знак2 Знак Знак Знак"/>
    <w:semiHidden/>
    <w:rsid w:val="00250D6D"/>
    <w:rPr>
      <w:b/>
      <w:sz w:val="24"/>
      <w:lang w:val="ru-RU" w:eastAsia="ru-RU"/>
    </w:rPr>
  </w:style>
  <w:style w:type="character" w:customStyle="1" w:styleId="1fffffc">
    <w:name w:val="Заголовок_1 Знак Знак Знак Знак Знак"/>
    <w:semiHidden/>
    <w:rsid w:val="00250D6D"/>
    <w:rPr>
      <w:b/>
      <w:caps/>
      <w:sz w:val="24"/>
      <w:lang w:val="ru-RU" w:eastAsia="ru-RU"/>
    </w:rPr>
  </w:style>
  <w:style w:type="paragraph" w:customStyle="1" w:styleId="affffffffffffffffff2">
    <w:name w:val="В таблице"/>
    <w:basedOn w:val="aff0"/>
    <w:semiHidden/>
    <w:qFormat/>
    <w:rsid w:val="00250D6D"/>
    <w:pPr>
      <w:suppressAutoHyphens w:val="0"/>
      <w:spacing w:line="360" w:lineRule="auto"/>
      <w:jc w:val="center"/>
    </w:pPr>
    <w:rPr>
      <w:sz w:val="24"/>
      <w:szCs w:val="24"/>
      <w:lang w:eastAsia="ru-RU"/>
    </w:rPr>
  </w:style>
  <w:style w:type="paragraph" w:customStyle="1" w:styleId="Se">
    <w:name w:val="S_Заголовок таблицы"/>
    <w:basedOn w:val="aff0"/>
    <w:qFormat/>
    <w:rsid w:val="00250D6D"/>
    <w:pPr>
      <w:suppressAutoHyphens w:val="0"/>
      <w:spacing w:line="360" w:lineRule="auto"/>
      <w:ind w:firstLine="709"/>
      <w:jc w:val="center"/>
    </w:pPr>
    <w:rPr>
      <w:sz w:val="24"/>
      <w:szCs w:val="24"/>
      <w:u w:val="single"/>
      <w:lang w:eastAsia="ru-RU"/>
    </w:rPr>
  </w:style>
  <w:style w:type="paragraph" w:customStyle="1" w:styleId="Sf">
    <w:name w:val="S_Обычный с подчеркиванием"/>
    <w:basedOn w:val="aff0"/>
    <w:link w:val="Sf0"/>
    <w:qFormat/>
    <w:rsid w:val="00250D6D"/>
    <w:pPr>
      <w:suppressAutoHyphens w:val="0"/>
      <w:spacing w:line="360" w:lineRule="auto"/>
      <w:ind w:firstLine="709"/>
      <w:jc w:val="both"/>
    </w:pPr>
    <w:rPr>
      <w:sz w:val="24"/>
      <w:szCs w:val="20"/>
      <w:u w:val="single"/>
      <w:lang w:eastAsia="ru-RU"/>
    </w:rPr>
  </w:style>
  <w:style w:type="character" w:customStyle="1" w:styleId="Sf0">
    <w:name w:val="S_Обычный с подчеркиванием Знак"/>
    <w:link w:val="Sf"/>
    <w:locked/>
    <w:rsid w:val="00250D6D"/>
    <w:rPr>
      <w:sz w:val="24"/>
      <w:u w:val="single"/>
    </w:rPr>
  </w:style>
  <w:style w:type="paragraph" w:customStyle="1" w:styleId="S0">
    <w:name w:val="S_рисунок"/>
    <w:basedOn w:val="aff0"/>
    <w:qFormat/>
    <w:rsid w:val="00250D6D"/>
    <w:pPr>
      <w:numPr>
        <w:numId w:val="52"/>
      </w:numPr>
      <w:tabs>
        <w:tab w:val="num" w:pos="360"/>
      </w:tabs>
      <w:suppressAutoHyphens w:val="0"/>
      <w:spacing w:line="360" w:lineRule="auto"/>
      <w:ind w:left="0" w:firstLine="0"/>
      <w:jc w:val="right"/>
    </w:pPr>
    <w:rPr>
      <w:sz w:val="24"/>
      <w:szCs w:val="24"/>
      <w:lang w:eastAsia="ru-RU"/>
    </w:rPr>
  </w:style>
  <w:style w:type="paragraph" w:customStyle="1" w:styleId="S">
    <w:name w:val="S_Таблица"/>
    <w:basedOn w:val="aff0"/>
    <w:qFormat/>
    <w:rsid w:val="00250D6D"/>
    <w:pPr>
      <w:numPr>
        <w:numId w:val="53"/>
      </w:numPr>
      <w:tabs>
        <w:tab w:val="clear" w:pos="1440"/>
        <w:tab w:val="num" w:pos="360"/>
      </w:tabs>
      <w:suppressAutoHyphens w:val="0"/>
      <w:spacing w:line="360" w:lineRule="auto"/>
      <w:ind w:left="0" w:right="-158" w:firstLine="0"/>
      <w:jc w:val="right"/>
    </w:pPr>
    <w:rPr>
      <w:sz w:val="24"/>
      <w:szCs w:val="24"/>
      <w:lang w:eastAsia="ru-RU"/>
    </w:rPr>
  </w:style>
  <w:style w:type="paragraph" w:customStyle="1" w:styleId="1fffffd">
    <w:name w:val="Заголов1"/>
    <w:basedOn w:val="ConsPlusTitle"/>
    <w:semiHidden/>
    <w:qFormat/>
    <w:rsid w:val="00250D6D"/>
    <w:pPr>
      <w:widowControl/>
      <w:suppressAutoHyphens w:val="0"/>
      <w:autoSpaceDN w:val="0"/>
      <w:adjustRightInd w:val="0"/>
      <w:spacing w:line="360" w:lineRule="auto"/>
      <w:jc w:val="center"/>
    </w:pPr>
    <w:rPr>
      <w:sz w:val="28"/>
      <w:szCs w:val="28"/>
      <w:lang w:eastAsia="ru-RU"/>
    </w:rPr>
  </w:style>
  <w:style w:type="paragraph" w:customStyle="1" w:styleId="S22">
    <w:name w:val="S_Нумерованный_2"/>
    <w:basedOn w:val="aff0"/>
    <w:autoRedefine/>
    <w:qFormat/>
    <w:rsid w:val="00250D6D"/>
    <w:pPr>
      <w:tabs>
        <w:tab w:val="num" w:pos="1021"/>
      </w:tabs>
      <w:suppressAutoHyphens w:val="0"/>
      <w:spacing w:line="360" w:lineRule="auto"/>
      <w:ind w:firstLine="737"/>
      <w:jc w:val="both"/>
    </w:pPr>
    <w:rPr>
      <w:rFonts w:cs="Arial"/>
      <w:sz w:val="24"/>
      <w:szCs w:val="24"/>
      <w:lang w:eastAsia="ru-RU"/>
    </w:rPr>
  </w:style>
  <w:style w:type="paragraph" w:customStyle="1" w:styleId="Sf1">
    <w:name w:val="S_Список литературы"/>
    <w:basedOn w:val="S5"/>
    <w:autoRedefine/>
    <w:qFormat/>
    <w:rsid w:val="00250D6D"/>
    <w:pPr>
      <w:tabs>
        <w:tab w:val="num" w:pos="1134"/>
      </w:tabs>
      <w:ind w:firstLine="794"/>
    </w:pPr>
    <w:rPr>
      <w:rFonts w:ascii="Calibri" w:eastAsia="Calibri" w:hAnsi="Calibri" w:cs="Arial"/>
    </w:rPr>
  </w:style>
  <w:style w:type="paragraph" w:customStyle="1" w:styleId="220">
    <w:name w:val="обычный 22"/>
    <w:basedOn w:val="S5"/>
    <w:qFormat/>
    <w:rsid w:val="00250D6D"/>
    <w:pPr>
      <w:numPr>
        <w:numId w:val="54"/>
      </w:numPr>
      <w:tabs>
        <w:tab w:val="num" w:pos="360"/>
        <w:tab w:val="num" w:pos="1815"/>
      </w:tabs>
      <w:ind w:left="0" w:firstLine="709"/>
    </w:pPr>
    <w:rPr>
      <w:rFonts w:ascii="Calibri" w:eastAsia="Calibri" w:hAnsi="Calibri"/>
    </w:rPr>
  </w:style>
  <w:style w:type="paragraph" w:customStyle="1" w:styleId="2fff0">
    <w:name w:val="обычный 2"/>
    <w:basedOn w:val="220"/>
    <w:qFormat/>
    <w:rsid w:val="00250D6D"/>
    <w:pPr>
      <w:numPr>
        <w:numId w:val="0"/>
      </w:numPr>
      <w:tabs>
        <w:tab w:val="num" w:pos="1815"/>
      </w:tabs>
      <w:ind w:firstLine="709"/>
    </w:pPr>
  </w:style>
  <w:style w:type="paragraph" w:customStyle="1" w:styleId="230">
    <w:name w:val="обычный 23"/>
    <w:basedOn w:val="220"/>
    <w:qFormat/>
    <w:rsid w:val="00250D6D"/>
    <w:pPr>
      <w:numPr>
        <w:numId w:val="55"/>
      </w:numPr>
      <w:tabs>
        <w:tab w:val="num" w:pos="360"/>
        <w:tab w:val="num" w:pos="1815"/>
      </w:tabs>
      <w:ind w:left="1211" w:firstLine="567"/>
    </w:pPr>
  </w:style>
  <w:style w:type="paragraph" w:customStyle="1" w:styleId="affffffffffffffffff3">
    <w:name w:val="Подпись к рисунку"/>
    <w:basedOn w:val="aff0"/>
    <w:next w:val="aff0"/>
    <w:qFormat/>
    <w:rsid w:val="00250D6D"/>
    <w:pPr>
      <w:suppressAutoHyphens w:val="0"/>
      <w:spacing w:after="120" w:line="312" w:lineRule="auto"/>
      <w:jc w:val="center"/>
    </w:pPr>
    <w:rPr>
      <w:sz w:val="24"/>
      <w:szCs w:val="22"/>
      <w:lang w:eastAsia="en-US"/>
    </w:rPr>
  </w:style>
  <w:style w:type="character" w:customStyle="1" w:styleId="11c">
    <w:name w:val="Знак11"/>
    <w:semiHidden/>
    <w:rsid w:val="00250D6D"/>
    <w:rPr>
      <w:rFonts w:ascii="Arial" w:hAnsi="Arial"/>
      <w:b/>
      <w:i/>
      <w:sz w:val="28"/>
      <w:lang w:val="ru-RU" w:eastAsia="ru-RU"/>
    </w:rPr>
  </w:style>
  <w:style w:type="paragraph" w:customStyle="1" w:styleId="2220">
    <w:name w:val="Основной текст 222"/>
    <w:basedOn w:val="aff0"/>
    <w:uiPriority w:val="99"/>
    <w:qFormat/>
    <w:rsid w:val="00250D6D"/>
    <w:pPr>
      <w:suppressAutoHyphens w:val="0"/>
      <w:spacing w:line="360" w:lineRule="auto"/>
      <w:ind w:left="426" w:hanging="426"/>
      <w:jc w:val="both"/>
    </w:pPr>
    <w:rPr>
      <w:b/>
      <w:szCs w:val="20"/>
      <w:lang w:eastAsia="ru-RU"/>
    </w:rPr>
  </w:style>
  <w:style w:type="paragraph" w:customStyle="1" w:styleId="2fff1">
    <w:name w:val="Цитата2"/>
    <w:basedOn w:val="aff0"/>
    <w:qFormat/>
    <w:rsid w:val="00250D6D"/>
    <w:pPr>
      <w:suppressAutoHyphens w:val="0"/>
      <w:spacing w:line="360" w:lineRule="auto"/>
      <w:ind w:left="526" w:right="43" w:firstLine="709"/>
      <w:jc w:val="both"/>
    </w:pPr>
    <w:rPr>
      <w:szCs w:val="20"/>
      <w:lang w:eastAsia="ru-RU"/>
    </w:rPr>
  </w:style>
  <w:style w:type="paragraph" w:customStyle="1" w:styleId="2fff2">
    <w:name w:val="Маркированный список2"/>
    <w:basedOn w:val="aff0"/>
    <w:semiHidden/>
    <w:qFormat/>
    <w:rsid w:val="00250D6D"/>
    <w:pPr>
      <w:suppressAutoHyphens w:val="0"/>
      <w:spacing w:before="100" w:beforeAutospacing="1" w:after="100" w:afterAutospacing="1" w:line="360" w:lineRule="auto"/>
      <w:ind w:firstLine="709"/>
      <w:jc w:val="both"/>
    </w:pPr>
    <w:rPr>
      <w:szCs w:val="24"/>
      <w:lang w:eastAsia="ru-RU"/>
    </w:rPr>
  </w:style>
  <w:style w:type="paragraph" w:customStyle="1" w:styleId="2fff3">
    <w:name w:val="Нумерованный список2"/>
    <w:basedOn w:val="aff0"/>
    <w:semiHidden/>
    <w:qFormat/>
    <w:rsid w:val="00250D6D"/>
    <w:pPr>
      <w:suppressAutoHyphens w:val="0"/>
      <w:spacing w:before="100" w:beforeAutospacing="1" w:after="100" w:afterAutospacing="1" w:line="360" w:lineRule="auto"/>
      <w:ind w:firstLine="709"/>
      <w:jc w:val="both"/>
    </w:pPr>
    <w:rPr>
      <w:szCs w:val="24"/>
      <w:lang w:eastAsia="ru-RU"/>
    </w:rPr>
  </w:style>
  <w:style w:type="character" w:customStyle="1" w:styleId="1fffffe">
    <w:name w:val="Знак Знак Знак1"/>
    <w:semiHidden/>
    <w:rsid w:val="00250D6D"/>
    <w:rPr>
      <w:sz w:val="24"/>
      <w:u w:val="single"/>
      <w:lang w:val="ru-RU" w:eastAsia="ru-RU"/>
    </w:rPr>
  </w:style>
  <w:style w:type="character" w:customStyle="1" w:styleId="11d">
    <w:name w:val="Знак Знак11"/>
    <w:rsid w:val="00250D6D"/>
    <w:rPr>
      <w:sz w:val="24"/>
      <w:u w:val="single"/>
      <w:lang w:val="ru-RU" w:eastAsia="ru-RU"/>
    </w:rPr>
  </w:style>
  <w:style w:type="character" w:customStyle="1" w:styleId="1ffffff">
    <w:name w:val="Знак Знак Знак Знак1"/>
    <w:semiHidden/>
    <w:rsid w:val="00250D6D"/>
    <w:rPr>
      <w:sz w:val="24"/>
      <w:lang w:val="ru-RU" w:eastAsia="ru-RU"/>
    </w:rPr>
  </w:style>
  <w:style w:type="character" w:customStyle="1" w:styleId="316">
    <w:name w:val="Знак3 Знак Знак Знак1"/>
    <w:semiHidden/>
    <w:rsid w:val="00250D6D"/>
    <w:rPr>
      <w:b/>
      <w:sz w:val="24"/>
      <w:u w:val="single"/>
      <w:lang w:val="ru-RU" w:eastAsia="ru-RU"/>
    </w:rPr>
  </w:style>
  <w:style w:type="character" w:customStyle="1" w:styleId="217">
    <w:name w:val="Знак2 Знак Знак Знак1"/>
    <w:semiHidden/>
    <w:rsid w:val="00250D6D"/>
    <w:rPr>
      <w:b/>
      <w:sz w:val="24"/>
      <w:lang w:val="ru-RU" w:eastAsia="ru-RU"/>
    </w:rPr>
  </w:style>
  <w:style w:type="character" w:customStyle="1" w:styleId="11e">
    <w:name w:val="Знак1 Знак Знак Знак1"/>
    <w:rsid w:val="00250D6D"/>
    <w:rPr>
      <w:sz w:val="24"/>
      <w:lang w:val="ru-RU" w:eastAsia="ru-RU"/>
    </w:rPr>
  </w:style>
  <w:style w:type="character" w:customStyle="1" w:styleId="Normal">
    <w:name w:val="Normal Знак"/>
    <w:link w:val="1fff0"/>
    <w:locked/>
    <w:rsid w:val="00250D6D"/>
    <w:rPr>
      <w:rFonts w:ascii="Courier New" w:hAnsi="Courier New"/>
      <w:snapToGrid w:val="0"/>
    </w:rPr>
  </w:style>
  <w:style w:type="paragraph" w:customStyle="1" w:styleId="affffffffffffffffff4">
    <w:name w:val="ГРАД Основной текст"/>
    <w:basedOn w:val="aff0"/>
    <w:qFormat/>
    <w:rsid w:val="00250D6D"/>
    <w:pPr>
      <w:tabs>
        <w:tab w:val="left" w:pos="540"/>
        <w:tab w:val="left" w:pos="1080"/>
        <w:tab w:val="left" w:pos="1260"/>
        <w:tab w:val="left" w:pos="1620"/>
      </w:tabs>
      <w:suppressAutoHyphens w:val="0"/>
      <w:spacing w:line="360" w:lineRule="auto"/>
      <w:ind w:firstLine="709"/>
      <w:jc w:val="both"/>
    </w:pPr>
    <w:rPr>
      <w:bCs/>
      <w:spacing w:val="4"/>
      <w:sz w:val="24"/>
      <w:szCs w:val="24"/>
      <w:lang w:eastAsia="ru-RU"/>
    </w:rPr>
  </w:style>
  <w:style w:type="paragraph" w:customStyle="1" w:styleId="afc">
    <w:name w:val="ГРАД Список маркированный"/>
    <w:basedOn w:val="afffffffd"/>
    <w:qFormat/>
    <w:rsid w:val="00250D6D"/>
    <w:pPr>
      <w:numPr>
        <w:numId w:val="57"/>
      </w:numPr>
      <w:tabs>
        <w:tab w:val="clear" w:pos="1100"/>
        <w:tab w:val="left" w:pos="900"/>
        <w:tab w:val="left" w:pos="1080"/>
      </w:tabs>
      <w:spacing w:line="360" w:lineRule="auto"/>
      <w:ind w:right="0"/>
    </w:pPr>
    <w:rPr>
      <w:spacing w:val="-1"/>
      <w:sz w:val="24"/>
      <w:szCs w:val="24"/>
    </w:rPr>
  </w:style>
  <w:style w:type="paragraph" w:customStyle="1" w:styleId="affffffffffffffffff5">
    <w:name w:val="Нормал для ПЗ"/>
    <w:basedOn w:val="aff0"/>
    <w:qFormat/>
    <w:rsid w:val="00250D6D"/>
    <w:pPr>
      <w:suppressAutoHyphens w:val="0"/>
      <w:spacing w:line="312" w:lineRule="auto"/>
      <w:ind w:firstLine="709"/>
      <w:jc w:val="both"/>
    </w:pPr>
    <w:rPr>
      <w:sz w:val="24"/>
      <w:szCs w:val="24"/>
      <w:lang w:eastAsia="ru-RU"/>
    </w:rPr>
  </w:style>
  <w:style w:type="paragraph" w:customStyle="1" w:styleId="-9">
    <w:name w:val="Стиль абзаца - основа"/>
    <w:basedOn w:val="aff0"/>
    <w:link w:val="-a"/>
    <w:qFormat/>
    <w:rsid w:val="00250D6D"/>
    <w:pPr>
      <w:tabs>
        <w:tab w:val="left" w:pos="912"/>
      </w:tabs>
      <w:overflowPunct w:val="0"/>
      <w:autoSpaceDE w:val="0"/>
      <w:autoSpaceDN w:val="0"/>
      <w:adjustRightInd w:val="0"/>
      <w:ind w:firstLine="539"/>
      <w:jc w:val="both"/>
    </w:pPr>
    <w:rPr>
      <w:sz w:val="20"/>
      <w:szCs w:val="20"/>
      <w:lang w:eastAsia="ru-RU"/>
    </w:rPr>
  </w:style>
  <w:style w:type="character" w:customStyle="1" w:styleId="-a">
    <w:name w:val="Стиль абзаца - основа Знак"/>
    <w:link w:val="-9"/>
    <w:locked/>
    <w:rsid w:val="00250D6D"/>
  </w:style>
  <w:style w:type="character" w:styleId="affffffffffffffffff6">
    <w:name w:val="Placeholder Text"/>
    <w:semiHidden/>
    <w:rsid w:val="00250D6D"/>
    <w:rPr>
      <w:color w:val="808080"/>
    </w:rPr>
  </w:style>
  <w:style w:type="paragraph" w:customStyle="1" w:styleId="1ffffff0">
    <w:name w:val="Заг_1"/>
    <w:basedOn w:val="20"/>
    <w:qFormat/>
    <w:rsid w:val="00250D6D"/>
    <w:pPr>
      <w:numPr>
        <w:ilvl w:val="0"/>
        <w:numId w:val="0"/>
      </w:numPr>
      <w:tabs>
        <w:tab w:val="num" w:pos="432"/>
      </w:tabs>
      <w:suppressAutoHyphens w:val="0"/>
      <w:spacing w:before="240" w:after="120"/>
      <w:ind w:firstLine="709"/>
      <w:jc w:val="both"/>
    </w:pPr>
    <w:rPr>
      <w:b/>
      <w:smallCaps/>
      <w:sz w:val="28"/>
      <w:lang w:eastAsia="en-US"/>
    </w:rPr>
  </w:style>
  <w:style w:type="paragraph" w:customStyle="1" w:styleId="1ffffff1">
    <w:name w:val="Абзац списка1"/>
    <w:basedOn w:val="aff0"/>
    <w:qFormat/>
    <w:rsid w:val="00250D6D"/>
    <w:pPr>
      <w:suppressAutoHyphens w:val="0"/>
      <w:ind w:left="720"/>
    </w:pPr>
    <w:rPr>
      <w:rFonts w:ascii="Calibri" w:hAnsi="Calibri"/>
      <w:sz w:val="22"/>
      <w:szCs w:val="24"/>
      <w:lang w:eastAsia="ru-RU"/>
    </w:rPr>
  </w:style>
  <w:style w:type="paragraph" w:customStyle="1" w:styleId="63">
    <w:name w:val="заголовок 6"/>
    <w:basedOn w:val="aff0"/>
    <w:next w:val="aff0"/>
    <w:uiPriority w:val="99"/>
    <w:qFormat/>
    <w:rsid w:val="00250D6D"/>
    <w:pPr>
      <w:keepNext/>
      <w:suppressAutoHyphens w:val="0"/>
      <w:spacing w:line="360" w:lineRule="auto"/>
      <w:ind w:firstLine="567"/>
      <w:jc w:val="center"/>
    </w:pPr>
    <w:rPr>
      <w:b/>
      <w:sz w:val="24"/>
      <w:szCs w:val="20"/>
      <w:lang w:eastAsia="ru-RU"/>
    </w:rPr>
  </w:style>
  <w:style w:type="paragraph" w:customStyle="1" w:styleId="-b">
    <w:name w:val="УГТП-Текст Знак Знак"/>
    <w:basedOn w:val="aff0"/>
    <w:uiPriority w:val="99"/>
    <w:qFormat/>
    <w:rsid w:val="00250D6D"/>
    <w:pPr>
      <w:suppressAutoHyphens w:val="0"/>
      <w:ind w:left="284" w:right="284" w:firstLine="851"/>
      <w:jc w:val="both"/>
    </w:pPr>
    <w:rPr>
      <w:rFonts w:ascii="Arial" w:hAnsi="Arial" w:cs="Arial"/>
      <w:bCs/>
      <w:sz w:val="24"/>
      <w:lang w:eastAsia="ru-RU"/>
    </w:rPr>
  </w:style>
  <w:style w:type="paragraph" w:customStyle="1" w:styleId="affffffffffffffffff7">
    <w:name w:val="заголовок_табл"/>
    <w:basedOn w:val="1"/>
    <w:link w:val="affffffffffffffffff8"/>
    <w:qFormat/>
    <w:rsid w:val="00250D6D"/>
    <w:pPr>
      <w:numPr>
        <w:numId w:val="0"/>
      </w:numPr>
      <w:suppressAutoHyphens w:val="0"/>
      <w:jc w:val="center"/>
    </w:pPr>
    <w:rPr>
      <w:bCs/>
      <w:i/>
      <w:kern w:val="32"/>
      <w:sz w:val="28"/>
      <w:szCs w:val="28"/>
      <w:lang w:eastAsia="ru-RU"/>
    </w:rPr>
  </w:style>
  <w:style w:type="character" w:customStyle="1" w:styleId="affffffffffffffffff8">
    <w:name w:val="заголовок_табл Знак"/>
    <w:link w:val="affffffffffffffffff7"/>
    <w:locked/>
    <w:rsid w:val="00250D6D"/>
    <w:rPr>
      <w:b/>
      <w:bCs/>
      <w:i/>
      <w:kern w:val="32"/>
      <w:sz w:val="28"/>
      <w:szCs w:val="28"/>
    </w:rPr>
  </w:style>
  <w:style w:type="character" w:customStyle="1" w:styleId="affffffffffffffffff9">
    <w:name w:val="таб Знак"/>
    <w:locked/>
    <w:rsid w:val="00250D6D"/>
    <w:rPr>
      <w:rFonts w:ascii="Times New Roman" w:eastAsia="Times New Roman" w:hAnsi="Times New Roman" w:cs="Times New Roman"/>
      <w:sz w:val="28"/>
      <w:szCs w:val="20"/>
      <w:lang w:eastAsia="ru-RU"/>
    </w:rPr>
  </w:style>
  <w:style w:type="character" w:customStyle="1" w:styleId="affffffffffffffffffa">
    <w:name w:val="Цветовое выделение"/>
    <w:uiPriority w:val="99"/>
    <w:rsid w:val="00250D6D"/>
    <w:rPr>
      <w:b/>
      <w:color w:val="000080"/>
    </w:rPr>
  </w:style>
  <w:style w:type="paragraph" w:customStyle="1" w:styleId="affffffffffffffffffb">
    <w:name w:val="Нормальный (таблица)"/>
    <w:basedOn w:val="aff0"/>
    <w:next w:val="aff0"/>
    <w:uiPriority w:val="99"/>
    <w:qFormat/>
    <w:rsid w:val="00250D6D"/>
    <w:pPr>
      <w:widowControl w:val="0"/>
      <w:suppressAutoHyphens w:val="0"/>
      <w:autoSpaceDE w:val="0"/>
      <w:autoSpaceDN w:val="0"/>
      <w:adjustRightInd w:val="0"/>
      <w:jc w:val="both"/>
    </w:pPr>
    <w:rPr>
      <w:rFonts w:ascii="Arial" w:hAnsi="Arial" w:cs="Arial"/>
      <w:sz w:val="24"/>
      <w:szCs w:val="24"/>
      <w:lang w:eastAsia="ru-RU"/>
    </w:rPr>
  </w:style>
  <w:style w:type="paragraph" w:customStyle="1" w:styleId="2fff4">
    <w:name w:val="Абзац списка2"/>
    <w:basedOn w:val="aff0"/>
    <w:qFormat/>
    <w:rsid w:val="00250D6D"/>
    <w:pPr>
      <w:suppressAutoHyphens w:val="0"/>
      <w:ind w:left="720"/>
    </w:pPr>
    <w:rPr>
      <w:rFonts w:ascii="Calibri" w:hAnsi="Calibri"/>
      <w:sz w:val="22"/>
      <w:szCs w:val="24"/>
      <w:lang w:eastAsia="ru-RU"/>
    </w:rPr>
  </w:style>
  <w:style w:type="paragraph" w:customStyle="1" w:styleId="affffffffffffffffffc">
    <w:name w:val="НАЗВАНИЕ ПРИЛОЖЕНИЯ"/>
    <w:basedOn w:val="aff0"/>
    <w:next w:val="aff0"/>
    <w:qFormat/>
    <w:rsid w:val="00250D6D"/>
    <w:pPr>
      <w:suppressAutoHyphens w:val="0"/>
      <w:spacing w:after="120" w:line="360" w:lineRule="auto"/>
      <w:jc w:val="center"/>
      <w:outlineLvl w:val="0"/>
    </w:pPr>
    <w:rPr>
      <w:rFonts w:ascii="Arial" w:hAnsi="Arial"/>
      <w:b/>
      <w:caps/>
      <w:sz w:val="20"/>
      <w:szCs w:val="24"/>
      <w:lang w:eastAsia="ru-RU"/>
    </w:rPr>
  </w:style>
  <w:style w:type="character" w:customStyle="1" w:styleId="145">
    <w:name w:val="Основной текст + 14 пт"/>
    <w:aliases w:val="Черный,Первая строка:  1 см,После:  0 пт Знак Знак Знак Знак"/>
    <w:rsid w:val="00250D6D"/>
    <w:rPr>
      <w:rFonts w:cs="Times New Roman"/>
      <w:sz w:val="28"/>
      <w:lang w:val="ru-RU" w:eastAsia="ru-RU" w:bidi="ar-SA"/>
    </w:rPr>
  </w:style>
  <w:style w:type="paragraph" w:customStyle="1" w:styleId="59">
    <w:name w:val="Стиль5"/>
    <w:basedOn w:val="1f4"/>
    <w:link w:val="5a"/>
    <w:qFormat/>
    <w:rsid w:val="00250D6D"/>
    <w:pPr>
      <w:suppressLineNumbers w:val="0"/>
      <w:tabs>
        <w:tab w:val="clear" w:pos="9638"/>
        <w:tab w:val="right" w:leader="dot" w:pos="9912"/>
      </w:tabs>
      <w:suppressAutoHyphens w:val="0"/>
      <w:spacing w:before="120" w:after="120" w:line="276" w:lineRule="auto"/>
      <w:ind w:left="709" w:firstLine="11"/>
      <w:jc w:val="center"/>
    </w:pPr>
    <w:rPr>
      <w:rFonts w:cs="Times New Roman"/>
      <w:bCs/>
      <w:caps/>
      <w:sz w:val="24"/>
      <w:szCs w:val="24"/>
      <w:lang w:eastAsia="en-US"/>
    </w:rPr>
  </w:style>
  <w:style w:type="character" w:customStyle="1" w:styleId="5a">
    <w:name w:val="Стиль5 Знак"/>
    <w:link w:val="59"/>
    <w:locked/>
    <w:rsid w:val="00250D6D"/>
    <w:rPr>
      <w:bCs/>
      <w:caps/>
      <w:sz w:val="24"/>
      <w:szCs w:val="24"/>
      <w:lang w:eastAsia="en-US"/>
    </w:rPr>
  </w:style>
  <w:style w:type="paragraph" w:customStyle="1" w:styleId="a4">
    <w:name w:val="список"/>
    <w:basedOn w:val="aff0"/>
    <w:qFormat/>
    <w:rsid w:val="00250D6D"/>
    <w:pPr>
      <w:numPr>
        <w:numId w:val="61"/>
      </w:numPr>
      <w:suppressAutoHyphens w:val="0"/>
      <w:jc w:val="both"/>
    </w:pPr>
    <w:rPr>
      <w:szCs w:val="24"/>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250D6D"/>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250D6D"/>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250D6D"/>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250D6D"/>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250D6D"/>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250D6D"/>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250D6D"/>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250D6D"/>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250D6D"/>
    <w:rPr>
      <w:rFonts w:ascii="Cambria" w:hAnsi="Cambria" w:cs="Times New Roman"/>
      <w:b/>
      <w:bCs/>
      <w:kern w:val="32"/>
      <w:sz w:val="32"/>
      <w:szCs w:val="32"/>
    </w:rPr>
  </w:style>
  <w:style w:type="paragraph" w:customStyle="1" w:styleId="Caption11">
    <w:name w:val="Caption11"/>
    <w:basedOn w:val="aff0"/>
    <w:uiPriority w:val="99"/>
    <w:semiHidden/>
    <w:qFormat/>
    <w:rsid w:val="00250D6D"/>
    <w:pPr>
      <w:suppressAutoHyphens w:val="0"/>
      <w:spacing w:line="360" w:lineRule="auto"/>
      <w:ind w:left="1080" w:firstLine="709"/>
      <w:jc w:val="both"/>
    </w:pPr>
    <w:rPr>
      <w:rFonts w:ascii="Arial" w:hAnsi="Arial" w:cs="Arial"/>
      <w:spacing w:val="-5"/>
      <w:sz w:val="20"/>
      <w:szCs w:val="20"/>
      <w:lang w:eastAsia="ru-RU"/>
    </w:rPr>
  </w:style>
  <w:style w:type="paragraph" w:customStyle="1" w:styleId="11f">
    <w:name w:val="Цитата11"/>
    <w:basedOn w:val="aff0"/>
    <w:qFormat/>
    <w:rsid w:val="00250D6D"/>
    <w:pPr>
      <w:suppressAutoHyphens w:val="0"/>
      <w:spacing w:line="360" w:lineRule="auto"/>
      <w:ind w:left="526" w:right="43" w:firstLine="709"/>
      <w:jc w:val="both"/>
    </w:pPr>
    <w:rPr>
      <w:szCs w:val="20"/>
      <w:lang w:eastAsia="ru-RU"/>
    </w:rPr>
  </w:style>
  <w:style w:type="paragraph" w:customStyle="1" w:styleId="2210">
    <w:name w:val="Основной текст 221"/>
    <w:basedOn w:val="aff0"/>
    <w:uiPriority w:val="99"/>
    <w:semiHidden/>
    <w:qFormat/>
    <w:rsid w:val="00250D6D"/>
    <w:pPr>
      <w:suppressAutoHyphens w:val="0"/>
      <w:spacing w:line="360" w:lineRule="auto"/>
      <w:ind w:left="426" w:hanging="426"/>
      <w:jc w:val="both"/>
    </w:pPr>
    <w:rPr>
      <w:b/>
      <w:szCs w:val="20"/>
      <w:lang w:eastAsia="ru-RU"/>
    </w:rPr>
  </w:style>
  <w:style w:type="character" w:customStyle="1" w:styleId="1410">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250D6D"/>
    <w:rPr>
      <w:rFonts w:cs="Times New Roman"/>
      <w:sz w:val="28"/>
      <w:lang w:val="ru-RU" w:eastAsia="ru-RU" w:bidi="ar-SA"/>
    </w:rPr>
  </w:style>
  <w:style w:type="numbering" w:customStyle="1" w:styleId="a1">
    <w:name w:val="Стиль маркированный"/>
    <w:rsid w:val="00250D6D"/>
    <w:pPr>
      <w:numPr>
        <w:numId w:val="58"/>
      </w:numPr>
    </w:pPr>
  </w:style>
  <w:style w:type="numbering" w:customStyle="1" w:styleId="1ai2">
    <w:name w:val="1 / a / i2"/>
    <w:rsid w:val="00250D6D"/>
  </w:style>
  <w:style w:type="numbering" w:styleId="a2">
    <w:name w:val="Outline List 3"/>
    <w:basedOn w:val="aff3"/>
    <w:unhideWhenUsed/>
    <w:rsid w:val="00250D6D"/>
    <w:pPr>
      <w:numPr>
        <w:numId w:val="56"/>
      </w:numPr>
    </w:pPr>
  </w:style>
  <w:style w:type="numbering" w:customStyle="1" w:styleId="21">
    <w:name w:val="Статья / Раздел2"/>
    <w:rsid w:val="00250D6D"/>
    <w:pPr>
      <w:numPr>
        <w:numId w:val="47"/>
      </w:numPr>
    </w:pPr>
  </w:style>
  <w:style w:type="numbering" w:customStyle="1" w:styleId="1ffffff2">
    <w:name w:val="Статья / Раздел1"/>
    <w:rsid w:val="00250D6D"/>
  </w:style>
  <w:style w:type="numbering" w:customStyle="1" w:styleId="1ai1">
    <w:name w:val="1 / a / i1"/>
    <w:rsid w:val="00250D6D"/>
    <w:pPr>
      <w:numPr>
        <w:numId w:val="49"/>
      </w:numPr>
    </w:pPr>
  </w:style>
  <w:style w:type="numbering" w:styleId="1ai">
    <w:name w:val="Outline List 1"/>
    <w:basedOn w:val="aff3"/>
    <w:unhideWhenUsed/>
    <w:rsid w:val="00250D6D"/>
    <w:pPr>
      <w:numPr>
        <w:numId w:val="42"/>
      </w:numPr>
    </w:pPr>
  </w:style>
  <w:style w:type="numbering" w:customStyle="1" w:styleId="1111111">
    <w:name w:val="1 / 1.1 / 1.1.11"/>
    <w:rsid w:val="00250D6D"/>
    <w:pPr>
      <w:numPr>
        <w:numId w:val="43"/>
      </w:numPr>
    </w:pPr>
  </w:style>
  <w:style w:type="numbering" w:customStyle="1" w:styleId="1111112">
    <w:name w:val="1 / 1.1 / 1.1.12"/>
    <w:rsid w:val="00250D6D"/>
  </w:style>
  <w:style w:type="paragraph" w:customStyle="1" w:styleId="2fff5">
    <w:name w:val="Оглавление2"/>
    <w:basedOn w:val="aff0"/>
    <w:link w:val="2fff6"/>
    <w:qFormat/>
    <w:rsid w:val="00250D6D"/>
    <w:pPr>
      <w:suppressAutoHyphens w:val="0"/>
      <w:ind w:left="1163" w:hanging="454"/>
    </w:pPr>
    <w:rPr>
      <w:b/>
      <w:szCs w:val="24"/>
      <w:lang w:eastAsia="en-US"/>
    </w:rPr>
  </w:style>
  <w:style w:type="character" w:customStyle="1" w:styleId="2fff6">
    <w:name w:val="Оглавление2 Знак"/>
    <w:link w:val="2fff5"/>
    <w:rsid w:val="00250D6D"/>
    <w:rPr>
      <w:b/>
      <w:sz w:val="28"/>
      <w:szCs w:val="24"/>
      <w:lang w:eastAsia="en-US"/>
    </w:rPr>
  </w:style>
  <w:style w:type="paragraph" w:customStyle="1" w:styleId="Eiia">
    <w:name w:val="Eiia"/>
    <w:basedOn w:val="affff5"/>
    <w:qFormat/>
    <w:rsid w:val="00250D6D"/>
    <w:pPr>
      <w:suppressAutoHyphens w:val="0"/>
      <w:spacing w:line="240" w:lineRule="atLeast"/>
      <w:ind w:firstLine="0"/>
    </w:pPr>
    <w:rPr>
      <w:rFonts w:ascii="Arial" w:hAnsi="Arial"/>
      <w:sz w:val="24"/>
      <w:szCs w:val="20"/>
      <w:lang w:eastAsia="ru-RU"/>
    </w:rPr>
  </w:style>
  <w:style w:type="paragraph" w:customStyle="1" w:styleId="affffffffffffffffffd">
    <w:name w:val="Обычный сжат межстрочн"/>
    <w:basedOn w:val="aff0"/>
    <w:qFormat/>
    <w:rsid w:val="00250D6D"/>
    <w:pPr>
      <w:widowControl w:val="0"/>
      <w:suppressAutoHyphens w:val="0"/>
      <w:overflowPunct w:val="0"/>
      <w:autoSpaceDE w:val="0"/>
      <w:autoSpaceDN w:val="0"/>
      <w:adjustRightInd w:val="0"/>
      <w:spacing w:line="224" w:lineRule="atLeast"/>
      <w:ind w:firstLine="284"/>
      <w:jc w:val="both"/>
      <w:textAlignment w:val="baseline"/>
    </w:pPr>
    <w:rPr>
      <w:sz w:val="20"/>
      <w:szCs w:val="20"/>
      <w:lang w:eastAsia="ru-RU"/>
    </w:rPr>
  </w:style>
  <w:style w:type="paragraph" w:customStyle="1" w:styleId="Normal10">
    <w:name w:val="Normal1"/>
    <w:qFormat/>
    <w:rsid w:val="00250D6D"/>
    <w:rPr>
      <w:sz w:val="24"/>
    </w:rPr>
  </w:style>
  <w:style w:type="paragraph" w:customStyle="1" w:styleId="Title11">
    <w:name w:val="Title1"/>
    <w:basedOn w:val="Normal10"/>
    <w:qFormat/>
    <w:rsid w:val="00250D6D"/>
    <w:pPr>
      <w:widowControl w:val="0"/>
      <w:spacing w:before="100" w:after="100" w:line="360" w:lineRule="auto"/>
      <w:ind w:firstLine="720"/>
      <w:jc w:val="center"/>
    </w:pPr>
  </w:style>
  <w:style w:type="paragraph" w:customStyle="1" w:styleId="BlockText1">
    <w:name w:val="Block Text1"/>
    <w:basedOn w:val="aff0"/>
    <w:qFormat/>
    <w:rsid w:val="00250D6D"/>
    <w:pPr>
      <w:suppressAutoHyphens w:val="0"/>
    </w:pPr>
    <w:rPr>
      <w:szCs w:val="20"/>
      <w:lang w:eastAsia="ru-RU"/>
    </w:rPr>
  </w:style>
  <w:style w:type="paragraph" w:customStyle="1" w:styleId="BodyText31">
    <w:name w:val="Body Text 31"/>
    <w:basedOn w:val="aff0"/>
    <w:qFormat/>
    <w:rsid w:val="00250D6D"/>
    <w:pPr>
      <w:suppressAutoHyphens w:val="0"/>
      <w:overflowPunct w:val="0"/>
      <w:autoSpaceDE w:val="0"/>
      <w:autoSpaceDN w:val="0"/>
      <w:adjustRightInd w:val="0"/>
      <w:jc w:val="center"/>
      <w:textAlignment w:val="baseline"/>
    </w:pPr>
    <w:rPr>
      <w:szCs w:val="20"/>
      <w:lang w:eastAsia="ru-RU"/>
    </w:rPr>
  </w:style>
  <w:style w:type="paragraph" w:customStyle="1" w:styleId="1ffffff3">
    <w:name w:val="Îñíîâíîé òåêñò ñ îòñòóïîì.îá1"/>
    <w:basedOn w:val="aff0"/>
    <w:qFormat/>
    <w:rsid w:val="00250D6D"/>
    <w:pPr>
      <w:suppressAutoHyphens w:val="0"/>
      <w:ind w:firstLine="851"/>
      <w:jc w:val="both"/>
    </w:pPr>
    <w:rPr>
      <w:sz w:val="20"/>
      <w:szCs w:val="20"/>
      <w:lang w:eastAsia="ru-RU"/>
    </w:rPr>
  </w:style>
  <w:style w:type="paragraph" w:customStyle="1" w:styleId="4f0">
    <w:name w:val="Îñíîâíîé òåêñò 4"/>
    <w:basedOn w:val="aff0"/>
    <w:qFormat/>
    <w:rsid w:val="00250D6D"/>
    <w:pPr>
      <w:suppressAutoHyphens w:val="0"/>
      <w:spacing w:after="120"/>
      <w:ind w:left="283" w:firstLine="720"/>
      <w:jc w:val="both"/>
    </w:pPr>
    <w:rPr>
      <w:rFonts w:ascii="Arial" w:hAnsi="Arial"/>
      <w:sz w:val="23"/>
      <w:szCs w:val="20"/>
      <w:lang w:eastAsia="ru-RU"/>
    </w:rPr>
  </w:style>
  <w:style w:type="paragraph" w:customStyle="1" w:styleId="Preformat">
    <w:name w:val="Preformat"/>
    <w:qFormat/>
    <w:rsid w:val="00250D6D"/>
    <w:rPr>
      <w:rFonts w:ascii="Courier New" w:hAnsi="Courier New"/>
    </w:rPr>
  </w:style>
  <w:style w:type="paragraph" w:customStyle="1" w:styleId="Context">
    <w:name w:val="Context"/>
    <w:qFormat/>
    <w:rsid w:val="00250D6D"/>
    <w:rPr>
      <w:rFonts w:ascii="Arial" w:hAnsi="Arial"/>
      <w:sz w:val="18"/>
    </w:rPr>
  </w:style>
  <w:style w:type="paragraph" w:customStyle="1" w:styleId="affffffffffffffffffe">
    <w:name w:val="табличный"/>
    <w:basedOn w:val="aff0"/>
    <w:qFormat/>
    <w:rsid w:val="00250D6D"/>
    <w:pPr>
      <w:suppressAutoHyphens w:val="0"/>
      <w:jc w:val="both"/>
    </w:pPr>
    <w:rPr>
      <w:sz w:val="18"/>
      <w:szCs w:val="20"/>
      <w:lang w:eastAsia="ru-RU"/>
    </w:rPr>
  </w:style>
  <w:style w:type="paragraph" w:customStyle="1" w:styleId="afffffffffffffffffff">
    <w:name w:val="Список определений"/>
    <w:basedOn w:val="aff0"/>
    <w:next w:val="aff0"/>
    <w:qFormat/>
    <w:rsid w:val="00250D6D"/>
    <w:pPr>
      <w:suppressAutoHyphens w:val="0"/>
      <w:ind w:left="360"/>
    </w:pPr>
    <w:rPr>
      <w:sz w:val="24"/>
      <w:szCs w:val="20"/>
      <w:lang w:eastAsia="ru-RU"/>
    </w:rPr>
  </w:style>
  <w:style w:type="paragraph" w:customStyle="1" w:styleId="H3">
    <w:name w:val="H3"/>
    <w:basedOn w:val="aff0"/>
    <w:next w:val="aff0"/>
    <w:qFormat/>
    <w:rsid w:val="00250D6D"/>
    <w:pPr>
      <w:keepNext/>
      <w:suppressAutoHyphens w:val="0"/>
      <w:spacing w:before="100" w:after="100"/>
      <w:outlineLvl w:val="3"/>
    </w:pPr>
    <w:rPr>
      <w:b/>
      <w:szCs w:val="20"/>
      <w:lang w:eastAsia="ru-RU"/>
    </w:rPr>
  </w:style>
  <w:style w:type="paragraph" w:customStyle="1" w:styleId="Index">
    <w:name w:val="Index"/>
    <w:basedOn w:val="aff0"/>
    <w:qFormat/>
    <w:rsid w:val="00250D6D"/>
    <w:pPr>
      <w:widowControl w:val="0"/>
      <w:suppressAutoHyphens w:val="0"/>
    </w:pPr>
    <w:rPr>
      <w:rFonts w:ascii="Arial" w:hAnsi="Arial"/>
      <w:sz w:val="24"/>
      <w:szCs w:val="20"/>
      <w:lang w:eastAsia="ru-RU"/>
    </w:rPr>
  </w:style>
  <w:style w:type="paragraph" w:customStyle="1" w:styleId="caaieiaie1">
    <w:name w:val="caaieiaie 1"/>
    <w:basedOn w:val="aff0"/>
    <w:next w:val="aff0"/>
    <w:qFormat/>
    <w:rsid w:val="00250D6D"/>
    <w:pPr>
      <w:keepNext/>
      <w:suppressAutoHyphens w:val="0"/>
      <w:ind w:left="1353" w:right="425"/>
    </w:pPr>
    <w:rPr>
      <w:szCs w:val="20"/>
      <w:lang w:eastAsia="ru-RU"/>
    </w:rPr>
  </w:style>
  <w:style w:type="paragraph" w:customStyle="1" w:styleId="BodyTextIndent1">
    <w:name w:val="Body Text Indent1"/>
    <w:basedOn w:val="aff0"/>
    <w:qFormat/>
    <w:rsid w:val="00250D6D"/>
    <w:pPr>
      <w:suppressAutoHyphens w:val="0"/>
      <w:spacing w:after="120"/>
      <w:ind w:left="283"/>
    </w:pPr>
    <w:rPr>
      <w:sz w:val="24"/>
      <w:szCs w:val="20"/>
      <w:lang w:eastAsia="ru-RU"/>
    </w:rPr>
  </w:style>
  <w:style w:type="paragraph" w:customStyle="1" w:styleId="1ffffff4">
    <w:name w:val="Основной текст с отступом.Основной текст 1.Нумерованный список !!"/>
    <w:basedOn w:val="aff0"/>
    <w:qFormat/>
    <w:rsid w:val="00250D6D"/>
    <w:pPr>
      <w:suppressAutoHyphens w:val="0"/>
      <w:ind w:firstLine="567"/>
      <w:jc w:val="both"/>
    </w:pPr>
    <w:rPr>
      <w:szCs w:val="20"/>
      <w:lang w:eastAsia="ru-RU"/>
    </w:rPr>
  </w:style>
  <w:style w:type="paragraph" w:customStyle="1" w:styleId="afffffffffffffffffff0">
    <w:name w:val="Документ"/>
    <w:basedOn w:val="aff0"/>
    <w:qFormat/>
    <w:rsid w:val="00250D6D"/>
    <w:pPr>
      <w:suppressAutoHyphens w:val="0"/>
      <w:spacing w:after="120"/>
      <w:ind w:firstLine="709"/>
      <w:jc w:val="both"/>
    </w:pPr>
    <w:rPr>
      <w:szCs w:val="20"/>
      <w:lang w:eastAsia="ru-RU"/>
    </w:rPr>
  </w:style>
  <w:style w:type="paragraph" w:customStyle="1" w:styleId="afffffffffffffffffff1">
    <w:name w:val="???????"/>
    <w:qFormat/>
    <w:rsid w:val="00250D6D"/>
    <w:rPr>
      <w:sz w:val="28"/>
    </w:rPr>
  </w:style>
  <w:style w:type="paragraph" w:customStyle="1" w:styleId="3H3">
    <w:name w:val="заголовок 3.H3"/>
    <w:basedOn w:val="aff0"/>
    <w:next w:val="aff0"/>
    <w:qFormat/>
    <w:rsid w:val="00250D6D"/>
    <w:pPr>
      <w:keepNext/>
      <w:suppressAutoHyphens w:val="0"/>
      <w:spacing w:before="240" w:after="60"/>
    </w:pPr>
    <w:rPr>
      <w:rFonts w:ascii="Impact" w:hAnsi="Impact"/>
      <w:sz w:val="24"/>
      <w:szCs w:val="20"/>
      <w:lang w:eastAsia="ru-RU"/>
    </w:rPr>
  </w:style>
  <w:style w:type="paragraph" w:customStyle="1" w:styleId="NormalFirst">
    <w:name w:val="Normal First"/>
    <w:basedOn w:val="aff0"/>
    <w:next w:val="aff0"/>
    <w:qFormat/>
    <w:rsid w:val="00250D6D"/>
    <w:pPr>
      <w:suppressAutoHyphens w:val="0"/>
    </w:pPr>
    <w:rPr>
      <w:sz w:val="24"/>
      <w:szCs w:val="20"/>
      <w:lang w:eastAsia="ru-RU"/>
    </w:rPr>
  </w:style>
  <w:style w:type="paragraph" w:customStyle="1" w:styleId="1H1">
    <w:name w:val="заголовок 1.H1"/>
    <w:basedOn w:val="aff0"/>
    <w:next w:val="aff0"/>
    <w:qFormat/>
    <w:rsid w:val="00250D6D"/>
    <w:pPr>
      <w:keepNext/>
      <w:suppressAutoHyphens w:val="0"/>
      <w:overflowPunct w:val="0"/>
      <w:autoSpaceDE w:val="0"/>
      <w:autoSpaceDN w:val="0"/>
      <w:adjustRightInd w:val="0"/>
      <w:textAlignment w:val="baseline"/>
    </w:pPr>
    <w:rPr>
      <w:b/>
      <w:szCs w:val="20"/>
      <w:lang w:eastAsia="ru-RU"/>
    </w:rPr>
  </w:style>
  <w:style w:type="paragraph" w:customStyle="1" w:styleId="D1">
    <w:name w:val="Обычный/D1"/>
    <w:qFormat/>
    <w:rsid w:val="00250D6D"/>
    <w:pPr>
      <w:autoSpaceDE w:val="0"/>
      <w:autoSpaceDN w:val="0"/>
    </w:pPr>
  </w:style>
  <w:style w:type="paragraph" w:customStyle="1" w:styleId="BodyText23">
    <w:name w:val="Body Text 23"/>
    <w:basedOn w:val="aff0"/>
    <w:qFormat/>
    <w:rsid w:val="00250D6D"/>
    <w:pPr>
      <w:suppressAutoHyphens w:val="0"/>
      <w:autoSpaceDE w:val="0"/>
      <w:autoSpaceDN w:val="0"/>
      <w:jc w:val="center"/>
    </w:pPr>
    <w:rPr>
      <w:b/>
      <w:szCs w:val="20"/>
      <w:lang w:eastAsia="ru-RU"/>
    </w:rPr>
  </w:style>
  <w:style w:type="paragraph" w:customStyle="1" w:styleId="afffffffffffffffffff2">
    <w:name w:val="заявление"/>
    <w:basedOn w:val="aff0"/>
    <w:qFormat/>
    <w:rsid w:val="00250D6D"/>
    <w:pPr>
      <w:suppressAutoHyphens w:val="0"/>
      <w:autoSpaceDE w:val="0"/>
      <w:autoSpaceDN w:val="0"/>
      <w:spacing w:line="360" w:lineRule="auto"/>
      <w:jc w:val="both"/>
    </w:pPr>
    <w:rPr>
      <w:rFonts w:ascii="Arial" w:hAnsi="Arial"/>
      <w:b/>
      <w:sz w:val="24"/>
      <w:szCs w:val="20"/>
      <w:lang w:eastAsia="ru-RU"/>
    </w:rPr>
  </w:style>
  <w:style w:type="paragraph" w:customStyle="1" w:styleId="afffffffffffffffffff3">
    <w:name w:val="название раздела (всех уровней)"/>
    <w:basedOn w:val="3a"/>
    <w:qFormat/>
    <w:rsid w:val="00250D6D"/>
    <w:pPr>
      <w:shd w:val="clear" w:color="auto" w:fill="auto"/>
      <w:spacing w:before="240" w:after="240" w:line="360" w:lineRule="auto"/>
      <w:jc w:val="both"/>
    </w:pPr>
    <w:rPr>
      <w:rFonts w:ascii="Times New Roman" w:hAnsi="Times New Roman" w:cs="Times New Roman"/>
      <w:b/>
      <w:sz w:val="24"/>
      <w:szCs w:val="20"/>
      <w:u w:val="single"/>
    </w:rPr>
  </w:style>
  <w:style w:type="paragraph" w:customStyle="1" w:styleId="afffffffffffffffffff4">
    <w:name w:val="первый абзац"/>
    <w:basedOn w:val="28"/>
    <w:qFormat/>
    <w:rsid w:val="00250D6D"/>
    <w:pPr>
      <w:suppressAutoHyphens w:val="0"/>
      <w:spacing w:before="120" w:after="0" w:line="240" w:lineRule="auto"/>
      <w:ind w:left="0" w:firstLine="720"/>
      <w:jc w:val="both"/>
    </w:pPr>
    <w:rPr>
      <w:rFonts w:ascii="Times New Roman" w:hAnsi="Times New Roman"/>
      <w:sz w:val="28"/>
      <w:lang w:eastAsia="ru-RU"/>
    </w:rPr>
  </w:style>
  <w:style w:type="paragraph" w:customStyle="1" w:styleId="2fff7">
    <w:name w:val="Стиль 2"/>
    <w:basedOn w:val="aff0"/>
    <w:qFormat/>
    <w:rsid w:val="00250D6D"/>
    <w:pPr>
      <w:suppressAutoHyphens w:val="0"/>
    </w:pPr>
    <w:rPr>
      <w:rFonts w:ascii="Arial" w:hAnsi="Arial"/>
      <w:sz w:val="20"/>
      <w:szCs w:val="20"/>
      <w:lang w:eastAsia="ru-RU"/>
    </w:rPr>
  </w:style>
  <w:style w:type="paragraph" w:customStyle="1" w:styleId="afffffffffffffffffff5">
    <w:name w:val="Англ_яз"/>
    <w:basedOn w:val="aff0"/>
    <w:qFormat/>
    <w:rsid w:val="00250D6D"/>
    <w:pPr>
      <w:suppressAutoHyphens w:val="0"/>
      <w:jc w:val="both"/>
    </w:pPr>
    <w:rPr>
      <w:smallCaps/>
      <w:kern w:val="20"/>
      <w:sz w:val="24"/>
      <w:szCs w:val="20"/>
      <w:lang w:val="en-US" w:eastAsia="ru-RU"/>
    </w:rPr>
  </w:style>
  <w:style w:type="paragraph" w:customStyle="1" w:styleId="Heading51">
    <w:name w:val="Heading 51"/>
    <w:basedOn w:val="Normal10"/>
    <w:next w:val="Normal10"/>
    <w:qFormat/>
    <w:rsid w:val="00250D6D"/>
    <w:pPr>
      <w:keepNext/>
      <w:spacing w:line="360" w:lineRule="auto"/>
    </w:pPr>
    <w:rPr>
      <w:b/>
    </w:rPr>
  </w:style>
  <w:style w:type="paragraph" w:customStyle="1" w:styleId="Heading61">
    <w:name w:val="Heading 61"/>
    <w:basedOn w:val="aff0"/>
    <w:next w:val="aff0"/>
    <w:qFormat/>
    <w:rsid w:val="00250D6D"/>
    <w:pPr>
      <w:keepNext/>
      <w:suppressAutoHyphens w:val="0"/>
      <w:spacing w:line="360" w:lineRule="auto"/>
      <w:jc w:val="center"/>
    </w:pPr>
    <w:rPr>
      <w:b/>
      <w:sz w:val="24"/>
      <w:szCs w:val="20"/>
      <w:lang w:eastAsia="ru-RU"/>
    </w:rPr>
  </w:style>
  <w:style w:type="paragraph" w:customStyle="1" w:styleId="BodyText1">
    <w:name w:val="Body Text1"/>
    <w:basedOn w:val="Normal10"/>
    <w:qFormat/>
    <w:rsid w:val="00250D6D"/>
    <w:pPr>
      <w:tabs>
        <w:tab w:val="left" w:pos="709"/>
      </w:tabs>
      <w:ind w:right="113"/>
      <w:jc w:val="center"/>
    </w:pPr>
    <w:rPr>
      <w:sz w:val="28"/>
    </w:rPr>
  </w:style>
  <w:style w:type="paragraph" w:customStyle="1" w:styleId="2fff8">
    <w:name w:val="заголовок 2"/>
    <w:basedOn w:val="aff0"/>
    <w:next w:val="aff0"/>
    <w:qFormat/>
    <w:rsid w:val="00250D6D"/>
    <w:pPr>
      <w:keepNext/>
      <w:suppressAutoHyphens w:val="0"/>
      <w:spacing w:line="360" w:lineRule="auto"/>
      <w:jc w:val="both"/>
      <w:outlineLvl w:val="1"/>
    </w:pPr>
    <w:rPr>
      <w:sz w:val="24"/>
      <w:szCs w:val="20"/>
      <w:lang w:eastAsia="ru-RU"/>
    </w:rPr>
  </w:style>
  <w:style w:type="paragraph" w:customStyle="1" w:styleId="afffffffffffffffffff6">
    <w:name w:val="мой текст"/>
    <w:basedOn w:val="1"/>
    <w:qFormat/>
    <w:rsid w:val="00250D6D"/>
    <w:pPr>
      <w:keepNext w:val="0"/>
      <w:numPr>
        <w:numId w:val="0"/>
      </w:numPr>
      <w:suppressAutoHyphens w:val="0"/>
      <w:ind w:firstLine="567"/>
      <w:jc w:val="both"/>
    </w:pPr>
    <w:rPr>
      <w:b w:val="0"/>
      <w:lang w:eastAsia="ru-RU"/>
    </w:rPr>
  </w:style>
  <w:style w:type="paragraph" w:customStyle="1" w:styleId="afffffffffffffffffff7">
    <w:name w:val="Текст ГД"/>
    <w:basedOn w:val="aff0"/>
    <w:autoRedefine/>
    <w:qFormat/>
    <w:rsid w:val="00250D6D"/>
    <w:pPr>
      <w:suppressLineNumbers/>
      <w:suppressAutoHyphens w:val="0"/>
      <w:ind w:firstLine="851"/>
      <w:jc w:val="both"/>
    </w:pPr>
    <w:rPr>
      <w:szCs w:val="20"/>
      <w:lang w:eastAsia="ru-RU"/>
    </w:rPr>
  </w:style>
  <w:style w:type="paragraph" w:customStyle="1" w:styleId="PlainText1">
    <w:name w:val="Plain Text1"/>
    <w:basedOn w:val="aff0"/>
    <w:qFormat/>
    <w:rsid w:val="00250D6D"/>
    <w:pPr>
      <w:widowControl w:val="0"/>
      <w:suppressAutoHyphens w:val="0"/>
    </w:pPr>
    <w:rPr>
      <w:rFonts w:ascii="Courier New" w:hAnsi="Courier New"/>
      <w:sz w:val="20"/>
      <w:szCs w:val="20"/>
      <w:lang w:eastAsia="ru-RU"/>
    </w:rPr>
  </w:style>
  <w:style w:type="paragraph" w:customStyle="1" w:styleId="afffffffffffffffffff8">
    <w:name w:val="текст сноски"/>
    <w:basedOn w:val="aff0"/>
    <w:qFormat/>
    <w:rsid w:val="00250D6D"/>
    <w:pPr>
      <w:suppressAutoHyphens w:val="0"/>
      <w:jc w:val="both"/>
    </w:pPr>
    <w:rPr>
      <w:rFonts w:ascii="Arial" w:hAnsi="Arial"/>
      <w:sz w:val="20"/>
      <w:szCs w:val="20"/>
      <w:lang w:val="en-US" w:eastAsia="ru-RU"/>
    </w:rPr>
  </w:style>
  <w:style w:type="paragraph" w:customStyle="1" w:styleId="afffffffffffffffffff9">
    <w:name w:val="абзац Знак"/>
    <w:basedOn w:val="aff0"/>
    <w:link w:val="afffffffffffffffffffa"/>
    <w:autoRedefine/>
    <w:qFormat/>
    <w:rsid w:val="00250D6D"/>
    <w:pPr>
      <w:widowControl w:val="0"/>
      <w:suppressAutoHyphens w:val="0"/>
      <w:ind w:firstLine="540"/>
      <w:jc w:val="both"/>
      <w:outlineLvl w:val="0"/>
    </w:pPr>
    <w:rPr>
      <w:iCs/>
      <w:lang w:eastAsia="ru-RU"/>
    </w:rPr>
  </w:style>
  <w:style w:type="character" w:customStyle="1" w:styleId="afffffffffffffffffffa">
    <w:name w:val="абзац Знак Знак"/>
    <w:link w:val="afffffffffffffffffff9"/>
    <w:locked/>
    <w:rsid w:val="00250D6D"/>
    <w:rPr>
      <w:iCs/>
      <w:sz w:val="28"/>
      <w:szCs w:val="28"/>
    </w:rPr>
  </w:style>
  <w:style w:type="character" w:customStyle="1" w:styleId="3fc">
    <w:name w:val="Абзац3 Знак"/>
    <w:link w:val="31"/>
    <w:locked/>
    <w:rsid w:val="00250D6D"/>
    <w:rPr>
      <w:sz w:val="24"/>
    </w:rPr>
  </w:style>
  <w:style w:type="paragraph" w:customStyle="1" w:styleId="afffffffffffffffffffb">
    <w:name w:val="Èííà"/>
    <w:basedOn w:val="aff0"/>
    <w:qFormat/>
    <w:rsid w:val="00250D6D"/>
    <w:pPr>
      <w:suppressAutoHyphens w:val="0"/>
      <w:spacing w:line="240" w:lineRule="atLeast"/>
      <w:jc w:val="both"/>
    </w:pPr>
    <w:rPr>
      <w:rFonts w:ascii="Arial" w:hAnsi="Arial"/>
      <w:sz w:val="24"/>
      <w:szCs w:val="20"/>
      <w:lang w:eastAsia="ru-RU"/>
    </w:rPr>
  </w:style>
  <w:style w:type="character" w:customStyle="1" w:styleId="1ffffff5">
    <w:name w:val="таб Знак Знак1"/>
    <w:locked/>
    <w:rsid w:val="00250D6D"/>
    <w:rPr>
      <w:sz w:val="24"/>
    </w:rPr>
  </w:style>
  <w:style w:type="paragraph" w:customStyle="1" w:styleId="BodyText211">
    <w:name w:val="Body Text 211"/>
    <w:basedOn w:val="aff0"/>
    <w:qFormat/>
    <w:rsid w:val="00250D6D"/>
    <w:pPr>
      <w:suppressAutoHyphens w:val="0"/>
      <w:jc w:val="center"/>
    </w:pPr>
    <w:rPr>
      <w:rFonts w:ascii="Arial" w:hAnsi="Arial"/>
      <w:color w:val="000000"/>
      <w:sz w:val="20"/>
      <w:szCs w:val="20"/>
      <w:lang w:eastAsia="ru-RU"/>
    </w:rPr>
  </w:style>
  <w:style w:type="paragraph" w:customStyle="1" w:styleId="1TimesNewRoman140">
    <w:name w:val="Стиль Заголовок 1 + Times New Roman 14 пт По центру Перед:  0 пт..."/>
    <w:basedOn w:val="1"/>
    <w:qFormat/>
    <w:rsid w:val="00250D6D"/>
    <w:pPr>
      <w:keepNext w:val="0"/>
      <w:pageBreakBefore/>
      <w:numPr>
        <w:numId w:val="0"/>
      </w:numPr>
      <w:suppressAutoHyphens w:val="0"/>
      <w:jc w:val="center"/>
    </w:pPr>
    <w:rPr>
      <w:bCs/>
      <w:iCs/>
      <w:sz w:val="28"/>
      <w:lang w:eastAsia="ru-RU"/>
    </w:rPr>
  </w:style>
  <w:style w:type="paragraph" w:customStyle="1" w:styleId="1TimesNewRoman14">
    <w:name w:val="Стиль Заголовок 1 + Times New Roman 14 пт По центру"/>
    <w:basedOn w:val="1"/>
    <w:qFormat/>
    <w:rsid w:val="00250D6D"/>
    <w:pPr>
      <w:keepNext w:val="0"/>
      <w:pageBreakBefore/>
      <w:numPr>
        <w:numId w:val="0"/>
      </w:numPr>
      <w:suppressAutoHyphens w:val="0"/>
      <w:jc w:val="center"/>
    </w:pPr>
    <w:rPr>
      <w:bCs/>
      <w:iCs/>
      <w:sz w:val="28"/>
      <w:lang w:eastAsia="ru-RU"/>
    </w:rPr>
  </w:style>
  <w:style w:type="paragraph" w:customStyle="1" w:styleId="1TimesNewRoman142">
    <w:name w:val="Стиль Заголовок 1 + Times New Roman 14 пт"/>
    <w:basedOn w:val="1"/>
    <w:qFormat/>
    <w:rsid w:val="00250D6D"/>
    <w:pPr>
      <w:keepNext w:val="0"/>
      <w:pageBreakBefore/>
      <w:numPr>
        <w:numId w:val="0"/>
      </w:numPr>
      <w:suppressAutoHyphens w:val="0"/>
      <w:jc w:val="center"/>
    </w:pPr>
    <w:rPr>
      <w:rFonts w:cs="Arial"/>
      <w:bCs/>
      <w:iCs/>
      <w:sz w:val="28"/>
      <w:szCs w:val="28"/>
      <w:lang w:eastAsia="ru-RU"/>
    </w:rPr>
  </w:style>
  <w:style w:type="paragraph" w:customStyle="1" w:styleId="2140">
    <w:name w:val="Стиль Основной текст с отступом 2 + 14 пт Черный По правому краю..."/>
    <w:basedOn w:val="28"/>
    <w:qFormat/>
    <w:rsid w:val="00250D6D"/>
    <w:pPr>
      <w:suppressAutoHyphens w:val="0"/>
      <w:spacing w:after="0" w:line="240" w:lineRule="auto"/>
      <w:ind w:left="0"/>
      <w:jc w:val="right"/>
    </w:pPr>
    <w:rPr>
      <w:rFonts w:ascii="Times New Roman" w:hAnsi="Times New Roman"/>
      <w:color w:val="000000"/>
      <w:sz w:val="28"/>
      <w:lang w:eastAsia="ru-RU"/>
    </w:rPr>
  </w:style>
  <w:style w:type="character" w:customStyle="1" w:styleId="1420">
    <w:name w:val="Основной текст + 14 пт2"/>
    <w:aliases w:val="Черный3,По ширине2,Первая строка:  1 см2,После:  0 пт Знак Знак1,Черный5,По ширине4"/>
    <w:locked/>
    <w:rsid w:val="00250D6D"/>
    <w:rPr>
      <w:rFonts w:ascii="Calibri" w:eastAsia="Times New Roman" w:hAnsi="Calibri" w:cs="Times New Roman"/>
      <w:sz w:val="20"/>
      <w:szCs w:val="24"/>
    </w:rPr>
  </w:style>
  <w:style w:type="paragraph" w:customStyle="1" w:styleId="1ffffff6">
    <w:name w:val="Заголовок записки1"/>
    <w:basedOn w:val="aff0"/>
    <w:next w:val="aff0"/>
    <w:qFormat/>
    <w:rsid w:val="00250D6D"/>
    <w:pPr>
      <w:suppressAutoHyphens w:val="0"/>
      <w:jc w:val="right"/>
    </w:pPr>
    <w:rPr>
      <w:szCs w:val="24"/>
      <w:lang w:eastAsia="ru-RU"/>
    </w:rPr>
  </w:style>
  <w:style w:type="paragraph" w:customStyle="1" w:styleId="1ffffff7">
    <w:name w:val="табл 1а"/>
    <w:basedOn w:val="affff5"/>
    <w:qFormat/>
    <w:rsid w:val="00250D6D"/>
    <w:pPr>
      <w:suppressAutoHyphens w:val="0"/>
      <w:ind w:firstLine="0"/>
      <w:jc w:val="right"/>
    </w:pPr>
    <w:rPr>
      <w:i/>
      <w:iCs/>
      <w:szCs w:val="20"/>
      <w:lang w:eastAsia="ru-RU"/>
    </w:rPr>
  </w:style>
  <w:style w:type="paragraph" w:customStyle="1" w:styleId="1ffffff8">
    <w:name w:val="рис.1а"/>
    <w:basedOn w:val="afff9"/>
    <w:link w:val="1ffffff9"/>
    <w:qFormat/>
    <w:rsid w:val="00250D6D"/>
    <w:pPr>
      <w:suppressAutoHyphens w:val="0"/>
      <w:spacing w:after="120"/>
      <w:ind w:firstLine="567"/>
      <w:jc w:val="center"/>
    </w:pPr>
    <w:rPr>
      <w:i/>
      <w:szCs w:val="28"/>
      <w:lang w:eastAsia="ru-RU"/>
    </w:rPr>
  </w:style>
  <w:style w:type="character" w:customStyle="1" w:styleId="1ffffff9">
    <w:name w:val="рис.1а Знак"/>
    <w:link w:val="1ffffff8"/>
    <w:locked/>
    <w:rsid w:val="00250D6D"/>
    <w:rPr>
      <w:i/>
      <w:sz w:val="28"/>
      <w:szCs w:val="28"/>
    </w:rPr>
  </w:style>
  <w:style w:type="paragraph" w:customStyle="1" w:styleId="afffffffffffffffffffc">
    <w:name w:val="Оснъ"/>
    <w:basedOn w:val="28"/>
    <w:qFormat/>
    <w:rsid w:val="00250D6D"/>
    <w:pPr>
      <w:tabs>
        <w:tab w:val="num" w:pos="360"/>
      </w:tabs>
      <w:suppressAutoHyphens w:val="0"/>
      <w:spacing w:line="240" w:lineRule="auto"/>
      <w:ind w:left="0" w:firstLine="360"/>
      <w:jc w:val="both"/>
    </w:pPr>
    <w:rPr>
      <w:rFonts w:ascii="Times New Roman" w:hAnsi="Times New Roman"/>
      <w:sz w:val="28"/>
      <w:szCs w:val="24"/>
      <w:lang w:eastAsia="ru-RU"/>
    </w:rPr>
  </w:style>
  <w:style w:type="paragraph" w:customStyle="1" w:styleId="2fff9">
    <w:name w:val="Основной текст2"/>
    <w:basedOn w:val="aff0"/>
    <w:qFormat/>
    <w:rsid w:val="00250D6D"/>
    <w:pPr>
      <w:suppressAutoHyphens w:val="0"/>
      <w:spacing w:before="60" w:after="60"/>
      <w:jc w:val="both"/>
    </w:pPr>
    <w:rPr>
      <w:rFonts w:ascii="Arial" w:hAnsi="Arial"/>
      <w:b/>
      <w:i/>
      <w:sz w:val="20"/>
      <w:szCs w:val="20"/>
      <w:lang w:val="en-US" w:eastAsia="ru-RU"/>
    </w:rPr>
  </w:style>
  <w:style w:type="paragraph" w:customStyle="1" w:styleId="104">
    <w:name w:val="Стиль обычный + 10 пт"/>
    <w:basedOn w:val="afffffffffd"/>
    <w:link w:val="105"/>
    <w:qFormat/>
    <w:rsid w:val="00250D6D"/>
    <w:pPr>
      <w:spacing w:after="0"/>
    </w:pPr>
  </w:style>
  <w:style w:type="character" w:customStyle="1" w:styleId="105">
    <w:name w:val="Стиль обычный + 10 пт Знак"/>
    <w:link w:val="104"/>
    <w:locked/>
    <w:rsid w:val="00250D6D"/>
  </w:style>
  <w:style w:type="paragraph" w:customStyle="1" w:styleId="2fffa">
    <w:name w:val="Обычный2"/>
    <w:basedOn w:val="aff0"/>
    <w:qFormat/>
    <w:rsid w:val="00250D6D"/>
    <w:pPr>
      <w:suppressAutoHyphens w:val="0"/>
      <w:spacing w:before="100" w:beforeAutospacing="1" w:after="100" w:afterAutospacing="1"/>
    </w:pPr>
    <w:rPr>
      <w:sz w:val="20"/>
      <w:szCs w:val="24"/>
      <w:lang w:eastAsia="ru-RU"/>
    </w:rPr>
  </w:style>
  <w:style w:type="paragraph" w:customStyle="1" w:styleId="afffffffffffffffffffd">
    <w:name w:val="РПС_заголовок таблицы"/>
    <w:basedOn w:val="afffffffa"/>
    <w:link w:val="afffffffffffffffffffe"/>
    <w:qFormat/>
    <w:rsid w:val="00250D6D"/>
    <w:pPr>
      <w:spacing w:line="240" w:lineRule="auto"/>
      <w:jc w:val="center"/>
    </w:pPr>
    <w:rPr>
      <w:bCs/>
      <w:i/>
      <w:szCs w:val="24"/>
    </w:rPr>
  </w:style>
  <w:style w:type="character" w:customStyle="1" w:styleId="afffffffffffffffffffe">
    <w:name w:val="РПС_заголовок таблицы Знак"/>
    <w:link w:val="afffffffffffffffffffd"/>
    <w:locked/>
    <w:rsid w:val="00250D6D"/>
    <w:rPr>
      <w:bCs/>
      <w:i/>
      <w:sz w:val="28"/>
      <w:szCs w:val="24"/>
    </w:rPr>
  </w:style>
  <w:style w:type="paragraph" w:customStyle="1" w:styleId="affffffffffffffffffff">
    <w:name w:val="РПС_таблица"/>
    <w:basedOn w:val="38"/>
    <w:link w:val="affffffffffffffffffff0"/>
    <w:qFormat/>
    <w:rsid w:val="00250D6D"/>
    <w:pPr>
      <w:spacing w:after="0"/>
      <w:ind w:left="0"/>
      <w:jc w:val="right"/>
    </w:pPr>
    <w:rPr>
      <w:rFonts w:ascii="Times New Roman" w:hAnsi="Times New Roman" w:cs="Times New Roman"/>
      <w:sz w:val="28"/>
      <w:szCs w:val="22"/>
    </w:rPr>
  </w:style>
  <w:style w:type="character" w:customStyle="1" w:styleId="affffffffffffffffffff0">
    <w:name w:val="РПС_таблица Знак"/>
    <w:link w:val="affffffffffffffffffff"/>
    <w:locked/>
    <w:rsid w:val="00250D6D"/>
    <w:rPr>
      <w:sz w:val="28"/>
      <w:szCs w:val="22"/>
    </w:rPr>
  </w:style>
  <w:style w:type="paragraph" w:customStyle="1" w:styleId="affffffffffffffffffff1">
    <w:name w:val="Стиль Название объекта"/>
    <w:basedOn w:val="affffffb"/>
    <w:qFormat/>
    <w:rsid w:val="00250D6D"/>
    <w:pPr>
      <w:widowControl w:val="0"/>
      <w:tabs>
        <w:tab w:val="num" w:pos="1210"/>
      </w:tabs>
      <w:ind w:left="1208" w:hanging="357"/>
      <w:jc w:val="center"/>
    </w:pPr>
    <w:rPr>
      <w:lang w:val="en-US" w:eastAsia="ru-RU"/>
    </w:rPr>
  </w:style>
  <w:style w:type="paragraph" w:customStyle="1" w:styleId="2fffb">
    <w:name w:val="ффф2"/>
    <w:basedOn w:val="aff0"/>
    <w:qFormat/>
    <w:rsid w:val="00250D6D"/>
    <w:pPr>
      <w:suppressAutoHyphens w:val="0"/>
      <w:spacing w:line="240" w:lineRule="atLeast"/>
      <w:jc w:val="both"/>
    </w:pPr>
    <w:rPr>
      <w:szCs w:val="20"/>
      <w:lang w:eastAsia="ru-RU"/>
    </w:rPr>
  </w:style>
  <w:style w:type="paragraph" w:customStyle="1" w:styleId="2fffc">
    <w:name w:val="Заголовок 2лит"/>
    <w:basedOn w:val="20"/>
    <w:qFormat/>
    <w:rsid w:val="00250D6D"/>
    <w:pPr>
      <w:numPr>
        <w:ilvl w:val="0"/>
        <w:numId w:val="0"/>
      </w:numPr>
      <w:suppressAutoHyphens w:val="0"/>
      <w:spacing w:before="1200" w:after="1200"/>
      <w:jc w:val="center"/>
    </w:pPr>
    <w:rPr>
      <w:rFonts w:ascii="Georgia" w:hAnsi="Georgia" w:cs="Arial"/>
      <w:b/>
      <w:bCs/>
      <w:iCs/>
      <w:color w:val="FFCC99"/>
      <w:sz w:val="32"/>
      <w:szCs w:val="32"/>
      <w:lang w:eastAsia="ru-RU"/>
    </w:rPr>
  </w:style>
  <w:style w:type="paragraph" w:customStyle="1" w:styleId="affffffffffffffffffff2">
    <w:name w:val="Назание_объекта"/>
    <w:basedOn w:val="aff0"/>
    <w:link w:val="affffffffffffffffffff3"/>
    <w:qFormat/>
    <w:rsid w:val="00250D6D"/>
    <w:pPr>
      <w:tabs>
        <w:tab w:val="num" w:pos="927"/>
      </w:tabs>
      <w:suppressAutoHyphens w:val="0"/>
      <w:spacing w:after="120"/>
      <w:ind w:left="927" w:hanging="360"/>
      <w:contextualSpacing/>
      <w:jc w:val="center"/>
    </w:pPr>
    <w:rPr>
      <w:bCs/>
      <w:sz w:val="24"/>
      <w:szCs w:val="24"/>
      <w:lang w:eastAsia="ru-RU"/>
    </w:rPr>
  </w:style>
  <w:style w:type="paragraph" w:customStyle="1" w:styleId="146">
    <w:name w:val="Стиль Основной текст с отступом + 14 пт полужирный курсив По цен..."/>
    <w:basedOn w:val="affff5"/>
    <w:qFormat/>
    <w:rsid w:val="00250D6D"/>
    <w:pPr>
      <w:suppressAutoHyphens w:val="0"/>
      <w:ind w:firstLine="0"/>
      <w:jc w:val="center"/>
    </w:pPr>
    <w:rPr>
      <w:b/>
      <w:bCs/>
      <w:i/>
      <w:iCs/>
      <w:szCs w:val="20"/>
      <w:lang w:eastAsia="ru-RU"/>
    </w:rPr>
  </w:style>
  <w:style w:type="paragraph" w:customStyle="1" w:styleId="affffffffffffffffffff4">
    <w:name w:val="текст"/>
    <w:basedOn w:val="aff0"/>
    <w:qFormat/>
    <w:rsid w:val="00250D6D"/>
    <w:pPr>
      <w:suppressAutoHyphens w:val="0"/>
      <w:jc w:val="both"/>
    </w:pPr>
    <w:rPr>
      <w:sz w:val="24"/>
      <w:szCs w:val="24"/>
      <w:lang w:eastAsia="ru-RU"/>
    </w:rPr>
  </w:style>
  <w:style w:type="character" w:customStyle="1" w:styleId="150">
    <w:name w:val="Знак Знак15"/>
    <w:rsid w:val="00250D6D"/>
    <w:rPr>
      <w:sz w:val="28"/>
      <w:lang w:val="ru-RU" w:eastAsia="ru-RU" w:bidi="ar-SA"/>
    </w:rPr>
  </w:style>
  <w:style w:type="paragraph" w:customStyle="1" w:styleId="affffffffffffffffffff5">
    <w:name w:val="табл"/>
    <w:basedOn w:val="aff0"/>
    <w:link w:val="affffffffffffffffffff6"/>
    <w:qFormat/>
    <w:rsid w:val="00250D6D"/>
    <w:pPr>
      <w:pageBreakBefore/>
      <w:tabs>
        <w:tab w:val="num" w:pos="-491"/>
      </w:tabs>
      <w:suppressAutoHyphens w:val="0"/>
      <w:ind w:left="1211" w:right="-57"/>
      <w:outlineLvl w:val="0"/>
    </w:pPr>
    <w:rPr>
      <w:caps/>
      <w:sz w:val="20"/>
      <w:lang w:eastAsia="ru-RU"/>
    </w:rPr>
  </w:style>
  <w:style w:type="paragraph" w:customStyle="1" w:styleId="Name0">
    <w:name w:val="Name 0"/>
    <w:basedOn w:val="aff0"/>
    <w:link w:val="Name00"/>
    <w:qFormat/>
    <w:rsid w:val="00250D6D"/>
    <w:pPr>
      <w:spacing w:after="120"/>
      <w:jc w:val="center"/>
    </w:pPr>
    <w:rPr>
      <w:i/>
      <w:lang w:eastAsia="ru-RU"/>
    </w:rPr>
  </w:style>
  <w:style w:type="character" w:customStyle="1" w:styleId="Name00">
    <w:name w:val="Name 0 Знак"/>
    <w:link w:val="Name0"/>
    <w:rsid w:val="00250D6D"/>
    <w:rPr>
      <w:i/>
      <w:sz w:val="28"/>
      <w:szCs w:val="28"/>
    </w:rPr>
  </w:style>
  <w:style w:type="character" w:customStyle="1" w:styleId="Table00">
    <w:name w:val="Table 0 Знак"/>
    <w:link w:val="Table0"/>
    <w:rsid w:val="00250D6D"/>
    <w:rPr>
      <w:sz w:val="28"/>
      <w:szCs w:val="28"/>
    </w:rPr>
  </w:style>
  <w:style w:type="paragraph" w:customStyle="1" w:styleId="Title3">
    <w:name w:val="Title 3"/>
    <w:basedOn w:val="30"/>
    <w:link w:val="Title30"/>
    <w:qFormat/>
    <w:rsid w:val="00250D6D"/>
    <w:pPr>
      <w:numPr>
        <w:ilvl w:val="0"/>
        <w:numId w:val="0"/>
      </w:numPr>
      <w:spacing w:before="120" w:after="120"/>
    </w:pPr>
    <w:rPr>
      <w:b/>
      <w:i/>
      <w:color w:val="000000"/>
      <w:sz w:val="28"/>
      <w:lang w:eastAsia="ru-RU"/>
    </w:rPr>
  </w:style>
  <w:style w:type="character" w:customStyle="1" w:styleId="Title30">
    <w:name w:val="Title 3 Знак"/>
    <w:link w:val="Title3"/>
    <w:rsid w:val="00250D6D"/>
    <w:rPr>
      <w:b/>
      <w:i/>
      <w:color w:val="000000"/>
      <w:sz w:val="28"/>
    </w:rPr>
  </w:style>
  <w:style w:type="paragraph" w:customStyle="1" w:styleId="3ff6">
    <w:name w:val="Цитата3"/>
    <w:basedOn w:val="aff0"/>
    <w:qFormat/>
    <w:rsid w:val="00250D6D"/>
    <w:pPr>
      <w:suppressAutoHyphens w:val="0"/>
    </w:pPr>
    <w:rPr>
      <w:szCs w:val="20"/>
      <w:lang w:eastAsia="ru-RU"/>
    </w:rPr>
  </w:style>
  <w:style w:type="paragraph" w:customStyle="1" w:styleId="Title100">
    <w:name w:val="Title 1.0"/>
    <w:basedOn w:val="Title1"/>
    <w:link w:val="Title101"/>
    <w:qFormat/>
    <w:rsid w:val="00250D6D"/>
    <w:pPr>
      <w:widowControl/>
      <w:numPr>
        <w:numId w:val="0"/>
      </w:numPr>
      <w:tabs>
        <w:tab w:val="num" w:pos="1367"/>
      </w:tabs>
      <w:suppressAutoHyphens/>
      <w:adjustRightInd/>
      <w:textAlignment w:val="auto"/>
    </w:pPr>
    <w:rPr>
      <w:bCs w:val="0"/>
    </w:rPr>
  </w:style>
  <w:style w:type="character" w:customStyle="1" w:styleId="affffffffffffffffffff6">
    <w:name w:val="табл Знак"/>
    <w:link w:val="affffffffffffffffffff5"/>
    <w:rsid w:val="00250D6D"/>
    <w:rPr>
      <w:caps/>
      <w:szCs w:val="28"/>
    </w:rPr>
  </w:style>
  <w:style w:type="character" w:customStyle="1" w:styleId="Title10">
    <w:name w:val="Title 1 Знак"/>
    <w:link w:val="Title1"/>
    <w:rsid w:val="00250D6D"/>
    <w:rPr>
      <w:b/>
      <w:bCs/>
      <w:caps/>
      <w:sz w:val="28"/>
      <w:szCs w:val="28"/>
    </w:rPr>
  </w:style>
  <w:style w:type="character" w:customStyle="1" w:styleId="Picture00">
    <w:name w:val="Picture 0 Знак"/>
    <w:link w:val="Picture0"/>
    <w:rsid w:val="00250D6D"/>
    <w:rPr>
      <w:i/>
      <w:sz w:val="28"/>
      <w:szCs w:val="28"/>
    </w:rPr>
  </w:style>
  <w:style w:type="paragraph" w:customStyle="1" w:styleId="Normal1">
    <w:name w:val="Normal 1"/>
    <w:basedOn w:val="Normal0"/>
    <w:link w:val="Normal11"/>
    <w:qFormat/>
    <w:rsid w:val="00250D6D"/>
    <w:pPr>
      <w:numPr>
        <w:numId w:val="62"/>
      </w:numPr>
      <w:ind w:left="1134" w:hanging="283"/>
    </w:pPr>
    <w:rPr>
      <w:lang w:eastAsia="ru-RU"/>
    </w:rPr>
  </w:style>
  <w:style w:type="paragraph" w:customStyle="1" w:styleId="Picture1">
    <w:name w:val="Picture 1"/>
    <w:basedOn w:val="Table0"/>
    <w:link w:val="Picture10"/>
    <w:qFormat/>
    <w:rsid w:val="00250D6D"/>
    <w:pPr>
      <w:keepNext w:val="0"/>
      <w:widowControl/>
      <w:numPr>
        <w:ilvl w:val="0"/>
        <w:numId w:val="0"/>
      </w:numPr>
      <w:adjustRightInd/>
      <w:spacing w:after="120"/>
      <w:jc w:val="center"/>
      <w:textAlignment w:val="auto"/>
    </w:pPr>
  </w:style>
  <w:style w:type="character" w:customStyle="1" w:styleId="Normal11">
    <w:name w:val="Normal 1 Знак"/>
    <w:link w:val="Normal1"/>
    <w:rsid w:val="00250D6D"/>
    <w:rPr>
      <w:sz w:val="28"/>
      <w:szCs w:val="28"/>
    </w:rPr>
  </w:style>
  <w:style w:type="paragraph" w:customStyle="1" w:styleId="Name1">
    <w:name w:val="Name 1"/>
    <w:basedOn w:val="Name0"/>
    <w:link w:val="Name10"/>
    <w:qFormat/>
    <w:rsid w:val="00250D6D"/>
    <w:pPr>
      <w:spacing w:before="120" w:after="0"/>
    </w:pPr>
  </w:style>
  <w:style w:type="character" w:customStyle="1" w:styleId="Picture10">
    <w:name w:val="Picture 1 Знак"/>
    <w:link w:val="Picture1"/>
    <w:rsid w:val="00250D6D"/>
    <w:rPr>
      <w:sz w:val="28"/>
      <w:szCs w:val="28"/>
    </w:rPr>
  </w:style>
  <w:style w:type="character" w:customStyle="1" w:styleId="Name10">
    <w:name w:val="Name 1 Знак"/>
    <w:link w:val="Name1"/>
    <w:rsid w:val="00250D6D"/>
    <w:rPr>
      <w:i/>
      <w:sz w:val="28"/>
      <w:szCs w:val="28"/>
    </w:rPr>
  </w:style>
  <w:style w:type="paragraph" w:customStyle="1" w:styleId="affffffffffffffffffff7">
    <w:name w:val="другой"/>
    <w:basedOn w:val="aff0"/>
    <w:qFormat/>
    <w:rsid w:val="00250D6D"/>
    <w:pPr>
      <w:widowControl w:val="0"/>
      <w:suppressAutoHyphens w:val="0"/>
      <w:jc w:val="both"/>
    </w:pPr>
    <w:rPr>
      <w:sz w:val="20"/>
      <w:szCs w:val="20"/>
      <w:lang w:eastAsia="ru-RU"/>
    </w:rPr>
  </w:style>
  <w:style w:type="character" w:customStyle="1" w:styleId="1ffffffa">
    <w:name w:val="Название Знак1"/>
    <w:aliases w:val="Название таблицы Знак"/>
    <w:link w:val="3ff7"/>
    <w:rsid w:val="00250D6D"/>
    <w:rPr>
      <w:b/>
      <w:sz w:val="28"/>
      <w:lang w:val="en-US"/>
    </w:rPr>
  </w:style>
  <w:style w:type="paragraph" w:customStyle="1" w:styleId="af9">
    <w:name w:val="мал_маркер"/>
    <w:basedOn w:val="a9"/>
    <w:qFormat/>
    <w:rsid w:val="00250D6D"/>
    <w:pPr>
      <w:numPr>
        <w:numId w:val="3"/>
      </w:numPr>
    </w:pPr>
    <w:rPr>
      <w:sz w:val="20"/>
      <w:szCs w:val="20"/>
    </w:rPr>
  </w:style>
  <w:style w:type="paragraph" w:customStyle="1" w:styleId="1ffffffb">
    <w:name w:val="Стиль Заг_1 + По центру"/>
    <w:basedOn w:val="1ffffff0"/>
    <w:autoRedefine/>
    <w:qFormat/>
    <w:rsid w:val="00250D6D"/>
    <w:pPr>
      <w:jc w:val="center"/>
    </w:pPr>
    <w:rPr>
      <w:bCs/>
    </w:rPr>
  </w:style>
  <w:style w:type="paragraph" w:customStyle="1" w:styleId="321">
    <w:name w:val="Основной текст с отступом 32"/>
    <w:basedOn w:val="aff0"/>
    <w:qFormat/>
    <w:rsid w:val="00250D6D"/>
    <w:pPr>
      <w:suppressAutoHyphens w:val="0"/>
      <w:ind w:firstLine="720"/>
      <w:jc w:val="both"/>
    </w:pPr>
    <w:rPr>
      <w:szCs w:val="20"/>
      <w:lang w:eastAsia="ru-RU"/>
    </w:rPr>
  </w:style>
  <w:style w:type="paragraph" w:styleId="4f1">
    <w:name w:val="index 4"/>
    <w:basedOn w:val="aff0"/>
    <w:next w:val="aff0"/>
    <w:autoRedefine/>
    <w:rsid w:val="00250D6D"/>
    <w:pPr>
      <w:suppressAutoHyphens w:val="0"/>
      <w:spacing w:line="276" w:lineRule="auto"/>
      <w:ind w:left="880" w:hanging="220"/>
    </w:pPr>
    <w:rPr>
      <w:sz w:val="20"/>
      <w:szCs w:val="20"/>
      <w:lang w:eastAsia="en-US"/>
    </w:rPr>
  </w:style>
  <w:style w:type="paragraph" w:styleId="5b">
    <w:name w:val="index 5"/>
    <w:basedOn w:val="aff0"/>
    <w:next w:val="aff0"/>
    <w:autoRedefine/>
    <w:rsid w:val="00250D6D"/>
    <w:pPr>
      <w:suppressAutoHyphens w:val="0"/>
      <w:spacing w:line="276" w:lineRule="auto"/>
      <w:ind w:left="1100" w:hanging="220"/>
    </w:pPr>
    <w:rPr>
      <w:sz w:val="20"/>
      <w:szCs w:val="20"/>
      <w:lang w:eastAsia="en-US"/>
    </w:rPr>
  </w:style>
  <w:style w:type="paragraph" w:styleId="64">
    <w:name w:val="index 6"/>
    <w:basedOn w:val="aff0"/>
    <w:next w:val="aff0"/>
    <w:autoRedefine/>
    <w:rsid w:val="00250D6D"/>
    <w:pPr>
      <w:suppressAutoHyphens w:val="0"/>
      <w:spacing w:line="276" w:lineRule="auto"/>
      <w:ind w:left="1320" w:hanging="220"/>
    </w:pPr>
    <w:rPr>
      <w:sz w:val="20"/>
      <w:szCs w:val="20"/>
      <w:lang w:eastAsia="en-US"/>
    </w:rPr>
  </w:style>
  <w:style w:type="paragraph" w:styleId="73">
    <w:name w:val="index 7"/>
    <w:basedOn w:val="aff0"/>
    <w:next w:val="aff0"/>
    <w:autoRedefine/>
    <w:rsid w:val="00250D6D"/>
    <w:pPr>
      <w:suppressAutoHyphens w:val="0"/>
      <w:spacing w:line="276" w:lineRule="auto"/>
      <w:ind w:left="1540" w:hanging="220"/>
    </w:pPr>
    <w:rPr>
      <w:sz w:val="20"/>
      <w:szCs w:val="20"/>
      <w:lang w:eastAsia="en-US"/>
    </w:rPr>
  </w:style>
  <w:style w:type="paragraph" w:styleId="83">
    <w:name w:val="index 8"/>
    <w:basedOn w:val="aff0"/>
    <w:next w:val="aff0"/>
    <w:autoRedefine/>
    <w:rsid w:val="00250D6D"/>
    <w:pPr>
      <w:suppressAutoHyphens w:val="0"/>
      <w:spacing w:line="276" w:lineRule="auto"/>
      <w:ind w:left="1760" w:hanging="220"/>
    </w:pPr>
    <w:rPr>
      <w:sz w:val="20"/>
      <w:szCs w:val="20"/>
      <w:lang w:eastAsia="en-US"/>
    </w:rPr>
  </w:style>
  <w:style w:type="paragraph" w:styleId="92">
    <w:name w:val="index 9"/>
    <w:basedOn w:val="aff0"/>
    <w:next w:val="aff0"/>
    <w:autoRedefine/>
    <w:rsid w:val="00250D6D"/>
    <w:pPr>
      <w:suppressAutoHyphens w:val="0"/>
      <w:spacing w:line="276" w:lineRule="auto"/>
      <w:ind w:left="1980" w:hanging="220"/>
    </w:pPr>
    <w:rPr>
      <w:sz w:val="20"/>
      <w:szCs w:val="20"/>
      <w:lang w:eastAsia="en-US"/>
    </w:rPr>
  </w:style>
  <w:style w:type="paragraph" w:styleId="affffffffffffffffffff8">
    <w:name w:val="index heading"/>
    <w:basedOn w:val="aff0"/>
    <w:next w:val="1fff8"/>
    <w:rsid w:val="00250D6D"/>
    <w:pPr>
      <w:suppressAutoHyphens w:val="0"/>
      <w:spacing w:before="120" w:after="120" w:line="276" w:lineRule="auto"/>
    </w:pPr>
    <w:rPr>
      <w:b/>
      <w:bCs/>
      <w:i/>
      <w:iCs/>
      <w:sz w:val="20"/>
      <w:szCs w:val="20"/>
      <w:lang w:eastAsia="en-US"/>
    </w:rPr>
  </w:style>
  <w:style w:type="table" w:customStyle="1" w:styleId="1ffffffc">
    <w:name w:val="Таблицы1"/>
    <w:basedOn w:val="aff2"/>
    <w:rsid w:val="00250D6D"/>
    <w:pPr>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65">
    <w:name w:val="Знак Знак6"/>
    <w:rsid w:val="00250D6D"/>
    <w:rPr>
      <w:sz w:val="16"/>
      <w:szCs w:val="16"/>
    </w:rPr>
  </w:style>
  <w:style w:type="character" w:customStyle="1" w:styleId="5c">
    <w:name w:val="Знак Знак5"/>
    <w:rsid w:val="00250D6D"/>
    <w:rPr>
      <w:sz w:val="24"/>
      <w:szCs w:val="24"/>
    </w:rPr>
  </w:style>
  <w:style w:type="character" w:customStyle="1" w:styleId="510">
    <w:name w:val="Заголовок 5 Знак1"/>
    <w:aliases w:val="Заголовок 5_табл Знак1"/>
    <w:rsid w:val="00250D6D"/>
    <w:rPr>
      <w:b/>
      <w:sz w:val="28"/>
      <w:lang w:val="ru-RU" w:eastAsia="ru-RU" w:bidi="ar-SA"/>
    </w:rPr>
  </w:style>
  <w:style w:type="character" w:customStyle="1" w:styleId="14100">
    <w:name w:val="Основной текст + 14 пт;Черный;По ширине;Первая строка:  1 см;После:  0 пт Знак Знак"/>
    <w:rsid w:val="00250D6D"/>
    <w:rPr>
      <w:rFonts w:ascii="Times New Roman" w:eastAsia="Times New Roman" w:hAnsi="Times New Roman" w:cs="Times New Roman"/>
      <w:sz w:val="20"/>
      <w:szCs w:val="24"/>
      <w:lang w:eastAsia="ru-RU"/>
    </w:rPr>
  </w:style>
  <w:style w:type="character" w:customStyle="1" w:styleId="affffffffffffffffffff9">
    <w:name w:val="Список Знак"/>
    <w:rsid w:val="00250D6D"/>
    <w:rPr>
      <w:noProof w:val="0"/>
      <w:sz w:val="24"/>
      <w:szCs w:val="24"/>
      <w:lang w:val="ru-RU" w:eastAsia="ru-RU" w:bidi="ar-SA"/>
    </w:rPr>
  </w:style>
  <w:style w:type="character" w:customStyle="1" w:styleId="1ffffffd">
    <w:name w:val="Обычный1 Знак"/>
    <w:rsid w:val="00250D6D"/>
    <w:rPr>
      <w:rFonts w:ascii="Times New Roman" w:eastAsia="Times New Roman" w:hAnsi="Times New Roman" w:cs="Times New Roman"/>
      <w:snapToGrid/>
      <w:sz w:val="28"/>
      <w:szCs w:val="20"/>
      <w:lang w:eastAsia="ru-RU"/>
    </w:rPr>
  </w:style>
  <w:style w:type="character" w:customStyle="1" w:styleId="106">
    <w:name w:val="Основной текст (10)_"/>
    <w:link w:val="107"/>
    <w:uiPriority w:val="99"/>
    <w:rsid w:val="00250D6D"/>
    <w:rPr>
      <w:i/>
      <w:iCs/>
      <w:sz w:val="27"/>
      <w:szCs w:val="27"/>
      <w:shd w:val="clear" w:color="auto" w:fill="FFFFFF"/>
    </w:rPr>
  </w:style>
  <w:style w:type="paragraph" w:customStyle="1" w:styleId="107">
    <w:name w:val="Основной текст (10)"/>
    <w:basedOn w:val="aff0"/>
    <w:link w:val="106"/>
    <w:uiPriority w:val="99"/>
    <w:qFormat/>
    <w:rsid w:val="00250D6D"/>
    <w:pPr>
      <w:widowControl w:val="0"/>
      <w:shd w:val="clear" w:color="auto" w:fill="FFFFFF"/>
      <w:suppressAutoHyphens w:val="0"/>
      <w:spacing w:after="900" w:line="317" w:lineRule="exact"/>
    </w:pPr>
    <w:rPr>
      <w:i/>
      <w:iCs/>
      <w:sz w:val="27"/>
      <w:szCs w:val="27"/>
      <w:lang w:eastAsia="ru-RU"/>
    </w:rPr>
  </w:style>
  <w:style w:type="character" w:customStyle="1" w:styleId="101pt">
    <w:name w:val="Основной текст (10) + Интервал 1 pt"/>
    <w:uiPriority w:val="99"/>
    <w:rsid w:val="00250D6D"/>
    <w:rPr>
      <w:rFonts w:ascii="Times New Roman" w:hAnsi="Times New Roman" w:cs="Times New Roman"/>
      <w:i/>
      <w:iCs/>
      <w:spacing w:val="20"/>
      <w:sz w:val="27"/>
      <w:szCs w:val="27"/>
      <w:u w:val="none"/>
      <w:shd w:val="clear" w:color="auto" w:fill="FFFFFF"/>
    </w:rPr>
  </w:style>
  <w:style w:type="paragraph" w:customStyle="1" w:styleId="1412">
    <w:name w:val="Стиль 14 пт полужирный подчеркивание По центру Перед:  12 пт П..."/>
    <w:basedOn w:val="aff0"/>
    <w:qFormat/>
    <w:rsid w:val="00250D6D"/>
    <w:pPr>
      <w:suppressAutoHyphens w:val="0"/>
      <w:spacing w:before="120"/>
      <w:jc w:val="center"/>
    </w:pPr>
    <w:rPr>
      <w:bCs/>
      <w:szCs w:val="20"/>
      <w:u w:val="single"/>
      <w:lang w:eastAsia="ru-RU"/>
    </w:rPr>
  </w:style>
  <w:style w:type="paragraph" w:customStyle="1" w:styleId="14120">
    <w:name w:val="Стиль Стиль 14 пт полужирный подчеркивание По центру Перед:  12 пт ..."/>
    <w:basedOn w:val="1412"/>
    <w:qFormat/>
    <w:rsid w:val="00250D6D"/>
  </w:style>
  <w:style w:type="paragraph" w:customStyle="1" w:styleId="af4">
    <w:name w:val="Стиль Маркированный список + не полужирный не курсив По ширине"/>
    <w:basedOn w:val="afffffffd"/>
    <w:qFormat/>
    <w:rsid w:val="00250D6D"/>
    <w:pPr>
      <w:numPr>
        <w:numId w:val="67"/>
      </w:numPr>
      <w:tabs>
        <w:tab w:val="clear" w:pos="1100"/>
      </w:tabs>
      <w:ind w:right="0"/>
    </w:pPr>
    <w:rPr>
      <w:szCs w:val="20"/>
    </w:rPr>
  </w:style>
  <w:style w:type="table" w:customStyle="1" w:styleId="218">
    <w:name w:val="Столбцы таблицы 21"/>
    <w:basedOn w:val="aff2"/>
    <w:next w:val="2f8"/>
    <w:rsid w:val="00250D6D"/>
    <w:rPr>
      <w:b/>
      <w:bCs/>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e">
    <w:name w:val="Тема таблицы1"/>
    <w:basedOn w:val="aff2"/>
    <w:next w:val="affffffffff8"/>
    <w:rsid w:val="00250D6D"/>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3">
    <w:name w:val="1 / 1.1 / 1.1.13"/>
    <w:basedOn w:val="aff3"/>
    <w:next w:val="111111"/>
    <w:rsid w:val="00250D6D"/>
    <w:pPr>
      <w:numPr>
        <w:numId w:val="4"/>
      </w:numPr>
    </w:pPr>
  </w:style>
  <w:style w:type="table" w:customStyle="1" w:styleId="2fffd">
    <w:name w:val="Таблицы2"/>
    <w:basedOn w:val="aff2"/>
    <w:rsid w:val="00250D6D"/>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character" w:customStyle="1" w:styleId="S12">
    <w:name w:val="S_Маркированный Знак1"/>
    <w:rsid w:val="00250D6D"/>
    <w:rPr>
      <w:sz w:val="24"/>
      <w:szCs w:val="24"/>
      <w:lang w:eastAsia="ar-SA"/>
    </w:rPr>
  </w:style>
  <w:style w:type="paragraph" w:customStyle="1" w:styleId="affffffffffffffffffffa">
    <w:name w:val="Заголовок статьи"/>
    <w:basedOn w:val="aff0"/>
    <w:next w:val="aff0"/>
    <w:qFormat/>
    <w:rsid w:val="00250D6D"/>
    <w:pPr>
      <w:widowControl w:val="0"/>
      <w:suppressAutoHyphens w:val="0"/>
      <w:autoSpaceDE w:val="0"/>
      <w:autoSpaceDN w:val="0"/>
      <w:adjustRightInd w:val="0"/>
      <w:ind w:left="1612" w:hanging="892"/>
      <w:jc w:val="both"/>
    </w:pPr>
    <w:rPr>
      <w:rFonts w:ascii="Arial" w:hAnsi="Arial" w:cs="Arial"/>
      <w:sz w:val="24"/>
      <w:szCs w:val="24"/>
      <w:lang w:eastAsia="ru-RU"/>
    </w:rPr>
  </w:style>
  <w:style w:type="character" w:customStyle="1" w:styleId="affffffff3">
    <w:name w:val="Курсив Знак"/>
    <w:link w:val="affffffff2"/>
    <w:rsid w:val="00250D6D"/>
    <w:rPr>
      <w:i/>
      <w:sz w:val="28"/>
      <w:szCs w:val="24"/>
    </w:rPr>
  </w:style>
  <w:style w:type="paragraph" w:customStyle="1" w:styleId="affffffffffffffffffffb">
    <w:name w:val="Курсив подчеркнутый"/>
    <w:basedOn w:val="aff0"/>
    <w:link w:val="affffffffffffffffffffc"/>
    <w:qFormat/>
    <w:rsid w:val="00250D6D"/>
    <w:pPr>
      <w:suppressAutoHyphens w:val="0"/>
      <w:ind w:firstLine="709"/>
      <w:jc w:val="both"/>
    </w:pPr>
    <w:rPr>
      <w:i/>
      <w:u w:val="single"/>
      <w:lang w:eastAsia="ru-RU"/>
    </w:rPr>
  </w:style>
  <w:style w:type="character" w:customStyle="1" w:styleId="affffffffffffffffffffc">
    <w:name w:val="Курсив подчеркнутый Знак"/>
    <w:link w:val="affffffffffffffffffffb"/>
    <w:rsid w:val="00250D6D"/>
    <w:rPr>
      <w:i/>
      <w:sz w:val="28"/>
      <w:szCs w:val="28"/>
      <w:u w:val="single"/>
    </w:rPr>
  </w:style>
  <w:style w:type="character" w:customStyle="1" w:styleId="affffffffffffffffffffd">
    <w:name w:val="рис. Знак Знак"/>
    <w:rsid w:val="00250D6D"/>
    <w:rPr>
      <w:i/>
      <w:sz w:val="28"/>
      <w:szCs w:val="24"/>
    </w:rPr>
  </w:style>
  <w:style w:type="table" w:customStyle="1" w:styleId="225">
    <w:name w:val="Столбцы таблицы 22"/>
    <w:basedOn w:val="aff2"/>
    <w:next w:val="2f8"/>
    <w:rsid w:val="00250D6D"/>
    <w:rPr>
      <w:b/>
      <w:bCs/>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e">
    <w:name w:val="Тема таблицы2"/>
    <w:basedOn w:val="aff2"/>
    <w:next w:val="affffffffff8"/>
    <w:rsid w:val="00250D6D"/>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1111114">
    <w:name w:val="1 / 1.1 / 1.1.14"/>
    <w:basedOn w:val="aff3"/>
    <w:next w:val="111111"/>
    <w:rsid w:val="00250D6D"/>
    <w:pPr>
      <w:numPr>
        <w:numId w:val="52"/>
      </w:numPr>
    </w:pPr>
  </w:style>
  <w:style w:type="character" w:customStyle="1" w:styleId="290">
    <w:name w:val="Знак Знак29"/>
    <w:rsid w:val="00250D6D"/>
    <w:rPr>
      <w:sz w:val="28"/>
      <w:szCs w:val="28"/>
      <w:lang w:val="ru-RU" w:eastAsia="ru-RU" w:bidi="ar-SA"/>
    </w:rPr>
  </w:style>
  <w:style w:type="paragraph" w:customStyle="1" w:styleId="1130">
    <w:name w:val="Знак Знак Знак Знак Знак Знак1 Знак13"/>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011">
    <w:name w:val="Обычный + Черный;По ширине;Первая строка:  0;11 см Знак Знак"/>
    <w:rsid w:val="00250D6D"/>
    <w:rPr>
      <w:sz w:val="28"/>
      <w:szCs w:val="24"/>
    </w:rPr>
  </w:style>
  <w:style w:type="paragraph" w:customStyle="1" w:styleId="2ffff">
    <w:name w:val="Текст выноски2"/>
    <w:basedOn w:val="aff0"/>
    <w:qFormat/>
    <w:rsid w:val="00250D6D"/>
    <w:pPr>
      <w:suppressAutoHyphens w:val="0"/>
    </w:pPr>
    <w:rPr>
      <w:rFonts w:ascii="Tahoma" w:hAnsi="Tahoma"/>
      <w:sz w:val="16"/>
      <w:szCs w:val="20"/>
      <w:lang w:eastAsia="ru-RU"/>
    </w:rPr>
  </w:style>
  <w:style w:type="paragraph" w:customStyle="1" w:styleId="2ffff0">
    <w:name w:val="Запголовок 2"/>
    <w:basedOn w:val="aff0"/>
    <w:qFormat/>
    <w:rsid w:val="00250D6D"/>
    <w:pPr>
      <w:keepNext/>
      <w:suppressAutoHyphens w:val="0"/>
      <w:spacing w:before="280" w:line="360" w:lineRule="auto"/>
      <w:jc w:val="both"/>
      <w:outlineLvl w:val="1"/>
    </w:pPr>
    <w:rPr>
      <w:b/>
      <w:bCs/>
      <w:i/>
      <w:color w:val="000000"/>
      <w:lang w:eastAsia="ru-RU"/>
    </w:rPr>
  </w:style>
  <w:style w:type="character" w:customStyle="1" w:styleId="610">
    <w:name w:val="Знак Знак61"/>
    <w:rsid w:val="00250D6D"/>
  </w:style>
  <w:style w:type="character" w:customStyle="1" w:styleId="108">
    <w:name w:val="Обычный + 10 пт;Черный;По ширине Знак Знак"/>
    <w:rsid w:val="00250D6D"/>
    <w:rPr>
      <w:sz w:val="24"/>
      <w:szCs w:val="24"/>
      <w:lang w:val="ru-RU" w:eastAsia="ru-RU" w:bidi="ar-SA"/>
    </w:rPr>
  </w:style>
  <w:style w:type="character" w:customStyle="1" w:styleId="84">
    <w:name w:val="Знак Знак8"/>
    <w:rsid w:val="00250D6D"/>
    <w:rPr>
      <w:rFonts w:ascii="Cambria" w:hAnsi="Cambria"/>
      <w:b/>
      <w:bCs/>
      <w:kern w:val="32"/>
      <w:sz w:val="32"/>
      <w:szCs w:val="32"/>
      <w:lang w:eastAsia="en-US"/>
    </w:rPr>
  </w:style>
  <w:style w:type="character" w:customStyle="1" w:styleId="4f2">
    <w:name w:val="Знак Знак4"/>
    <w:rsid w:val="00250D6D"/>
    <w:rPr>
      <w:sz w:val="24"/>
      <w:szCs w:val="24"/>
    </w:rPr>
  </w:style>
  <w:style w:type="character" w:customStyle="1" w:styleId="3ff8">
    <w:name w:val="Знак Знак3"/>
    <w:rsid w:val="00250D6D"/>
    <w:rPr>
      <w:sz w:val="28"/>
    </w:rPr>
  </w:style>
  <w:style w:type="paragraph" w:customStyle="1" w:styleId="affffffffffffffffffffe">
    <w:name w:val="Стиль полужирный курсив По центру"/>
    <w:basedOn w:val="aff0"/>
    <w:qFormat/>
    <w:rsid w:val="00250D6D"/>
    <w:pPr>
      <w:suppressAutoHyphens w:val="0"/>
      <w:spacing w:before="120"/>
      <w:ind w:firstLine="709"/>
      <w:jc w:val="center"/>
    </w:pPr>
    <w:rPr>
      <w:b/>
      <w:bCs/>
      <w:i/>
      <w:iCs/>
      <w:szCs w:val="20"/>
      <w:lang w:eastAsia="ru-RU"/>
    </w:rPr>
  </w:style>
  <w:style w:type="paragraph" w:customStyle="1" w:styleId="3ff9">
    <w:name w:val="Стиль3"/>
    <w:basedOn w:val="2a"/>
    <w:link w:val="3ffa"/>
    <w:qFormat/>
    <w:rsid w:val="00250D6D"/>
    <w:pPr>
      <w:widowControl w:val="0"/>
      <w:spacing w:before="120" w:after="0" w:line="240" w:lineRule="auto"/>
      <w:jc w:val="center"/>
    </w:pPr>
    <w:rPr>
      <w:b/>
      <w:i/>
      <w:sz w:val="28"/>
      <w:szCs w:val="28"/>
      <w:lang w:eastAsia="ru-RU"/>
    </w:rPr>
  </w:style>
  <w:style w:type="paragraph" w:customStyle="1" w:styleId="00">
    <w:name w:val="Стиль полужирный подчеркивание По центру Первая строка:  0 см"/>
    <w:basedOn w:val="aff0"/>
    <w:qFormat/>
    <w:rsid w:val="00250D6D"/>
    <w:pPr>
      <w:suppressAutoHyphens w:val="0"/>
      <w:spacing w:before="120"/>
      <w:jc w:val="center"/>
    </w:pPr>
    <w:rPr>
      <w:b/>
      <w:bCs/>
      <w:szCs w:val="20"/>
      <w:u w:val="single"/>
      <w:lang w:eastAsia="ru-RU"/>
    </w:rPr>
  </w:style>
  <w:style w:type="paragraph" w:customStyle="1" w:styleId="123">
    <w:name w:val="Стиль полужирный подчеркивание По центру Перед:  12 пт После:  ..."/>
    <w:basedOn w:val="aff0"/>
    <w:qFormat/>
    <w:rsid w:val="00250D6D"/>
    <w:pPr>
      <w:suppressAutoHyphens w:val="0"/>
      <w:spacing w:before="120"/>
      <w:ind w:firstLine="709"/>
      <w:jc w:val="center"/>
    </w:pPr>
    <w:rPr>
      <w:b/>
      <w:bCs/>
      <w:szCs w:val="20"/>
      <w:u w:val="single"/>
      <w:lang w:eastAsia="ru-RU"/>
    </w:rPr>
  </w:style>
  <w:style w:type="paragraph" w:customStyle="1" w:styleId="4f3">
    <w:name w:val="Стиль4"/>
    <w:basedOn w:val="00"/>
    <w:qFormat/>
    <w:rsid w:val="00250D6D"/>
    <w:rPr>
      <w:rFonts w:eastAsia="Calibri"/>
    </w:rPr>
  </w:style>
  <w:style w:type="character" w:customStyle="1" w:styleId="219">
    <w:name w:val="Знак Знак21"/>
    <w:semiHidden/>
    <w:locked/>
    <w:rsid w:val="00250D6D"/>
    <w:rPr>
      <w:sz w:val="28"/>
      <w:szCs w:val="28"/>
      <w:lang w:val="ru-RU" w:eastAsia="ru-RU" w:bidi="ar-SA"/>
    </w:rPr>
  </w:style>
  <w:style w:type="character" w:customStyle="1" w:styleId="200">
    <w:name w:val="Знак Знак20"/>
    <w:locked/>
    <w:rsid w:val="00250D6D"/>
    <w:rPr>
      <w:sz w:val="16"/>
      <w:szCs w:val="16"/>
      <w:lang w:val="ru-RU" w:eastAsia="ru-RU" w:bidi="ar-SA"/>
    </w:rPr>
  </w:style>
  <w:style w:type="character" w:customStyle="1" w:styleId="190">
    <w:name w:val="Знак Знак19"/>
    <w:rsid w:val="00250D6D"/>
    <w:rPr>
      <w:sz w:val="16"/>
      <w:szCs w:val="16"/>
      <w:lang w:val="ru-RU" w:eastAsia="ru-RU" w:bidi="ar-SA"/>
    </w:rPr>
  </w:style>
  <w:style w:type="paragraph" w:customStyle="1" w:styleId="74">
    <w:name w:val="Знак7"/>
    <w:basedOn w:val="aff0"/>
    <w:qFormat/>
    <w:rsid w:val="00250D6D"/>
    <w:pPr>
      <w:suppressAutoHyphens w:val="0"/>
    </w:pPr>
    <w:rPr>
      <w:rFonts w:ascii="Verdana" w:hAnsi="Verdana" w:cs="Verdana"/>
      <w:sz w:val="20"/>
      <w:szCs w:val="20"/>
      <w:lang w:val="en-US" w:eastAsia="en-US"/>
    </w:rPr>
  </w:style>
  <w:style w:type="paragraph" w:customStyle="1" w:styleId="3ffb">
    <w:name w:val="Основной текст3"/>
    <w:basedOn w:val="aff0"/>
    <w:qFormat/>
    <w:rsid w:val="00250D6D"/>
    <w:pPr>
      <w:suppressAutoHyphens w:val="0"/>
      <w:spacing w:after="120"/>
    </w:pPr>
    <w:rPr>
      <w:snapToGrid w:val="0"/>
      <w:sz w:val="20"/>
      <w:szCs w:val="20"/>
      <w:lang w:eastAsia="ru-RU"/>
    </w:rPr>
  </w:style>
  <w:style w:type="character" w:customStyle="1" w:styleId="171">
    <w:name w:val="Знак Знак171"/>
    <w:semiHidden/>
    <w:locked/>
    <w:rsid w:val="00250D6D"/>
    <w:rPr>
      <w:sz w:val="16"/>
      <w:szCs w:val="16"/>
      <w:lang w:val="ru-RU" w:eastAsia="ru-RU" w:bidi="ar-SA"/>
    </w:rPr>
  </w:style>
  <w:style w:type="character" w:customStyle="1" w:styleId="251">
    <w:name w:val="Знак Знак251"/>
    <w:locked/>
    <w:rsid w:val="00250D6D"/>
    <w:rPr>
      <w:rFonts w:ascii="Tahoma" w:hAnsi="Tahoma" w:cs="Tahoma"/>
      <w:lang w:val="ru-RU" w:eastAsia="ru-RU" w:bidi="ar-SA"/>
    </w:rPr>
  </w:style>
  <w:style w:type="paragraph" w:customStyle="1" w:styleId="1fffffff">
    <w:name w:val="Название объекта1"/>
    <w:basedOn w:val="aff0"/>
    <w:semiHidden/>
    <w:qFormat/>
    <w:rsid w:val="00250D6D"/>
    <w:pPr>
      <w:suppressAutoHyphens w:val="0"/>
      <w:spacing w:line="360" w:lineRule="auto"/>
      <w:ind w:left="1080" w:firstLine="709"/>
      <w:jc w:val="both"/>
    </w:pPr>
    <w:rPr>
      <w:rFonts w:ascii="Arial" w:hAnsi="Arial" w:cs="Arial"/>
      <w:spacing w:val="-5"/>
      <w:sz w:val="20"/>
      <w:szCs w:val="20"/>
      <w:lang w:eastAsia="ru-RU"/>
    </w:rPr>
  </w:style>
  <w:style w:type="table" w:customStyle="1" w:styleId="-110">
    <w:name w:val="Веб-таблица 11"/>
    <w:basedOn w:val="aff2"/>
    <w:next w:val="-10"/>
    <w:rsid w:val="00250D6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f2"/>
    <w:next w:val="-20"/>
    <w:rsid w:val="00250D6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f2"/>
    <w:next w:val="-3"/>
    <w:rsid w:val="00250D6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f0">
    <w:name w:val="Изысканная таблица1"/>
    <w:basedOn w:val="aff2"/>
    <w:next w:val="afffffffffffffffff5"/>
    <w:rsid w:val="00250D6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0">
    <w:name w:val="Изящная таблица 11"/>
    <w:basedOn w:val="aff2"/>
    <w:next w:val="1ffffc"/>
    <w:rsid w:val="00250D6D"/>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Изящная таблица 21"/>
    <w:basedOn w:val="aff2"/>
    <w:next w:val="2ff9"/>
    <w:rsid w:val="00250D6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Классическая таблица 11"/>
    <w:basedOn w:val="aff2"/>
    <w:next w:val="1ffffd"/>
    <w:rsid w:val="00250D6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b">
    <w:name w:val="Классическая таблица 21"/>
    <w:basedOn w:val="aff2"/>
    <w:next w:val="2ffa"/>
    <w:rsid w:val="00250D6D"/>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ff2"/>
    <w:next w:val="3ff"/>
    <w:rsid w:val="00250D6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2"/>
    <w:next w:val="4d"/>
    <w:rsid w:val="00250D6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2">
    <w:name w:val="Объемная таблица 11"/>
    <w:basedOn w:val="aff2"/>
    <w:next w:val="1ffffe"/>
    <w:rsid w:val="00250D6D"/>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ff2"/>
    <w:next w:val="2ffb"/>
    <w:rsid w:val="00250D6D"/>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ff2"/>
    <w:next w:val="3ff0"/>
    <w:rsid w:val="00250D6D"/>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3">
    <w:name w:val="Простая таблица 11"/>
    <w:basedOn w:val="aff2"/>
    <w:next w:val="1fffff"/>
    <w:rsid w:val="00250D6D"/>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ff2"/>
    <w:next w:val="2ffc"/>
    <w:rsid w:val="00250D6D"/>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f2"/>
    <w:next w:val="3ff1"/>
    <w:rsid w:val="00250D6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4">
    <w:name w:val="Сетка таблицы 11"/>
    <w:basedOn w:val="aff2"/>
    <w:next w:val="1fffff0"/>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e">
    <w:name w:val="Сетка таблицы 21"/>
    <w:basedOn w:val="aff2"/>
    <w:next w:val="2ffd"/>
    <w:rsid w:val="00250D6D"/>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ff2"/>
    <w:next w:val="3ff2"/>
    <w:rsid w:val="00250D6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ff2"/>
    <w:next w:val="4e"/>
    <w:rsid w:val="00250D6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ff2"/>
    <w:next w:val="57"/>
    <w:rsid w:val="00250D6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
    <w:name w:val="Сетка таблицы 61"/>
    <w:basedOn w:val="aff2"/>
    <w:next w:val="62"/>
    <w:rsid w:val="00250D6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f2"/>
    <w:next w:val="72"/>
    <w:rsid w:val="00250D6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ff2"/>
    <w:next w:val="82"/>
    <w:rsid w:val="00250D6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1">
    <w:name w:val="Современная таблица1"/>
    <w:basedOn w:val="aff2"/>
    <w:next w:val="afffffffffffffffff6"/>
    <w:rsid w:val="00250D6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2">
    <w:name w:val="Стандартная таблица1"/>
    <w:basedOn w:val="aff2"/>
    <w:next w:val="afffffffffffffffff7"/>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5">
    <w:name w:val="Столбцы таблицы 11"/>
    <w:basedOn w:val="aff2"/>
    <w:next w:val="1fffff1"/>
    <w:rsid w:val="00250D6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Столбцы таблицы 211"/>
    <w:basedOn w:val="aff2"/>
    <w:next w:val="2f8"/>
    <w:rsid w:val="00250D6D"/>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ff2"/>
    <w:next w:val="3ff3"/>
    <w:rsid w:val="00250D6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ff2"/>
    <w:next w:val="4f"/>
    <w:rsid w:val="00250D6D"/>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ff2"/>
    <w:next w:val="58"/>
    <w:rsid w:val="00250D6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ff2"/>
    <w:next w:val="-11"/>
    <w:rsid w:val="00250D6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f2"/>
    <w:next w:val="-21"/>
    <w:rsid w:val="00250D6D"/>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f2"/>
    <w:next w:val="-30"/>
    <w:rsid w:val="00250D6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2"/>
    <w:next w:val="-4"/>
    <w:rsid w:val="00250D6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2"/>
    <w:next w:val="-5"/>
    <w:rsid w:val="00250D6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2"/>
    <w:next w:val="-6"/>
    <w:rsid w:val="00250D6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2"/>
    <w:next w:val="-7"/>
    <w:rsid w:val="00250D6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2"/>
    <w:next w:val="-8"/>
    <w:rsid w:val="00250D6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6">
    <w:name w:val="Тема таблицы11"/>
    <w:basedOn w:val="aff2"/>
    <w:next w:val="affffffffff8"/>
    <w:rsid w:val="00250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7">
    <w:name w:val="Цветная таблица 11"/>
    <w:basedOn w:val="aff2"/>
    <w:next w:val="1fffff2"/>
    <w:rsid w:val="00250D6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ff2"/>
    <w:next w:val="2ffe"/>
    <w:rsid w:val="00250D6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ff2"/>
    <w:next w:val="3ff4"/>
    <w:rsid w:val="00250D6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8">
    <w:name w:val="Стиль маркированный1"/>
    <w:rsid w:val="00250D6D"/>
    <w:pPr>
      <w:numPr>
        <w:numId w:val="37"/>
      </w:numPr>
    </w:pPr>
  </w:style>
  <w:style w:type="numbering" w:customStyle="1" w:styleId="1ai21">
    <w:name w:val="1 / a / i21"/>
    <w:rsid w:val="00250D6D"/>
    <w:pPr>
      <w:numPr>
        <w:numId w:val="63"/>
      </w:numPr>
    </w:pPr>
  </w:style>
  <w:style w:type="numbering" w:customStyle="1" w:styleId="34">
    <w:name w:val="Статья / Раздел3"/>
    <w:basedOn w:val="aff3"/>
    <w:next w:val="a2"/>
    <w:uiPriority w:val="99"/>
    <w:unhideWhenUsed/>
    <w:rsid w:val="00250D6D"/>
    <w:pPr>
      <w:numPr>
        <w:numId w:val="36"/>
      </w:numPr>
    </w:pPr>
  </w:style>
  <w:style w:type="numbering" w:customStyle="1" w:styleId="212">
    <w:name w:val="Статья / Раздел21"/>
    <w:rsid w:val="00250D6D"/>
    <w:pPr>
      <w:numPr>
        <w:numId w:val="64"/>
      </w:numPr>
    </w:pPr>
  </w:style>
  <w:style w:type="numbering" w:customStyle="1" w:styleId="110">
    <w:name w:val="Статья / Раздел11"/>
    <w:rsid w:val="00250D6D"/>
    <w:pPr>
      <w:numPr>
        <w:numId w:val="66"/>
      </w:numPr>
    </w:pPr>
  </w:style>
  <w:style w:type="numbering" w:customStyle="1" w:styleId="1ai11">
    <w:name w:val="1 / a / i11"/>
    <w:rsid w:val="00250D6D"/>
    <w:pPr>
      <w:numPr>
        <w:numId w:val="65"/>
      </w:numPr>
    </w:pPr>
  </w:style>
  <w:style w:type="numbering" w:customStyle="1" w:styleId="1ai3">
    <w:name w:val="1 / a / i3"/>
    <w:basedOn w:val="aff3"/>
    <w:next w:val="1ai"/>
    <w:uiPriority w:val="99"/>
    <w:unhideWhenUsed/>
    <w:rsid w:val="00250D6D"/>
    <w:pPr>
      <w:numPr>
        <w:numId w:val="45"/>
      </w:numPr>
    </w:pPr>
  </w:style>
  <w:style w:type="numbering" w:customStyle="1" w:styleId="11111111">
    <w:name w:val="1 / 1.1 / 1.1.111"/>
    <w:rsid w:val="00250D6D"/>
    <w:pPr>
      <w:numPr>
        <w:numId w:val="46"/>
      </w:numPr>
    </w:pPr>
  </w:style>
  <w:style w:type="numbering" w:customStyle="1" w:styleId="11111121">
    <w:name w:val="1 / 1.1 / 1.1.121"/>
    <w:basedOn w:val="aff3"/>
    <w:next w:val="111111"/>
    <w:unhideWhenUsed/>
    <w:rsid w:val="00250D6D"/>
    <w:pPr>
      <w:numPr>
        <w:numId w:val="44"/>
      </w:numPr>
    </w:pPr>
  </w:style>
  <w:style w:type="numbering" w:customStyle="1" w:styleId="111111211">
    <w:name w:val="1 / 1.1 / 1.1.1211"/>
    <w:rsid w:val="00250D6D"/>
    <w:pPr>
      <w:numPr>
        <w:numId w:val="5"/>
      </w:numPr>
    </w:pPr>
  </w:style>
  <w:style w:type="character" w:customStyle="1" w:styleId="14101">
    <w:name w:val="Основной текст + 14 пт;Черный;По ширине;Первая строка:  1 см;После:  0 пт Знак Знак Знак Знак"/>
    <w:rsid w:val="00250D6D"/>
    <w:rPr>
      <w:sz w:val="28"/>
      <w:lang w:val="ru-RU" w:eastAsia="ru-RU" w:bidi="ar-SA"/>
    </w:rPr>
  </w:style>
  <w:style w:type="character" w:customStyle="1" w:styleId="affffffffffff8">
    <w:name w:val="Нумерованный Знак"/>
    <w:link w:val="aff"/>
    <w:rsid w:val="00250D6D"/>
    <w:rPr>
      <w:sz w:val="28"/>
      <w:szCs w:val="24"/>
    </w:rPr>
  </w:style>
  <w:style w:type="table" w:customStyle="1" w:styleId="11f8">
    <w:name w:val="Таблицы11"/>
    <w:basedOn w:val="aff2"/>
    <w:rsid w:val="00250D6D"/>
    <w:pPr>
      <w:jc w:val="center"/>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c">
    <w:name w:val="Абзац списка3"/>
    <w:basedOn w:val="aff0"/>
    <w:link w:val="ListParagraphChar"/>
    <w:qFormat/>
    <w:rsid w:val="00250D6D"/>
    <w:pPr>
      <w:suppressAutoHyphens w:val="0"/>
      <w:spacing w:after="200" w:line="276" w:lineRule="auto"/>
      <w:ind w:left="720"/>
      <w:contextualSpacing/>
    </w:pPr>
    <w:rPr>
      <w:rFonts w:ascii="Calibri" w:hAnsi="Calibri"/>
      <w:sz w:val="22"/>
      <w:szCs w:val="22"/>
      <w:lang w:eastAsia="en-US"/>
    </w:rPr>
  </w:style>
  <w:style w:type="character" w:customStyle="1" w:styleId="520">
    <w:name w:val="Знак Знак52"/>
    <w:rsid w:val="00250D6D"/>
    <w:rPr>
      <w:sz w:val="24"/>
      <w:szCs w:val="24"/>
    </w:rPr>
  </w:style>
  <w:style w:type="character" w:customStyle="1" w:styleId="1110">
    <w:name w:val="Знак Знак111"/>
    <w:rsid w:val="00250D6D"/>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0"/>
    <w:qFormat/>
    <w:rsid w:val="00250D6D"/>
    <w:pPr>
      <w:numPr>
        <w:ilvl w:val="0"/>
        <w:numId w:val="0"/>
      </w:numPr>
      <w:suppressAutoHyphens w:val="0"/>
    </w:pPr>
    <w:rPr>
      <w:b/>
      <w:bCs/>
      <w:i/>
      <w:iCs/>
      <w:sz w:val="28"/>
      <w:lang w:eastAsia="en-US"/>
    </w:rPr>
  </w:style>
  <w:style w:type="character" w:customStyle="1" w:styleId="11f9">
    <w:name w:val="Заголовок 1 Знак1"/>
    <w:aliases w:val="H1 Знак1,Заголов Знак1,ch Знак1,Глава Знак1,(раздел) Знак1,Название1 Знак,УРОВЕНЬ 2 Знак1,Заголовок 1 Знак Знак Знак2,новая страница Знак1,Заголовок 1 Знак1 Знак1 Знак1,Заголовок 1 Знак Знак Знак Знак Знак1 Знак1,но Знак"/>
    <w:uiPriority w:val="9"/>
    <w:rsid w:val="00250D6D"/>
    <w:rPr>
      <w:rFonts w:ascii="Arial" w:hAnsi="Arial" w:cs="Arial"/>
      <w:b/>
      <w:bCs/>
      <w:kern w:val="32"/>
      <w:sz w:val="32"/>
      <w:szCs w:val="32"/>
    </w:rPr>
  </w:style>
  <w:style w:type="character" w:customStyle="1" w:styleId="31d">
    <w:name w:val="Заголовок 3 Знак1"/>
    <w:aliases w:val="ПодЗаголовок Знак1,Знак3 Знак2,Знак3 Знак Знак1,Заголовок 3 пункт УГТП Знак1,Подпункт Знак1"/>
    <w:uiPriority w:val="9"/>
    <w:locked/>
    <w:rsid w:val="00250D6D"/>
    <w:rPr>
      <w:rFonts w:ascii="Arial" w:hAnsi="Arial" w:cs="Arial"/>
      <w:b/>
      <w:bCs/>
      <w:sz w:val="26"/>
      <w:szCs w:val="26"/>
    </w:rPr>
  </w:style>
  <w:style w:type="character" w:customStyle="1" w:styleId="413">
    <w:name w:val="Заголовок 4 Знак1"/>
    <w:aliases w:val="Заголовок 4 подпункт УГТП Знак1"/>
    <w:locked/>
    <w:rsid w:val="00250D6D"/>
    <w:rPr>
      <w:b/>
      <w:bCs/>
      <w:sz w:val="28"/>
      <w:szCs w:val="28"/>
    </w:rPr>
  </w:style>
  <w:style w:type="character" w:customStyle="1" w:styleId="711">
    <w:name w:val="Заголовок 7 Знак1"/>
    <w:uiPriority w:val="99"/>
    <w:locked/>
    <w:rsid w:val="00250D6D"/>
    <w:rPr>
      <w:sz w:val="24"/>
      <w:szCs w:val="24"/>
    </w:rPr>
  </w:style>
  <w:style w:type="character" w:customStyle="1" w:styleId="H1">
    <w:name w:val="H1 Знак"/>
    <w:aliases w:val="Заголов Знак,ch Знак,Глава Знак,(раздел) Знак,Название1 Знак Знак"/>
    <w:locked/>
    <w:rsid w:val="00250D6D"/>
    <w:rPr>
      <w:rFonts w:ascii="Cambria" w:hAnsi="Cambria"/>
      <w:b/>
      <w:kern w:val="32"/>
      <w:sz w:val="32"/>
    </w:rPr>
  </w:style>
  <w:style w:type="character" w:customStyle="1" w:styleId="BodyTextIndent3Char">
    <w:name w:val="Body Text Indent 3 Char"/>
    <w:aliases w:val="дисер Char"/>
    <w:semiHidden/>
    <w:locked/>
    <w:rsid w:val="00250D6D"/>
    <w:rPr>
      <w:sz w:val="16"/>
      <w:lang w:eastAsia="en-US"/>
    </w:rPr>
  </w:style>
  <w:style w:type="character" w:customStyle="1" w:styleId="1fffffff3">
    <w:name w:val="дисер Знак Знак1"/>
    <w:locked/>
    <w:rsid w:val="00250D6D"/>
    <w:rPr>
      <w:sz w:val="16"/>
      <w:lang w:val="ru-RU" w:eastAsia="ru-RU"/>
    </w:rPr>
  </w:style>
  <w:style w:type="character" w:customStyle="1" w:styleId="afffffffffffffffffffff">
    <w:name w:val="Название таблицы Знак Знак"/>
    <w:locked/>
    <w:rsid w:val="00250D6D"/>
    <w:rPr>
      <w:b/>
      <w:sz w:val="28"/>
      <w:lang w:val="ru-RU" w:eastAsia="ru-RU"/>
    </w:rPr>
  </w:style>
  <w:style w:type="character" w:customStyle="1" w:styleId="BodyTextChar">
    <w:name w:val="Body Text Char"/>
    <w:aliases w:val="Основной РПС Char"/>
    <w:semiHidden/>
    <w:locked/>
    <w:rsid w:val="00250D6D"/>
    <w:rPr>
      <w:lang w:eastAsia="en-US"/>
    </w:rPr>
  </w:style>
  <w:style w:type="character" w:customStyle="1" w:styleId="afffffffffffffffffffff0">
    <w:name w:val="Основной РПС Знак Знак"/>
    <w:locked/>
    <w:rsid w:val="00250D6D"/>
    <w:rPr>
      <w:sz w:val="28"/>
      <w:lang w:val="ru-RU" w:eastAsia="ru-RU"/>
    </w:rPr>
  </w:style>
  <w:style w:type="character" w:customStyle="1" w:styleId="241">
    <w:name w:val="Знак Знак24"/>
    <w:semiHidden/>
    <w:locked/>
    <w:rsid w:val="00250D6D"/>
    <w:rPr>
      <w:sz w:val="24"/>
    </w:rPr>
  </w:style>
  <w:style w:type="character" w:customStyle="1" w:styleId="BodyText2Char">
    <w:name w:val="Body Text 2 Char"/>
    <w:aliases w:val="об1 Char"/>
    <w:semiHidden/>
    <w:locked/>
    <w:rsid w:val="00250D6D"/>
    <w:rPr>
      <w:lang w:eastAsia="en-US"/>
    </w:rPr>
  </w:style>
  <w:style w:type="character" w:customStyle="1" w:styleId="233">
    <w:name w:val="Знак Знак23"/>
    <w:locked/>
    <w:rsid w:val="00250D6D"/>
    <w:rPr>
      <w:rFonts w:cs="Times New Roman"/>
      <w:sz w:val="28"/>
      <w:lang w:val="ru-RU" w:eastAsia="ru-RU" w:bidi="ar-SA"/>
    </w:rPr>
  </w:style>
  <w:style w:type="character" w:customStyle="1" w:styleId="226">
    <w:name w:val="Знак Знак22"/>
    <w:locked/>
    <w:rsid w:val="00250D6D"/>
    <w:rPr>
      <w:rFonts w:ascii="Courier New" w:hAnsi="Courier New"/>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250D6D"/>
  </w:style>
  <w:style w:type="paragraph" w:customStyle="1" w:styleId="caaieiaie2">
    <w:name w:val="caaieiaie 2"/>
    <w:basedOn w:val="aff0"/>
    <w:next w:val="aff0"/>
    <w:qFormat/>
    <w:rsid w:val="00250D6D"/>
    <w:pPr>
      <w:keepNext/>
      <w:widowControl w:val="0"/>
      <w:suppressAutoHyphens w:val="0"/>
      <w:jc w:val="center"/>
    </w:pPr>
    <w:rPr>
      <w:sz w:val="24"/>
      <w:szCs w:val="20"/>
      <w:lang w:eastAsia="ru-RU"/>
    </w:rPr>
  </w:style>
  <w:style w:type="character" w:customStyle="1" w:styleId="75">
    <w:name w:val="Знак Знак7"/>
    <w:locked/>
    <w:rsid w:val="00250D6D"/>
    <w:rPr>
      <w:sz w:val="16"/>
      <w:lang w:val="ru-RU" w:eastAsia="ru-RU"/>
    </w:rPr>
  </w:style>
  <w:style w:type="paragraph" w:customStyle="1" w:styleId="1fffffff4">
    <w:name w:val="Список 1"/>
    <w:basedOn w:val="aff0"/>
    <w:qFormat/>
    <w:rsid w:val="00250D6D"/>
    <w:pPr>
      <w:suppressAutoHyphens w:val="0"/>
      <w:spacing w:before="120" w:after="120"/>
      <w:ind w:left="360" w:hanging="360"/>
      <w:jc w:val="both"/>
    </w:pPr>
    <w:rPr>
      <w:sz w:val="16"/>
      <w:szCs w:val="20"/>
      <w:lang w:eastAsia="ru-RU"/>
    </w:rPr>
  </w:style>
  <w:style w:type="paragraph" w:customStyle="1" w:styleId="afffffffffffffffffffff1">
    <w:name w:val="Список с маркерами"/>
    <w:basedOn w:val="afff9"/>
    <w:qFormat/>
    <w:rsid w:val="00250D6D"/>
    <w:pPr>
      <w:tabs>
        <w:tab w:val="num" w:pos="1080"/>
      </w:tabs>
      <w:suppressAutoHyphens w:val="0"/>
      <w:autoSpaceDE w:val="0"/>
      <w:autoSpaceDN w:val="0"/>
      <w:adjustRightInd w:val="0"/>
      <w:spacing w:before="120" w:line="288" w:lineRule="auto"/>
      <w:ind w:left="1060" w:hanging="340"/>
      <w:jc w:val="both"/>
    </w:pPr>
    <w:rPr>
      <w:sz w:val="26"/>
      <w:lang w:eastAsia="ru-RU"/>
    </w:rPr>
  </w:style>
  <w:style w:type="paragraph" w:customStyle="1" w:styleId="Oaaeeoa">
    <w:name w:val="Oaaeeoa"/>
    <w:basedOn w:val="aff0"/>
    <w:qFormat/>
    <w:rsid w:val="00250D6D"/>
    <w:pPr>
      <w:suppressAutoHyphens w:val="0"/>
    </w:pPr>
    <w:rPr>
      <w:rFonts w:ascii="Tahoma" w:hAnsi="Tahoma"/>
      <w:spacing w:val="6"/>
      <w:sz w:val="30"/>
      <w:szCs w:val="20"/>
      <w:lang w:eastAsia="ru-RU"/>
    </w:rPr>
  </w:style>
  <w:style w:type="character" w:customStyle="1" w:styleId="Iniiaiieoeooaacaoa3">
    <w:name w:val="Iniiaiie o?eoo aacaoa3"/>
    <w:rsid w:val="00250D6D"/>
    <w:rPr>
      <w:sz w:val="20"/>
    </w:rPr>
  </w:style>
  <w:style w:type="paragraph" w:customStyle="1" w:styleId="afffffffffffffffffffff2">
    <w:name w:val="Наименование"/>
    <w:qFormat/>
    <w:rsid w:val="00250D6D"/>
    <w:pPr>
      <w:jc w:val="center"/>
    </w:pPr>
    <w:rPr>
      <w:b/>
      <w:sz w:val="22"/>
    </w:rPr>
  </w:style>
  <w:style w:type="paragraph" w:customStyle="1" w:styleId="Ieieeeieiioeooe3">
    <w:name w:val="Ie?iee eieiioeooe3"/>
    <w:basedOn w:val="aff0"/>
    <w:qFormat/>
    <w:rsid w:val="00250D6D"/>
    <w:pPr>
      <w:widowControl w:val="0"/>
      <w:tabs>
        <w:tab w:val="center" w:pos="4153"/>
        <w:tab w:val="right" w:pos="8306"/>
      </w:tabs>
      <w:suppressAutoHyphens w:val="0"/>
      <w:overflowPunct w:val="0"/>
      <w:autoSpaceDE w:val="0"/>
      <w:autoSpaceDN w:val="0"/>
      <w:adjustRightInd w:val="0"/>
      <w:textAlignment w:val="baseline"/>
    </w:pPr>
    <w:rPr>
      <w:sz w:val="20"/>
      <w:szCs w:val="20"/>
      <w:lang w:eastAsia="ru-RU"/>
    </w:rPr>
  </w:style>
  <w:style w:type="paragraph" w:customStyle="1" w:styleId="1fffffff5">
    <w:name w:val="Заголовок1письма"/>
    <w:basedOn w:val="1"/>
    <w:qFormat/>
    <w:rsid w:val="00250D6D"/>
    <w:pPr>
      <w:numPr>
        <w:numId w:val="0"/>
      </w:numPr>
      <w:suppressAutoHyphens w:val="0"/>
      <w:ind w:left="5812"/>
    </w:pPr>
    <w:rPr>
      <w:rFonts w:ascii="Cambria" w:hAnsi="Cambria"/>
      <w:kern w:val="32"/>
      <w:szCs w:val="24"/>
      <w:lang w:eastAsia="en-US"/>
    </w:rPr>
  </w:style>
  <w:style w:type="paragraph" w:customStyle="1" w:styleId="1fffffff6">
    <w:name w:val="Заголовок 1лит"/>
    <w:basedOn w:val="1"/>
    <w:qFormat/>
    <w:rsid w:val="00250D6D"/>
    <w:pPr>
      <w:numPr>
        <w:numId w:val="0"/>
      </w:numPr>
      <w:suppressAutoHyphens w:val="0"/>
      <w:spacing w:before="1200" w:after="1200"/>
      <w:jc w:val="right"/>
    </w:pPr>
    <w:rPr>
      <w:rFonts w:ascii="Italic" w:hAnsi="Italic" w:cs="Swis721 BlkEx BT"/>
      <w:kern w:val="32"/>
      <w:sz w:val="32"/>
      <w:lang w:eastAsia="en-US"/>
    </w:rPr>
  </w:style>
  <w:style w:type="paragraph" w:customStyle="1" w:styleId="afffffffffffffffffffff3">
    <w:name w:val="Заголовок лит"/>
    <w:basedOn w:val="20"/>
    <w:qFormat/>
    <w:rsid w:val="00250D6D"/>
    <w:pPr>
      <w:numPr>
        <w:ilvl w:val="0"/>
        <w:numId w:val="0"/>
      </w:numPr>
      <w:suppressAutoHyphens w:val="0"/>
      <w:spacing w:before="240" w:after="60"/>
      <w:jc w:val="center"/>
    </w:pPr>
    <w:rPr>
      <w:rFonts w:ascii="Swis721 BlkEx BT" w:hAnsi="Swis721 BlkEx BT"/>
      <w:bCs/>
      <w:i/>
      <w:iCs/>
      <w:sz w:val="28"/>
      <w:szCs w:val="28"/>
      <w:lang w:eastAsia="en-US"/>
    </w:rPr>
  </w:style>
  <w:style w:type="paragraph" w:customStyle="1" w:styleId="3ffd">
    <w:name w:val="Стиль Заголовок 3лит"/>
    <w:basedOn w:val="30"/>
    <w:qFormat/>
    <w:rsid w:val="00250D6D"/>
    <w:pPr>
      <w:numPr>
        <w:ilvl w:val="0"/>
        <w:numId w:val="0"/>
      </w:numPr>
      <w:suppressAutoHyphens w:val="0"/>
      <w:spacing w:before="240" w:after="60"/>
    </w:pPr>
    <w:rPr>
      <w:rFonts w:ascii="Swis721 Blk BT" w:hAnsi="Swis721 Blk BT"/>
      <w:b/>
      <w:bCs/>
      <w:i/>
      <w:sz w:val="28"/>
      <w:szCs w:val="26"/>
      <w:lang w:eastAsia="en-US"/>
    </w:rPr>
  </w:style>
  <w:style w:type="paragraph" w:customStyle="1" w:styleId="3ffe">
    <w:name w:val="Заголовок 3лит"/>
    <w:basedOn w:val="3ffd"/>
    <w:next w:val="aff0"/>
    <w:autoRedefine/>
    <w:qFormat/>
    <w:rsid w:val="00250D6D"/>
    <w:rPr>
      <w:rFonts w:ascii="Verdana" w:hAnsi="Verdana"/>
    </w:rPr>
  </w:style>
  <w:style w:type="paragraph" w:customStyle="1" w:styleId="afffffffffffffffffffff4">
    <w:name w:val="Стиль РПС + полужирный курсив"/>
    <w:basedOn w:val="affffffffff6"/>
    <w:qFormat/>
    <w:rsid w:val="00250D6D"/>
    <w:pPr>
      <w:tabs>
        <w:tab w:val="clear" w:pos="360"/>
      </w:tabs>
      <w:ind w:left="0" w:firstLine="0"/>
    </w:pPr>
    <w:rPr>
      <w:lang w:eastAsia="ru-RU"/>
    </w:rPr>
  </w:style>
  <w:style w:type="paragraph" w:customStyle="1" w:styleId="3fff">
    <w:name w:val="РПС3"/>
    <w:basedOn w:val="aff0"/>
    <w:link w:val="3fff0"/>
    <w:qFormat/>
    <w:rsid w:val="00250D6D"/>
    <w:pPr>
      <w:widowControl w:val="0"/>
      <w:suppressAutoHyphens w:val="0"/>
      <w:jc w:val="both"/>
    </w:pPr>
    <w:rPr>
      <w:sz w:val="24"/>
      <w:szCs w:val="20"/>
      <w:lang w:eastAsia="en-US"/>
    </w:rPr>
  </w:style>
  <w:style w:type="paragraph" w:customStyle="1" w:styleId="plain">
    <w:name w:val="plain"/>
    <w:basedOn w:val="aff0"/>
    <w:qFormat/>
    <w:rsid w:val="00250D6D"/>
    <w:pPr>
      <w:suppressAutoHyphens w:val="0"/>
      <w:spacing w:before="100" w:beforeAutospacing="1" w:after="100" w:afterAutospacing="1"/>
      <w:jc w:val="both"/>
    </w:pPr>
    <w:rPr>
      <w:rFonts w:ascii="Verdana" w:hAnsi="Verdana" w:cs="Arial"/>
      <w:sz w:val="20"/>
      <w:szCs w:val="20"/>
      <w:lang w:eastAsia="ru-RU"/>
    </w:rPr>
  </w:style>
  <w:style w:type="paragraph" w:customStyle="1" w:styleId="aa">
    <w:name w:val="основной рпс"/>
    <w:basedOn w:val="aff0"/>
    <w:qFormat/>
    <w:rsid w:val="00250D6D"/>
    <w:pPr>
      <w:numPr>
        <w:numId w:val="68"/>
      </w:numPr>
      <w:suppressAutoHyphens w:val="0"/>
      <w:ind w:left="680" w:firstLine="0"/>
      <w:jc w:val="both"/>
    </w:pPr>
    <w:rPr>
      <w:lang w:eastAsia="ru-RU"/>
    </w:rPr>
  </w:style>
  <w:style w:type="character" w:customStyle="1" w:styleId="3fff1">
    <w:name w:val="Основной текст 3 Знак Знак Знак Знак Знак Знак"/>
    <w:locked/>
    <w:rsid w:val="00250D6D"/>
    <w:rPr>
      <w:sz w:val="16"/>
    </w:rPr>
  </w:style>
  <w:style w:type="paragraph" w:customStyle="1" w:styleId="234">
    <w:name w:val="Название23"/>
    <w:basedOn w:val="aff0"/>
    <w:qFormat/>
    <w:rsid w:val="00250D6D"/>
    <w:pPr>
      <w:suppressAutoHyphens w:val="0"/>
      <w:spacing w:before="100" w:beforeAutospacing="1" w:after="100" w:afterAutospacing="1"/>
    </w:pPr>
    <w:rPr>
      <w:rFonts w:ascii="Verdana" w:hAnsi="Verdana"/>
      <w:color w:val="336699"/>
      <w:sz w:val="27"/>
      <w:szCs w:val="27"/>
      <w:lang w:eastAsia="ru-RU"/>
    </w:rPr>
  </w:style>
  <w:style w:type="paragraph" w:customStyle="1" w:styleId="info">
    <w:name w:val="info"/>
    <w:basedOn w:val="aff0"/>
    <w:qFormat/>
    <w:rsid w:val="00250D6D"/>
    <w:pPr>
      <w:suppressAutoHyphens w:val="0"/>
      <w:spacing w:before="100" w:beforeAutospacing="1" w:after="100" w:afterAutospacing="1"/>
    </w:pPr>
    <w:rPr>
      <w:rFonts w:ascii="Verdana" w:hAnsi="Verdana"/>
      <w:b/>
      <w:bCs/>
      <w:color w:val="003366"/>
      <w:sz w:val="20"/>
      <w:szCs w:val="20"/>
      <w:lang w:eastAsia="ru-RU"/>
    </w:rPr>
  </w:style>
  <w:style w:type="paragraph" w:customStyle="1" w:styleId="centerbtext">
    <w:name w:val="centerbtext"/>
    <w:basedOn w:val="aff0"/>
    <w:qFormat/>
    <w:rsid w:val="00250D6D"/>
    <w:pPr>
      <w:suppressAutoHyphens w:val="0"/>
      <w:spacing w:before="100" w:beforeAutospacing="1" w:after="100" w:afterAutospacing="1"/>
    </w:pPr>
    <w:rPr>
      <w:sz w:val="24"/>
      <w:szCs w:val="24"/>
      <w:lang w:eastAsia="ru-RU"/>
    </w:rPr>
  </w:style>
  <w:style w:type="paragraph" w:customStyle="1" w:styleId="justtext">
    <w:name w:val="justtext"/>
    <w:basedOn w:val="aff0"/>
    <w:qFormat/>
    <w:rsid w:val="00250D6D"/>
    <w:pPr>
      <w:suppressAutoHyphens w:val="0"/>
      <w:spacing w:before="100" w:beforeAutospacing="1" w:after="100" w:afterAutospacing="1"/>
    </w:pPr>
    <w:rPr>
      <w:sz w:val="24"/>
      <w:szCs w:val="24"/>
      <w:lang w:eastAsia="ru-RU"/>
    </w:rPr>
  </w:style>
  <w:style w:type="paragraph" w:customStyle="1" w:styleId="lefttext">
    <w:name w:val="lefttext"/>
    <w:basedOn w:val="aff0"/>
    <w:qFormat/>
    <w:rsid w:val="00250D6D"/>
    <w:pPr>
      <w:suppressAutoHyphens w:val="0"/>
      <w:spacing w:before="100" w:beforeAutospacing="1" w:after="100" w:afterAutospacing="1"/>
    </w:pPr>
    <w:rPr>
      <w:sz w:val="24"/>
      <w:szCs w:val="24"/>
      <w:lang w:eastAsia="ru-RU"/>
    </w:rPr>
  </w:style>
  <w:style w:type="paragraph" w:customStyle="1" w:styleId="1140">
    <w:name w:val="Стиль Стиль1 + 14 пт"/>
    <w:basedOn w:val="aff0"/>
    <w:qFormat/>
    <w:rsid w:val="00250D6D"/>
    <w:pPr>
      <w:suppressAutoHyphens w:val="0"/>
    </w:pPr>
    <w:rPr>
      <w:szCs w:val="20"/>
      <w:lang w:eastAsia="ru-RU"/>
    </w:rPr>
  </w:style>
  <w:style w:type="character" w:customStyle="1" w:styleId="small">
    <w:name w:val="small"/>
    <w:rsid w:val="00250D6D"/>
  </w:style>
  <w:style w:type="paragraph" w:customStyle="1" w:styleId="1200">
    <w:name w:val="Обычный + 12 пт По левому краю Первая строка:  0 см Ме..."/>
    <w:basedOn w:val="aff0"/>
    <w:qFormat/>
    <w:rsid w:val="00250D6D"/>
    <w:pPr>
      <w:suppressAutoHyphens w:val="0"/>
    </w:pPr>
    <w:rPr>
      <w:sz w:val="24"/>
      <w:szCs w:val="20"/>
      <w:lang w:eastAsia="ru-RU"/>
    </w:rPr>
  </w:style>
  <w:style w:type="paragraph" w:customStyle="1" w:styleId="1fffffff7">
    <w:name w:val="1 Знак Знак Знак Знак Знак Знак Знак Знак Знак Знак"/>
    <w:basedOn w:val="aff0"/>
    <w:qFormat/>
    <w:rsid w:val="00250D6D"/>
    <w:pPr>
      <w:suppressAutoHyphens w:val="0"/>
    </w:pPr>
    <w:rPr>
      <w:rFonts w:ascii="Verdana" w:hAnsi="Verdana" w:cs="Verdana"/>
      <w:sz w:val="20"/>
      <w:szCs w:val="20"/>
      <w:lang w:val="en-US" w:eastAsia="en-US"/>
    </w:rPr>
  </w:style>
  <w:style w:type="paragraph" w:customStyle="1" w:styleId="afffffffffffffffffffff5">
    <w:name w:val="мой"/>
    <w:basedOn w:val="aff0"/>
    <w:qFormat/>
    <w:rsid w:val="00250D6D"/>
    <w:pPr>
      <w:suppressAutoHyphens w:val="0"/>
      <w:ind w:firstLine="709"/>
    </w:pPr>
    <w:rPr>
      <w:sz w:val="24"/>
      <w:szCs w:val="24"/>
      <w:lang w:eastAsia="ru-RU"/>
    </w:rPr>
  </w:style>
  <w:style w:type="character" w:customStyle="1" w:styleId="180">
    <w:name w:val="Знак Знак18"/>
    <w:locked/>
    <w:rsid w:val="00250D6D"/>
    <w:rPr>
      <w:rFonts w:ascii="Tahoma" w:hAnsi="Tahoma"/>
      <w:sz w:val="16"/>
    </w:rPr>
  </w:style>
  <w:style w:type="character" w:customStyle="1" w:styleId="147">
    <w:name w:val="Обычный + 14 пт Знак"/>
    <w:aliases w:val="Черный Знак"/>
    <w:locked/>
    <w:rsid w:val="00250D6D"/>
    <w:rPr>
      <w:sz w:val="28"/>
      <w:lang w:val="ru-RU" w:eastAsia="ru-RU" w:bidi="ar-SA"/>
    </w:rPr>
  </w:style>
  <w:style w:type="character" w:customStyle="1" w:styleId="1TimesNewRoman143">
    <w:name w:val="Стиль Заголовок 1 + Times New Roman 14 пт Знак"/>
    <w:rsid w:val="00250D6D"/>
    <w:rPr>
      <w:rFonts w:cs="Arial"/>
      <w:b/>
      <w:bCs/>
      <w:iCs/>
      <w:sz w:val="28"/>
      <w:szCs w:val="28"/>
      <w:lang w:val="ru-RU" w:eastAsia="ru-RU" w:bidi="ar-SA"/>
    </w:rPr>
  </w:style>
  <w:style w:type="character" w:customStyle="1" w:styleId="1TimesNewRoman1410">
    <w:name w:val="Стиль Заголовок 1 + Times New Roman 14 пт1 Знак"/>
    <w:rsid w:val="00250D6D"/>
    <w:rPr>
      <w:rFonts w:cs="Arial"/>
      <w:b/>
      <w:bCs/>
      <w:iCs/>
      <w:sz w:val="28"/>
      <w:szCs w:val="28"/>
      <w:lang w:val="ru-RU" w:eastAsia="ru-RU" w:bidi="ar-SA"/>
    </w:rPr>
  </w:style>
  <w:style w:type="character" w:customStyle="1" w:styleId="afffffffffffffffffffff6">
    <w:name w:val="Текст Знак Знак"/>
    <w:rsid w:val="00250D6D"/>
    <w:rPr>
      <w:sz w:val="28"/>
      <w:lang w:val="ru-RU" w:eastAsia="ru-RU"/>
    </w:rPr>
  </w:style>
  <w:style w:type="character" w:customStyle="1" w:styleId="14-006">
    <w:name w:val="Стиль 14 пт По правому краю Справа:  -006 см"/>
    <w:rsid w:val="00250D6D"/>
    <w:rPr>
      <w:rFonts w:ascii="Times New Roman" w:hAnsi="Times New Roman"/>
      <w:sz w:val="28"/>
    </w:rPr>
  </w:style>
  <w:style w:type="character" w:customStyle="1" w:styleId="2ffff1">
    <w:name w:val="Список 2 Знак"/>
    <w:rsid w:val="00250D6D"/>
    <w:rPr>
      <w:sz w:val="24"/>
      <w:lang w:val="ru-RU" w:eastAsia="ru-RU"/>
    </w:rPr>
  </w:style>
  <w:style w:type="character" w:customStyle="1" w:styleId="afffffffffffffffffffff7">
    <w:name w:val="Обычный Знак"/>
    <w:rsid w:val="00250D6D"/>
    <w:rPr>
      <w:lang w:val="ru-RU" w:eastAsia="ru-RU"/>
    </w:rPr>
  </w:style>
  <w:style w:type="character" w:customStyle="1" w:styleId="1020">
    <w:name w:val="Обычный + 10 пт2"/>
    <w:aliases w:val="Черный2,По ширине Знак Знак1"/>
    <w:rsid w:val="00250D6D"/>
    <w:rPr>
      <w:sz w:val="24"/>
      <w:lang w:val="ru-RU" w:eastAsia="ru-RU"/>
    </w:rPr>
  </w:style>
  <w:style w:type="paragraph" w:customStyle="1" w:styleId="afffffffffffffffffffff8">
    <w:name w:val="Стандарт"/>
    <w:basedOn w:val="afff9"/>
    <w:qFormat/>
    <w:rsid w:val="00250D6D"/>
    <w:pPr>
      <w:widowControl w:val="0"/>
      <w:suppressAutoHyphens w:val="0"/>
      <w:spacing w:line="264" w:lineRule="auto"/>
      <w:ind w:firstLine="720"/>
      <w:jc w:val="both"/>
    </w:pPr>
    <w:rPr>
      <w:lang w:eastAsia="ru-RU"/>
    </w:rPr>
  </w:style>
  <w:style w:type="paragraph" w:customStyle="1" w:styleId="-c">
    <w:name w:val="Список -"/>
    <w:basedOn w:val="aff0"/>
    <w:qFormat/>
    <w:rsid w:val="00250D6D"/>
    <w:pPr>
      <w:suppressAutoHyphens w:val="0"/>
      <w:jc w:val="both"/>
    </w:pPr>
    <w:rPr>
      <w:bCs/>
      <w:sz w:val="24"/>
      <w:szCs w:val="20"/>
      <w:lang w:eastAsia="ru-RU"/>
    </w:rPr>
  </w:style>
  <w:style w:type="paragraph" w:customStyle="1" w:styleId="11fa">
    <w:name w:val="Обычный11"/>
    <w:qFormat/>
    <w:rsid w:val="00250D6D"/>
    <w:pPr>
      <w:snapToGrid w:val="0"/>
    </w:pPr>
    <w:rPr>
      <w:sz w:val="28"/>
    </w:rPr>
  </w:style>
  <w:style w:type="character" w:customStyle="1" w:styleId="109">
    <w:name w:val="Знак Знак10"/>
    <w:rsid w:val="00250D6D"/>
    <w:rPr>
      <w:rFonts w:ascii="Times New Roman" w:hAnsi="Times New Roman"/>
      <w:sz w:val="20"/>
      <w:lang w:eastAsia="ru-RU"/>
    </w:rPr>
  </w:style>
  <w:style w:type="paragraph" w:customStyle="1" w:styleId="afffffffffffffffffffff9">
    <w:name w:val="Мал_Маркер"/>
    <w:basedOn w:val="aff0"/>
    <w:qFormat/>
    <w:rsid w:val="00250D6D"/>
    <w:pPr>
      <w:suppressAutoHyphens w:val="0"/>
      <w:ind w:left="9072" w:hanging="72"/>
      <w:jc w:val="both"/>
    </w:pPr>
    <w:rPr>
      <w:rFonts w:cs="Symbol"/>
      <w:sz w:val="20"/>
      <w:szCs w:val="20"/>
      <w:lang w:eastAsia="ru-RU"/>
    </w:rPr>
  </w:style>
  <w:style w:type="character" w:customStyle="1" w:styleId="3f3">
    <w:name w:val="Заголовок 3а Знак"/>
    <w:link w:val="33"/>
    <w:locked/>
    <w:rsid w:val="00250D6D"/>
    <w:rPr>
      <w:b/>
      <w:sz w:val="28"/>
      <w:szCs w:val="24"/>
    </w:rPr>
  </w:style>
  <w:style w:type="paragraph" w:customStyle="1" w:styleId="14095">
    <w:name w:val="Стиль 14 пт По ширине Первая строка:  095 см"/>
    <w:basedOn w:val="aff0"/>
    <w:qFormat/>
    <w:rsid w:val="00250D6D"/>
    <w:pPr>
      <w:suppressAutoHyphens w:val="0"/>
      <w:ind w:firstLine="567"/>
      <w:jc w:val="both"/>
    </w:pPr>
    <w:rPr>
      <w:szCs w:val="20"/>
      <w:lang w:eastAsia="ru-RU"/>
    </w:rPr>
  </w:style>
  <w:style w:type="paragraph" w:customStyle="1" w:styleId="148">
    <w:name w:val="текст 14 пт"/>
    <w:basedOn w:val="aff0"/>
    <w:qFormat/>
    <w:rsid w:val="00250D6D"/>
    <w:pPr>
      <w:suppressAutoHyphens w:val="0"/>
      <w:ind w:firstLine="567"/>
      <w:jc w:val="both"/>
    </w:pPr>
    <w:rPr>
      <w:szCs w:val="20"/>
      <w:lang w:eastAsia="ru-RU"/>
    </w:rPr>
  </w:style>
  <w:style w:type="paragraph" w:customStyle="1" w:styleId="10a">
    <w:name w:val="10 пт табл. по центру"/>
    <w:basedOn w:val="aff0"/>
    <w:qFormat/>
    <w:rsid w:val="00250D6D"/>
    <w:pPr>
      <w:suppressAutoHyphens w:val="0"/>
      <w:jc w:val="center"/>
    </w:pPr>
    <w:rPr>
      <w:sz w:val="24"/>
      <w:szCs w:val="20"/>
      <w:lang w:eastAsia="ru-RU"/>
    </w:rPr>
  </w:style>
  <w:style w:type="character" w:customStyle="1" w:styleId="1fff2">
    <w:name w:val="Заголовок 1а Знак Знак"/>
    <w:link w:val="13"/>
    <w:locked/>
    <w:rsid w:val="00250D6D"/>
    <w:rPr>
      <w:b/>
      <w:bCs/>
      <w:kern w:val="28"/>
      <w:sz w:val="28"/>
      <w:szCs w:val="28"/>
      <w:lang w:eastAsia="ar-SA"/>
    </w:rPr>
  </w:style>
  <w:style w:type="paragraph" w:customStyle="1" w:styleId="afffffffffffffffffffffa">
    <w:name w:val="Отчет"/>
    <w:basedOn w:val="afff9"/>
    <w:qFormat/>
    <w:rsid w:val="00250D6D"/>
    <w:pPr>
      <w:suppressAutoHyphens w:val="0"/>
      <w:overflowPunct w:val="0"/>
      <w:autoSpaceDE w:val="0"/>
      <w:autoSpaceDN w:val="0"/>
      <w:adjustRightInd w:val="0"/>
      <w:spacing w:after="120" w:line="360" w:lineRule="auto"/>
      <w:ind w:firstLine="709"/>
      <w:jc w:val="both"/>
      <w:textAlignment w:val="baseline"/>
    </w:pPr>
    <w:rPr>
      <w:lang w:eastAsia="ru-RU"/>
    </w:rPr>
  </w:style>
  <w:style w:type="paragraph" w:customStyle="1" w:styleId="5d">
    <w:name w:val="Заголовок 5а"/>
    <w:basedOn w:val="50"/>
    <w:qFormat/>
    <w:rsid w:val="00250D6D"/>
    <w:pPr>
      <w:keepNext w:val="0"/>
      <w:tabs>
        <w:tab w:val="clear" w:pos="1008"/>
      </w:tabs>
      <w:spacing w:before="240" w:after="60" w:line="240" w:lineRule="auto"/>
      <w:ind w:left="0" w:firstLine="0"/>
      <w:jc w:val="center"/>
    </w:pPr>
    <w:rPr>
      <w:rFonts w:ascii="Times New Roman" w:hAnsi="Times New Roman" w:cs="Times New Roman"/>
      <w:bCs/>
      <w:i/>
      <w:iCs/>
      <w:sz w:val="28"/>
      <w:szCs w:val="28"/>
      <w:lang w:eastAsia="ru-RU"/>
    </w:rPr>
  </w:style>
  <w:style w:type="paragraph" w:customStyle="1" w:styleId="font1">
    <w:name w:val="font1"/>
    <w:basedOn w:val="aff0"/>
    <w:qFormat/>
    <w:rsid w:val="00250D6D"/>
    <w:pPr>
      <w:suppressAutoHyphens w:val="0"/>
      <w:spacing w:before="100" w:beforeAutospacing="1" w:after="100" w:afterAutospacing="1"/>
    </w:pPr>
    <w:rPr>
      <w:rFonts w:ascii="Arial" w:hAnsi="Arial"/>
      <w:b/>
      <w:bCs/>
      <w:sz w:val="20"/>
      <w:szCs w:val="20"/>
      <w:lang w:eastAsia="ru-RU"/>
    </w:rPr>
  </w:style>
  <w:style w:type="paragraph" w:customStyle="1" w:styleId="322">
    <w:name w:val="Стиль Заголовок 3а + По центру2"/>
    <w:basedOn w:val="33"/>
    <w:qFormat/>
    <w:rsid w:val="00250D6D"/>
    <w:pPr>
      <w:numPr>
        <w:ilvl w:val="0"/>
        <w:numId w:val="0"/>
      </w:numPr>
      <w:ind w:left="1650" w:hanging="505"/>
      <w:jc w:val="center"/>
      <w:outlineLvl w:val="2"/>
    </w:pPr>
    <w:rPr>
      <w:bCs/>
      <w:i/>
      <w:szCs w:val="20"/>
    </w:rPr>
  </w:style>
  <w:style w:type="character" w:customStyle="1" w:styleId="1421">
    <w:name w:val="Обычный + 14 пт2"/>
    <w:aliases w:val="курсив1,По центру1,Первая строка:  02,95 см Знак Знак"/>
    <w:rsid w:val="00250D6D"/>
    <w:rPr>
      <w:sz w:val="24"/>
      <w:lang w:val="ru-RU" w:eastAsia="ru-RU"/>
    </w:rPr>
  </w:style>
  <w:style w:type="character" w:customStyle="1" w:styleId="contextcurrent">
    <w:name w:val="context_current"/>
    <w:rsid w:val="00250D6D"/>
  </w:style>
  <w:style w:type="character" w:customStyle="1" w:styleId="context0">
    <w:name w:val="context"/>
    <w:rsid w:val="00250D6D"/>
  </w:style>
  <w:style w:type="paragraph" w:customStyle="1" w:styleId="afffffffffffffffffffffb">
    <w:name w:val="Табл"/>
    <w:basedOn w:val="affffffffffe"/>
    <w:qFormat/>
    <w:rsid w:val="00250D6D"/>
    <w:rPr>
      <w:lang w:eastAsia="ru-RU"/>
    </w:rPr>
  </w:style>
  <w:style w:type="paragraph" w:customStyle="1" w:styleId="afffffffffffffffffffffc">
    <w:name w:val="Название_табл"/>
    <w:basedOn w:val="aff0"/>
    <w:qFormat/>
    <w:rsid w:val="00250D6D"/>
    <w:pPr>
      <w:suppressAutoHyphens w:val="0"/>
      <w:ind w:firstLine="539"/>
      <w:jc w:val="center"/>
    </w:pPr>
    <w:rPr>
      <w:i/>
      <w:iCs/>
      <w:szCs w:val="20"/>
      <w:lang w:eastAsia="ru-RU"/>
    </w:rPr>
  </w:style>
  <w:style w:type="paragraph" w:customStyle="1" w:styleId="Normal10-02">
    <w:name w:val="Normal + 10 пт полужирный По центру Слева:  -02 см Справ..."/>
    <w:basedOn w:val="aff0"/>
    <w:qFormat/>
    <w:rsid w:val="00250D6D"/>
    <w:pPr>
      <w:suppressAutoHyphens w:val="0"/>
      <w:snapToGrid w:val="0"/>
      <w:ind w:left="-113" w:right="-113"/>
      <w:jc w:val="center"/>
    </w:pPr>
    <w:rPr>
      <w:b/>
      <w:sz w:val="20"/>
      <w:szCs w:val="20"/>
      <w:lang w:eastAsia="ru-RU"/>
    </w:rPr>
  </w:style>
  <w:style w:type="paragraph" w:customStyle="1" w:styleId="f22">
    <w:name w:val="Основной $f2екст с отступом 2"/>
    <w:basedOn w:val="aff0"/>
    <w:qFormat/>
    <w:rsid w:val="00250D6D"/>
    <w:pPr>
      <w:widowControl w:val="0"/>
      <w:suppressAutoHyphens w:val="0"/>
      <w:ind w:right="-716" w:firstLine="851"/>
      <w:jc w:val="both"/>
    </w:pPr>
    <w:rPr>
      <w:lang w:eastAsia="ru-RU"/>
    </w:rPr>
  </w:style>
  <w:style w:type="character" w:customStyle="1" w:styleId="3fff0">
    <w:name w:val="РПС3 Знак"/>
    <w:link w:val="3fff"/>
    <w:locked/>
    <w:rsid w:val="00250D6D"/>
    <w:rPr>
      <w:sz w:val="24"/>
      <w:lang w:eastAsia="en-US"/>
    </w:rPr>
  </w:style>
  <w:style w:type="paragraph" w:customStyle="1" w:styleId="12127">
    <w:name w:val="Стиль 12 пт По правому краю Первая строка:  127 см"/>
    <w:basedOn w:val="aff0"/>
    <w:qFormat/>
    <w:rsid w:val="00250D6D"/>
    <w:pPr>
      <w:suppressAutoHyphens w:val="0"/>
      <w:ind w:firstLine="720"/>
      <w:jc w:val="right"/>
    </w:pPr>
    <w:rPr>
      <w:sz w:val="24"/>
      <w:szCs w:val="20"/>
      <w:lang w:eastAsia="ru-RU"/>
    </w:rPr>
  </w:style>
  <w:style w:type="paragraph" w:customStyle="1" w:styleId="149">
    <w:name w:val="Стиль Маркированный список + 14 пт"/>
    <w:basedOn w:val="afffffffd"/>
    <w:qFormat/>
    <w:rsid w:val="00250D6D"/>
    <w:pPr>
      <w:tabs>
        <w:tab w:val="num" w:pos="432"/>
      </w:tabs>
      <w:ind w:left="432" w:right="0" w:hanging="432"/>
    </w:pPr>
    <w:rPr>
      <w:i/>
      <w:snapToGrid w:val="0"/>
      <w:kern w:val="24"/>
      <w:szCs w:val="26"/>
    </w:rPr>
  </w:style>
  <w:style w:type="paragraph" w:customStyle="1" w:styleId="2ffff2">
    <w:name w:val="Стиль Абзац2 + Междустр.интервал:  одинарный"/>
    <w:basedOn w:val="23"/>
    <w:qFormat/>
    <w:rsid w:val="00250D6D"/>
    <w:pPr>
      <w:numPr>
        <w:numId w:val="0"/>
      </w:numPr>
      <w:spacing w:line="240" w:lineRule="auto"/>
    </w:pPr>
    <w:rPr>
      <w:szCs w:val="20"/>
    </w:rPr>
  </w:style>
  <w:style w:type="paragraph" w:customStyle="1" w:styleId="Web1">
    <w:name w:val="Обычный (Web)1"/>
    <w:basedOn w:val="aff0"/>
    <w:qFormat/>
    <w:rsid w:val="00250D6D"/>
    <w:pPr>
      <w:suppressAutoHyphens w:val="0"/>
      <w:spacing w:before="100" w:after="100"/>
      <w:jc w:val="center"/>
      <w:outlineLvl w:val="0"/>
    </w:pPr>
    <w:rPr>
      <w:rFonts w:eastAsia="Arial Unicode MS"/>
      <w:sz w:val="24"/>
      <w:szCs w:val="20"/>
      <w:lang w:eastAsia="ru-RU"/>
    </w:rPr>
  </w:style>
  <w:style w:type="paragraph" w:customStyle="1" w:styleId="21f0">
    <w:name w:val="Стиль Заголовок 2 + не курсив По ширине Первая строка:  1 см Пер..."/>
    <w:basedOn w:val="20"/>
    <w:qFormat/>
    <w:rsid w:val="00250D6D"/>
    <w:pPr>
      <w:numPr>
        <w:ilvl w:val="0"/>
        <w:numId w:val="0"/>
      </w:numPr>
      <w:suppressAutoHyphens w:val="0"/>
      <w:ind w:firstLine="567"/>
      <w:jc w:val="both"/>
    </w:pPr>
    <w:rPr>
      <w:b/>
      <w:bCs/>
      <w:sz w:val="28"/>
      <w:lang w:eastAsia="en-US"/>
    </w:rPr>
  </w:style>
  <w:style w:type="paragraph" w:customStyle="1" w:styleId="4f4">
    <w:name w:val="оглавление 4"/>
    <w:basedOn w:val="41"/>
    <w:qFormat/>
    <w:rsid w:val="00250D6D"/>
    <w:pPr>
      <w:spacing w:before="0" w:after="0" w:line="240" w:lineRule="auto"/>
      <w:ind w:firstLine="680"/>
      <w:jc w:val="both"/>
    </w:pPr>
    <w:rPr>
      <w:rFonts w:ascii="Times New Roman" w:hAnsi="Times New Roman" w:cs="Times New Roman"/>
      <w:i/>
      <w:sz w:val="28"/>
      <w:szCs w:val="28"/>
      <w:lang w:eastAsia="en-US"/>
    </w:rPr>
  </w:style>
  <w:style w:type="paragraph" w:customStyle="1" w:styleId="S36">
    <w:name w:val="S_Заголовок 3"/>
    <w:basedOn w:val="30"/>
    <w:qFormat/>
    <w:rsid w:val="00250D6D"/>
    <w:pPr>
      <w:keepNext w:val="0"/>
      <w:numPr>
        <w:ilvl w:val="0"/>
        <w:numId w:val="0"/>
      </w:numPr>
      <w:tabs>
        <w:tab w:val="num" w:pos="1440"/>
      </w:tabs>
      <w:suppressAutoHyphens w:val="0"/>
      <w:spacing w:line="360" w:lineRule="auto"/>
      <w:ind w:left="1440" w:hanging="720"/>
    </w:pPr>
    <w:rPr>
      <w:i/>
      <w:szCs w:val="24"/>
      <w:u w:val="single"/>
      <w:lang w:eastAsia="en-US"/>
    </w:rPr>
  </w:style>
  <w:style w:type="paragraph" w:customStyle="1" w:styleId="S50">
    <w:name w:val="S_Заголовок 5"/>
    <w:basedOn w:val="50"/>
    <w:qFormat/>
    <w:rsid w:val="00250D6D"/>
    <w:pPr>
      <w:keepNext w:val="0"/>
      <w:tabs>
        <w:tab w:val="clear" w:pos="1008"/>
      </w:tabs>
      <w:spacing w:line="240" w:lineRule="auto"/>
      <w:ind w:left="4167" w:hanging="360"/>
      <w:jc w:val="left"/>
    </w:pPr>
    <w:rPr>
      <w:rFonts w:ascii="Times New Roman" w:hAnsi="Times New Roman" w:cs="Times New Roman"/>
      <w:b w:val="0"/>
      <w:sz w:val="24"/>
      <w:szCs w:val="24"/>
      <w:lang w:eastAsia="ru-RU"/>
    </w:rPr>
  </w:style>
  <w:style w:type="character" w:customStyle="1" w:styleId="afffffffff3">
    <w:name w:val="Нумерация рисунков Знак"/>
    <w:link w:val="afffffffff2"/>
    <w:locked/>
    <w:rsid w:val="00250D6D"/>
    <w:rPr>
      <w:sz w:val="28"/>
    </w:rPr>
  </w:style>
  <w:style w:type="character" w:customStyle="1" w:styleId="pn-normal">
    <w:name w:val="pn-normal"/>
    <w:rsid w:val="00250D6D"/>
  </w:style>
  <w:style w:type="character" w:customStyle="1" w:styleId="afffffffffffffffffffffd">
    <w:name w:val="Перечень рисунков Знак"/>
    <w:rsid w:val="00250D6D"/>
    <w:rPr>
      <w:sz w:val="24"/>
      <w:lang w:val="ru-RU" w:eastAsia="ru-RU"/>
    </w:rPr>
  </w:style>
  <w:style w:type="paragraph" w:customStyle="1" w:styleId="afffffffffffffffffffffe">
    <w:name w:val="Отступ"/>
    <w:basedOn w:val="aff0"/>
    <w:qFormat/>
    <w:rsid w:val="00250D6D"/>
    <w:pPr>
      <w:suppressAutoHyphens w:val="0"/>
      <w:spacing w:line="360" w:lineRule="auto"/>
      <w:ind w:firstLine="709"/>
      <w:jc w:val="both"/>
    </w:pPr>
    <w:rPr>
      <w:sz w:val="24"/>
      <w:szCs w:val="24"/>
      <w:lang w:eastAsia="ru-RU"/>
    </w:rPr>
  </w:style>
  <w:style w:type="paragraph" w:customStyle="1" w:styleId="2ffff3">
    <w:name w:val="Стиль Заголовок 2 + не полужирный не курсив По ширине Первая стр..."/>
    <w:basedOn w:val="20"/>
    <w:qFormat/>
    <w:rsid w:val="00250D6D"/>
    <w:pPr>
      <w:numPr>
        <w:ilvl w:val="0"/>
        <w:numId w:val="0"/>
      </w:numPr>
      <w:suppressAutoHyphens w:val="0"/>
      <w:ind w:firstLine="567"/>
      <w:jc w:val="both"/>
    </w:pPr>
    <w:rPr>
      <w:b/>
      <w:sz w:val="28"/>
      <w:lang w:eastAsia="en-US"/>
    </w:rPr>
  </w:style>
  <w:style w:type="paragraph" w:customStyle="1" w:styleId="affffffffffffffffffffff">
    <w:name w:val="нумер_табл"/>
    <w:basedOn w:val="aff0"/>
    <w:qFormat/>
    <w:rsid w:val="00250D6D"/>
    <w:pPr>
      <w:suppressAutoHyphens w:val="0"/>
      <w:jc w:val="right"/>
    </w:pPr>
    <w:rPr>
      <w:sz w:val="24"/>
      <w:szCs w:val="24"/>
      <w:lang w:eastAsia="ru-RU"/>
    </w:rPr>
  </w:style>
  <w:style w:type="paragraph" w:customStyle="1" w:styleId="affffffffffffffffffffff0">
    <w:name w:val="нумер_загол_табл"/>
    <w:basedOn w:val="1"/>
    <w:qFormat/>
    <w:rsid w:val="00250D6D"/>
    <w:pPr>
      <w:numPr>
        <w:numId w:val="0"/>
      </w:numPr>
      <w:suppressAutoHyphens w:val="0"/>
      <w:jc w:val="center"/>
    </w:pPr>
    <w:rPr>
      <w:rFonts w:ascii="Cambria" w:hAnsi="Cambria"/>
      <w:b w:val="0"/>
      <w:kern w:val="32"/>
      <w:szCs w:val="28"/>
      <w:lang w:eastAsia="en-US"/>
    </w:rPr>
  </w:style>
  <w:style w:type="character" w:customStyle="1" w:styleId="3fff2">
    <w:name w:val="заголовок 3 Знак"/>
    <w:rsid w:val="00250D6D"/>
    <w:rPr>
      <w:b/>
      <w:i/>
      <w:kern w:val="28"/>
      <w:sz w:val="28"/>
      <w:lang w:val="ru-RU" w:eastAsia="ru-RU"/>
    </w:rPr>
  </w:style>
  <w:style w:type="paragraph" w:customStyle="1" w:styleId="2ffff4">
    <w:name w:val="заголов2"/>
    <w:basedOn w:val="aff0"/>
    <w:qFormat/>
    <w:rsid w:val="00250D6D"/>
    <w:pPr>
      <w:keepNext/>
      <w:keepLines/>
      <w:widowControl w:val="0"/>
      <w:suppressAutoHyphens w:val="0"/>
      <w:ind w:firstLine="720"/>
      <w:jc w:val="both"/>
      <w:outlineLvl w:val="0"/>
    </w:pPr>
    <w:rPr>
      <w:b/>
      <w:lang w:eastAsia="ru-RU"/>
    </w:rPr>
  </w:style>
  <w:style w:type="character" w:customStyle="1" w:styleId="4f5">
    <w:name w:val="оглавление 4 Знак"/>
    <w:rsid w:val="00250D6D"/>
    <w:rPr>
      <w:b/>
      <w:i/>
      <w:sz w:val="28"/>
      <w:lang w:val="ru-RU" w:eastAsia="ru-RU"/>
    </w:rPr>
  </w:style>
  <w:style w:type="paragraph" w:customStyle="1" w:styleId="2ffff5">
    <w:name w:val="заголовок2"/>
    <w:basedOn w:val="1"/>
    <w:qFormat/>
    <w:rsid w:val="00250D6D"/>
    <w:pPr>
      <w:numPr>
        <w:numId w:val="0"/>
      </w:numPr>
      <w:suppressAutoHyphens w:val="0"/>
      <w:spacing w:before="240" w:after="120"/>
      <w:ind w:left="720" w:firstLine="680"/>
    </w:pPr>
    <w:rPr>
      <w:rFonts w:ascii="Cambria" w:hAnsi="Cambria"/>
      <w:smallCaps/>
      <w:kern w:val="28"/>
      <w:sz w:val="32"/>
      <w:szCs w:val="28"/>
      <w:lang w:eastAsia="en-US"/>
    </w:rPr>
  </w:style>
  <w:style w:type="paragraph" w:customStyle="1" w:styleId="affffffffffffffffffffff1">
    <w:name w:val="абзац"/>
    <w:basedOn w:val="aff0"/>
    <w:autoRedefine/>
    <w:qFormat/>
    <w:rsid w:val="00250D6D"/>
    <w:pPr>
      <w:widowControl w:val="0"/>
      <w:suppressAutoHyphens w:val="0"/>
      <w:ind w:firstLine="567"/>
      <w:jc w:val="both"/>
      <w:outlineLvl w:val="0"/>
    </w:pPr>
    <w:rPr>
      <w:rFonts w:cs="Arial"/>
      <w:iCs/>
      <w:sz w:val="24"/>
      <w:szCs w:val="22"/>
      <w:lang w:eastAsia="ru-RU"/>
    </w:rPr>
  </w:style>
  <w:style w:type="paragraph" w:customStyle="1" w:styleId="2ffff6">
    <w:name w:val="Стиль ОсновнойРПС2"/>
    <w:basedOn w:val="aff0"/>
    <w:qFormat/>
    <w:rsid w:val="00250D6D"/>
    <w:pPr>
      <w:suppressAutoHyphens w:val="0"/>
      <w:ind w:left="1163" w:hanging="454"/>
    </w:pPr>
    <w:rPr>
      <w:b/>
      <w:bCs/>
      <w:i/>
      <w:iCs/>
      <w:lang w:eastAsia="ru-RU"/>
    </w:rPr>
  </w:style>
  <w:style w:type="paragraph" w:customStyle="1" w:styleId="2ffff7">
    <w:name w:val="РПС2"/>
    <w:basedOn w:val="aff0"/>
    <w:qFormat/>
    <w:rsid w:val="00250D6D"/>
    <w:pPr>
      <w:tabs>
        <w:tab w:val="num" w:pos="709"/>
      </w:tabs>
      <w:suppressAutoHyphens w:val="0"/>
      <w:spacing w:line="360" w:lineRule="auto"/>
      <w:ind w:left="709"/>
      <w:jc w:val="both"/>
    </w:pPr>
    <w:rPr>
      <w:lang w:eastAsia="ru-RU"/>
    </w:rPr>
  </w:style>
  <w:style w:type="paragraph" w:customStyle="1" w:styleId="5e">
    <w:name w:val="Стиль Заголовок 5 + полужирный"/>
    <w:basedOn w:val="50"/>
    <w:qFormat/>
    <w:rsid w:val="00250D6D"/>
    <w:pPr>
      <w:tabs>
        <w:tab w:val="clear" w:pos="1008"/>
      </w:tabs>
      <w:spacing w:line="240" w:lineRule="auto"/>
      <w:ind w:left="0" w:firstLine="720"/>
    </w:pPr>
    <w:rPr>
      <w:rFonts w:ascii="Times New Roman" w:hAnsi="Times New Roman" w:cs="Times New Roman"/>
      <w:i/>
      <w:iCs/>
      <w:sz w:val="24"/>
      <w:szCs w:val="24"/>
      <w:lang w:eastAsia="ru-RU"/>
    </w:rPr>
  </w:style>
  <w:style w:type="paragraph" w:customStyle="1" w:styleId="1fffffff8">
    <w:name w:val="РПС_таблица1"/>
    <w:basedOn w:val="afff9"/>
    <w:qFormat/>
    <w:rsid w:val="00250D6D"/>
    <w:pPr>
      <w:suppressAutoHyphens w:val="0"/>
      <w:ind w:firstLine="709"/>
      <w:jc w:val="center"/>
    </w:pPr>
    <w:rPr>
      <w:szCs w:val="28"/>
      <w:lang w:eastAsia="ru-RU"/>
    </w:rPr>
  </w:style>
  <w:style w:type="paragraph" w:customStyle="1" w:styleId="affffffffffffffffffffff2">
    <w:name w:val="абзац_ нумированный"/>
    <w:basedOn w:val="28"/>
    <w:qFormat/>
    <w:rsid w:val="00250D6D"/>
    <w:pPr>
      <w:suppressAutoHyphens w:val="0"/>
      <w:spacing w:after="0" w:line="360" w:lineRule="auto"/>
      <w:ind w:left="0"/>
      <w:jc w:val="both"/>
    </w:pPr>
    <w:rPr>
      <w:rFonts w:ascii="Times New Roman" w:hAnsi="Times New Roman"/>
      <w:sz w:val="24"/>
      <w:szCs w:val="28"/>
      <w:lang w:eastAsia="ru-RU"/>
    </w:rPr>
  </w:style>
  <w:style w:type="paragraph" w:customStyle="1" w:styleId="4f6">
    <w:name w:val="заголовок4"/>
    <w:basedOn w:val="aff0"/>
    <w:qFormat/>
    <w:rsid w:val="00250D6D"/>
    <w:pPr>
      <w:tabs>
        <w:tab w:val="left" w:pos="720"/>
        <w:tab w:val="left" w:pos="1104"/>
      </w:tabs>
      <w:suppressAutoHyphens w:val="0"/>
      <w:ind w:firstLine="709"/>
      <w:jc w:val="both"/>
    </w:pPr>
    <w:rPr>
      <w:i/>
      <w:smallCaps/>
      <w:lang w:eastAsia="ru-RU"/>
    </w:rPr>
  </w:style>
  <w:style w:type="paragraph" w:customStyle="1" w:styleId="4f7">
    <w:name w:val="Стиль Заголовок 4"/>
    <w:basedOn w:val="41"/>
    <w:qFormat/>
    <w:rsid w:val="00250D6D"/>
    <w:pPr>
      <w:spacing w:before="0" w:after="0" w:line="240" w:lineRule="auto"/>
      <w:ind w:left="567" w:firstLine="0"/>
    </w:pPr>
    <w:rPr>
      <w:rFonts w:ascii="Times New Roman" w:hAnsi="Times New Roman" w:cs="Times New Roman"/>
      <w:bCs/>
      <w:i/>
      <w:iCs/>
      <w:lang w:eastAsia="en-US"/>
    </w:rPr>
  </w:style>
  <w:style w:type="paragraph" w:customStyle="1" w:styleId="5f">
    <w:name w:val="Стиль Заголовок 5"/>
    <w:aliases w:val="Заголовок 5_табл + По центру"/>
    <w:basedOn w:val="50"/>
    <w:qFormat/>
    <w:rsid w:val="00250D6D"/>
    <w:pPr>
      <w:tabs>
        <w:tab w:val="clear" w:pos="1008"/>
      </w:tabs>
      <w:spacing w:line="240" w:lineRule="auto"/>
      <w:ind w:left="0" w:firstLine="0"/>
    </w:pPr>
    <w:rPr>
      <w:rFonts w:ascii="Times New Roman" w:hAnsi="Times New Roman" w:cs="Times New Roman"/>
      <w:sz w:val="24"/>
      <w:lang w:eastAsia="ru-RU"/>
    </w:rPr>
  </w:style>
  <w:style w:type="paragraph" w:customStyle="1" w:styleId="affffffffffffffffffffff3">
    <w:name w:val="нумерованный"/>
    <w:basedOn w:val="afff9"/>
    <w:qFormat/>
    <w:rsid w:val="00250D6D"/>
    <w:pPr>
      <w:tabs>
        <w:tab w:val="num" w:pos="360"/>
        <w:tab w:val="num" w:pos="2190"/>
      </w:tabs>
      <w:suppressAutoHyphens w:val="0"/>
      <w:ind w:right="-187" w:hanging="390"/>
    </w:pPr>
    <w:rPr>
      <w:sz w:val="24"/>
      <w:szCs w:val="24"/>
      <w:lang w:eastAsia="ru-RU"/>
    </w:rPr>
  </w:style>
  <w:style w:type="paragraph" w:customStyle="1" w:styleId="affffffffffffffffffffff4">
    <w:name w:val="Стиль абзац_ нумированный + Междустр.интервал:  одинарный"/>
    <w:basedOn w:val="affffffffffffffffffffff2"/>
    <w:qFormat/>
    <w:rsid w:val="00250D6D"/>
    <w:pPr>
      <w:spacing w:line="240" w:lineRule="auto"/>
    </w:pPr>
    <w:rPr>
      <w:szCs w:val="24"/>
    </w:rPr>
  </w:style>
  <w:style w:type="paragraph" w:customStyle="1" w:styleId="affffffffffffffffffffff5">
    <w:name w:val="Заг_график"/>
    <w:basedOn w:val="afffffffa"/>
    <w:qFormat/>
    <w:rsid w:val="00250D6D"/>
    <w:pPr>
      <w:spacing w:line="240" w:lineRule="auto"/>
      <w:ind w:firstLine="0"/>
      <w:jc w:val="center"/>
    </w:pPr>
    <w:rPr>
      <w:sz w:val="22"/>
      <w:szCs w:val="22"/>
    </w:rPr>
  </w:style>
  <w:style w:type="paragraph" w:customStyle="1" w:styleId="afa">
    <w:name w:val="Стиль Заг"/>
    <w:basedOn w:val="41"/>
    <w:qFormat/>
    <w:rsid w:val="00250D6D"/>
    <w:pPr>
      <w:numPr>
        <w:numId w:val="70"/>
      </w:numPr>
      <w:tabs>
        <w:tab w:val="clear" w:pos="1080"/>
      </w:tabs>
      <w:spacing w:before="0" w:after="0" w:line="240" w:lineRule="auto"/>
      <w:ind w:left="567" w:firstLine="0"/>
    </w:pPr>
    <w:rPr>
      <w:rFonts w:ascii="Times New Roman" w:hAnsi="Times New Roman" w:cs="Times New Roman"/>
      <w:bCs/>
      <w:i/>
      <w:iCs/>
      <w:sz w:val="22"/>
      <w:lang w:eastAsia="en-US"/>
    </w:rPr>
  </w:style>
  <w:style w:type="paragraph" w:customStyle="1" w:styleId="2ffff8">
    <w:name w:val="Стиль Заголовок2"/>
    <w:basedOn w:val="2ff1"/>
    <w:qFormat/>
    <w:rsid w:val="00250D6D"/>
    <w:pPr>
      <w:keepNext/>
      <w:spacing w:before="120" w:after="120"/>
      <w:ind w:firstLine="0"/>
      <w:contextualSpacing w:val="0"/>
      <w:jc w:val="left"/>
      <w:outlineLvl w:val="0"/>
    </w:pPr>
    <w:rPr>
      <w:rFonts w:ascii="Times New Roman" w:hAnsi="Times New Roman"/>
      <w:b/>
      <w:iCs/>
      <w:smallCaps/>
      <w:spacing w:val="0"/>
      <w:sz w:val="24"/>
      <w:szCs w:val="28"/>
    </w:rPr>
  </w:style>
  <w:style w:type="character" w:customStyle="1" w:styleId="2TimesNewRoman1">
    <w:name w:val="Стиль Заголовок 2 Знак + Times New Roman малые прописные"/>
    <w:rsid w:val="00250D6D"/>
    <w:rPr>
      <w:rFonts w:ascii="Times New Roman" w:hAnsi="Times New Roman"/>
      <w:b/>
      <w:i/>
      <w:smallCaps/>
      <w:sz w:val="28"/>
    </w:rPr>
  </w:style>
  <w:style w:type="character" w:customStyle="1" w:styleId="1fffffff9">
    <w:name w:val="Стиль Заголовок 1"/>
    <w:rsid w:val="00250D6D"/>
    <w:rPr>
      <w:rFonts w:ascii="Times New Roman" w:hAnsi="Times New Roman"/>
      <w:b/>
      <w:i/>
      <w:smallCaps/>
      <w:sz w:val="28"/>
    </w:rPr>
  </w:style>
  <w:style w:type="paragraph" w:customStyle="1" w:styleId="Tabr">
    <w:name w:val="Tab_r"/>
    <w:basedOn w:val="aff0"/>
    <w:qFormat/>
    <w:rsid w:val="00250D6D"/>
    <w:pPr>
      <w:suppressAutoHyphens w:val="0"/>
      <w:spacing w:before="40" w:after="240"/>
      <w:jc w:val="center"/>
    </w:pPr>
    <w:rPr>
      <w:rFonts w:ascii="Trebuchet MS" w:hAnsi="Trebuchet MS"/>
      <w:i/>
      <w:spacing w:val="-2"/>
      <w:w w:val="103"/>
      <w:sz w:val="24"/>
      <w:szCs w:val="24"/>
      <w:lang w:eastAsia="en-US"/>
    </w:rPr>
  </w:style>
  <w:style w:type="paragraph" w:customStyle="1" w:styleId="1fffffffa">
    <w:name w:val="Знак Знак1 Знак"/>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3110">
    <w:name w:val="Основной текст с отступом 311"/>
    <w:basedOn w:val="aff0"/>
    <w:qFormat/>
    <w:rsid w:val="00250D6D"/>
    <w:pPr>
      <w:spacing w:after="120"/>
      <w:ind w:left="283"/>
    </w:pPr>
    <w:rPr>
      <w:sz w:val="16"/>
      <w:szCs w:val="16"/>
    </w:rPr>
  </w:style>
  <w:style w:type="character" w:customStyle="1" w:styleId="bt-1">
    <w:name w:val="bt-1"/>
    <w:rsid w:val="00250D6D"/>
  </w:style>
  <w:style w:type="character" w:customStyle="1" w:styleId="spelle">
    <w:name w:val="spelle"/>
    <w:rsid w:val="00250D6D"/>
  </w:style>
  <w:style w:type="character" w:customStyle="1" w:styleId="grame">
    <w:name w:val="grame"/>
    <w:rsid w:val="00250D6D"/>
  </w:style>
  <w:style w:type="character" w:customStyle="1" w:styleId="mw-headline">
    <w:name w:val="mw-headline"/>
    <w:rsid w:val="00250D6D"/>
  </w:style>
  <w:style w:type="paragraph" w:customStyle="1" w:styleId="book">
    <w:name w:val="book"/>
    <w:basedOn w:val="aff0"/>
    <w:qFormat/>
    <w:rsid w:val="00250D6D"/>
    <w:pPr>
      <w:suppressAutoHyphens w:val="0"/>
      <w:spacing w:before="100" w:beforeAutospacing="1" w:after="100" w:afterAutospacing="1"/>
    </w:pPr>
    <w:rPr>
      <w:sz w:val="24"/>
      <w:szCs w:val="24"/>
      <w:lang w:eastAsia="ko-KR"/>
    </w:rPr>
  </w:style>
  <w:style w:type="table" w:customStyle="1" w:styleId="11fb">
    <w:name w:val="Сетка таблицы11"/>
    <w:uiPriority w:val="99"/>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Таблицы111"/>
    <w:rsid w:val="00250D6D"/>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a">
    <w:name w:val="Стиль3 Знак"/>
    <w:link w:val="3ff9"/>
    <w:locked/>
    <w:rsid w:val="00250D6D"/>
    <w:rPr>
      <w:b/>
      <w:i/>
      <w:sz w:val="28"/>
      <w:szCs w:val="28"/>
    </w:rPr>
  </w:style>
  <w:style w:type="paragraph" w:customStyle="1" w:styleId="affffffffffffffffffffff6">
    <w:name w:val="Основной_паспорт"/>
    <w:basedOn w:val="aff0"/>
    <w:link w:val="affffffffffffffffffffff7"/>
    <w:qFormat/>
    <w:rsid w:val="00250D6D"/>
    <w:pPr>
      <w:shd w:val="clear" w:color="auto" w:fill="FFFFFF"/>
      <w:suppressAutoHyphens w:val="0"/>
      <w:spacing w:line="360" w:lineRule="auto"/>
      <w:ind w:firstLine="709"/>
      <w:jc w:val="both"/>
    </w:pPr>
    <w:rPr>
      <w:szCs w:val="20"/>
      <w:lang w:eastAsia="en-US"/>
    </w:rPr>
  </w:style>
  <w:style w:type="character" w:customStyle="1" w:styleId="affffffffffffffffffffff7">
    <w:name w:val="Основной_паспорт Знак"/>
    <w:link w:val="affffffffffffffffffffff6"/>
    <w:locked/>
    <w:rsid w:val="00250D6D"/>
    <w:rPr>
      <w:sz w:val="28"/>
      <w:shd w:val="clear" w:color="auto" w:fill="FFFFFF"/>
      <w:lang w:eastAsia="en-US"/>
    </w:rPr>
  </w:style>
  <w:style w:type="table" w:customStyle="1" w:styleId="21f1">
    <w:name w:val="Таблицы21"/>
    <w:rsid w:val="00250D6D"/>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нак Знак34"/>
    <w:rsid w:val="00250D6D"/>
    <w:rPr>
      <w:sz w:val="24"/>
    </w:rPr>
  </w:style>
  <w:style w:type="paragraph" w:customStyle="1" w:styleId="Normal2">
    <w:name w:val="Normal Знак Знак"/>
    <w:qFormat/>
    <w:rsid w:val="00250D6D"/>
    <w:pPr>
      <w:spacing w:before="100" w:after="100"/>
      <w:jc w:val="both"/>
    </w:pPr>
    <w:rPr>
      <w:sz w:val="24"/>
    </w:rPr>
  </w:style>
  <w:style w:type="paragraph" w:customStyle="1" w:styleId="bt">
    <w:name w:val="Основной текст.bt"/>
    <w:basedOn w:val="aff0"/>
    <w:qFormat/>
    <w:rsid w:val="00250D6D"/>
    <w:pPr>
      <w:suppressAutoHyphens w:val="0"/>
    </w:pPr>
    <w:rPr>
      <w:rFonts w:ascii="Arial" w:hAnsi="Arial"/>
      <w:sz w:val="26"/>
      <w:szCs w:val="20"/>
      <w:lang w:eastAsia="ru-RU"/>
    </w:rPr>
  </w:style>
  <w:style w:type="paragraph" w:customStyle="1" w:styleId="BodyTextIndent10">
    <w:name w:val="Body Text Indent.Основной текст 1.Нумерованный список !!.Надин стиль"/>
    <w:basedOn w:val="aff0"/>
    <w:qFormat/>
    <w:rsid w:val="00250D6D"/>
    <w:pPr>
      <w:suppressAutoHyphens w:val="0"/>
      <w:spacing w:after="120"/>
      <w:ind w:firstLine="709"/>
      <w:jc w:val="both"/>
    </w:pPr>
    <w:rPr>
      <w:rFonts w:ascii="Arial" w:hAnsi="Arial"/>
      <w:sz w:val="26"/>
      <w:szCs w:val="20"/>
      <w:lang w:eastAsia="ru-RU"/>
    </w:rPr>
  </w:style>
  <w:style w:type="paragraph" w:customStyle="1" w:styleId="01-golovka">
    <w:name w:val="01-golovka"/>
    <w:basedOn w:val="aff0"/>
    <w:qFormat/>
    <w:rsid w:val="00250D6D"/>
    <w:pPr>
      <w:widowControl w:val="0"/>
      <w:suppressAutoHyphens w:val="0"/>
      <w:spacing w:before="80" w:after="80"/>
      <w:jc w:val="center"/>
    </w:pPr>
    <w:rPr>
      <w:rFonts w:ascii="PragmaticaC" w:hAnsi="PragmaticaC"/>
      <w:sz w:val="14"/>
      <w:szCs w:val="20"/>
      <w:lang w:eastAsia="ru-RU"/>
    </w:rPr>
  </w:style>
  <w:style w:type="character" w:customStyle="1" w:styleId="affffffffffffffffffffff8">
    <w:name w:val="номер страницы"/>
    <w:rsid w:val="00250D6D"/>
  </w:style>
  <w:style w:type="paragraph" w:customStyle="1" w:styleId="TablNL">
    <w:name w:val="Tabl_N_L"/>
    <w:basedOn w:val="aff0"/>
    <w:qFormat/>
    <w:rsid w:val="00250D6D"/>
    <w:pPr>
      <w:tabs>
        <w:tab w:val="left" w:pos="11907"/>
      </w:tabs>
      <w:suppressAutoHyphens w:val="0"/>
      <w:ind w:firstLine="567"/>
      <w:jc w:val="right"/>
    </w:pPr>
    <w:rPr>
      <w:szCs w:val="20"/>
      <w:lang w:eastAsia="ru-RU"/>
    </w:rPr>
  </w:style>
  <w:style w:type="paragraph" w:customStyle="1" w:styleId="Perechen00">
    <w:name w:val="Perechen_00"/>
    <w:basedOn w:val="aff0"/>
    <w:qFormat/>
    <w:rsid w:val="00250D6D"/>
    <w:pPr>
      <w:suppressAutoHyphens w:val="0"/>
      <w:spacing w:line="360" w:lineRule="auto"/>
      <w:ind w:left="709" w:hanging="425"/>
      <w:jc w:val="both"/>
    </w:pPr>
    <w:rPr>
      <w:rFonts w:ascii="NTTimes/Cyrillic" w:hAnsi="NTTimes/Cyrillic"/>
      <w:sz w:val="24"/>
      <w:szCs w:val="20"/>
      <w:lang w:eastAsia="ru-RU"/>
    </w:rPr>
  </w:style>
  <w:style w:type="paragraph" w:customStyle="1" w:styleId="Perechen01">
    <w:name w:val="Perechen_01"/>
    <w:basedOn w:val="aff0"/>
    <w:qFormat/>
    <w:rsid w:val="00250D6D"/>
    <w:pPr>
      <w:suppressAutoHyphens w:val="0"/>
      <w:spacing w:line="360" w:lineRule="auto"/>
      <w:ind w:left="567" w:hanging="283"/>
      <w:jc w:val="both"/>
    </w:pPr>
    <w:rPr>
      <w:rFonts w:ascii="NTTimes/Cyrillic" w:hAnsi="NTTimes/Cyrillic"/>
      <w:sz w:val="24"/>
      <w:szCs w:val="20"/>
      <w:lang w:eastAsia="ru-RU"/>
    </w:rPr>
  </w:style>
  <w:style w:type="paragraph" w:customStyle="1" w:styleId="Perechen02">
    <w:name w:val="Perechen_02"/>
    <w:basedOn w:val="aff0"/>
    <w:qFormat/>
    <w:rsid w:val="00250D6D"/>
    <w:pPr>
      <w:tabs>
        <w:tab w:val="left" w:pos="7938"/>
      </w:tabs>
      <w:suppressAutoHyphens w:val="0"/>
      <w:spacing w:line="360" w:lineRule="auto"/>
      <w:ind w:left="850" w:hanging="283"/>
      <w:jc w:val="both"/>
    </w:pPr>
    <w:rPr>
      <w:rFonts w:ascii="NTTimes/Cyrillic" w:hAnsi="NTTimes/Cyrillic"/>
      <w:sz w:val="24"/>
      <w:szCs w:val="20"/>
      <w:lang w:eastAsia="ru-RU"/>
    </w:rPr>
  </w:style>
  <w:style w:type="paragraph" w:customStyle="1" w:styleId="Perechenv00">
    <w:name w:val="Perechen_v_00"/>
    <w:basedOn w:val="aff0"/>
    <w:qFormat/>
    <w:rsid w:val="00250D6D"/>
    <w:pPr>
      <w:suppressAutoHyphens w:val="0"/>
      <w:spacing w:line="360" w:lineRule="auto"/>
      <w:ind w:left="851" w:hanging="284"/>
      <w:jc w:val="both"/>
    </w:pPr>
    <w:rPr>
      <w:rFonts w:ascii="NTTimes/Cyrillic" w:hAnsi="NTTimes/Cyrillic"/>
      <w:sz w:val="24"/>
      <w:szCs w:val="20"/>
      <w:lang w:eastAsia="ru-RU"/>
    </w:rPr>
  </w:style>
  <w:style w:type="paragraph" w:customStyle="1" w:styleId="Perechenv01">
    <w:name w:val="Perechen_v_01"/>
    <w:basedOn w:val="Perechen01"/>
    <w:qFormat/>
    <w:rsid w:val="00250D6D"/>
    <w:pPr>
      <w:ind w:left="851" w:hanging="284"/>
    </w:pPr>
  </w:style>
  <w:style w:type="paragraph" w:customStyle="1" w:styleId="Primech01">
    <w:name w:val="Primech_01"/>
    <w:basedOn w:val="aff0"/>
    <w:qFormat/>
    <w:rsid w:val="00250D6D"/>
    <w:pPr>
      <w:tabs>
        <w:tab w:val="left" w:pos="720"/>
        <w:tab w:val="left" w:pos="3402"/>
      </w:tabs>
      <w:suppressAutoHyphens w:val="0"/>
      <w:ind w:left="1701" w:hanging="1701"/>
    </w:pPr>
    <w:rPr>
      <w:rFonts w:ascii="NTHelvetica/Cyrillic" w:hAnsi="NTHelvetica/Cyrillic"/>
      <w:sz w:val="20"/>
      <w:szCs w:val="20"/>
      <w:lang w:eastAsia="ru-RU"/>
    </w:rPr>
  </w:style>
  <w:style w:type="paragraph" w:customStyle="1" w:styleId="TABTitle">
    <w:name w:val="TAB_Title"/>
    <w:basedOn w:val="aff0"/>
    <w:qFormat/>
    <w:rsid w:val="00250D6D"/>
    <w:pPr>
      <w:suppressAutoHyphens w:val="0"/>
      <w:spacing w:after="120" w:line="360" w:lineRule="auto"/>
      <w:ind w:firstLine="567"/>
      <w:jc w:val="center"/>
    </w:pPr>
    <w:rPr>
      <w:rFonts w:ascii="NTTimes/Cyrillic" w:hAnsi="NTTimes/Cyrillic"/>
      <w:b/>
      <w:sz w:val="24"/>
      <w:szCs w:val="20"/>
      <w:lang w:eastAsia="ru-RU"/>
    </w:rPr>
  </w:style>
  <w:style w:type="paragraph" w:customStyle="1" w:styleId="TablNP">
    <w:name w:val="Tabl_N_P"/>
    <w:basedOn w:val="TablNL"/>
    <w:qFormat/>
    <w:rsid w:val="00250D6D"/>
    <w:pPr>
      <w:tabs>
        <w:tab w:val="clear" w:pos="11907"/>
        <w:tab w:val="left" w:pos="7938"/>
      </w:tabs>
    </w:pPr>
  </w:style>
  <w:style w:type="paragraph" w:customStyle="1" w:styleId="TablTit">
    <w:name w:val="Tabl_Tit"/>
    <w:basedOn w:val="aff0"/>
    <w:qFormat/>
    <w:rsid w:val="00250D6D"/>
    <w:pPr>
      <w:suppressAutoHyphens w:val="0"/>
      <w:spacing w:after="120" w:line="360" w:lineRule="auto"/>
      <w:ind w:firstLine="567"/>
      <w:jc w:val="center"/>
    </w:pPr>
    <w:rPr>
      <w:rFonts w:ascii="NTTimes/Cyrillic" w:hAnsi="NTTimes/Cyrillic"/>
      <w:b/>
      <w:sz w:val="24"/>
      <w:szCs w:val="20"/>
      <w:lang w:eastAsia="ru-RU"/>
    </w:rPr>
  </w:style>
  <w:style w:type="paragraph" w:customStyle="1" w:styleId="Vivod00">
    <w:name w:val="Vivod_00"/>
    <w:basedOn w:val="aff0"/>
    <w:qFormat/>
    <w:rsid w:val="00250D6D"/>
    <w:pPr>
      <w:suppressAutoHyphens w:val="0"/>
      <w:spacing w:line="360" w:lineRule="auto"/>
      <w:ind w:left="284" w:hanging="284"/>
      <w:jc w:val="both"/>
    </w:pPr>
    <w:rPr>
      <w:rFonts w:ascii="NTTimes/Cyrillic" w:hAnsi="NTTimes/Cyrillic"/>
      <w:sz w:val="24"/>
      <w:szCs w:val="20"/>
      <w:lang w:eastAsia="ru-RU"/>
    </w:rPr>
  </w:style>
  <w:style w:type="paragraph" w:customStyle="1" w:styleId="Vivod01">
    <w:name w:val="Vivod_01"/>
    <w:basedOn w:val="Vivod00"/>
    <w:qFormat/>
    <w:rsid w:val="00250D6D"/>
    <w:pPr>
      <w:ind w:left="426" w:hanging="426"/>
    </w:pPr>
  </w:style>
  <w:style w:type="paragraph" w:customStyle="1" w:styleId="1fffffffb">
    <w:name w:val="оглавление 1"/>
    <w:basedOn w:val="aff0"/>
    <w:next w:val="aff0"/>
    <w:autoRedefine/>
    <w:qFormat/>
    <w:rsid w:val="00250D6D"/>
    <w:pPr>
      <w:tabs>
        <w:tab w:val="right" w:leader="dot" w:pos="9412"/>
      </w:tabs>
      <w:suppressAutoHyphens w:val="0"/>
      <w:spacing w:before="240" w:after="120"/>
      <w:ind w:firstLine="567"/>
      <w:jc w:val="both"/>
    </w:pPr>
    <w:rPr>
      <w:b/>
      <w:sz w:val="20"/>
      <w:szCs w:val="20"/>
      <w:lang w:eastAsia="ru-RU"/>
    </w:rPr>
  </w:style>
  <w:style w:type="paragraph" w:customStyle="1" w:styleId="2ffff9">
    <w:name w:val="оглавление 2"/>
    <w:basedOn w:val="aff0"/>
    <w:next w:val="aff0"/>
    <w:autoRedefine/>
    <w:qFormat/>
    <w:rsid w:val="00250D6D"/>
    <w:pPr>
      <w:tabs>
        <w:tab w:val="right" w:leader="dot" w:pos="9412"/>
      </w:tabs>
      <w:suppressAutoHyphens w:val="0"/>
      <w:spacing w:before="120"/>
      <w:ind w:left="240" w:firstLine="567"/>
      <w:jc w:val="both"/>
    </w:pPr>
    <w:rPr>
      <w:i/>
      <w:sz w:val="20"/>
      <w:szCs w:val="20"/>
      <w:lang w:eastAsia="ru-RU"/>
    </w:rPr>
  </w:style>
  <w:style w:type="paragraph" w:customStyle="1" w:styleId="5f0">
    <w:name w:val="оглавление 5"/>
    <w:basedOn w:val="aff0"/>
    <w:next w:val="aff0"/>
    <w:autoRedefine/>
    <w:qFormat/>
    <w:rsid w:val="00250D6D"/>
    <w:pPr>
      <w:tabs>
        <w:tab w:val="right" w:leader="dot" w:pos="9412"/>
      </w:tabs>
      <w:suppressAutoHyphens w:val="0"/>
      <w:ind w:left="960" w:firstLine="567"/>
      <w:jc w:val="both"/>
    </w:pPr>
    <w:rPr>
      <w:sz w:val="20"/>
      <w:szCs w:val="20"/>
      <w:lang w:eastAsia="ru-RU"/>
    </w:rPr>
  </w:style>
  <w:style w:type="paragraph" w:customStyle="1" w:styleId="66">
    <w:name w:val="оглавление 6"/>
    <w:basedOn w:val="aff0"/>
    <w:next w:val="aff0"/>
    <w:autoRedefine/>
    <w:qFormat/>
    <w:rsid w:val="00250D6D"/>
    <w:pPr>
      <w:tabs>
        <w:tab w:val="right" w:leader="dot" w:pos="9412"/>
      </w:tabs>
      <w:suppressAutoHyphens w:val="0"/>
      <w:ind w:left="1200" w:firstLine="567"/>
      <w:jc w:val="both"/>
    </w:pPr>
    <w:rPr>
      <w:sz w:val="20"/>
      <w:szCs w:val="20"/>
      <w:lang w:eastAsia="ru-RU"/>
    </w:rPr>
  </w:style>
  <w:style w:type="paragraph" w:customStyle="1" w:styleId="76">
    <w:name w:val="оглавление 7"/>
    <w:basedOn w:val="aff0"/>
    <w:next w:val="aff0"/>
    <w:autoRedefine/>
    <w:qFormat/>
    <w:rsid w:val="00250D6D"/>
    <w:pPr>
      <w:tabs>
        <w:tab w:val="right" w:leader="dot" w:pos="9412"/>
      </w:tabs>
      <w:suppressAutoHyphens w:val="0"/>
      <w:ind w:left="1440" w:firstLine="567"/>
      <w:jc w:val="both"/>
    </w:pPr>
    <w:rPr>
      <w:sz w:val="20"/>
      <w:szCs w:val="20"/>
      <w:lang w:eastAsia="ru-RU"/>
    </w:rPr>
  </w:style>
  <w:style w:type="paragraph" w:customStyle="1" w:styleId="85">
    <w:name w:val="оглавление 8"/>
    <w:basedOn w:val="aff0"/>
    <w:next w:val="aff0"/>
    <w:autoRedefine/>
    <w:qFormat/>
    <w:rsid w:val="00250D6D"/>
    <w:pPr>
      <w:tabs>
        <w:tab w:val="right" w:leader="dot" w:pos="9412"/>
      </w:tabs>
      <w:suppressAutoHyphens w:val="0"/>
      <w:ind w:left="1680" w:firstLine="567"/>
      <w:jc w:val="both"/>
    </w:pPr>
    <w:rPr>
      <w:sz w:val="20"/>
      <w:szCs w:val="20"/>
      <w:lang w:eastAsia="ru-RU"/>
    </w:rPr>
  </w:style>
  <w:style w:type="paragraph" w:customStyle="1" w:styleId="93">
    <w:name w:val="оглавление 9"/>
    <w:basedOn w:val="aff0"/>
    <w:next w:val="aff0"/>
    <w:autoRedefine/>
    <w:qFormat/>
    <w:rsid w:val="00250D6D"/>
    <w:pPr>
      <w:tabs>
        <w:tab w:val="right" w:leader="dot" w:pos="9412"/>
      </w:tabs>
      <w:suppressAutoHyphens w:val="0"/>
      <w:ind w:left="1920" w:firstLine="567"/>
      <w:jc w:val="both"/>
    </w:pPr>
    <w:rPr>
      <w:sz w:val="20"/>
      <w:szCs w:val="20"/>
      <w:lang w:eastAsia="ru-RU"/>
    </w:rPr>
  </w:style>
  <w:style w:type="paragraph" w:customStyle="1" w:styleId="affffffffffffffffffffff9">
    <w:name w:val="текст_мой"/>
    <w:basedOn w:val="aff0"/>
    <w:qFormat/>
    <w:rsid w:val="00250D6D"/>
    <w:pPr>
      <w:suppressAutoHyphens w:val="0"/>
      <w:ind w:firstLine="720"/>
      <w:jc w:val="both"/>
    </w:pPr>
    <w:rPr>
      <w:szCs w:val="20"/>
      <w:lang w:eastAsia="ru-RU"/>
    </w:rPr>
  </w:style>
  <w:style w:type="character" w:customStyle="1" w:styleId="affffffffffffffffffffffa">
    <w:name w:val="абзац_ нумированный Знак"/>
    <w:rsid w:val="00250D6D"/>
    <w:rPr>
      <w:sz w:val="28"/>
      <w:lang w:val="ru-RU" w:eastAsia="ru-RU"/>
    </w:rPr>
  </w:style>
  <w:style w:type="character" w:customStyle="1" w:styleId="3f3f3f3f3f3f3f3f3f3f3f3f3f3f3f3f3f3f3f">
    <w:name w:val="О3fс3fн3fо3fв3fн3fо3fй3f ш3fр3fи3fф3fт3f а3fб3fз3fа3fц3fа3f"/>
    <w:rsid w:val="00250D6D"/>
    <w:rPr>
      <w:sz w:val="20"/>
    </w:rPr>
  </w:style>
  <w:style w:type="paragraph" w:customStyle="1" w:styleId="124">
    <w:name w:val="Стиль 12 пт"/>
    <w:basedOn w:val="aff0"/>
    <w:qFormat/>
    <w:rsid w:val="00250D6D"/>
    <w:pPr>
      <w:suppressAutoHyphens w:val="0"/>
      <w:spacing w:before="120"/>
      <w:ind w:firstLine="709"/>
      <w:jc w:val="both"/>
    </w:pPr>
    <w:rPr>
      <w:sz w:val="26"/>
      <w:szCs w:val="20"/>
      <w:lang w:eastAsia="ru-RU"/>
    </w:rPr>
  </w:style>
  <w:style w:type="paragraph" w:customStyle="1" w:styleId="Normal3">
    <w:name w:val="Стиль Normal + полужирный"/>
    <w:basedOn w:val="aff0"/>
    <w:qFormat/>
    <w:rsid w:val="00250D6D"/>
    <w:pPr>
      <w:suppressAutoHyphens w:val="0"/>
      <w:ind w:left="-113" w:right="-113"/>
      <w:jc w:val="center"/>
    </w:pPr>
    <w:rPr>
      <w:b/>
      <w:sz w:val="20"/>
      <w:szCs w:val="20"/>
      <w:lang w:eastAsia="ru-RU"/>
    </w:rPr>
  </w:style>
  <w:style w:type="paragraph" w:customStyle="1" w:styleId="H4">
    <w:name w:val="H4"/>
    <w:basedOn w:val="aff0"/>
    <w:next w:val="aff0"/>
    <w:qFormat/>
    <w:rsid w:val="00250D6D"/>
    <w:pPr>
      <w:keepNext/>
      <w:suppressAutoHyphens w:val="0"/>
      <w:spacing w:before="100" w:after="100"/>
      <w:outlineLvl w:val="4"/>
    </w:pPr>
    <w:rPr>
      <w:b/>
      <w:sz w:val="24"/>
      <w:szCs w:val="20"/>
      <w:lang w:eastAsia="ru-RU"/>
    </w:rPr>
  </w:style>
  <w:style w:type="paragraph" w:customStyle="1" w:styleId="OTCHET00">
    <w:name w:val="OTCHET_00"/>
    <w:basedOn w:val="2"/>
    <w:qFormat/>
    <w:rsid w:val="00250D6D"/>
    <w:pPr>
      <w:numPr>
        <w:numId w:val="0"/>
      </w:numPr>
      <w:tabs>
        <w:tab w:val="num" w:pos="643"/>
        <w:tab w:val="left" w:pos="720"/>
        <w:tab w:val="left" w:pos="3402"/>
      </w:tabs>
      <w:spacing w:line="360" w:lineRule="auto"/>
      <w:ind w:left="643" w:hanging="360"/>
      <w:jc w:val="both"/>
    </w:pPr>
    <w:rPr>
      <w:rFonts w:ascii="NTTimes/Cyrillic" w:hAnsi="NTTimes/Cyrillic"/>
    </w:rPr>
  </w:style>
  <w:style w:type="paragraph" w:customStyle="1" w:styleId="227">
    <w:name w:val="Название22"/>
    <w:basedOn w:val="aff0"/>
    <w:qFormat/>
    <w:rsid w:val="00250D6D"/>
    <w:pPr>
      <w:widowControl w:val="0"/>
      <w:suppressAutoHyphens w:val="0"/>
      <w:spacing w:line="360" w:lineRule="auto"/>
      <w:jc w:val="center"/>
    </w:pPr>
    <w:rPr>
      <w:sz w:val="24"/>
      <w:szCs w:val="20"/>
      <w:lang w:eastAsia="ru-RU"/>
    </w:rPr>
  </w:style>
  <w:style w:type="paragraph" w:customStyle="1" w:styleId="affffffffffffffffffffffb">
    <w:name w:val="Список с балетами"/>
    <w:qFormat/>
    <w:rsid w:val="00250D6D"/>
    <w:pPr>
      <w:shd w:val="clear" w:color="auto" w:fill="FFFFFF"/>
      <w:tabs>
        <w:tab w:val="num" w:pos="680"/>
        <w:tab w:val="left" w:pos="744"/>
      </w:tabs>
      <w:autoSpaceDE w:val="0"/>
      <w:autoSpaceDN w:val="0"/>
      <w:adjustRightInd w:val="0"/>
      <w:ind w:left="754" w:hanging="357"/>
      <w:jc w:val="both"/>
      <w:outlineLvl w:val="0"/>
    </w:pPr>
    <w:rPr>
      <w:color w:val="000000"/>
      <w:kern w:val="24"/>
      <w:sz w:val="24"/>
    </w:rPr>
  </w:style>
  <w:style w:type="paragraph" w:customStyle="1" w:styleId="affffffffffffffffffffffc">
    <w:name w:val="Подподпункт"/>
    <w:basedOn w:val="aff0"/>
    <w:qFormat/>
    <w:rsid w:val="00250D6D"/>
    <w:pPr>
      <w:tabs>
        <w:tab w:val="num" w:pos="5585"/>
      </w:tabs>
      <w:suppressAutoHyphens w:val="0"/>
      <w:jc w:val="both"/>
    </w:pPr>
    <w:rPr>
      <w:sz w:val="24"/>
      <w:szCs w:val="20"/>
      <w:lang w:eastAsia="ru-RU"/>
    </w:rPr>
  </w:style>
  <w:style w:type="character" w:styleId="affffffffffffffffffffffd">
    <w:name w:val="Intense Emphasis"/>
    <w:qFormat/>
    <w:rsid w:val="00250D6D"/>
    <w:rPr>
      <w:b/>
      <w:i/>
      <w:color w:val="4F81BD"/>
    </w:rPr>
  </w:style>
  <w:style w:type="paragraph" w:styleId="affffffffffffffffffffffe">
    <w:name w:val="Intense Quote"/>
    <w:basedOn w:val="aff0"/>
    <w:next w:val="aff0"/>
    <w:link w:val="afffffffffffffffffffffff"/>
    <w:qFormat/>
    <w:rsid w:val="00250D6D"/>
    <w:pPr>
      <w:pBdr>
        <w:bottom w:val="single" w:sz="4" w:space="4" w:color="808080"/>
      </w:pBdr>
      <w:suppressAutoHyphens w:val="0"/>
      <w:spacing w:before="200" w:after="280"/>
      <w:ind w:left="936" w:right="936"/>
    </w:pPr>
    <w:rPr>
      <w:rFonts w:ascii="Calibri" w:hAnsi="Calibri"/>
      <w:b/>
      <w:i/>
      <w:color w:val="808080"/>
      <w:sz w:val="22"/>
      <w:szCs w:val="20"/>
      <w:lang w:eastAsia="en-US"/>
    </w:rPr>
  </w:style>
  <w:style w:type="character" w:customStyle="1" w:styleId="afffffffffffffffffffffff">
    <w:name w:val="Выделенная цитата Знак"/>
    <w:basedOn w:val="aff1"/>
    <w:link w:val="affffffffffffffffffffffe"/>
    <w:rsid w:val="00250D6D"/>
    <w:rPr>
      <w:rFonts w:ascii="Calibri" w:hAnsi="Calibri"/>
      <w:b/>
      <w:i/>
      <w:color w:val="808080"/>
      <w:sz w:val="22"/>
      <w:lang w:eastAsia="en-US"/>
    </w:rPr>
  </w:style>
  <w:style w:type="paragraph" w:customStyle="1" w:styleId="1090">
    <w:name w:val="Стиль Заголовок 1 + полужирный По левому краю Первая строка:  0.9..."/>
    <w:basedOn w:val="1"/>
    <w:qFormat/>
    <w:rsid w:val="00250D6D"/>
    <w:pPr>
      <w:numPr>
        <w:numId w:val="0"/>
      </w:numPr>
      <w:suppressAutoHyphens w:val="0"/>
      <w:spacing w:line="360" w:lineRule="auto"/>
      <w:ind w:firstLine="539"/>
    </w:pPr>
    <w:rPr>
      <w:rFonts w:ascii="Cambria" w:hAnsi="Cambria"/>
      <w:caps/>
      <w:kern w:val="32"/>
      <w:sz w:val="32"/>
      <w:lang w:eastAsia="en-US"/>
    </w:rPr>
  </w:style>
  <w:style w:type="paragraph" w:customStyle="1" w:styleId="NormalVyvod">
    <w:name w:val="NormalVyvod"/>
    <w:basedOn w:val="aff0"/>
    <w:qFormat/>
    <w:rsid w:val="00250D6D"/>
    <w:pPr>
      <w:tabs>
        <w:tab w:val="num" w:pos="2160"/>
      </w:tabs>
      <w:suppressAutoHyphens w:val="0"/>
      <w:ind w:left="2160" w:hanging="180"/>
    </w:pPr>
    <w:rPr>
      <w:sz w:val="24"/>
      <w:szCs w:val="20"/>
      <w:lang w:eastAsia="ru-RU"/>
    </w:rPr>
  </w:style>
  <w:style w:type="paragraph" w:customStyle="1" w:styleId="afffffffffffffffffffffff0">
    <w:name w:val="Список с балетами отступя"/>
    <w:basedOn w:val="affffffffffffffffffffffb"/>
    <w:qFormat/>
    <w:rsid w:val="00250D6D"/>
    <w:pPr>
      <w:tabs>
        <w:tab w:val="clear" w:pos="680"/>
        <w:tab w:val="clear" w:pos="744"/>
        <w:tab w:val="left" w:pos="720"/>
        <w:tab w:val="num" w:pos="1571"/>
        <w:tab w:val="num" w:pos="1620"/>
      </w:tabs>
      <w:ind w:left="1620" w:hanging="360"/>
    </w:pPr>
    <w:rPr>
      <w:szCs w:val="24"/>
    </w:rPr>
  </w:style>
  <w:style w:type="paragraph" w:customStyle="1" w:styleId="21f2">
    <w:name w:val="Заголовок 21"/>
    <w:basedOn w:val="1fff0"/>
    <w:next w:val="1fff0"/>
    <w:qFormat/>
    <w:rsid w:val="00250D6D"/>
    <w:pPr>
      <w:keepNext/>
      <w:jc w:val="right"/>
    </w:pPr>
    <w:rPr>
      <w:rFonts w:ascii="Calibri" w:eastAsia="Calibri" w:hAnsi="Calibri"/>
      <w:b/>
      <w:i/>
      <w:snapToGrid/>
      <w:sz w:val="28"/>
      <w:szCs w:val="22"/>
    </w:rPr>
  </w:style>
  <w:style w:type="paragraph" w:customStyle="1" w:styleId="1fffffffc">
    <w:name w:val="Верхний колонтитул1"/>
    <w:basedOn w:val="1fff0"/>
    <w:qFormat/>
    <w:rsid w:val="00250D6D"/>
    <w:pPr>
      <w:widowControl/>
      <w:tabs>
        <w:tab w:val="center" w:pos="4153"/>
        <w:tab w:val="right" w:pos="8306"/>
      </w:tabs>
    </w:pPr>
    <w:rPr>
      <w:rFonts w:ascii="Calibri" w:eastAsia="Calibri" w:hAnsi="Calibri"/>
      <w:snapToGrid/>
      <w:kern w:val="16"/>
      <w:sz w:val="28"/>
      <w:szCs w:val="22"/>
    </w:rPr>
  </w:style>
  <w:style w:type="character" w:customStyle="1" w:styleId="1fffffffd">
    <w:name w:val="Номер страницы1"/>
    <w:rsid w:val="00250D6D"/>
  </w:style>
  <w:style w:type="character" w:customStyle="1" w:styleId="1fffffffe">
    <w:name w:val="Знак сноски1"/>
    <w:rsid w:val="00250D6D"/>
    <w:rPr>
      <w:vertAlign w:val="superscript"/>
    </w:rPr>
  </w:style>
  <w:style w:type="paragraph" w:customStyle="1" w:styleId="2ffffa">
    <w:name w:val="Текст сноски2"/>
    <w:basedOn w:val="1fff0"/>
    <w:qFormat/>
    <w:rsid w:val="00250D6D"/>
    <w:pPr>
      <w:widowControl/>
    </w:pPr>
    <w:rPr>
      <w:rFonts w:ascii="Calibri" w:eastAsia="Calibri" w:hAnsi="Calibri"/>
      <w:snapToGrid/>
      <w:kern w:val="16"/>
      <w:sz w:val="22"/>
      <w:szCs w:val="22"/>
    </w:rPr>
  </w:style>
  <w:style w:type="paragraph" w:customStyle="1" w:styleId="11fc">
    <w:name w:val="Основной текст11"/>
    <w:basedOn w:val="1fff0"/>
    <w:qFormat/>
    <w:rsid w:val="00250D6D"/>
    <w:pPr>
      <w:jc w:val="center"/>
    </w:pPr>
    <w:rPr>
      <w:rFonts w:ascii="Calibri" w:eastAsia="Calibri" w:hAnsi="Calibri"/>
      <w:b/>
      <w:snapToGrid/>
      <w:sz w:val="28"/>
      <w:szCs w:val="22"/>
    </w:rPr>
  </w:style>
  <w:style w:type="paragraph" w:customStyle="1" w:styleId="Iaudfb">
    <w:name w:val="Iau?.d/fb"/>
    <w:qFormat/>
    <w:rsid w:val="00250D6D"/>
    <w:pPr>
      <w:widowControl w:val="0"/>
      <w:ind w:firstLine="709"/>
      <w:jc w:val="both"/>
    </w:pPr>
    <w:rPr>
      <w:sz w:val="24"/>
    </w:rPr>
  </w:style>
  <w:style w:type="paragraph" w:customStyle="1" w:styleId="1ffffffff">
    <w:name w:val="Текст1"/>
    <w:basedOn w:val="aff0"/>
    <w:qFormat/>
    <w:rsid w:val="00250D6D"/>
    <w:pPr>
      <w:widowControl w:val="0"/>
      <w:suppressAutoHyphens w:val="0"/>
    </w:pPr>
    <w:rPr>
      <w:rFonts w:ascii="Courier New" w:hAnsi="Courier New"/>
      <w:sz w:val="20"/>
      <w:szCs w:val="20"/>
      <w:lang w:eastAsia="ru-RU"/>
    </w:rPr>
  </w:style>
  <w:style w:type="paragraph" w:customStyle="1" w:styleId="BlockQuotation">
    <w:name w:val="Block Quotation"/>
    <w:basedOn w:val="aff0"/>
    <w:qFormat/>
    <w:rsid w:val="00250D6D"/>
    <w:pPr>
      <w:widowControl w:val="0"/>
      <w:suppressAutoHyphens w:val="0"/>
      <w:spacing w:before="120"/>
      <w:ind w:left="720" w:right="566"/>
      <w:jc w:val="center"/>
    </w:pPr>
    <w:rPr>
      <w:b/>
      <w:szCs w:val="20"/>
      <w:lang w:eastAsia="ru-RU"/>
    </w:rPr>
  </w:style>
  <w:style w:type="paragraph" w:customStyle="1" w:styleId="afffffffffffffffffffffff1">
    <w:name w:val="Нормальный"/>
    <w:qFormat/>
    <w:rsid w:val="00250D6D"/>
    <w:pPr>
      <w:widowControl w:val="0"/>
    </w:pPr>
  </w:style>
  <w:style w:type="character" w:customStyle="1" w:styleId="afffffffffffffffffffffff2">
    <w:name w:val="знак сноски"/>
    <w:rsid w:val="00250D6D"/>
    <w:rPr>
      <w:vertAlign w:val="superscript"/>
    </w:rPr>
  </w:style>
  <w:style w:type="paragraph" w:customStyle="1" w:styleId="2ffffb">
    <w:name w:val="сновной текст 2"/>
    <w:basedOn w:val="aff0"/>
    <w:qFormat/>
    <w:rsid w:val="00250D6D"/>
    <w:pPr>
      <w:widowControl w:val="0"/>
      <w:suppressAutoHyphens w:val="0"/>
      <w:ind w:firstLine="709"/>
      <w:jc w:val="both"/>
    </w:pPr>
    <w:rPr>
      <w:szCs w:val="20"/>
      <w:lang w:eastAsia="ru-RU"/>
    </w:rPr>
  </w:style>
  <w:style w:type="paragraph" w:customStyle="1" w:styleId="afffffffffffffffffffffff3">
    <w:name w:val="Готовый"/>
    <w:basedOn w:val="aff0"/>
    <w:qFormat/>
    <w:rsid w:val="00250D6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sz w:val="20"/>
      <w:szCs w:val="20"/>
      <w:lang w:eastAsia="ru-RU"/>
    </w:rPr>
  </w:style>
  <w:style w:type="paragraph" w:customStyle="1" w:styleId="4f8">
    <w:name w:val="заголовок 4"/>
    <w:basedOn w:val="aff0"/>
    <w:next w:val="aff0"/>
    <w:qFormat/>
    <w:rsid w:val="00250D6D"/>
    <w:pPr>
      <w:keepNext/>
      <w:suppressAutoHyphens w:val="0"/>
      <w:jc w:val="center"/>
    </w:pPr>
    <w:rPr>
      <w:b/>
      <w:sz w:val="26"/>
      <w:szCs w:val="20"/>
      <w:lang w:eastAsia="ru-RU"/>
    </w:rPr>
  </w:style>
  <w:style w:type="paragraph" w:customStyle="1" w:styleId="BodyTextIndent22">
    <w:name w:val="Body Text Indent 22"/>
    <w:basedOn w:val="aff0"/>
    <w:qFormat/>
    <w:rsid w:val="00250D6D"/>
    <w:pPr>
      <w:widowControl w:val="0"/>
      <w:suppressAutoHyphens w:val="0"/>
      <w:ind w:firstLine="709"/>
      <w:jc w:val="both"/>
    </w:pPr>
    <w:rPr>
      <w:color w:val="000000"/>
      <w:szCs w:val="20"/>
      <w:lang w:eastAsia="ru-RU"/>
    </w:rPr>
  </w:style>
  <w:style w:type="character" w:customStyle="1" w:styleId="1ffffffff0">
    <w:name w:val="С1"/>
    <w:rsid w:val="00250D6D"/>
    <w:rPr>
      <w:b/>
    </w:rPr>
  </w:style>
  <w:style w:type="paragraph" w:customStyle="1" w:styleId="afffffffffffffffffffffff4">
    <w:name w:val="Абзац обычный"/>
    <w:basedOn w:val="aff0"/>
    <w:qFormat/>
    <w:rsid w:val="00250D6D"/>
    <w:pPr>
      <w:shd w:val="clear" w:color="auto" w:fill="FFFFFF"/>
      <w:suppressAutoHyphens w:val="0"/>
      <w:autoSpaceDE w:val="0"/>
      <w:autoSpaceDN w:val="0"/>
      <w:adjustRightInd w:val="0"/>
      <w:ind w:firstLine="397"/>
      <w:jc w:val="both"/>
      <w:outlineLvl w:val="0"/>
    </w:pPr>
    <w:rPr>
      <w:color w:val="000000"/>
      <w:kern w:val="24"/>
      <w:sz w:val="24"/>
      <w:szCs w:val="24"/>
      <w:lang w:eastAsia="ru-RU"/>
    </w:rPr>
  </w:style>
  <w:style w:type="paragraph" w:customStyle="1" w:styleId="afffffffffffffffffffffff5">
    <w:name w:val="текст сноски Знак Знак Знак"/>
    <w:basedOn w:val="affe"/>
    <w:autoRedefine/>
    <w:qFormat/>
    <w:rsid w:val="00250D6D"/>
    <w:pPr>
      <w:keepNext/>
      <w:widowControl w:val="0"/>
      <w:spacing w:line="360" w:lineRule="auto"/>
      <w:jc w:val="right"/>
    </w:pPr>
    <w:rPr>
      <w:sz w:val="28"/>
      <w:szCs w:val="28"/>
    </w:rPr>
  </w:style>
  <w:style w:type="paragraph" w:customStyle="1" w:styleId="afffffffffffffffffffffff6">
    <w:name w:val="Название рисунка ГД"/>
    <w:basedOn w:val="aff0"/>
    <w:next w:val="aff0"/>
    <w:autoRedefine/>
    <w:qFormat/>
    <w:rsid w:val="00250D6D"/>
    <w:pPr>
      <w:keepNext/>
      <w:suppressAutoHyphens w:val="0"/>
      <w:spacing w:after="60"/>
      <w:jc w:val="center"/>
    </w:pPr>
    <w:rPr>
      <w:b/>
      <w:sz w:val="24"/>
      <w:lang w:eastAsia="ru-RU"/>
    </w:rPr>
  </w:style>
  <w:style w:type="paragraph" w:customStyle="1" w:styleId="FR1">
    <w:name w:val="FR1"/>
    <w:qFormat/>
    <w:rsid w:val="00250D6D"/>
    <w:pPr>
      <w:widowControl w:val="0"/>
      <w:autoSpaceDE w:val="0"/>
      <w:autoSpaceDN w:val="0"/>
      <w:adjustRightInd w:val="0"/>
      <w:spacing w:before="720"/>
      <w:ind w:left="380"/>
    </w:pPr>
    <w:rPr>
      <w:noProof/>
      <w:szCs w:val="24"/>
    </w:rPr>
  </w:style>
  <w:style w:type="character" w:customStyle="1" w:styleId="afffffffffffffffffffffff7">
    <w:name w:val="Абзац обычный Знак"/>
    <w:rsid w:val="00250D6D"/>
    <w:rPr>
      <w:color w:val="000000"/>
      <w:kern w:val="24"/>
      <w:sz w:val="24"/>
      <w:lang w:val="ru-RU" w:eastAsia="ru-RU"/>
    </w:rPr>
  </w:style>
  <w:style w:type="paragraph" w:customStyle="1" w:styleId="afffffffffffffffffffffff8">
    <w:name w:val="ячейка"/>
    <w:basedOn w:val="aff0"/>
    <w:qFormat/>
    <w:rsid w:val="00250D6D"/>
    <w:pPr>
      <w:framePr w:hSpace="180" w:wrap="around" w:vAnchor="text" w:hAnchor="margin" w:xAlign="center" w:y="158"/>
      <w:tabs>
        <w:tab w:val="num" w:pos="1260"/>
      </w:tabs>
      <w:suppressAutoHyphens w:val="0"/>
      <w:ind w:left="1260" w:hanging="360"/>
    </w:pPr>
    <w:rPr>
      <w:rFonts w:ascii="Verdana" w:hAnsi="Verdana"/>
      <w:sz w:val="22"/>
      <w:szCs w:val="22"/>
      <w:lang w:eastAsia="ru-RU"/>
    </w:rPr>
  </w:style>
  <w:style w:type="paragraph" w:customStyle="1" w:styleId="Text0">
    <w:name w:val="Text"/>
    <w:basedOn w:val="aff0"/>
    <w:qFormat/>
    <w:rsid w:val="00250D6D"/>
    <w:pPr>
      <w:suppressAutoHyphens w:val="0"/>
      <w:spacing w:before="60"/>
      <w:ind w:firstLine="720"/>
      <w:jc w:val="both"/>
    </w:pPr>
    <w:rPr>
      <w:sz w:val="24"/>
      <w:szCs w:val="24"/>
      <w:lang w:eastAsia="ru-RU"/>
    </w:rPr>
  </w:style>
  <w:style w:type="paragraph" w:customStyle="1" w:styleId="afffffffffffffffffffffff9">
    <w:name w:val="ячейка вправо"/>
    <w:basedOn w:val="aff0"/>
    <w:qFormat/>
    <w:rsid w:val="00250D6D"/>
    <w:pPr>
      <w:shd w:val="clear" w:color="auto" w:fill="FFFFFF"/>
      <w:suppressAutoHyphens w:val="0"/>
      <w:autoSpaceDE w:val="0"/>
      <w:autoSpaceDN w:val="0"/>
      <w:adjustRightInd w:val="0"/>
      <w:jc w:val="right"/>
    </w:pPr>
    <w:rPr>
      <w:rFonts w:ascii="Verdana" w:hAnsi="Verdana"/>
      <w:i/>
      <w:iCs/>
      <w:color w:val="000000"/>
      <w:sz w:val="20"/>
      <w:szCs w:val="20"/>
      <w:lang w:eastAsia="ru-RU"/>
    </w:rPr>
  </w:style>
  <w:style w:type="paragraph" w:customStyle="1" w:styleId="afffffffffffffffffffffffa">
    <w:name w:val="Знак Знак Знак Знак Знак Знак Знак Знак Знак"/>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afffffffffffffffffffffffb">
    <w:name w:val="Знак Знак Знак Знак Знак Знак Знак Знак Знак Знак"/>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Main">
    <w:name w:val="Main"/>
    <w:link w:val="Main0"/>
    <w:qFormat/>
    <w:rsid w:val="00250D6D"/>
    <w:pPr>
      <w:widowControl w:val="0"/>
      <w:spacing w:line="360" w:lineRule="auto"/>
      <w:ind w:firstLine="709"/>
      <w:jc w:val="both"/>
    </w:pPr>
    <w:rPr>
      <w:sz w:val="24"/>
    </w:rPr>
  </w:style>
  <w:style w:type="paragraph" w:customStyle="1" w:styleId="2ffffc">
    <w:name w:val="???????? ????? 2"/>
    <w:basedOn w:val="aff0"/>
    <w:qFormat/>
    <w:rsid w:val="00250D6D"/>
    <w:pPr>
      <w:suppressAutoHyphens w:val="0"/>
    </w:pPr>
    <w:rPr>
      <w:szCs w:val="20"/>
      <w:lang w:eastAsia="ru-RU"/>
    </w:rPr>
  </w:style>
  <w:style w:type="paragraph" w:customStyle="1" w:styleId="p8">
    <w:name w:val="p8"/>
    <w:basedOn w:val="aff0"/>
    <w:qFormat/>
    <w:rsid w:val="00250D6D"/>
    <w:pPr>
      <w:suppressAutoHyphens w:val="0"/>
      <w:ind w:firstLine="225"/>
      <w:jc w:val="both"/>
    </w:pPr>
    <w:rPr>
      <w:sz w:val="24"/>
      <w:szCs w:val="24"/>
      <w:lang w:eastAsia="ru-RU"/>
    </w:rPr>
  </w:style>
  <w:style w:type="character" w:customStyle="1" w:styleId="t21">
    <w:name w:val="t21"/>
    <w:rsid w:val="00250D6D"/>
    <w:rPr>
      <w:rFonts w:ascii="Times New Roman" w:hAnsi="Times New Roman"/>
      <w:color w:val="884706"/>
      <w:sz w:val="24"/>
    </w:rPr>
  </w:style>
  <w:style w:type="character" w:customStyle="1" w:styleId="94">
    <w:name w:val="Знак Знак9"/>
    <w:rsid w:val="00250D6D"/>
    <w:rPr>
      <w:b/>
      <w:i/>
      <w:sz w:val="26"/>
      <w:lang w:val="ru-RU" w:eastAsia="ru-RU"/>
    </w:rPr>
  </w:style>
  <w:style w:type="paragraph" w:customStyle="1" w:styleId="1411">
    <w:name w:val="Стиль 14 пт По ширине Первая строка:  1 см"/>
    <w:basedOn w:val="aff0"/>
    <w:qFormat/>
    <w:rsid w:val="00250D6D"/>
    <w:pPr>
      <w:suppressAutoHyphens w:val="0"/>
      <w:ind w:firstLine="851"/>
      <w:jc w:val="both"/>
    </w:pPr>
    <w:rPr>
      <w:szCs w:val="20"/>
      <w:lang w:eastAsia="ru-RU"/>
    </w:rPr>
  </w:style>
  <w:style w:type="paragraph" w:customStyle="1" w:styleId="afffffffffffffffffffffffc">
    <w:name w:val="Стиль Основной текст + По правому краю"/>
    <w:basedOn w:val="afff9"/>
    <w:qFormat/>
    <w:rsid w:val="00250D6D"/>
    <w:pPr>
      <w:suppressAutoHyphens w:val="0"/>
      <w:ind w:firstLine="851"/>
      <w:jc w:val="right"/>
    </w:pPr>
    <w:rPr>
      <w:lang w:eastAsia="ru-RU"/>
    </w:rPr>
  </w:style>
  <w:style w:type="character" w:customStyle="1" w:styleId="afffffffffffffffffffffffd">
    <w:name w:val="рис Знак Знак"/>
    <w:locked/>
    <w:rsid w:val="00250D6D"/>
    <w:rPr>
      <w:sz w:val="28"/>
    </w:rPr>
  </w:style>
  <w:style w:type="paragraph" w:customStyle="1" w:styleId="afffffffffffffffffffffffe">
    <w:name w:val="Нв"/>
    <w:basedOn w:val="afff9"/>
    <w:qFormat/>
    <w:rsid w:val="00250D6D"/>
    <w:pPr>
      <w:suppressAutoHyphens w:val="0"/>
      <w:jc w:val="center"/>
    </w:pPr>
    <w:rPr>
      <w:lang w:eastAsia="ru-RU"/>
    </w:rPr>
  </w:style>
  <w:style w:type="paragraph" w:customStyle="1" w:styleId="1ffffffff1">
    <w:name w:val="Стиль Загол 1"/>
    <w:basedOn w:val="1"/>
    <w:qFormat/>
    <w:rsid w:val="00250D6D"/>
    <w:pPr>
      <w:pageBreakBefore/>
      <w:numPr>
        <w:numId w:val="0"/>
      </w:numPr>
      <w:suppressAutoHyphens w:val="0"/>
      <w:spacing w:line="360" w:lineRule="auto"/>
      <w:jc w:val="both"/>
    </w:pPr>
    <w:rPr>
      <w:rFonts w:ascii="Cambria" w:hAnsi="Cambria"/>
      <w:caps/>
      <w:kern w:val="28"/>
      <w:sz w:val="22"/>
      <w:szCs w:val="22"/>
      <w:lang w:eastAsia="en-US"/>
    </w:rPr>
  </w:style>
  <w:style w:type="paragraph" w:customStyle="1" w:styleId="jcy">
    <w:name w:val="jcy"/>
    <w:basedOn w:val="affff5"/>
    <w:qFormat/>
    <w:rsid w:val="00250D6D"/>
    <w:pPr>
      <w:tabs>
        <w:tab w:val="num" w:pos="1287"/>
      </w:tabs>
      <w:suppressAutoHyphens w:val="0"/>
      <w:ind w:left="1287" w:hanging="360"/>
    </w:pPr>
    <w:rPr>
      <w:szCs w:val="20"/>
      <w:lang w:eastAsia="ru-RU"/>
    </w:rPr>
  </w:style>
  <w:style w:type="character" w:customStyle="1" w:styleId="01">
    <w:name w:val="Стиль 0 пт Черный Узор: Нет (Черный) Граница: : (Без границ)"/>
    <w:rsid w:val="00250D6D"/>
    <w:rPr>
      <w:color w:val="000000"/>
      <w:w w:val="0"/>
      <w:sz w:val="28"/>
      <w:u w:color="000000"/>
      <w:bdr w:val="none" w:sz="0" w:space="0" w:color="000000"/>
      <w:shd w:val="clear" w:color="000000" w:fill="000000"/>
    </w:rPr>
  </w:style>
  <w:style w:type="paragraph" w:customStyle="1" w:styleId="affffffffffffffffffffffff">
    <w:name w:val="Сон"/>
    <w:basedOn w:val="3a"/>
    <w:qFormat/>
    <w:rsid w:val="00250D6D"/>
    <w:pPr>
      <w:shd w:val="clear" w:color="auto" w:fill="auto"/>
      <w:spacing w:after="120"/>
      <w:ind w:firstLine="567"/>
      <w:jc w:val="both"/>
    </w:pPr>
    <w:rPr>
      <w:rFonts w:ascii="Times New Roman" w:hAnsi="Times New Roman" w:cs="Times New Roman"/>
      <w:sz w:val="28"/>
      <w:szCs w:val="28"/>
    </w:rPr>
  </w:style>
  <w:style w:type="paragraph" w:customStyle="1" w:styleId="affffffffffffffffffffffff0">
    <w:name w:val="Краткий обратный адрес"/>
    <w:basedOn w:val="aff0"/>
    <w:qFormat/>
    <w:rsid w:val="00250D6D"/>
    <w:pPr>
      <w:suppressAutoHyphens w:val="0"/>
    </w:pPr>
    <w:rPr>
      <w:szCs w:val="20"/>
      <w:lang w:eastAsia="ru-RU"/>
    </w:rPr>
  </w:style>
  <w:style w:type="paragraph" w:customStyle="1" w:styleId="affffffffffffffffffffffff1">
    <w:name w:val="внутри табл"/>
    <w:basedOn w:val="aff0"/>
    <w:link w:val="affffffffffffffffffffffff2"/>
    <w:qFormat/>
    <w:rsid w:val="00250D6D"/>
    <w:pPr>
      <w:suppressAutoHyphens w:val="0"/>
      <w:ind w:firstLine="851"/>
      <w:jc w:val="center"/>
    </w:pPr>
    <w:rPr>
      <w:szCs w:val="20"/>
      <w:lang w:eastAsia="en-US"/>
    </w:rPr>
  </w:style>
  <w:style w:type="character" w:customStyle="1" w:styleId="affffffffffffffffffffffff2">
    <w:name w:val="внутри табл Знак"/>
    <w:link w:val="affffffffffffffffffffffff1"/>
    <w:locked/>
    <w:rsid w:val="00250D6D"/>
    <w:rPr>
      <w:sz w:val="28"/>
      <w:lang w:eastAsia="en-US"/>
    </w:rPr>
  </w:style>
  <w:style w:type="paragraph" w:customStyle="1" w:styleId="affffffffffffffffffffffff3">
    <w:name w:val="Основнъ"/>
    <w:basedOn w:val="affffffff4"/>
    <w:qFormat/>
    <w:rsid w:val="00250D6D"/>
    <w:pPr>
      <w:ind w:left="708" w:firstLine="0"/>
    </w:pPr>
    <w:rPr>
      <w:sz w:val="24"/>
      <w:szCs w:val="20"/>
    </w:rPr>
  </w:style>
  <w:style w:type="paragraph" w:customStyle="1" w:styleId="-d">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f9"/>
    <w:qFormat/>
    <w:rsid w:val="00250D6D"/>
    <w:pPr>
      <w:suppressAutoHyphens w:val="0"/>
      <w:ind w:firstLine="851"/>
      <w:jc w:val="both"/>
    </w:pPr>
    <w:rPr>
      <w:sz w:val="22"/>
      <w:szCs w:val="22"/>
      <w:lang w:eastAsia="ru-RU"/>
    </w:rPr>
  </w:style>
  <w:style w:type="paragraph" w:customStyle="1" w:styleId="11fd">
    <w:name w:val="Текст11"/>
    <w:basedOn w:val="aff0"/>
    <w:qFormat/>
    <w:rsid w:val="00250D6D"/>
    <w:rPr>
      <w:rFonts w:ascii="Courier New" w:hAnsi="Courier New" w:cs="Courier New"/>
      <w:sz w:val="20"/>
      <w:szCs w:val="20"/>
    </w:rPr>
  </w:style>
  <w:style w:type="paragraph" w:customStyle="1" w:styleId="2112">
    <w:name w:val="Основной текст с отступом 211"/>
    <w:basedOn w:val="aff0"/>
    <w:qFormat/>
    <w:rsid w:val="00250D6D"/>
    <w:pPr>
      <w:ind w:firstLine="567"/>
    </w:pPr>
    <w:rPr>
      <w:szCs w:val="20"/>
    </w:rPr>
  </w:style>
  <w:style w:type="paragraph" w:customStyle="1" w:styleId="3111">
    <w:name w:val="Основной текст 311"/>
    <w:basedOn w:val="aff0"/>
    <w:qFormat/>
    <w:rsid w:val="00250D6D"/>
    <w:pPr>
      <w:jc w:val="both"/>
    </w:pPr>
    <w:rPr>
      <w:sz w:val="20"/>
      <w:szCs w:val="20"/>
    </w:rPr>
  </w:style>
  <w:style w:type="table" w:customStyle="1" w:styleId="Calendar1">
    <w:name w:val="Calendar 1"/>
    <w:qFormat/>
    <w:rsid w:val="00250D6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250D6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1f3">
    <w:name w:val="Сетка таблицы21"/>
    <w:uiPriority w:val="99"/>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ff1">
    <w:name w:val="Мал_маркер Знак Знак"/>
    <w:link w:val="afd"/>
    <w:uiPriority w:val="99"/>
    <w:locked/>
    <w:rsid w:val="00250D6D"/>
    <w:rPr>
      <w:rFonts w:eastAsia="Calibri"/>
      <w:sz w:val="24"/>
      <w:szCs w:val="24"/>
    </w:rPr>
  </w:style>
  <w:style w:type="paragraph" w:customStyle="1" w:styleId="affffffffffffffffffffffff4">
    <w:name w:val="Стиль"/>
    <w:qFormat/>
    <w:rsid w:val="00250D6D"/>
    <w:pPr>
      <w:overflowPunct w:val="0"/>
      <w:autoSpaceDE w:val="0"/>
      <w:autoSpaceDN w:val="0"/>
      <w:adjustRightInd w:val="0"/>
      <w:textAlignment w:val="baseline"/>
    </w:pPr>
  </w:style>
  <w:style w:type="paragraph" w:customStyle="1" w:styleId="Noeeu1">
    <w:name w:val="Noeeu1"/>
    <w:basedOn w:val="aff0"/>
    <w:qFormat/>
    <w:rsid w:val="00250D6D"/>
    <w:pPr>
      <w:suppressAutoHyphens w:val="0"/>
      <w:spacing w:line="360" w:lineRule="auto"/>
      <w:ind w:firstLine="709"/>
      <w:jc w:val="both"/>
    </w:pPr>
    <w:rPr>
      <w:lang w:eastAsia="ru-RU"/>
    </w:rPr>
  </w:style>
  <w:style w:type="character" w:customStyle="1" w:styleId="affffffffffffffffffffffff5">
    <w:name w:val="Стиль РПС + полужирный курсив Знак"/>
    <w:rsid w:val="00250D6D"/>
    <w:rPr>
      <w:sz w:val="28"/>
    </w:rPr>
  </w:style>
  <w:style w:type="paragraph" w:customStyle="1" w:styleId="Normal10-022">
    <w:name w:val="Стиль Normal + 10 пт полужирный По центру Слева:  -02 см Справ...2"/>
    <w:basedOn w:val="1fff0"/>
    <w:qFormat/>
    <w:rsid w:val="00250D6D"/>
    <w:pPr>
      <w:widowControl/>
      <w:snapToGrid w:val="0"/>
      <w:ind w:left="-113" w:right="-113"/>
      <w:jc w:val="center"/>
    </w:pPr>
    <w:rPr>
      <w:rFonts w:ascii="Calibri" w:eastAsia="Calibri" w:hAnsi="Calibri"/>
      <w:b/>
      <w:bCs/>
      <w:snapToGrid/>
      <w:sz w:val="22"/>
      <w:szCs w:val="22"/>
    </w:rPr>
  </w:style>
  <w:style w:type="paragraph" w:customStyle="1" w:styleId="5Arial">
    <w:name w:val="Стиль Заголовок 5 + Arial"/>
    <w:basedOn w:val="50"/>
    <w:qFormat/>
    <w:rsid w:val="00250D6D"/>
    <w:pPr>
      <w:widowControl w:val="0"/>
      <w:tabs>
        <w:tab w:val="clear" w:pos="1008"/>
      </w:tabs>
      <w:autoSpaceDE w:val="0"/>
      <w:autoSpaceDN w:val="0"/>
      <w:adjustRightInd w:val="0"/>
      <w:spacing w:before="360" w:after="60" w:line="240" w:lineRule="auto"/>
      <w:ind w:left="0" w:firstLine="0"/>
      <w:jc w:val="left"/>
    </w:pPr>
    <w:rPr>
      <w:rFonts w:ascii="Arial" w:hAnsi="Arial" w:cs="Times New Roman"/>
      <w:bCs/>
      <w:sz w:val="26"/>
      <w:szCs w:val="26"/>
      <w:lang w:eastAsia="ru-RU"/>
    </w:rPr>
  </w:style>
  <w:style w:type="paragraph" w:customStyle="1" w:styleId="affffffffffffffffffffffff6">
    <w:name w:val="Подлежащее таблицы"/>
    <w:basedOn w:val="aff0"/>
    <w:qFormat/>
    <w:rsid w:val="00250D6D"/>
    <w:pPr>
      <w:suppressAutoHyphens w:val="0"/>
      <w:spacing w:before="120" w:line="240" w:lineRule="exact"/>
      <w:ind w:left="113" w:hanging="113"/>
      <w:jc w:val="both"/>
    </w:pPr>
    <w:rPr>
      <w:rFonts w:ascii="Arial" w:hAnsi="Arial"/>
      <w:sz w:val="20"/>
      <w:szCs w:val="20"/>
      <w:lang w:eastAsia="ru-RU"/>
    </w:rPr>
  </w:style>
  <w:style w:type="paragraph" w:customStyle="1" w:styleId="affffffffffffffffffffffff7">
    <w:name w:val="лист"/>
    <w:basedOn w:val="aff0"/>
    <w:qFormat/>
    <w:rsid w:val="00250D6D"/>
    <w:pPr>
      <w:suppressAutoHyphens w:val="0"/>
      <w:spacing w:before="120"/>
      <w:ind w:firstLine="720"/>
      <w:jc w:val="both"/>
    </w:pPr>
    <w:rPr>
      <w:sz w:val="26"/>
      <w:szCs w:val="20"/>
      <w:lang w:eastAsia="ru-RU"/>
    </w:rPr>
  </w:style>
  <w:style w:type="paragraph" w:customStyle="1" w:styleId="affffffffffffffffffffffff8">
    <w:name w:val="Единицы"/>
    <w:basedOn w:val="aff0"/>
    <w:qFormat/>
    <w:rsid w:val="00250D6D"/>
    <w:pPr>
      <w:keepNext/>
      <w:suppressAutoHyphens w:val="0"/>
      <w:spacing w:before="120" w:after="60"/>
      <w:ind w:firstLine="709"/>
      <w:jc w:val="center"/>
    </w:pPr>
    <w:rPr>
      <w:rFonts w:ascii="Arial" w:hAnsi="Arial"/>
      <w:sz w:val="22"/>
      <w:szCs w:val="20"/>
      <w:lang w:eastAsia="ru-RU"/>
    </w:rPr>
  </w:style>
  <w:style w:type="paragraph" w:customStyle="1" w:styleId="affffffffffffffffffffffff9">
    <w:name w:val="название таблицы"/>
    <w:basedOn w:val="aff0"/>
    <w:qFormat/>
    <w:rsid w:val="00250D6D"/>
    <w:pPr>
      <w:suppressAutoHyphens w:val="0"/>
      <w:spacing w:before="120"/>
      <w:ind w:firstLine="709"/>
      <w:jc w:val="right"/>
    </w:pPr>
    <w:rPr>
      <w:b/>
      <w:sz w:val="26"/>
      <w:lang w:eastAsia="ru-RU"/>
    </w:rPr>
  </w:style>
  <w:style w:type="paragraph" w:customStyle="1" w:styleId="1ffffffff2">
    <w:name w:val="Приложение1"/>
    <w:basedOn w:val="aff0"/>
    <w:qFormat/>
    <w:rsid w:val="00250D6D"/>
    <w:pPr>
      <w:suppressAutoHyphens w:val="0"/>
      <w:spacing w:before="120"/>
      <w:ind w:firstLine="709"/>
      <w:jc w:val="center"/>
    </w:pPr>
    <w:rPr>
      <w:b/>
      <w:bCs/>
      <w:caps/>
      <w:sz w:val="22"/>
      <w:lang w:eastAsia="ru-RU"/>
    </w:rPr>
  </w:style>
  <w:style w:type="paragraph" w:customStyle="1" w:styleId="1ffffffff3">
    <w:name w:val="Список1"/>
    <w:basedOn w:val="aff0"/>
    <w:qFormat/>
    <w:rsid w:val="00250D6D"/>
    <w:pPr>
      <w:tabs>
        <w:tab w:val="num" w:pos="360"/>
      </w:tabs>
      <w:suppressAutoHyphens w:val="0"/>
      <w:spacing w:before="120"/>
      <w:ind w:firstLine="709"/>
      <w:jc w:val="both"/>
    </w:pPr>
    <w:rPr>
      <w:sz w:val="26"/>
      <w:szCs w:val="24"/>
      <w:lang w:eastAsia="ru-RU"/>
    </w:rPr>
  </w:style>
  <w:style w:type="paragraph" w:customStyle="1" w:styleId="1ffffffff4">
    <w:name w:val="Стиль Название объекта + По центру1"/>
    <w:basedOn w:val="affffffb"/>
    <w:qFormat/>
    <w:rsid w:val="00250D6D"/>
    <w:pPr>
      <w:jc w:val="center"/>
      <w:outlineLvl w:val="4"/>
    </w:pPr>
    <w:rPr>
      <w:b w:val="0"/>
      <w:bCs w:val="0"/>
      <w:sz w:val="26"/>
      <w:lang w:eastAsia="ru-RU"/>
    </w:rPr>
  </w:style>
  <w:style w:type="paragraph" w:customStyle="1" w:styleId="affffffffffffffffffffffffa">
    <w:name w:val="рисунок"/>
    <w:basedOn w:val="aff0"/>
    <w:qFormat/>
    <w:rsid w:val="00250D6D"/>
    <w:pPr>
      <w:suppressAutoHyphens w:val="0"/>
      <w:spacing w:before="120" w:line="360" w:lineRule="auto"/>
      <w:ind w:firstLine="567"/>
      <w:jc w:val="both"/>
    </w:pPr>
    <w:rPr>
      <w:b/>
      <w:bCs/>
      <w:sz w:val="26"/>
      <w:szCs w:val="24"/>
      <w:lang w:eastAsia="ru-RU"/>
    </w:rPr>
  </w:style>
  <w:style w:type="paragraph" w:customStyle="1" w:styleId="affffffffffffffffffffffffb">
    <w:name w:val="Обычный заголовок"/>
    <w:basedOn w:val="aff0"/>
    <w:qFormat/>
    <w:rsid w:val="00250D6D"/>
    <w:pPr>
      <w:suppressAutoHyphens w:val="0"/>
      <w:autoSpaceDE w:val="0"/>
      <w:autoSpaceDN w:val="0"/>
      <w:spacing w:before="120"/>
      <w:ind w:firstLine="709"/>
      <w:jc w:val="both"/>
    </w:pPr>
    <w:rPr>
      <w:caps/>
      <w:sz w:val="26"/>
      <w:szCs w:val="24"/>
      <w:lang w:eastAsia="ru-RU"/>
    </w:rPr>
  </w:style>
  <w:style w:type="paragraph" w:customStyle="1" w:styleId="2ffffd">
    <w:name w:val="Стиль Заголовок 2 + не малые прописные"/>
    <w:basedOn w:val="20"/>
    <w:autoRedefine/>
    <w:qFormat/>
    <w:rsid w:val="00250D6D"/>
    <w:pPr>
      <w:keepLines/>
      <w:widowControl w:val="0"/>
      <w:numPr>
        <w:ilvl w:val="0"/>
        <w:numId w:val="0"/>
      </w:numPr>
      <w:suppressAutoHyphens w:val="0"/>
      <w:spacing w:before="480" w:after="120"/>
      <w:ind w:left="2352" w:hanging="432"/>
      <w:jc w:val="center"/>
    </w:pPr>
    <w:rPr>
      <w:b/>
      <w:bCs/>
      <w:i/>
      <w:szCs w:val="24"/>
      <w:lang w:eastAsia="en-US"/>
    </w:rPr>
  </w:style>
  <w:style w:type="paragraph" w:customStyle="1" w:styleId="2ffffe">
    <w:name w:val="Стиль Название объекта + По центру2"/>
    <w:basedOn w:val="affffffb"/>
    <w:qFormat/>
    <w:rsid w:val="00250D6D"/>
    <w:pPr>
      <w:spacing w:before="240" w:after="120"/>
      <w:jc w:val="center"/>
      <w:outlineLvl w:val="4"/>
    </w:pPr>
    <w:rPr>
      <w:b w:val="0"/>
      <w:bCs w:val="0"/>
      <w:sz w:val="26"/>
      <w:lang w:eastAsia="ru-RU"/>
    </w:rPr>
  </w:style>
  <w:style w:type="paragraph" w:customStyle="1" w:styleId="affffffffffffffffffffffffc">
    <w:name w:val="Стиль Название объекта + По центру"/>
    <w:basedOn w:val="6"/>
    <w:qFormat/>
    <w:rsid w:val="00250D6D"/>
    <w:pPr>
      <w:keepNext w:val="0"/>
      <w:numPr>
        <w:ilvl w:val="0"/>
        <w:numId w:val="0"/>
      </w:numPr>
      <w:suppressAutoHyphens w:val="0"/>
      <w:spacing w:before="120" w:after="60"/>
    </w:pPr>
    <w:rPr>
      <w:rFonts w:ascii="Arial" w:hAnsi="Arial"/>
      <w:bCs/>
      <w:i/>
      <w:sz w:val="26"/>
      <w:szCs w:val="22"/>
      <w:lang w:eastAsia="en-US"/>
    </w:rPr>
  </w:style>
  <w:style w:type="character" w:customStyle="1" w:styleId="14a">
    <w:name w:val="Стиль 14 пт курсив"/>
    <w:rsid w:val="00250D6D"/>
    <w:rPr>
      <w:i/>
      <w:sz w:val="26"/>
    </w:rPr>
  </w:style>
  <w:style w:type="paragraph" w:customStyle="1" w:styleId="Normal100">
    <w:name w:val="Стиль Normal + 10 пт полужирный По центру"/>
    <w:basedOn w:val="1fff0"/>
    <w:qFormat/>
    <w:rsid w:val="00250D6D"/>
    <w:pPr>
      <w:widowControl/>
      <w:ind w:left="-113" w:right="-113"/>
      <w:jc w:val="center"/>
    </w:pPr>
    <w:rPr>
      <w:rFonts w:ascii="Calibri" w:eastAsia="Calibri" w:hAnsi="Calibri"/>
      <w:b/>
      <w:bCs/>
      <w:snapToGrid/>
      <w:sz w:val="22"/>
      <w:szCs w:val="22"/>
    </w:rPr>
  </w:style>
  <w:style w:type="character" w:customStyle="1" w:styleId="11fe">
    <w:name w:val="Заголовок 1 Знак Знак1"/>
    <w:rsid w:val="00250D6D"/>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f0"/>
    <w:qFormat/>
    <w:rsid w:val="00250D6D"/>
    <w:pPr>
      <w:suppressAutoHyphens w:val="0"/>
      <w:ind w:left="-113" w:right="-113"/>
      <w:jc w:val="center"/>
    </w:pPr>
    <w:rPr>
      <w:b/>
      <w:bCs/>
      <w:sz w:val="20"/>
      <w:szCs w:val="20"/>
      <w:lang w:eastAsia="ru-RU"/>
    </w:rPr>
  </w:style>
  <w:style w:type="paragraph" w:customStyle="1" w:styleId="atabl2">
    <w:name w:val="atabl2"/>
    <w:basedOn w:val="20"/>
    <w:qFormat/>
    <w:rsid w:val="00250D6D"/>
    <w:pPr>
      <w:keepNext w:val="0"/>
      <w:numPr>
        <w:ilvl w:val="0"/>
        <w:numId w:val="0"/>
      </w:numPr>
      <w:tabs>
        <w:tab w:val="left" w:pos="567"/>
      </w:tabs>
      <w:suppressAutoHyphens w:val="0"/>
      <w:spacing w:before="40" w:after="80"/>
      <w:jc w:val="center"/>
    </w:pPr>
    <w:rPr>
      <w:rFonts w:ascii="SchoolBookCTT" w:hAnsi="SchoolBookCTT"/>
      <w:b/>
      <w:bCs/>
      <w:i/>
      <w:sz w:val="18"/>
      <w:lang w:eastAsia="en-US"/>
    </w:rPr>
  </w:style>
  <w:style w:type="paragraph" w:customStyle="1" w:styleId="atabl3">
    <w:name w:val="atabl3"/>
    <w:basedOn w:val="aff0"/>
    <w:qFormat/>
    <w:rsid w:val="00250D6D"/>
    <w:pPr>
      <w:tabs>
        <w:tab w:val="left" w:pos="567"/>
      </w:tabs>
      <w:suppressAutoHyphens w:val="0"/>
      <w:ind w:left="57" w:right="57"/>
      <w:jc w:val="center"/>
    </w:pPr>
    <w:rPr>
      <w:rFonts w:ascii="SchoolBookCTT" w:hAnsi="SchoolBookCTT"/>
      <w:sz w:val="16"/>
      <w:szCs w:val="20"/>
      <w:lang w:eastAsia="ru-RU"/>
    </w:rPr>
  </w:style>
  <w:style w:type="paragraph" w:customStyle="1" w:styleId="atabl4">
    <w:name w:val="atabl4"/>
    <w:basedOn w:val="atabl3"/>
    <w:qFormat/>
    <w:rsid w:val="00250D6D"/>
    <w:pPr>
      <w:jc w:val="left"/>
    </w:pPr>
  </w:style>
  <w:style w:type="character" w:customStyle="1" w:styleId="2fffff">
    <w:name w:val="Стиль ОсновнойРПС2 Знак"/>
    <w:rsid w:val="00250D6D"/>
    <w:rPr>
      <w:b/>
      <w:i/>
      <w:sz w:val="28"/>
      <w:lang w:val="ru-RU" w:eastAsia="ru-RU"/>
    </w:rPr>
  </w:style>
  <w:style w:type="paragraph" w:customStyle="1" w:styleId="10-021">
    <w:name w:val="Стиль 10 пт полужирный По центру Слева:  -02 см Первая строка:...1"/>
    <w:basedOn w:val="aff0"/>
    <w:qFormat/>
    <w:rsid w:val="00250D6D"/>
    <w:pPr>
      <w:widowControl w:val="0"/>
      <w:suppressAutoHyphens w:val="0"/>
      <w:autoSpaceDE w:val="0"/>
      <w:autoSpaceDN w:val="0"/>
      <w:adjustRightIn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rsid w:val="00250D6D"/>
    <w:rPr>
      <w:b/>
      <w:sz w:val="24"/>
      <w:lang w:val="ru-RU" w:eastAsia="ru-RU"/>
    </w:rPr>
  </w:style>
  <w:style w:type="paragraph" w:customStyle="1" w:styleId="Normal101">
    <w:name w:val="Стиль Normal + 10 пт полужирный По центру1"/>
    <w:basedOn w:val="1fff0"/>
    <w:qFormat/>
    <w:rsid w:val="00250D6D"/>
    <w:pPr>
      <w:widowControl/>
      <w:jc w:val="center"/>
    </w:pPr>
    <w:rPr>
      <w:rFonts w:ascii="Calibri" w:eastAsia="Calibri" w:hAnsi="Calibri"/>
      <w:b/>
      <w:bCs/>
      <w:snapToGrid/>
      <w:sz w:val="22"/>
      <w:szCs w:val="22"/>
    </w:rPr>
  </w:style>
  <w:style w:type="paragraph" w:customStyle="1" w:styleId="02">
    <w:name w:val="Стиль Название объекта + Перед:  0 пт"/>
    <w:basedOn w:val="affffffb"/>
    <w:next w:val="6"/>
    <w:qFormat/>
    <w:rsid w:val="00250D6D"/>
    <w:pPr>
      <w:widowControl w:val="0"/>
      <w:autoSpaceDE w:val="0"/>
      <w:autoSpaceDN w:val="0"/>
      <w:adjustRightInd w:val="0"/>
      <w:spacing w:before="120" w:after="60"/>
      <w:outlineLvl w:val="5"/>
    </w:pPr>
    <w:rPr>
      <w:b w:val="0"/>
      <w:bCs w:val="0"/>
      <w:sz w:val="26"/>
      <w:lang w:eastAsia="ru-RU"/>
    </w:rPr>
  </w:style>
  <w:style w:type="paragraph" w:customStyle="1" w:styleId="Normal4">
    <w:name w:val="Стиль Стиль Normal + + Черный"/>
    <w:basedOn w:val="aff0"/>
    <w:qFormat/>
    <w:rsid w:val="00250D6D"/>
    <w:pPr>
      <w:suppressAutoHyphens w:val="0"/>
    </w:pPr>
    <w:rPr>
      <w:color w:val="000000"/>
      <w:sz w:val="22"/>
      <w:szCs w:val="20"/>
      <w:lang w:eastAsia="ru-RU"/>
    </w:rPr>
  </w:style>
  <w:style w:type="character" w:customStyle="1" w:styleId="31e">
    <w:name w:val="Заголовок 3 Знак Знак1"/>
    <w:rsid w:val="00250D6D"/>
    <w:rPr>
      <w:rFonts w:ascii="Arial" w:hAnsi="Arial"/>
      <w:b/>
      <w:sz w:val="26"/>
      <w:lang w:val="ru-RU" w:eastAsia="ru-RU"/>
    </w:rPr>
  </w:style>
  <w:style w:type="paragraph" w:customStyle="1" w:styleId="affffffffffffffffffffffffd">
    <w:name w:val="Список_БК"/>
    <w:basedOn w:val="aff0"/>
    <w:qFormat/>
    <w:rsid w:val="00250D6D"/>
    <w:pPr>
      <w:tabs>
        <w:tab w:val="num" w:pos="720"/>
      </w:tabs>
      <w:suppressAutoHyphens w:val="0"/>
      <w:ind w:firstLine="357"/>
      <w:jc w:val="both"/>
    </w:pPr>
    <w:rPr>
      <w:sz w:val="24"/>
      <w:szCs w:val="24"/>
      <w:lang w:eastAsia="ru-RU"/>
    </w:rPr>
  </w:style>
  <w:style w:type="paragraph" w:customStyle="1" w:styleId="10-02">
    <w:name w:val="Стиль 10 пт полужирный По центру Слева:  -02 см Первая строка:..."/>
    <w:basedOn w:val="aff0"/>
    <w:qFormat/>
    <w:rsid w:val="00250D6D"/>
    <w:pPr>
      <w:suppressAutoHyphens w:val="0"/>
      <w:ind w:left="-113" w:right="-113"/>
      <w:jc w:val="center"/>
    </w:pPr>
    <w:rPr>
      <w:b/>
      <w:bCs/>
      <w:sz w:val="20"/>
      <w:szCs w:val="20"/>
      <w:lang w:eastAsia="ru-RU"/>
    </w:rPr>
  </w:style>
  <w:style w:type="paragraph" w:customStyle="1" w:styleId="4f9">
    <w:name w:val="Заголовок 4 + курсив"/>
    <w:basedOn w:val="30"/>
    <w:qFormat/>
    <w:rsid w:val="00250D6D"/>
    <w:pPr>
      <w:numPr>
        <w:ilvl w:val="0"/>
        <w:numId w:val="0"/>
      </w:numPr>
      <w:tabs>
        <w:tab w:val="num" w:pos="1800"/>
      </w:tabs>
      <w:suppressAutoHyphens w:val="0"/>
      <w:spacing w:before="360" w:after="60"/>
      <w:ind w:left="1728" w:hanging="648"/>
    </w:pPr>
    <w:rPr>
      <w:b/>
      <w:bCs/>
      <w:sz w:val="28"/>
      <w:szCs w:val="26"/>
      <w:lang w:eastAsia="en-US"/>
    </w:rPr>
  </w:style>
  <w:style w:type="paragraph" w:customStyle="1" w:styleId="14-">
    <w:name w:val="осн.14-отчет"/>
    <w:basedOn w:val="aff0"/>
    <w:qFormat/>
    <w:rsid w:val="00250D6D"/>
    <w:pPr>
      <w:suppressAutoHyphens w:val="0"/>
      <w:spacing w:after="120"/>
      <w:ind w:firstLine="720"/>
      <w:jc w:val="both"/>
    </w:pPr>
    <w:rPr>
      <w:szCs w:val="20"/>
      <w:lang w:eastAsia="ru-RU"/>
    </w:rPr>
  </w:style>
  <w:style w:type="paragraph" w:customStyle="1" w:styleId="Normal10-021">
    <w:name w:val="Стиль Normal + 10 пт полужирный По центру Слева:  -02 см Справ..."/>
    <w:basedOn w:val="1fff0"/>
    <w:qFormat/>
    <w:rsid w:val="00250D6D"/>
    <w:pPr>
      <w:widowControl/>
      <w:ind w:left="-113" w:right="-113"/>
      <w:jc w:val="center"/>
    </w:pPr>
    <w:rPr>
      <w:rFonts w:ascii="Calibri" w:eastAsia="Calibri" w:hAnsi="Calibri"/>
      <w:b/>
      <w:bCs/>
      <w:snapToGrid/>
      <w:sz w:val="22"/>
      <w:szCs w:val="22"/>
    </w:rPr>
  </w:style>
  <w:style w:type="paragraph" w:customStyle="1" w:styleId="360">
    <w:name w:val="Стиль Заголовок 3 + Перед:  6 пт"/>
    <w:basedOn w:val="30"/>
    <w:qFormat/>
    <w:rsid w:val="00250D6D"/>
    <w:pPr>
      <w:widowControl w:val="0"/>
      <w:numPr>
        <w:numId w:val="0"/>
      </w:numPr>
      <w:suppressAutoHyphens w:val="0"/>
      <w:autoSpaceDE w:val="0"/>
      <w:autoSpaceDN w:val="0"/>
      <w:adjustRightInd w:val="0"/>
      <w:spacing w:before="120" w:after="60"/>
      <w:ind w:left="720"/>
      <w:jc w:val="both"/>
    </w:pPr>
    <w:rPr>
      <w:bCs/>
      <w:i/>
      <w:sz w:val="28"/>
      <w:lang w:eastAsia="en-US"/>
    </w:rPr>
  </w:style>
  <w:style w:type="paragraph" w:customStyle="1" w:styleId="FR2">
    <w:name w:val="FR2"/>
    <w:qFormat/>
    <w:rsid w:val="00250D6D"/>
    <w:pPr>
      <w:widowControl w:val="0"/>
      <w:autoSpaceDE w:val="0"/>
      <w:autoSpaceDN w:val="0"/>
      <w:adjustRightInd w:val="0"/>
      <w:spacing w:before="420"/>
      <w:ind w:firstLine="560"/>
    </w:pPr>
    <w:rPr>
      <w:rFonts w:ascii="Courier New" w:hAnsi="Courier New" w:cs="Times New Roman CYR"/>
      <w:sz w:val="24"/>
      <w:szCs w:val="24"/>
    </w:rPr>
  </w:style>
  <w:style w:type="paragraph" w:customStyle="1" w:styleId="3fff3">
    <w:name w:val="Стиль Заголовок 3 + полужирный"/>
    <w:basedOn w:val="30"/>
    <w:qFormat/>
    <w:rsid w:val="00250D6D"/>
    <w:pPr>
      <w:widowControl w:val="0"/>
      <w:numPr>
        <w:numId w:val="0"/>
      </w:numPr>
      <w:suppressAutoHyphens w:val="0"/>
      <w:autoSpaceDE w:val="0"/>
      <w:autoSpaceDN w:val="0"/>
      <w:adjustRightInd w:val="0"/>
      <w:spacing w:before="360" w:after="60"/>
      <w:ind w:left="720"/>
      <w:jc w:val="both"/>
    </w:pPr>
    <w:rPr>
      <w:bCs/>
      <w:i/>
      <w:sz w:val="28"/>
      <w:szCs w:val="28"/>
      <w:lang w:eastAsia="en-US"/>
    </w:rPr>
  </w:style>
  <w:style w:type="character" w:customStyle="1" w:styleId="126">
    <w:name w:val="Стиль 12 пт Знак Знак"/>
    <w:rsid w:val="00250D6D"/>
    <w:rPr>
      <w:sz w:val="24"/>
      <w:lang w:val="ru-RU" w:eastAsia="ru-RU"/>
    </w:rPr>
  </w:style>
  <w:style w:type="paragraph" w:customStyle="1" w:styleId="1270">
    <w:name w:val="Стиль Слева:  127 см Первая строка:  0 см"/>
    <w:basedOn w:val="aff0"/>
    <w:qFormat/>
    <w:rsid w:val="00250D6D"/>
    <w:pPr>
      <w:widowControl w:val="0"/>
      <w:suppressAutoHyphens w:val="0"/>
      <w:autoSpaceDE w:val="0"/>
      <w:autoSpaceDN w:val="0"/>
      <w:adjustRightInd w:val="0"/>
      <w:ind w:left="720"/>
    </w:pPr>
    <w:rPr>
      <w:sz w:val="26"/>
      <w:szCs w:val="20"/>
      <w:lang w:eastAsia="ru-RU"/>
    </w:rPr>
  </w:style>
  <w:style w:type="paragraph" w:customStyle="1" w:styleId="affffffffffffffffffffffffe">
    <w:name w:val="a"/>
    <w:basedOn w:val="aff0"/>
    <w:qFormat/>
    <w:rsid w:val="00250D6D"/>
    <w:pPr>
      <w:suppressAutoHyphens w:val="0"/>
      <w:spacing w:before="100" w:beforeAutospacing="1" w:after="100" w:afterAutospacing="1"/>
    </w:pPr>
    <w:rPr>
      <w:sz w:val="24"/>
      <w:szCs w:val="24"/>
      <w:lang w:eastAsia="ru-RU"/>
    </w:rPr>
  </w:style>
  <w:style w:type="character" w:customStyle="1" w:styleId="kor1">
    <w:name w:val="kor1"/>
    <w:rsid w:val="00250D6D"/>
    <w:rPr>
      <w:rFonts w:ascii="Arial" w:hAnsi="Arial"/>
      <w:b/>
      <w:color w:val="81482B"/>
      <w:sz w:val="18"/>
    </w:rPr>
  </w:style>
  <w:style w:type="paragraph" w:customStyle="1" w:styleId="contentheader2cols">
    <w:name w:val="contentheader2cols"/>
    <w:basedOn w:val="aff0"/>
    <w:qFormat/>
    <w:rsid w:val="00250D6D"/>
    <w:pPr>
      <w:suppressAutoHyphens w:val="0"/>
      <w:spacing w:before="100" w:beforeAutospacing="1" w:after="100" w:afterAutospacing="1"/>
    </w:pPr>
    <w:rPr>
      <w:sz w:val="24"/>
      <w:szCs w:val="24"/>
      <w:lang w:eastAsia="ru-RU"/>
    </w:rPr>
  </w:style>
  <w:style w:type="paragraph" w:customStyle="1" w:styleId="Normal01125">
    <w:name w:val="Стиль Normal + По ширине Слева:  01 см Первая строка:  125 см ..."/>
    <w:basedOn w:val="1fff0"/>
    <w:qFormat/>
    <w:rsid w:val="00250D6D"/>
    <w:pPr>
      <w:widowControl/>
      <w:ind w:left="57"/>
    </w:pPr>
    <w:rPr>
      <w:rFonts w:ascii="Calibri" w:eastAsia="Calibri" w:hAnsi="Calibri"/>
      <w:snapToGrid/>
      <w:sz w:val="22"/>
      <w:szCs w:val="22"/>
    </w:rPr>
  </w:style>
  <w:style w:type="paragraph" w:customStyle="1" w:styleId="Normal011251">
    <w:name w:val="Стиль Normal + По ширине Слева:  01 см Первая строка:  125 см ...1"/>
    <w:basedOn w:val="1fff0"/>
    <w:qFormat/>
    <w:rsid w:val="00250D6D"/>
    <w:pPr>
      <w:widowControl/>
      <w:ind w:left="57"/>
    </w:pPr>
    <w:rPr>
      <w:rFonts w:ascii="Calibri" w:eastAsia="Calibri" w:hAnsi="Calibri"/>
      <w:snapToGrid/>
      <w:sz w:val="22"/>
      <w:szCs w:val="22"/>
    </w:rPr>
  </w:style>
  <w:style w:type="character" w:customStyle="1" w:styleId="afffffffffffffffffffffffff">
    <w:name w:val="заголовки таблиц Знак Знак"/>
    <w:rsid w:val="00250D6D"/>
    <w:rPr>
      <w:b/>
      <w:sz w:val="24"/>
      <w:lang w:val="ru-RU" w:eastAsia="ru-RU"/>
    </w:rPr>
  </w:style>
  <w:style w:type="paragraph" w:customStyle="1" w:styleId="afffffffffffffffffffffffff0">
    <w:name w:val="заголовки таблиц Знак"/>
    <w:basedOn w:val="aff0"/>
    <w:qFormat/>
    <w:rsid w:val="00250D6D"/>
    <w:pPr>
      <w:suppressAutoHyphens w:val="0"/>
      <w:spacing w:before="120"/>
      <w:jc w:val="center"/>
    </w:pPr>
    <w:rPr>
      <w:b/>
      <w:bCs/>
      <w:sz w:val="24"/>
      <w:szCs w:val="20"/>
      <w:lang w:eastAsia="ru-RU"/>
    </w:rPr>
  </w:style>
  <w:style w:type="paragraph" w:customStyle="1" w:styleId="-e">
    <w:name w:val="осн.-отчет"/>
    <w:basedOn w:val="aff0"/>
    <w:qFormat/>
    <w:rsid w:val="00250D6D"/>
    <w:pPr>
      <w:suppressAutoHyphens w:val="0"/>
      <w:ind w:firstLine="720"/>
      <w:jc w:val="both"/>
    </w:pPr>
    <w:rPr>
      <w:szCs w:val="20"/>
      <w:lang w:eastAsia="ru-RU"/>
    </w:rPr>
  </w:style>
  <w:style w:type="paragraph" w:customStyle="1" w:styleId="06">
    <w:name w:val="спис.0.6"/>
    <w:basedOn w:val="aff0"/>
    <w:qFormat/>
    <w:rsid w:val="00250D6D"/>
    <w:pPr>
      <w:suppressAutoHyphens w:val="0"/>
    </w:pPr>
    <w:rPr>
      <w:lang w:eastAsia="ru-RU"/>
    </w:rPr>
  </w:style>
  <w:style w:type="paragraph" w:customStyle="1" w:styleId="Normal10-023">
    <w:name w:val="Стиль Стиль Normal + 10 пт полужирный По центру Слева:  -02 см Спра..."/>
    <w:basedOn w:val="Normal10-022"/>
    <w:qFormat/>
    <w:rsid w:val="00250D6D"/>
    <w:pPr>
      <w:widowControl w:val="0"/>
      <w:autoSpaceDE w:val="0"/>
      <w:autoSpaceDN w:val="0"/>
      <w:adjustRightInd w:val="0"/>
    </w:pPr>
    <w:rPr>
      <w:sz w:val="16"/>
    </w:rPr>
  </w:style>
  <w:style w:type="character" w:customStyle="1" w:styleId="afffffffffffffffffffffffff1">
    <w:name w:val="Содержание"/>
    <w:rsid w:val="00250D6D"/>
    <w:rPr>
      <w:rFonts w:ascii="Arial" w:hAnsi="Arial"/>
      <w:b/>
      <w:sz w:val="28"/>
    </w:rPr>
  </w:style>
  <w:style w:type="paragraph" w:customStyle="1" w:styleId="Normal5">
    <w:name w:val="Стиль Normal + По центру"/>
    <w:basedOn w:val="1fff0"/>
    <w:qFormat/>
    <w:rsid w:val="00250D6D"/>
    <w:pPr>
      <w:widowControl/>
      <w:jc w:val="center"/>
    </w:pPr>
    <w:rPr>
      <w:rFonts w:ascii="Calibri" w:eastAsia="Calibri" w:hAnsi="Calibri"/>
      <w:snapToGrid/>
      <w:sz w:val="22"/>
      <w:szCs w:val="22"/>
    </w:rPr>
  </w:style>
  <w:style w:type="character" w:customStyle="1" w:styleId="afffffffffffffffffffffffff2">
    <w:name w:val="Для выделения в тексте"/>
    <w:rsid w:val="00250D6D"/>
    <w:rPr>
      <w:b/>
      <w:spacing w:val="40"/>
    </w:rPr>
  </w:style>
  <w:style w:type="paragraph" w:customStyle="1" w:styleId="afffffffffffffffffffffffff3">
    <w:name w:val="перечисления с цифрой"/>
    <w:basedOn w:val="aff0"/>
    <w:qFormat/>
    <w:rsid w:val="00250D6D"/>
    <w:pPr>
      <w:tabs>
        <w:tab w:val="num" w:pos="360"/>
      </w:tabs>
      <w:suppressAutoHyphens w:val="0"/>
      <w:spacing w:before="60" w:after="60" w:line="360" w:lineRule="auto"/>
      <w:ind w:left="360" w:hanging="360"/>
      <w:jc w:val="both"/>
    </w:pPr>
    <w:rPr>
      <w:sz w:val="24"/>
      <w:szCs w:val="20"/>
      <w:lang w:eastAsia="ru-RU"/>
    </w:rPr>
  </w:style>
  <w:style w:type="paragraph" w:customStyle="1" w:styleId="afffffffffffffffffffffffff4">
    <w:name w:val="Перечисления с чертой"/>
    <w:basedOn w:val="aff0"/>
    <w:qFormat/>
    <w:rsid w:val="00250D6D"/>
    <w:pPr>
      <w:tabs>
        <w:tab w:val="num" w:pos="1080"/>
      </w:tabs>
      <w:suppressAutoHyphens w:val="0"/>
      <w:spacing w:before="60" w:after="60" w:line="360" w:lineRule="auto"/>
      <w:ind w:firstLine="720"/>
      <w:jc w:val="both"/>
    </w:pPr>
    <w:rPr>
      <w:rFonts w:ascii="Arial" w:hAnsi="Arial"/>
      <w:sz w:val="24"/>
      <w:szCs w:val="24"/>
      <w:lang w:eastAsia="ru-RU"/>
    </w:rPr>
  </w:style>
  <w:style w:type="paragraph" w:customStyle="1" w:styleId="afffffffffffffffffffffffff5">
    <w:name w:val="Перечисление с цифрой"/>
    <w:basedOn w:val="aff0"/>
    <w:qFormat/>
    <w:rsid w:val="00250D6D"/>
    <w:pPr>
      <w:tabs>
        <w:tab w:val="num" w:pos="1088"/>
      </w:tabs>
      <w:suppressAutoHyphens w:val="0"/>
      <w:spacing w:before="60" w:after="60" w:line="360" w:lineRule="auto"/>
      <w:ind w:left="48" w:firstLine="680"/>
      <w:jc w:val="both"/>
    </w:pPr>
    <w:rPr>
      <w:sz w:val="26"/>
      <w:szCs w:val="20"/>
      <w:lang w:eastAsia="ru-RU"/>
    </w:rPr>
  </w:style>
  <w:style w:type="paragraph" w:customStyle="1" w:styleId="10b">
    <w:name w:val="Стиль Заголовок 1 + Первая строка:  0 см"/>
    <w:basedOn w:val="1"/>
    <w:autoRedefine/>
    <w:qFormat/>
    <w:rsid w:val="00250D6D"/>
    <w:pPr>
      <w:widowControl w:val="0"/>
      <w:numPr>
        <w:numId w:val="0"/>
      </w:numPr>
      <w:tabs>
        <w:tab w:val="left" w:pos="1083"/>
      </w:tabs>
      <w:ind w:left="-57" w:firstLine="741"/>
      <w:jc w:val="center"/>
    </w:pPr>
    <w:rPr>
      <w:rFonts w:ascii="Arial" w:hAnsi="Arial"/>
      <w:kern w:val="28"/>
      <w:sz w:val="32"/>
      <w:lang w:eastAsia="en-US"/>
    </w:rPr>
  </w:style>
  <w:style w:type="paragraph" w:customStyle="1" w:styleId="2003">
    <w:name w:val="Стиль Заголовок 2 + Слева:  0 мм Справа:  0 мм После:  3 пт"/>
    <w:basedOn w:val="20"/>
    <w:qFormat/>
    <w:rsid w:val="00250D6D"/>
    <w:pPr>
      <w:widowControl w:val="0"/>
      <w:numPr>
        <w:ilvl w:val="0"/>
        <w:numId w:val="0"/>
      </w:numPr>
      <w:spacing w:before="240" w:after="60"/>
      <w:jc w:val="center"/>
    </w:pPr>
    <w:rPr>
      <w:b/>
      <w:bCs/>
      <w:i/>
      <w:sz w:val="28"/>
      <w:lang w:eastAsia="en-US"/>
    </w:rPr>
  </w:style>
  <w:style w:type="paragraph" w:customStyle="1" w:styleId="116pt">
    <w:name w:val="Стиль Заголовок 1 + кернинг от 16 pt"/>
    <w:basedOn w:val="1"/>
    <w:qFormat/>
    <w:rsid w:val="00250D6D"/>
    <w:pPr>
      <w:widowControl w:val="0"/>
      <w:numPr>
        <w:numId w:val="0"/>
      </w:numPr>
      <w:tabs>
        <w:tab w:val="left" w:pos="1083"/>
      </w:tabs>
      <w:ind w:left="-57" w:firstLine="741"/>
      <w:jc w:val="center"/>
    </w:pPr>
    <w:rPr>
      <w:rFonts w:ascii="Arial" w:hAnsi="Arial"/>
      <w:kern w:val="32"/>
      <w:sz w:val="32"/>
      <w:lang w:eastAsia="en-US"/>
    </w:rPr>
  </w:style>
  <w:style w:type="character" w:customStyle="1" w:styleId="afffffffffffffffffffffffff6">
    <w:name w:val="заголовки таблиц Знак Знак Знак"/>
    <w:rsid w:val="00250D6D"/>
    <w:rPr>
      <w:b/>
      <w:sz w:val="24"/>
      <w:lang w:val="ru-RU" w:eastAsia="ru-RU"/>
    </w:rPr>
  </w:style>
  <w:style w:type="character" w:customStyle="1" w:styleId="text1">
    <w:name w:val="text1"/>
    <w:rsid w:val="00250D6D"/>
    <w:rPr>
      <w:rFonts w:ascii="Arial" w:hAnsi="Arial"/>
      <w:color w:val="000000"/>
    </w:rPr>
  </w:style>
  <w:style w:type="paragraph" w:customStyle="1" w:styleId="afffffffffffffffffffffffff7">
    <w:name w:val="Для таблиц"/>
    <w:basedOn w:val="aff0"/>
    <w:qFormat/>
    <w:rsid w:val="00250D6D"/>
    <w:pPr>
      <w:suppressAutoHyphens w:val="0"/>
      <w:jc w:val="center"/>
    </w:pPr>
    <w:rPr>
      <w:sz w:val="22"/>
      <w:szCs w:val="20"/>
      <w:lang w:eastAsia="ru-RU"/>
    </w:rPr>
  </w:style>
  <w:style w:type="paragraph" w:customStyle="1" w:styleId="bodytext2">
    <w:name w:val="bodytext2"/>
    <w:basedOn w:val="aff0"/>
    <w:qFormat/>
    <w:rsid w:val="00250D6D"/>
    <w:pPr>
      <w:suppressAutoHyphens w:val="0"/>
      <w:spacing w:before="100" w:beforeAutospacing="1" w:after="100" w:afterAutospacing="1"/>
    </w:pPr>
    <w:rPr>
      <w:sz w:val="24"/>
      <w:szCs w:val="24"/>
      <w:lang w:eastAsia="ru-RU"/>
    </w:rPr>
  </w:style>
  <w:style w:type="character" w:customStyle="1" w:styleId="Normal10-024">
    <w:name w:val="Стиль Стиль Normal + 10 пт полужирный По центру Слева:  -02 см Спра... Знак"/>
    <w:rsid w:val="00250D6D"/>
    <w:rPr>
      <w:b/>
      <w:sz w:val="16"/>
      <w:lang w:val="ru-RU" w:eastAsia="ru-RU"/>
    </w:rPr>
  </w:style>
  <w:style w:type="paragraph" w:customStyle="1" w:styleId="afffffffffffffffffffffffff8">
    <w:name w:val="аблотст"/>
    <w:basedOn w:val="aff0"/>
    <w:qFormat/>
    <w:rsid w:val="00250D6D"/>
    <w:pPr>
      <w:widowControl w:val="0"/>
      <w:suppressAutoHyphens w:val="0"/>
      <w:spacing w:line="-220" w:lineRule="auto"/>
      <w:ind w:left="85"/>
    </w:pPr>
    <w:rPr>
      <w:rFonts w:ascii="Arial" w:hAnsi="Arial"/>
      <w:sz w:val="20"/>
      <w:szCs w:val="20"/>
      <w:lang w:eastAsia="ru-RU"/>
    </w:rPr>
  </w:style>
  <w:style w:type="character" w:customStyle="1" w:styleId="afffffffffffffffffffffffff9">
    <w:name w:val="заголовки таблиц Знак Знак Знак Знак"/>
    <w:rsid w:val="00250D6D"/>
    <w:rPr>
      <w:b/>
      <w:sz w:val="24"/>
      <w:lang w:val="ru-RU" w:eastAsia="ru-RU"/>
    </w:rPr>
  </w:style>
  <w:style w:type="paragraph" w:customStyle="1" w:styleId="612">
    <w:name w:val="Стиль По ширине Перед:  6 пт1"/>
    <w:basedOn w:val="aff0"/>
    <w:qFormat/>
    <w:rsid w:val="00250D6D"/>
    <w:pPr>
      <w:tabs>
        <w:tab w:val="num" w:pos="417"/>
      </w:tabs>
      <w:suppressAutoHyphens w:val="0"/>
      <w:ind w:left="397" w:hanging="340"/>
    </w:pPr>
    <w:rPr>
      <w:sz w:val="24"/>
      <w:szCs w:val="24"/>
      <w:lang w:eastAsia="ru-RU"/>
    </w:rPr>
  </w:style>
  <w:style w:type="paragraph" w:customStyle="1" w:styleId="f1">
    <w:name w:val="ОВf1новной текст"/>
    <w:basedOn w:val="aff0"/>
    <w:qFormat/>
    <w:rsid w:val="00250D6D"/>
    <w:pPr>
      <w:widowControl w:val="0"/>
      <w:suppressAutoHyphens w:val="0"/>
      <w:ind w:firstLine="397"/>
      <w:jc w:val="both"/>
    </w:pPr>
    <w:rPr>
      <w:color w:val="000000"/>
      <w:sz w:val="22"/>
      <w:szCs w:val="20"/>
      <w:lang w:eastAsia="ru-RU"/>
    </w:rPr>
  </w:style>
  <w:style w:type="paragraph" w:customStyle="1" w:styleId="5Arial1">
    <w:name w:val="Стиль Заголовок 5 + Arial1"/>
    <w:basedOn w:val="50"/>
    <w:qFormat/>
    <w:rsid w:val="00250D6D"/>
    <w:pPr>
      <w:keepNext w:val="0"/>
      <w:widowControl w:val="0"/>
      <w:tabs>
        <w:tab w:val="clear" w:pos="1008"/>
      </w:tabs>
      <w:autoSpaceDE w:val="0"/>
      <w:autoSpaceDN w:val="0"/>
      <w:adjustRightInd w:val="0"/>
      <w:spacing w:before="360" w:after="60" w:line="240" w:lineRule="auto"/>
      <w:ind w:left="0" w:firstLine="720"/>
      <w:jc w:val="left"/>
    </w:pPr>
    <w:rPr>
      <w:rFonts w:ascii="Arial" w:hAnsi="Arial" w:cs="Times New Roman"/>
      <w:bCs/>
      <w:sz w:val="26"/>
      <w:szCs w:val="26"/>
      <w:lang w:eastAsia="ru-RU"/>
    </w:rPr>
  </w:style>
  <w:style w:type="paragraph" w:customStyle="1" w:styleId="5Arial6">
    <w:name w:val="Стиль Заголовок 5 + Arial Перед:  6 пт"/>
    <w:basedOn w:val="50"/>
    <w:qFormat/>
    <w:rsid w:val="00250D6D"/>
    <w:pPr>
      <w:keepNext w:val="0"/>
      <w:widowControl w:val="0"/>
      <w:tabs>
        <w:tab w:val="clear" w:pos="1008"/>
      </w:tabs>
      <w:autoSpaceDE w:val="0"/>
      <w:autoSpaceDN w:val="0"/>
      <w:adjustRightInd w:val="0"/>
      <w:spacing w:before="120" w:after="60" w:line="240" w:lineRule="auto"/>
      <w:ind w:left="0" w:firstLine="720"/>
      <w:jc w:val="left"/>
    </w:pPr>
    <w:rPr>
      <w:rFonts w:ascii="Arial" w:hAnsi="Arial" w:cs="Times New Roman"/>
      <w:bCs/>
      <w:sz w:val="26"/>
      <w:lang w:eastAsia="ru-RU"/>
    </w:rPr>
  </w:style>
  <w:style w:type="paragraph" w:customStyle="1" w:styleId="266">
    <w:name w:val="Стиль Стиль Заголовок 2 + Перед:  6 пт + Перед:  6 пт"/>
    <w:basedOn w:val="260"/>
    <w:qFormat/>
    <w:rsid w:val="00250D6D"/>
  </w:style>
  <w:style w:type="paragraph" w:customStyle="1" w:styleId="260">
    <w:name w:val="Стиль Заголовок 2 + Перед:  6 пт"/>
    <w:basedOn w:val="20"/>
    <w:qFormat/>
    <w:rsid w:val="00250D6D"/>
    <w:pPr>
      <w:widowControl w:val="0"/>
      <w:numPr>
        <w:numId w:val="0"/>
      </w:numPr>
      <w:suppressAutoHyphens w:val="0"/>
      <w:autoSpaceDE w:val="0"/>
      <w:autoSpaceDN w:val="0"/>
      <w:adjustRightInd w:val="0"/>
      <w:spacing w:before="480" w:after="60"/>
      <w:jc w:val="both"/>
    </w:pPr>
    <w:rPr>
      <w:b/>
      <w:bCs/>
      <w:iCs/>
      <w:sz w:val="28"/>
      <w:lang w:eastAsia="en-US"/>
    </w:rPr>
  </w:style>
  <w:style w:type="paragraph" w:customStyle="1" w:styleId="560">
    <w:name w:val="Стиль Заголовок 5 + По центру Перед:  6 пт"/>
    <w:basedOn w:val="50"/>
    <w:qFormat/>
    <w:rsid w:val="00250D6D"/>
    <w:pPr>
      <w:keepNext w:val="0"/>
      <w:widowControl w:val="0"/>
      <w:tabs>
        <w:tab w:val="clear" w:pos="1008"/>
      </w:tabs>
      <w:autoSpaceDE w:val="0"/>
      <w:autoSpaceDN w:val="0"/>
      <w:adjustRightInd w:val="0"/>
      <w:spacing w:before="360" w:after="60" w:line="240" w:lineRule="auto"/>
      <w:ind w:left="0" w:firstLine="0"/>
      <w:jc w:val="center"/>
    </w:pPr>
    <w:rPr>
      <w:rFonts w:ascii="Arial" w:hAnsi="Arial" w:cs="Times New Roman"/>
      <w:bCs/>
      <w:sz w:val="26"/>
      <w:lang w:eastAsia="ru-RU"/>
    </w:rPr>
  </w:style>
  <w:style w:type="paragraph" w:customStyle="1" w:styleId="Normal6">
    <w:name w:val="Стиль Normal +"/>
    <w:basedOn w:val="1fff0"/>
    <w:qFormat/>
    <w:rsid w:val="00250D6D"/>
    <w:pPr>
      <w:widowControl/>
    </w:pPr>
    <w:rPr>
      <w:rFonts w:ascii="Calibri" w:eastAsia="Calibri" w:hAnsi="Calibri"/>
      <w:snapToGrid/>
      <w:sz w:val="22"/>
      <w:szCs w:val="22"/>
    </w:rPr>
  </w:style>
  <w:style w:type="paragraph" w:customStyle="1" w:styleId="128">
    <w:name w:val="Стиль полужирный Перед:  12 пт"/>
    <w:basedOn w:val="aff0"/>
    <w:qFormat/>
    <w:rsid w:val="00250D6D"/>
    <w:pPr>
      <w:widowControl w:val="0"/>
      <w:suppressAutoHyphens w:val="0"/>
      <w:autoSpaceDE w:val="0"/>
      <w:autoSpaceDN w:val="0"/>
      <w:adjustRightInd w:val="0"/>
      <w:spacing w:before="240"/>
      <w:ind w:firstLine="720"/>
      <w:jc w:val="both"/>
    </w:pPr>
    <w:rPr>
      <w:b/>
      <w:bCs/>
      <w:szCs w:val="20"/>
      <w:lang w:eastAsia="ru-RU"/>
    </w:rPr>
  </w:style>
  <w:style w:type="paragraph" w:customStyle="1" w:styleId="artx">
    <w:name w:val="artx"/>
    <w:basedOn w:val="aff0"/>
    <w:qFormat/>
    <w:rsid w:val="00250D6D"/>
    <w:pPr>
      <w:suppressAutoHyphens w:val="0"/>
    </w:pPr>
    <w:rPr>
      <w:rFonts w:ascii="Arial" w:hAnsi="Arial" w:cs="Arial"/>
      <w:color w:val="000000"/>
      <w:sz w:val="18"/>
      <w:szCs w:val="18"/>
      <w:lang w:eastAsia="ru-RU"/>
    </w:rPr>
  </w:style>
  <w:style w:type="paragraph" w:customStyle="1" w:styleId="new">
    <w:name w:val="new"/>
    <w:basedOn w:val="aff0"/>
    <w:qFormat/>
    <w:rsid w:val="00250D6D"/>
    <w:pPr>
      <w:suppressAutoHyphens w:val="0"/>
      <w:spacing w:before="100" w:beforeAutospacing="1" w:after="100" w:afterAutospacing="1"/>
    </w:pPr>
    <w:rPr>
      <w:rFonts w:ascii="MS Sans Serif" w:hAnsi="MS Sans Serif" w:cs="Arial"/>
      <w:color w:val="000000"/>
      <w:sz w:val="21"/>
      <w:szCs w:val="21"/>
      <w:lang w:eastAsia="ru-RU"/>
    </w:rPr>
  </w:style>
  <w:style w:type="character" w:customStyle="1" w:styleId="new1">
    <w:name w:val="new1"/>
    <w:rsid w:val="00250D6D"/>
    <w:rPr>
      <w:color w:val="000000"/>
      <w:sz w:val="21"/>
    </w:rPr>
  </w:style>
  <w:style w:type="paragraph" w:customStyle="1" w:styleId="-f">
    <w:name w:val="Табулятор-стиль"/>
    <w:basedOn w:val="aff0"/>
    <w:qFormat/>
    <w:rsid w:val="00250D6D"/>
    <w:pPr>
      <w:tabs>
        <w:tab w:val="left" w:pos="0"/>
      </w:tabs>
      <w:suppressAutoHyphens w:val="0"/>
      <w:overflowPunct w:val="0"/>
      <w:autoSpaceDE w:val="0"/>
      <w:autoSpaceDN w:val="0"/>
      <w:adjustRightInd w:val="0"/>
      <w:spacing w:line="360" w:lineRule="auto"/>
      <w:ind w:left="992" w:hanging="283"/>
      <w:jc w:val="both"/>
      <w:textAlignment w:val="baseline"/>
    </w:pPr>
    <w:rPr>
      <w:sz w:val="24"/>
      <w:szCs w:val="20"/>
      <w:lang w:eastAsia="ru-RU"/>
    </w:rPr>
  </w:style>
  <w:style w:type="paragraph" w:customStyle="1" w:styleId="afffffffffffffffffffffffffa">
    <w:name w:val="Маркирован"/>
    <w:basedOn w:val="aff0"/>
    <w:qFormat/>
    <w:rsid w:val="00250D6D"/>
    <w:pPr>
      <w:suppressAutoHyphens w:val="0"/>
      <w:jc w:val="both"/>
    </w:pPr>
    <w:rPr>
      <w:sz w:val="24"/>
      <w:szCs w:val="24"/>
      <w:lang w:eastAsia="ru-RU"/>
    </w:rPr>
  </w:style>
  <w:style w:type="paragraph" w:customStyle="1" w:styleId="afffffffffffffffffffffffffb">
    <w:name w:val="Заголграф"/>
    <w:basedOn w:val="aff0"/>
    <w:next w:val="aff0"/>
    <w:qFormat/>
    <w:rsid w:val="00250D6D"/>
    <w:pPr>
      <w:suppressAutoHyphens w:val="0"/>
      <w:spacing w:before="240" w:after="120"/>
    </w:pPr>
    <w:rPr>
      <w:b/>
      <w:caps/>
      <w:sz w:val="26"/>
      <w:szCs w:val="20"/>
      <w:lang w:eastAsia="ru-RU"/>
    </w:rPr>
  </w:style>
  <w:style w:type="paragraph" w:customStyle="1" w:styleId="afffffffffffffffffffffffffc">
    <w:name w:val="Подзаголграф"/>
    <w:basedOn w:val="aff0"/>
    <w:next w:val="aff0"/>
    <w:qFormat/>
    <w:rsid w:val="00250D6D"/>
    <w:pPr>
      <w:suppressAutoHyphens w:val="0"/>
      <w:jc w:val="center"/>
    </w:pPr>
    <w:rPr>
      <w:rFonts w:ascii="Arial" w:hAnsi="Arial"/>
      <w:sz w:val="24"/>
      <w:szCs w:val="20"/>
      <w:lang w:eastAsia="ru-RU"/>
    </w:rPr>
  </w:style>
  <w:style w:type="paragraph" w:customStyle="1" w:styleId="3fff4">
    <w:name w:val="Верхний колонтитул3"/>
    <w:basedOn w:val="aff0"/>
    <w:qFormat/>
    <w:rsid w:val="00250D6D"/>
    <w:pPr>
      <w:widowControl w:val="0"/>
      <w:tabs>
        <w:tab w:val="center" w:pos="4320"/>
        <w:tab w:val="right" w:pos="8640"/>
      </w:tabs>
      <w:suppressAutoHyphens w:val="0"/>
    </w:pPr>
    <w:rPr>
      <w:sz w:val="20"/>
      <w:szCs w:val="20"/>
      <w:lang w:eastAsia="ru-RU"/>
    </w:rPr>
  </w:style>
  <w:style w:type="paragraph" w:customStyle="1" w:styleId="4fa">
    <w:name w:val="4.Заголовок таблицы"/>
    <w:basedOn w:val="31f"/>
    <w:next w:val="1ffffffff5"/>
    <w:qFormat/>
    <w:rsid w:val="00250D6D"/>
    <w:pPr>
      <w:keepNext w:val="0"/>
      <w:keepLines w:val="0"/>
      <w:spacing w:before="60"/>
    </w:pPr>
  </w:style>
  <w:style w:type="paragraph" w:customStyle="1" w:styleId="31f">
    <w:name w:val="3.Подзаголовок 1"/>
    <w:basedOn w:val="2fffff0"/>
    <w:next w:val="1ffffffff5"/>
    <w:qFormat/>
    <w:rsid w:val="00250D6D"/>
    <w:pPr>
      <w:keepNext/>
      <w:keepLines/>
      <w:pageBreakBefore w:val="0"/>
      <w:spacing w:before="120" w:after="0"/>
    </w:pPr>
    <w:rPr>
      <w:sz w:val="24"/>
    </w:rPr>
  </w:style>
  <w:style w:type="paragraph" w:customStyle="1" w:styleId="2fffff0">
    <w:name w:val="2.Заголовок"/>
    <w:next w:val="1ffffffff5"/>
    <w:qFormat/>
    <w:rsid w:val="00250D6D"/>
    <w:pPr>
      <w:pageBreakBefore/>
      <w:widowControl w:val="0"/>
      <w:suppressAutoHyphens/>
      <w:spacing w:after="120"/>
      <w:jc w:val="center"/>
    </w:pPr>
    <w:rPr>
      <w:b/>
      <w:sz w:val="28"/>
    </w:rPr>
  </w:style>
  <w:style w:type="paragraph" w:customStyle="1" w:styleId="1ffffffff5">
    <w:name w:val="1.Текст"/>
    <w:qFormat/>
    <w:rsid w:val="00250D6D"/>
    <w:pPr>
      <w:spacing w:before="120"/>
      <w:ind w:firstLine="284"/>
      <w:jc w:val="both"/>
    </w:pPr>
    <w:rPr>
      <w:rFonts w:ascii="Arial" w:hAnsi="Arial"/>
      <w:sz w:val="18"/>
    </w:rPr>
  </w:style>
  <w:style w:type="paragraph" w:customStyle="1" w:styleId="4fb">
    <w:name w:val="4.Пояснение к таблице"/>
    <w:basedOn w:val="6-1"/>
    <w:next w:val="5-"/>
    <w:qFormat/>
    <w:rsid w:val="00250D6D"/>
    <w:pPr>
      <w:suppressAutoHyphens/>
      <w:spacing w:after="20"/>
      <w:ind w:left="0" w:firstLine="0"/>
    </w:pPr>
    <w:rPr>
      <w:i/>
      <w:sz w:val="20"/>
      <w:lang w:val="en-US"/>
    </w:rPr>
  </w:style>
  <w:style w:type="paragraph" w:customStyle="1" w:styleId="6-1">
    <w:name w:val="6.Табл.-1уровень"/>
    <w:basedOn w:val="1ffffffff5"/>
    <w:qFormat/>
    <w:rsid w:val="00250D6D"/>
    <w:pPr>
      <w:widowControl w:val="0"/>
      <w:spacing w:before="20"/>
      <w:ind w:left="170" w:hanging="113"/>
      <w:jc w:val="left"/>
    </w:pPr>
    <w:rPr>
      <w:rFonts w:ascii="Times New Roman" w:hAnsi="Times New Roman"/>
      <w:sz w:val="16"/>
    </w:rPr>
  </w:style>
  <w:style w:type="paragraph" w:customStyle="1" w:styleId="5-">
    <w:name w:val="5.Табл.-шапка"/>
    <w:basedOn w:val="6-1"/>
    <w:qFormat/>
    <w:rsid w:val="00250D6D"/>
    <w:pPr>
      <w:spacing w:before="0"/>
      <w:ind w:left="0" w:firstLine="0"/>
      <w:jc w:val="center"/>
    </w:pPr>
  </w:style>
  <w:style w:type="paragraph" w:customStyle="1" w:styleId="60-">
    <w:name w:val="6.Ть0бл.-данные"/>
    <w:basedOn w:val="6-1"/>
    <w:qFormat/>
    <w:rsid w:val="00250D6D"/>
    <w:pPr>
      <w:suppressAutoHyphens/>
      <w:spacing w:before="0"/>
      <w:ind w:left="0" w:right="113" w:firstLine="0"/>
      <w:jc w:val="right"/>
    </w:pPr>
  </w:style>
  <w:style w:type="paragraph" w:customStyle="1" w:styleId="6-2">
    <w:name w:val="6.Табл.-2уровень"/>
    <w:basedOn w:val="6-1"/>
    <w:qFormat/>
    <w:rsid w:val="00250D6D"/>
    <w:pPr>
      <w:spacing w:before="0"/>
      <w:ind w:left="283"/>
    </w:pPr>
  </w:style>
  <w:style w:type="paragraph" w:customStyle="1" w:styleId="77">
    <w:name w:val="7.Данные таблицы"/>
    <w:qFormat/>
    <w:rsid w:val="00250D6D"/>
    <w:pPr>
      <w:widowControl w:val="0"/>
      <w:spacing w:before="20"/>
      <w:jc w:val="center"/>
    </w:pPr>
    <w:rPr>
      <w:b/>
      <w:sz w:val="16"/>
    </w:rPr>
  </w:style>
  <w:style w:type="paragraph" w:customStyle="1" w:styleId="414">
    <w:name w:val="Заголовок 41"/>
    <w:basedOn w:val="aff0"/>
    <w:next w:val="aff0"/>
    <w:qFormat/>
    <w:rsid w:val="00250D6D"/>
    <w:pPr>
      <w:keepNext/>
      <w:suppressAutoHyphens w:val="0"/>
      <w:jc w:val="center"/>
      <w:outlineLvl w:val="3"/>
    </w:pPr>
    <w:rPr>
      <w:sz w:val="24"/>
      <w:szCs w:val="20"/>
      <w:lang w:eastAsia="ru-RU"/>
    </w:rPr>
  </w:style>
  <w:style w:type="paragraph" w:customStyle="1" w:styleId="Oaiy7">
    <w:name w:val="Oaiy 7"/>
    <w:basedOn w:val="aff0"/>
    <w:next w:val="ConsNormal"/>
    <w:qFormat/>
    <w:rsid w:val="00250D6D"/>
    <w:pPr>
      <w:suppressAutoHyphens w:val="0"/>
      <w:autoSpaceDE w:val="0"/>
      <w:autoSpaceDN w:val="0"/>
      <w:spacing w:line="360" w:lineRule="auto"/>
      <w:ind w:firstLine="709"/>
      <w:jc w:val="both"/>
    </w:pPr>
    <w:rPr>
      <w:sz w:val="24"/>
      <w:szCs w:val="24"/>
      <w:lang w:eastAsia="ru-RU"/>
    </w:rPr>
  </w:style>
  <w:style w:type="paragraph" w:customStyle="1" w:styleId="2063">
    <w:name w:val="Стиль Заголовок 2 + Первая строка:  063 см"/>
    <w:basedOn w:val="20"/>
    <w:qFormat/>
    <w:rsid w:val="00250D6D"/>
    <w:pPr>
      <w:numPr>
        <w:ilvl w:val="0"/>
        <w:numId w:val="0"/>
      </w:numPr>
      <w:suppressAutoHyphens w:val="0"/>
      <w:spacing w:before="240" w:after="60"/>
      <w:ind w:firstLine="360"/>
      <w:jc w:val="center"/>
    </w:pPr>
    <w:rPr>
      <w:iCs/>
      <w:sz w:val="30"/>
      <w:lang w:eastAsia="en-US"/>
    </w:rPr>
  </w:style>
  <w:style w:type="paragraph" w:customStyle="1" w:styleId="3TimesNewRoman">
    <w:name w:val="Стиль Заголовок 3 + Times New Roman полужирный курсив"/>
    <w:basedOn w:val="30"/>
    <w:qFormat/>
    <w:rsid w:val="00250D6D"/>
    <w:pPr>
      <w:numPr>
        <w:ilvl w:val="0"/>
        <w:numId w:val="0"/>
      </w:numPr>
      <w:suppressAutoHyphens w:val="0"/>
      <w:spacing w:before="480" w:after="120"/>
    </w:pPr>
    <w:rPr>
      <w:b/>
      <w:bCs/>
      <w:iCs/>
      <w:szCs w:val="24"/>
      <w:lang w:eastAsia="en-US"/>
    </w:rPr>
  </w:style>
  <w:style w:type="paragraph" w:customStyle="1" w:styleId="FR4">
    <w:name w:val="FR4"/>
    <w:qFormat/>
    <w:rsid w:val="00250D6D"/>
    <w:pPr>
      <w:widowControl w:val="0"/>
      <w:autoSpaceDE w:val="0"/>
      <w:autoSpaceDN w:val="0"/>
      <w:adjustRightInd w:val="0"/>
      <w:spacing w:line="300" w:lineRule="auto"/>
      <w:ind w:right="200" w:firstLine="540"/>
      <w:jc w:val="both"/>
    </w:pPr>
    <w:rPr>
      <w:rFonts w:ascii="Arial" w:hAnsi="Arial" w:cs="Arial"/>
      <w:sz w:val="22"/>
      <w:szCs w:val="22"/>
    </w:rPr>
  </w:style>
  <w:style w:type="paragraph" w:customStyle="1" w:styleId="2fffff1">
    <w:name w:val="2"/>
    <w:basedOn w:val="aff0"/>
    <w:next w:val="aff0"/>
    <w:qFormat/>
    <w:rsid w:val="00250D6D"/>
    <w:pPr>
      <w:suppressAutoHyphens w:val="0"/>
      <w:spacing w:before="75" w:after="75"/>
      <w:jc w:val="both"/>
    </w:pPr>
    <w:rPr>
      <w:rFonts w:ascii="Arial" w:hAnsi="Arial" w:cs="Arial"/>
      <w:color w:val="000000"/>
      <w:sz w:val="20"/>
      <w:szCs w:val="24"/>
      <w:lang w:eastAsia="ru-RU"/>
    </w:rPr>
  </w:style>
  <w:style w:type="paragraph" w:customStyle="1" w:styleId="tit">
    <w:name w:val="tit"/>
    <w:basedOn w:val="aff0"/>
    <w:qFormat/>
    <w:rsid w:val="00250D6D"/>
    <w:pPr>
      <w:suppressAutoHyphens w:val="0"/>
      <w:spacing w:before="100" w:beforeAutospacing="1" w:after="100" w:afterAutospacing="1"/>
    </w:pPr>
    <w:rPr>
      <w:rFonts w:ascii="Verdana" w:hAnsi="Verdana"/>
      <w:color w:val="000000"/>
      <w:sz w:val="18"/>
      <w:szCs w:val="18"/>
      <w:lang w:eastAsia="ru-RU"/>
    </w:rPr>
  </w:style>
  <w:style w:type="paragraph" w:customStyle="1" w:styleId="1body">
    <w:name w:val="1body"/>
    <w:basedOn w:val="aff0"/>
    <w:qFormat/>
    <w:rsid w:val="00250D6D"/>
    <w:pPr>
      <w:suppressAutoHyphens w:val="0"/>
      <w:ind w:firstLine="227"/>
      <w:jc w:val="both"/>
    </w:pPr>
    <w:rPr>
      <w:sz w:val="24"/>
      <w:szCs w:val="24"/>
      <w:lang w:eastAsia="ru-RU"/>
    </w:rPr>
  </w:style>
  <w:style w:type="paragraph" w:customStyle="1" w:styleId="jast">
    <w:name w:val="jast"/>
    <w:basedOn w:val="aff0"/>
    <w:qFormat/>
    <w:rsid w:val="00250D6D"/>
    <w:pPr>
      <w:suppressAutoHyphens w:val="0"/>
      <w:spacing w:before="42"/>
      <w:ind w:firstLine="300"/>
      <w:jc w:val="both"/>
    </w:pPr>
    <w:rPr>
      <w:sz w:val="24"/>
      <w:szCs w:val="24"/>
      <w:lang w:eastAsia="ru-RU"/>
    </w:rPr>
  </w:style>
  <w:style w:type="paragraph" w:customStyle="1" w:styleId="par">
    <w:name w:val="par"/>
    <w:basedOn w:val="aff0"/>
    <w:qFormat/>
    <w:rsid w:val="00250D6D"/>
    <w:pPr>
      <w:suppressAutoHyphens w:val="0"/>
      <w:spacing w:before="100" w:beforeAutospacing="1" w:after="100" w:afterAutospacing="1"/>
    </w:pPr>
    <w:rPr>
      <w:rFonts w:ascii="Arial" w:hAnsi="Arial" w:cs="Arial"/>
      <w:color w:val="000000"/>
      <w:sz w:val="19"/>
      <w:szCs w:val="19"/>
      <w:lang w:eastAsia="ru-RU"/>
    </w:rPr>
  </w:style>
  <w:style w:type="paragraph" w:customStyle="1" w:styleId="afffffffffffffffffffffffffd">
    <w:name w:val="Основной Текст"/>
    <w:qFormat/>
    <w:rsid w:val="00250D6D"/>
    <w:pPr>
      <w:spacing w:line="200" w:lineRule="atLeast"/>
      <w:ind w:firstLine="283"/>
      <w:jc w:val="both"/>
    </w:pPr>
    <w:rPr>
      <w:rFonts w:ascii="Arial" w:hAnsi="Arial"/>
      <w:color w:val="000000"/>
      <w:sz w:val="18"/>
    </w:rPr>
  </w:style>
  <w:style w:type="paragraph" w:customStyle="1" w:styleId="5f1">
    <w:name w:val="Стиль Заголовок 5 + курсив"/>
    <w:basedOn w:val="50"/>
    <w:qFormat/>
    <w:rsid w:val="00250D6D"/>
    <w:pPr>
      <w:tabs>
        <w:tab w:val="clear" w:pos="1008"/>
      </w:tabs>
      <w:spacing w:before="240" w:line="240" w:lineRule="auto"/>
      <w:ind w:left="0" w:firstLine="0"/>
      <w:jc w:val="left"/>
    </w:pPr>
    <w:rPr>
      <w:rFonts w:ascii="Times New Roman" w:hAnsi="Times New Roman" w:cs="Times New Roman"/>
      <w:bCs/>
      <w:iCs/>
      <w:sz w:val="24"/>
      <w:szCs w:val="24"/>
      <w:lang w:eastAsia="ru-RU"/>
    </w:rPr>
  </w:style>
  <w:style w:type="character" w:customStyle="1" w:styleId="5f2">
    <w:name w:val="Стиль Заголовок 5 + курсив Знак"/>
    <w:rsid w:val="00250D6D"/>
    <w:rPr>
      <w:b/>
      <w:sz w:val="24"/>
      <w:lang w:val="ru-RU" w:eastAsia="ru-RU"/>
    </w:rPr>
  </w:style>
  <w:style w:type="paragraph" w:customStyle="1" w:styleId="Normal10-0210">
    <w:name w:val="Стиль Normal + 10 пт полужирный По центру Слева:  -02 см Справ... +1"/>
    <w:basedOn w:val="aff0"/>
    <w:qFormat/>
    <w:rsid w:val="00250D6D"/>
    <w:pPr>
      <w:suppressAutoHyphens w:val="0"/>
      <w:ind w:left="-113" w:right="-113"/>
      <w:jc w:val="center"/>
    </w:pPr>
    <w:rPr>
      <w:b/>
      <w:bCs/>
      <w:sz w:val="20"/>
      <w:szCs w:val="20"/>
      <w:lang w:eastAsia="ru-RU"/>
    </w:rPr>
  </w:style>
  <w:style w:type="paragraph" w:customStyle="1" w:styleId="Normal10-0211">
    <w:name w:val="Стиль Normal + 10 пт полужирный По центру Слева:  -02 см Справ...1"/>
    <w:basedOn w:val="aff0"/>
    <w:qFormat/>
    <w:rsid w:val="00250D6D"/>
    <w:pPr>
      <w:suppressAutoHyphens w:val="0"/>
      <w:ind w:left="-113" w:right="-113"/>
      <w:jc w:val="center"/>
    </w:pPr>
    <w:rPr>
      <w:b/>
      <w:bCs/>
      <w:sz w:val="20"/>
      <w:szCs w:val="20"/>
      <w:lang w:eastAsia="ru-RU"/>
    </w:rPr>
  </w:style>
  <w:style w:type="paragraph" w:customStyle="1" w:styleId="Normal7">
    <w:name w:val="Стиль Normal + полужирный По центру"/>
    <w:basedOn w:val="1fff0"/>
    <w:qFormat/>
    <w:rsid w:val="00250D6D"/>
    <w:pPr>
      <w:widowControl/>
      <w:ind w:left="-113" w:right="-113"/>
      <w:jc w:val="center"/>
    </w:pPr>
    <w:rPr>
      <w:rFonts w:ascii="Calibri" w:eastAsia="Calibri" w:hAnsi="Calibri"/>
      <w:b/>
      <w:snapToGrid/>
      <w:sz w:val="22"/>
      <w:szCs w:val="22"/>
    </w:rPr>
  </w:style>
  <w:style w:type="paragraph" w:customStyle="1" w:styleId="4fc">
    <w:name w:val="Стиль Заголовок 4 + не полужирный"/>
    <w:basedOn w:val="41"/>
    <w:qFormat/>
    <w:rsid w:val="00250D6D"/>
    <w:pPr>
      <w:spacing w:before="360" w:after="60" w:line="240" w:lineRule="auto"/>
      <w:ind w:firstLine="0"/>
    </w:pPr>
    <w:rPr>
      <w:rFonts w:ascii="Times New Roman" w:hAnsi="Times New Roman" w:cs="Times New Roman"/>
      <w:b w:val="0"/>
      <w:sz w:val="28"/>
      <w:szCs w:val="28"/>
      <w:lang w:eastAsia="en-US"/>
    </w:rPr>
  </w:style>
  <w:style w:type="paragraph" w:customStyle="1" w:styleId="67">
    <w:name w:val="Список6"/>
    <w:basedOn w:val="aff0"/>
    <w:qFormat/>
    <w:rsid w:val="00250D6D"/>
    <w:pPr>
      <w:suppressAutoHyphens w:val="0"/>
      <w:autoSpaceDE w:val="0"/>
      <w:autoSpaceDN w:val="0"/>
      <w:spacing w:before="120"/>
      <w:ind w:left="8892" w:hanging="72"/>
      <w:jc w:val="both"/>
    </w:pPr>
    <w:rPr>
      <w:i/>
      <w:iCs/>
      <w:sz w:val="20"/>
      <w:szCs w:val="20"/>
      <w:lang w:eastAsia="ru-RU"/>
    </w:rPr>
  </w:style>
  <w:style w:type="paragraph" w:customStyle="1" w:styleId="afffffffffffffffffffffffffe">
    <w:name w:val="Авторы"/>
    <w:basedOn w:val="aff0"/>
    <w:qFormat/>
    <w:rsid w:val="00250D6D"/>
    <w:pPr>
      <w:suppressAutoHyphens w:val="0"/>
      <w:spacing w:before="120"/>
      <w:ind w:firstLine="340"/>
      <w:jc w:val="center"/>
    </w:pPr>
    <w:rPr>
      <w:sz w:val="24"/>
      <w:szCs w:val="20"/>
      <w:lang w:eastAsia="ru-RU"/>
    </w:rPr>
  </w:style>
  <w:style w:type="paragraph" w:customStyle="1" w:styleId="1ffffffff6">
    <w:name w:val="Подзаголовок1"/>
    <w:basedOn w:val="aff0"/>
    <w:qFormat/>
    <w:rsid w:val="00250D6D"/>
    <w:pPr>
      <w:suppressAutoHyphens w:val="0"/>
      <w:spacing w:before="120"/>
      <w:ind w:firstLine="340"/>
      <w:jc w:val="both"/>
    </w:pPr>
    <w:rPr>
      <w:b/>
      <w:sz w:val="24"/>
      <w:szCs w:val="20"/>
      <w:lang w:eastAsia="ru-RU"/>
    </w:rPr>
  </w:style>
  <w:style w:type="character" w:customStyle="1" w:styleId="129">
    <w:name w:val="Стиль 12 пт Знак"/>
    <w:rsid w:val="00250D6D"/>
    <w:rPr>
      <w:sz w:val="24"/>
      <w:lang w:val="ru-RU" w:eastAsia="ru-RU"/>
    </w:rPr>
  </w:style>
  <w:style w:type="paragraph" w:customStyle="1" w:styleId="affffffffffffffffffffffffff">
    <w:name w:val="Стиль Название объекта + По ширине"/>
    <w:basedOn w:val="affffffb"/>
    <w:qFormat/>
    <w:rsid w:val="00250D6D"/>
    <w:pPr>
      <w:spacing w:before="120" w:after="60"/>
      <w:jc w:val="both"/>
      <w:outlineLvl w:val="5"/>
    </w:pPr>
    <w:rPr>
      <w:b w:val="0"/>
      <w:bCs w:val="0"/>
      <w:sz w:val="26"/>
      <w:lang w:eastAsia="ru-RU"/>
    </w:rPr>
  </w:style>
  <w:style w:type="paragraph" w:customStyle="1" w:styleId="3fff5">
    <w:name w:val="Стиль Название объекта + По центру3"/>
    <w:basedOn w:val="affffffb"/>
    <w:qFormat/>
    <w:rsid w:val="00250D6D"/>
    <w:pPr>
      <w:spacing w:before="120" w:after="60"/>
      <w:jc w:val="center"/>
      <w:outlineLvl w:val="5"/>
    </w:pPr>
    <w:rPr>
      <w:b w:val="0"/>
      <w:bCs w:val="0"/>
      <w:sz w:val="26"/>
      <w:lang w:eastAsia="ru-RU"/>
    </w:rPr>
  </w:style>
  <w:style w:type="paragraph" w:customStyle="1" w:styleId="1ffffffff7">
    <w:name w:val="Стиль Название объекта + По ширине1"/>
    <w:basedOn w:val="affffffb"/>
    <w:qFormat/>
    <w:rsid w:val="00250D6D"/>
    <w:pPr>
      <w:widowControl w:val="0"/>
      <w:spacing w:before="120" w:after="60"/>
      <w:jc w:val="both"/>
      <w:outlineLvl w:val="5"/>
    </w:pPr>
    <w:rPr>
      <w:b w:val="0"/>
      <w:bCs w:val="0"/>
      <w:sz w:val="26"/>
      <w:lang w:eastAsia="ru-RU"/>
    </w:rPr>
  </w:style>
  <w:style w:type="paragraph" w:customStyle="1" w:styleId="2fffff2">
    <w:name w:val="Стиль Название объекта + По ширине2"/>
    <w:basedOn w:val="affffffb"/>
    <w:qFormat/>
    <w:rsid w:val="00250D6D"/>
    <w:pPr>
      <w:widowControl w:val="0"/>
      <w:spacing w:before="120" w:after="60"/>
      <w:jc w:val="both"/>
      <w:outlineLvl w:val="5"/>
    </w:pPr>
    <w:rPr>
      <w:b w:val="0"/>
      <w:bCs w:val="0"/>
      <w:sz w:val="26"/>
      <w:lang w:eastAsia="ru-RU"/>
    </w:rPr>
  </w:style>
  <w:style w:type="paragraph" w:styleId="affffffffffffffffffffffffff0">
    <w:name w:val="toa heading"/>
    <w:basedOn w:val="aff0"/>
    <w:next w:val="aff0"/>
    <w:rsid w:val="00250D6D"/>
    <w:pPr>
      <w:suppressAutoHyphens w:val="0"/>
      <w:spacing w:before="120"/>
    </w:pPr>
    <w:rPr>
      <w:rFonts w:ascii="Arial" w:hAnsi="Arial" w:cs="Arial"/>
      <w:b/>
      <w:bCs/>
      <w:sz w:val="24"/>
      <w:szCs w:val="24"/>
      <w:lang w:eastAsia="ru-RU"/>
    </w:rPr>
  </w:style>
  <w:style w:type="paragraph" w:customStyle="1" w:styleId="063">
    <w:name w:val="Список_0.63"/>
    <w:basedOn w:val="aff0"/>
    <w:qFormat/>
    <w:rsid w:val="00250D6D"/>
    <w:pPr>
      <w:suppressAutoHyphens w:val="0"/>
      <w:ind w:left="1080" w:firstLine="567"/>
    </w:pPr>
    <w:rPr>
      <w:sz w:val="24"/>
      <w:szCs w:val="24"/>
      <w:lang w:eastAsia="ru-RU"/>
    </w:rPr>
  </w:style>
  <w:style w:type="character" w:customStyle="1" w:styleId="menu3br1">
    <w:name w:val="menu3br1"/>
    <w:rsid w:val="00250D6D"/>
    <w:rPr>
      <w:rFonts w:ascii="Arial" w:hAnsi="Arial"/>
      <w:b/>
      <w:color w:val="FF0000"/>
      <w:sz w:val="18"/>
    </w:rPr>
  </w:style>
  <w:style w:type="paragraph" w:customStyle="1" w:styleId="text">
    <w:name w:val="text"/>
    <w:basedOn w:val="aff0"/>
    <w:qFormat/>
    <w:rsid w:val="00250D6D"/>
    <w:pPr>
      <w:numPr>
        <w:numId w:val="71"/>
      </w:numPr>
      <w:tabs>
        <w:tab w:val="clear" w:pos="2017"/>
      </w:tabs>
      <w:suppressAutoHyphens w:val="0"/>
      <w:ind w:left="0" w:firstLine="0"/>
      <w:jc w:val="both"/>
    </w:pPr>
    <w:rPr>
      <w:sz w:val="18"/>
      <w:szCs w:val="18"/>
      <w:lang w:eastAsia="ru-RU"/>
    </w:rPr>
  </w:style>
  <w:style w:type="paragraph" w:customStyle="1" w:styleId="rvps145">
    <w:name w:val="rvps145"/>
    <w:basedOn w:val="aff0"/>
    <w:qFormat/>
    <w:rsid w:val="00250D6D"/>
    <w:pPr>
      <w:suppressAutoHyphens w:val="0"/>
      <w:spacing w:before="100" w:beforeAutospacing="1" w:after="100" w:afterAutospacing="1"/>
    </w:pPr>
    <w:rPr>
      <w:sz w:val="24"/>
      <w:szCs w:val="24"/>
      <w:lang w:eastAsia="ru-RU"/>
    </w:rPr>
  </w:style>
  <w:style w:type="paragraph" w:customStyle="1" w:styleId="rvps140">
    <w:name w:val="rvps140"/>
    <w:basedOn w:val="aff0"/>
    <w:qFormat/>
    <w:rsid w:val="00250D6D"/>
    <w:pPr>
      <w:suppressAutoHyphens w:val="0"/>
      <w:spacing w:before="100" w:beforeAutospacing="1" w:after="100" w:afterAutospacing="1"/>
    </w:pPr>
    <w:rPr>
      <w:sz w:val="24"/>
      <w:szCs w:val="24"/>
      <w:lang w:eastAsia="ru-RU"/>
    </w:rPr>
  </w:style>
  <w:style w:type="character" w:customStyle="1" w:styleId="1ffffffff8">
    <w:name w:val="ПодЗаголовок Знак Знак1"/>
    <w:rsid w:val="00250D6D"/>
    <w:rPr>
      <w:rFonts w:ascii="Arial" w:hAnsi="Arial"/>
      <w:sz w:val="26"/>
      <w:lang w:val="ru-RU" w:eastAsia="ru-RU"/>
    </w:rPr>
  </w:style>
  <w:style w:type="paragraph" w:customStyle="1" w:styleId="4fd">
    <w:name w:val="Стиль Заголовок 4 + Красный"/>
    <w:basedOn w:val="41"/>
    <w:qFormat/>
    <w:rsid w:val="00250D6D"/>
    <w:pPr>
      <w:spacing w:before="240" w:after="60" w:line="240" w:lineRule="auto"/>
      <w:ind w:firstLine="0"/>
      <w:jc w:val="both"/>
    </w:pPr>
    <w:rPr>
      <w:rFonts w:ascii="Arial" w:hAnsi="Arial" w:cs="Times New Roman"/>
      <w:bCs/>
      <w:i/>
      <w:color w:val="FF0000"/>
      <w:sz w:val="26"/>
      <w:szCs w:val="28"/>
      <w:lang w:eastAsia="en-US"/>
    </w:rPr>
  </w:style>
  <w:style w:type="paragraph" w:styleId="affffffffffffffffffffffffff1">
    <w:name w:val="table of authorities"/>
    <w:basedOn w:val="aff0"/>
    <w:next w:val="aff0"/>
    <w:rsid w:val="00250D6D"/>
    <w:pPr>
      <w:suppressAutoHyphens w:val="0"/>
      <w:ind w:left="240" w:hanging="240"/>
    </w:pPr>
    <w:rPr>
      <w:sz w:val="24"/>
      <w:szCs w:val="24"/>
      <w:lang w:eastAsia="ru-RU"/>
    </w:rPr>
  </w:style>
  <w:style w:type="paragraph" w:styleId="affffffffffffffffffffffffff2">
    <w:name w:val="macro"/>
    <w:link w:val="affffffffffffffffffffffffff3"/>
    <w:rsid w:val="00250D6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imes New Roman CYR"/>
    </w:rPr>
  </w:style>
  <w:style w:type="character" w:customStyle="1" w:styleId="affffffffffffffffffffffffff3">
    <w:name w:val="Текст макроса Знак"/>
    <w:basedOn w:val="aff1"/>
    <w:link w:val="affffffffffffffffffffffffff2"/>
    <w:rsid w:val="00250D6D"/>
    <w:rPr>
      <w:rFonts w:ascii="Courier New" w:hAnsi="Courier New" w:cs="Times New Roman CYR"/>
    </w:rPr>
  </w:style>
  <w:style w:type="paragraph" w:customStyle="1" w:styleId="atabl1">
    <w:name w:val="atabl1"/>
    <w:basedOn w:val="aff0"/>
    <w:qFormat/>
    <w:rsid w:val="00250D6D"/>
    <w:pPr>
      <w:tabs>
        <w:tab w:val="left" w:pos="567"/>
      </w:tabs>
      <w:suppressAutoHyphens w:val="0"/>
      <w:jc w:val="right"/>
    </w:pPr>
    <w:rPr>
      <w:rFonts w:ascii="SchoolBookCTT" w:hAnsi="SchoolBookCTT"/>
      <w:i/>
      <w:sz w:val="18"/>
      <w:szCs w:val="24"/>
      <w:lang w:eastAsia="ru-RU"/>
    </w:rPr>
  </w:style>
  <w:style w:type="paragraph" w:customStyle="1" w:styleId="azagol1">
    <w:name w:val="azagol1"/>
    <w:basedOn w:val="aff0"/>
    <w:qFormat/>
    <w:rsid w:val="00250D6D"/>
    <w:pPr>
      <w:suppressAutoHyphens w:val="0"/>
      <w:spacing w:line="214" w:lineRule="exact"/>
      <w:jc w:val="center"/>
    </w:pPr>
    <w:rPr>
      <w:rFonts w:ascii="SchoolBookCTT" w:hAnsi="SchoolBookCTT"/>
      <w:caps/>
      <w:sz w:val="20"/>
      <w:szCs w:val="24"/>
      <w:lang w:eastAsia="ru-RU"/>
    </w:rPr>
  </w:style>
  <w:style w:type="paragraph" w:customStyle="1" w:styleId="2fffff3">
    <w:name w:val="З2"/>
    <w:basedOn w:val="20"/>
    <w:next w:val="aff0"/>
    <w:qFormat/>
    <w:rsid w:val="00250D6D"/>
    <w:pPr>
      <w:numPr>
        <w:ilvl w:val="0"/>
        <w:numId w:val="0"/>
      </w:numPr>
      <w:suppressAutoHyphens w:val="0"/>
      <w:spacing w:line="360" w:lineRule="auto"/>
      <w:ind w:firstLine="709"/>
      <w:jc w:val="both"/>
    </w:pPr>
    <w:rPr>
      <w:b/>
      <w:bCs/>
      <w:iCs/>
      <w:sz w:val="30"/>
      <w:szCs w:val="30"/>
      <w:lang w:eastAsia="en-US"/>
    </w:rPr>
  </w:style>
  <w:style w:type="paragraph" w:customStyle="1" w:styleId="normalny">
    <w:name w:val="normalny"/>
    <w:basedOn w:val="aff0"/>
    <w:qFormat/>
    <w:rsid w:val="00250D6D"/>
    <w:pPr>
      <w:suppressAutoHyphens w:val="0"/>
      <w:overflowPunct w:val="0"/>
      <w:autoSpaceDE w:val="0"/>
      <w:autoSpaceDN w:val="0"/>
      <w:adjustRightInd w:val="0"/>
      <w:spacing w:before="85" w:after="57"/>
      <w:ind w:firstLine="432"/>
      <w:jc w:val="both"/>
      <w:textAlignment w:val="baseline"/>
    </w:pPr>
    <w:rPr>
      <w:rFonts w:ascii="Arial" w:hAnsi="Arial"/>
      <w:noProof/>
      <w:sz w:val="17"/>
      <w:szCs w:val="20"/>
      <w:lang w:eastAsia="ru-RU"/>
    </w:rPr>
  </w:style>
  <w:style w:type="paragraph" w:customStyle="1" w:styleId="affffffffffffffffffffffffff4">
    <w:name w:val="для тех.задания"/>
    <w:basedOn w:val="affffa"/>
    <w:link w:val="affffffffffffffffffffffffff5"/>
    <w:qFormat/>
    <w:rsid w:val="00250D6D"/>
    <w:pPr>
      <w:suppressAutoHyphens w:val="0"/>
      <w:ind w:firstLine="709"/>
    </w:pPr>
    <w:rPr>
      <w:rFonts w:ascii="Calibri" w:hAnsi="Calibri"/>
      <w:sz w:val="22"/>
      <w:szCs w:val="20"/>
      <w:lang w:eastAsia="en-US"/>
    </w:rPr>
  </w:style>
  <w:style w:type="character" w:customStyle="1" w:styleId="affffffffffffffffffffffffff5">
    <w:name w:val="для тех.задания Знак"/>
    <w:link w:val="affffffffffffffffffffffffff4"/>
    <w:locked/>
    <w:rsid w:val="00250D6D"/>
    <w:rPr>
      <w:rFonts w:ascii="Calibri" w:hAnsi="Calibri"/>
      <w:sz w:val="22"/>
      <w:lang w:eastAsia="en-US"/>
    </w:rPr>
  </w:style>
  <w:style w:type="character" w:customStyle="1" w:styleId="130">
    <w:name w:val="Знак Знак13"/>
    <w:rsid w:val="00250D6D"/>
    <w:rPr>
      <w:b/>
      <w:i/>
      <w:sz w:val="28"/>
    </w:rPr>
  </w:style>
  <w:style w:type="character" w:customStyle="1" w:styleId="12a">
    <w:name w:val="Знак Знак12"/>
    <w:rsid w:val="00250D6D"/>
    <w:rPr>
      <w:rFonts w:ascii="Arial" w:hAnsi="Arial"/>
      <w:b/>
      <w:sz w:val="26"/>
    </w:rPr>
  </w:style>
  <w:style w:type="paragraph" w:customStyle="1" w:styleId="131">
    <w:name w:val="Знак Знак Знак Знак Знак Знак1 Знак3"/>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21f4">
    <w:name w:val="Название21"/>
    <w:basedOn w:val="aff0"/>
    <w:qFormat/>
    <w:rsid w:val="00250D6D"/>
    <w:pPr>
      <w:suppressAutoHyphens w:val="0"/>
      <w:spacing w:line="360" w:lineRule="auto"/>
      <w:ind w:firstLine="709"/>
      <w:jc w:val="center"/>
    </w:pPr>
    <w:rPr>
      <w:b/>
      <w:sz w:val="26"/>
      <w:szCs w:val="20"/>
      <w:lang w:eastAsia="ru-RU"/>
    </w:rPr>
  </w:style>
  <w:style w:type="paragraph" w:customStyle="1" w:styleId="2fffff4">
    <w:name w:val="Заг_2"/>
    <w:basedOn w:val="20"/>
    <w:link w:val="2fffff5"/>
    <w:qFormat/>
    <w:rsid w:val="00250D6D"/>
    <w:pPr>
      <w:numPr>
        <w:ilvl w:val="0"/>
        <w:numId w:val="0"/>
      </w:numPr>
      <w:suppressAutoHyphens w:val="0"/>
      <w:spacing w:before="240" w:after="60"/>
      <w:jc w:val="center"/>
    </w:pPr>
    <w:rPr>
      <w:rFonts w:ascii="Arial" w:hAnsi="Arial"/>
      <w:b/>
      <w:bCs/>
      <w:i/>
      <w:sz w:val="28"/>
      <w:szCs w:val="28"/>
      <w:lang w:eastAsia="en-US"/>
    </w:rPr>
  </w:style>
  <w:style w:type="character" w:customStyle="1" w:styleId="2fffff5">
    <w:name w:val="Заг_2 Знак"/>
    <w:link w:val="2fffff4"/>
    <w:locked/>
    <w:rsid w:val="00250D6D"/>
    <w:rPr>
      <w:rFonts w:ascii="Arial" w:hAnsi="Arial"/>
      <w:b/>
      <w:bCs/>
      <w:i/>
      <w:sz w:val="28"/>
      <w:szCs w:val="28"/>
      <w:lang w:eastAsia="en-US"/>
    </w:rPr>
  </w:style>
  <w:style w:type="paragraph" w:customStyle="1" w:styleId="affffffffffffffffffffffffff6">
    <w:name w:val="Название_объекта"/>
    <w:basedOn w:val="affffffb"/>
    <w:link w:val="affffffffffffffffffffffffff7"/>
    <w:qFormat/>
    <w:rsid w:val="00250D6D"/>
    <w:pPr>
      <w:spacing w:after="120"/>
      <w:contextualSpacing/>
      <w:jc w:val="center"/>
    </w:pPr>
    <w:rPr>
      <w:bCs w:val="0"/>
      <w:sz w:val="24"/>
      <w:lang w:eastAsia="ru-RU"/>
    </w:rPr>
  </w:style>
  <w:style w:type="character" w:customStyle="1" w:styleId="affffffffffffffffffffffffff7">
    <w:name w:val="Название_объекта Знак"/>
    <w:link w:val="affffffffffffffffffffffffff6"/>
    <w:locked/>
    <w:rsid w:val="00250D6D"/>
    <w:rPr>
      <w:b/>
      <w:sz w:val="24"/>
    </w:rPr>
  </w:style>
  <w:style w:type="character" w:customStyle="1" w:styleId="1f5">
    <w:name w:val="Оглавление 1 Знак"/>
    <w:link w:val="1f4"/>
    <w:uiPriority w:val="39"/>
    <w:locked/>
    <w:rsid w:val="00250D6D"/>
    <w:rPr>
      <w:rFonts w:cs="Lucida Sans"/>
      <w:sz w:val="28"/>
      <w:szCs w:val="28"/>
      <w:lang w:eastAsia="ar-SA"/>
    </w:rPr>
  </w:style>
  <w:style w:type="paragraph" w:customStyle="1" w:styleId="affffffffffffffffffffffffff8">
    <w:name w:val="Рис"/>
    <w:basedOn w:val="affffffffffffffffffffffffff6"/>
    <w:link w:val="affffffffffffffffffffffffff9"/>
    <w:qFormat/>
    <w:rsid w:val="00250D6D"/>
    <w:pPr>
      <w:tabs>
        <w:tab w:val="num" w:pos="1260"/>
      </w:tabs>
      <w:ind w:left="1260" w:hanging="360"/>
    </w:pPr>
  </w:style>
  <w:style w:type="character" w:customStyle="1" w:styleId="affffffffffffffffffffffffff9">
    <w:name w:val="Рис Знак"/>
    <w:link w:val="affffffffffffffffffffffffff8"/>
    <w:locked/>
    <w:rsid w:val="00250D6D"/>
    <w:rPr>
      <w:b/>
      <w:sz w:val="24"/>
    </w:rPr>
  </w:style>
  <w:style w:type="paragraph" w:customStyle="1" w:styleId="affffffffffffffffffffffffffa">
    <w:name w:val="талица"/>
    <w:basedOn w:val="a5"/>
    <w:qFormat/>
    <w:rsid w:val="00250D6D"/>
    <w:pPr>
      <w:numPr>
        <w:numId w:val="0"/>
      </w:numPr>
      <w:tabs>
        <w:tab w:val="num" w:pos="2127"/>
      </w:tabs>
      <w:spacing w:before="120" w:after="120"/>
      <w:ind w:left="2127" w:firstLine="567"/>
      <w:contextualSpacing w:val="0"/>
    </w:pPr>
    <w:rPr>
      <w:snapToGrid/>
      <w:lang w:eastAsia="ru-RU"/>
    </w:rPr>
  </w:style>
  <w:style w:type="paragraph" w:customStyle="1" w:styleId="affffffffffffffffffffffffffb">
    <w:name w:val="Стиль По ширине"/>
    <w:basedOn w:val="aff0"/>
    <w:qFormat/>
    <w:rsid w:val="00250D6D"/>
    <w:pPr>
      <w:suppressAutoHyphens w:val="0"/>
      <w:jc w:val="both"/>
    </w:pPr>
    <w:rPr>
      <w:sz w:val="20"/>
      <w:szCs w:val="20"/>
      <w:lang w:eastAsia="ru-RU"/>
    </w:rPr>
  </w:style>
  <w:style w:type="paragraph" w:customStyle="1" w:styleId="affffffffffffffffffffffffffc">
    <w:name w:val="Оглавление"/>
    <w:basedOn w:val="1f4"/>
    <w:link w:val="affffffffffffffffffffffffffd"/>
    <w:qFormat/>
    <w:rsid w:val="00250D6D"/>
    <w:pPr>
      <w:suppressLineNumbers w:val="0"/>
      <w:tabs>
        <w:tab w:val="clear" w:pos="9638"/>
        <w:tab w:val="right" w:leader="dot" w:pos="9400"/>
        <w:tab w:val="right" w:leader="dot" w:pos="9786"/>
      </w:tabs>
      <w:suppressAutoHyphens w:val="0"/>
      <w:spacing w:before="80" w:after="80"/>
      <w:ind w:firstLine="709"/>
      <w:jc w:val="both"/>
      <w:outlineLvl w:val="0"/>
    </w:pPr>
    <w:rPr>
      <w:rFonts w:cs="Times New Roman"/>
      <w:b/>
      <w:caps/>
      <w:sz w:val="24"/>
      <w:szCs w:val="20"/>
      <w:lang w:eastAsia="en-US"/>
    </w:rPr>
  </w:style>
  <w:style w:type="character" w:customStyle="1" w:styleId="affffffffffffffffffffffffffd">
    <w:name w:val="Оглавление Знак"/>
    <w:link w:val="affffffffffffffffffffffffffc"/>
    <w:locked/>
    <w:rsid w:val="00250D6D"/>
    <w:rPr>
      <w:b/>
      <w:caps/>
      <w:sz w:val="24"/>
      <w:lang w:eastAsia="en-US"/>
    </w:rPr>
  </w:style>
  <w:style w:type="paragraph" w:customStyle="1" w:styleId="affffffffffffffffffffffffffe">
    <w:name w:val="сокр"/>
    <w:basedOn w:val="afff9"/>
    <w:qFormat/>
    <w:rsid w:val="00250D6D"/>
    <w:pPr>
      <w:suppressAutoHyphens w:val="0"/>
      <w:jc w:val="both"/>
    </w:pPr>
    <w:rPr>
      <w:sz w:val="24"/>
      <w:szCs w:val="24"/>
      <w:lang w:eastAsia="ru-RU"/>
    </w:rPr>
  </w:style>
  <w:style w:type="paragraph" w:customStyle="1" w:styleId="-f0">
    <w:name w:val="Название-объекта"/>
    <w:basedOn w:val="affffffb"/>
    <w:qFormat/>
    <w:rsid w:val="00250D6D"/>
    <w:pPr>
      <w:jc w:val="center"/>
    </w:pPr>
    <w:rPr>
      <w:bCs w:val="0"/>
      <w:lang w:eastAsia="ru-RU"/>
    </w:rPr>
  </w:style>
  <w:style w:type="paragraph" w:customStyle="1" w:styleId="afffffffffffffffffffffffffff">
    <w:name w:val="Титул"/>
    <w:basedOn w:val="affff5"/>
    <w:qFormat/>
    <w:rsid w:val="00250D6D"/>
    <w:pPr>
      <w:suppressAutoHyphens w:val="0"/>
      <w:ind w:firstLine="0"/>
      <w:jc w:val="center"/>
    </w:pPr>
    <w:rPr>
      <w:b/>
      <w:bCs/>
      <w:szCs w:val="20"/>
      <w:lang w:eastAsia="ru-RU"/>
    </w:rPr>
  </w:style>
  <w:style w:type="paragraph" w:customStyle="1" w:styleId="af">
    <w:name w:val="Схема"/>
    <w:basedOn w:val="affffffff4"/>
    <w:qFormat/>
    <w:rsid w:val="00250D6D"/>
    <w:pPr>
      <w:numPr>
        <w:numId w:val="72"/>
      </w:numPr>
      <w:tabs>
        <w:tab w:val="clear" w:pos="0"/>
        <w:tab w:val="num" w:pos="360"/>
      </w:tabs>
      <w:spacing w:line="240" w:lineRule="atLeast"/>
      <w:ind w:firstLine="0"/>
      <w:jc w:val="right"/>
    </w:pPr>
    <w:rPr>
      <w:sz w:val="24"/>
      <w:szCs w:val="20"/>
    </w:rPr>
  </w:style>
  <w:style w:type="paragraph" w:customStyle="1" w:styleId="afffffffffffffffffffffffffff0">
    <w:name w:val="Стиль Схема + курсив"/>
    <w:basedOn w:val="af"/>
    <w:qFormat/>
    <w:rsid w:val="00250D6D"/>
    <w:rPr>
      <w:iCs/>
    </w:rPr>
  </w:style>
  <w:style w:type="paragraph" w:customStyle="1" w:styleId="afffffffffffffffffffffffffff1">
    <w:name w:val="Схеиа"/>
    <w:basedOn w:val="afffffffffffffffffffffffffff0"/>
    <w:qFormat/>
    <w:rsid w:val="00250D6D"/>
    <w:pPr>
      <w:numPr>
        <w:numId w:val="0"/>
      </w:numPr>
    </w:pPr>
  </w:style>
  <w:style w:type="paragraph" w:customStyle="1" w:styleId="afffffffffffffffffffffffffff2">
    <w:name w:val="Омн"/>
    <w:basedOn w:val="aff0"/>
    <w:qFormat/>
    <w:rsid w:val="00250D6D"/>
    <w:pPr>
      <w:suppressAutoHyphens w:val="0"/>
      <w:jc w:val="center"/>
    </w:pPr>
    <w:rPr>
      <w:sz w:val="20"/>
      <w:szCs w:val="20"/>
      <w:lang w:eastAsia="ru-RU"/>
    </w:rPr>
  </w:style>
  <w:style w:type="paragraph" w:customStyle="1" w:styleId="af6">
    <w:name w:val="Бол_Маркер"/>
    <w:basedOn w:val="affffffff4"/>
    <w:qFormat/>
    <w:rsid w:val="00250D6D"/>
    <w:pPr>
      <w:numPr>
        <w:numId w:val="73"/>
      </w:numPr>
      <w:tabs>
        <w:tab w:val="clear" w:pos="1260"/>
        <w:tab w:val="num" w:pos="360"/>
        <w:tab w:val="num" w:pos="900"/>
      </w:tabs>
      <w:ind w:left="900" w:hanging="180"/>
    </w:pPr>
    <w:rPr>
      <w:sz w:val="24"/>
      <w:szCs w:val="20"/>
    </w:rPr>
  </w:style>
  <w:style w:type="character" w:customStyle="1" w:styleId="affffffffffffa">
    <w:name w:val="маркер Знак"/>
    <w:link w:val="a9"/>
    <w:locked/>
    <w:rsid w:val="00250D6D"/>
    <w:rPr>
      <w:sz w:val="28"/>
      <w:szCs w:val="28"/>
    </w:rPr>
  </w:style>
  <w:style w:type="paragraph" w:customStyle="1" w:styleId="afffffffffffffffffffffffffff3">
    <w:name w:val="Маркир"/>
    <w:basedOn w:val="aff0"/>
    <w:qFormat/>
    <w:rsid w:val="00250D6D"/>
    <w:pPr>
      <w:widowControl w:val="0"/>
      <w:suppressAutoHyphens w:val="0"/>
      <w:adjustRightInd w:val="0"/>
      <w:spacing w:line="360" w:lineRule="atLeast"/>
      <w:jc w:val="both"/>
      <w:textAlignment w:val="baseline"/>
    </w:pPr>
    <w:rPr>
      <w:szCs w:val="20"/>
      <w:lang w:eastAsia="ru-RU"/>
    </w:rPr>
  </w:style>
  <w:style w:type="paragraph" w:customStyle="1" w:styleId="afffffffffffffffffffffffffff4">
    <w:name w:val="Нумер"/>
    <w:basedOn w:val="aff0"/>
    <w:autoRedefine/>
    <w:qFormat/>
    <w:rsid w:val="00250D6D"/>
    <w:pPr>
      <w:widowControl w:val="0"/>
      <w:suppressAutoHyphens w:val="0"/>
      <w:adjustRightInd w:val="0"/>
      <w:spacing w:line="360" w:lineRule="atLeast"/>
      <w:ind w:firstLine="567"/>
      <w:jc w:val="both"/>
      <w:textAlignment w:val="baseline"/>
    </w:pPr>
    <w:rPr>
      <w:szCs w:val="20"/>
      <w:lang w:eastAsia="ru-RU"/>
    </w:rPr>
  </w:style>
  <w:style w:type="paragraph" w:customStyle="1" w:styleId="FR3">
    <w:name w:val="FR3"/>
    <w:qFormat/>
    <w:rsid w:val="00250D6D"/>
    <w:pPr>
      <w:widowControl w:val="0"/>
      <w:adjustRightInd w:val="0"/>
      <w:spacing w:line="420" w:lineRule="auto"/>
      <w:ind w:left="600" w:right="400" w:firstLine="720"/>
      <w:jc w:val="both"/>
      <w:textAlignment w:val="baseline"/>
    </w:pPr>
    <w:rPr>
      <w:rFonts w:ascii="Arial" w:hAnsi="Arial"/>
      <w:sz w:val="28"/>
    </w:rPr>
  </w:style>
  <w:style w:type="paragraph" w:customStyle="1" w:styleId="132">
    <w:name w:val="Роман 13 абзац"/>
    <w:basedOn w:val="aff0"/>
    <w:autoRedefine/>
    <w:qFormat/>
    <w:rsid w:val="00250D6D"/>
    <w:pPr>
      <w:keepNext/>
      <w:widowControl w:val="0"/>
      <w:suppressAutoHyphens w:val="0"/>
      <w:adjustRightInd w:val="0"/>
      <w:spacing w:line="360" w:lineRule="atLeast"/>
      <w:ind w:right="-50" w:firstLine="567"/>
      <w:jc w:val="both"/>
      <w:textAlignment w:val="baseline"/>
      <w:outlineLvl w:val="1"/>
    </w:pPr>
    <w:rPr>
      <w:color w:val="FF0000"/>
      <w:szCs w:val="20"/>
      <w:lang w:eastAsia="ru-RU"/>
    </w:rPr>
  </w:style>
  <w:style w:type="paragraph" w:customStyle="1" w:styleId="afffffffffffffffffffffffffff5">
    <w:name w:val="Оглав"/>
    <w:basedOn w:val="3d"/>
    <w:qFormat/>
    <w:rsid w:val="00250D6D"/>
    <w:pPr>
      <w:widowControl w:val="0"/>
      <w:tabs>
        <w:tab w:val="left" w:pos="1134"/>
        <w:tab w:val="right" w:leader="dot" w:pos="9344"/>
        <w:tab w:val="right" w:leader="dot" w:pos="9400"/>
        <w:tab w:val="right" w:leader="dot" w:pos="9923"/>
        <w:tab w:val="right" w:leader="dot" w:pos="10206"/>
      </w:tabs>
      <w:suppressAutoHyphens w:val="0"/>
      <w:adjustRightInd w:val="0"/>
      <w:spacing w:line="360" w:lineRule="atLeast"/>
      <w:ind w:left="567"/>
      <w:jc w:val="both"/>
      <w:textAlignment w:val="baseline"/>
      <w:outlineLvl w:val="9"/>
    </w:pPr>
    <w:rPr>
      <w:noProof/>
      <w:lang w:eastAsia="ru-RU"/>
    </w:rPr>
  </w:style>
  <w:style w:type="paragraph" w:customStyle="1" w:styleId="afffffffffffffffffffffffffff6">
    <w:name w:val="Стиль Основной текст + курсив"/>
    <w:basedOn w:val="afff9"/>
    <w:link w:val="afffffffffffffffffffffffffff7"/>
    <w:qFormat/>
    <w:rsid w:val="00250D6D"/>
    <w:pPr>
      <w:widowControl w:val="0"/>
      <w:suppressAutoHyphens w:val="0"/>
      <w:adjustRightInd w:val="0"/>
      <w:spacing w:line="360" w:lineRule="atLeast"/>
      <w:ind w:left="709" w:firstLine="851"/>
      <w:jc w:val="both"/>
      <w:textAlignment w:val="baseline"/>
    </w:pPr>
    <w:rPr>
      <w:i/>
      <w:lang w:eastAsia="ru-RU"/>
    </w:rPr>
  </w:style>
  <w:style w:type="character" w:customStyle="1" w:styleId="1ffffffff9">
    <w:name w:val="таблица 1а Знак Знак"/>
    <w:rsid w:val="00250D6D"/>
    <w:rPr>
      <w:b/>
      <w:sz w:val="28"/>
    </w:rPr>
  </w:style>
  <w:style w:type="character" w:customStyle="1" w:styleId="afffffffffffffffffffffffffff7">
    <w:name w:val="Стиль Основной текст + курсив Знак"/>
    <w:link w:val="afffffffffffffffffffffffffff6"/>
    <w:locked/>
    <w:rsid w:val="00250D6D"/>
    <w:rPr>
      <w:i/>
      <w:sz w:val="28"/>
    </w:rPr>
  </w:style>
  <w:style w:type="paragraph" w:customStyle="1" w:styleId="1ffffffffa">
    <w:name w:val="СтильЗаголовок1"/>
    <w:basedOn w:val="1"/>
    <w:qFormat/>
    <w:rsid w:val="00250D6D"/>
    <w:pPr>
      <w:pageBreakBefore/>
      <w:widowControl w:val="0"/>
      <w:numPr>
        <w:numId w:val="0"/>
      </w:numPr>
      <w:suppressAutoHyphens w:val="0"/>
      <w:adjustRightInd w:val="0"/>
      <w:spacing w:before="240" w:after="60" w:line="360" w:lineRule="atLeast"/>
      <w:jc w:val="both"/>
      <w:textAlignment w:val="baseline"/>
    </w:pPr>
    <w:rPr>
      <w:rFonts w:ascii="Cambria" w:hAnsi="Cambria"/>
      <w:caps/>
      <w:kern w:val="28"/>
      <w:sz w:val="32"/>
      <w:szCs w:val="28"/>
      <w:lang w:eastAsia="en-US"/>
    </w:rPr>
  </w:style>
  <w:style w:type="paragraph" w:customStyle="1" w:styleId="1ffffffffb">
    <w:name w:val="Мой1"/>
    <w:basedOn w:val="aff0"/>
    <w:link w:val="1ffffffffc"/>
    <w:qFormat/>
    <w:rsid w:val="00250D6D"/>
    <w:pPr>
      <w:pageBreakBefore/>
      <w:widowControl w:val="0"/>
      <w:suppressAutoHyphens w:val="0"/>
      <w:adjustRightInd w:val="0"/>
      <w:spacing w:after="240" w:line="360" w:lineRule="atLeast"/>
      <w:jc w:val="center"/>
      <w:textAlignment w:val="baseline"/>
      <w:outlineLvl w:val="0"/>
    </w:pPr>
    <w:rPr>
      <w:b/>
      <w:caps/>
      <w:szCs w:val="20"/>
      <w:lang w:eastAsia="en-US"/>
    </w:rPr>
  </w:style>
  <w:style w:type="character" w:customStyle="1" w:styleId="1ffffffffc">
    <w:name w:val="Мой1 Знак"/>
    <w:link w:val="1ffffffffb"/>
    <w:locked/>
    <w:rsid w:val="00250D6D"/>
    <w:rPr>
      <w:b/>
      <w:caps/>
      <w:sz w:val="28"/>
      <w:lang w:eastAsia="en-US"/>
    </w:rPr>
  </w:style>
  <w:style w:type="paragraph" w:customStyle="1" w:styleId="3fff6">
    <w:name w:val="???????? ????? ? ???????? 3"/>
    <w:basedOn w:val="aff0"/>
    <w:qFormat/>
    <w:rsid w:val="00250D6D"/>
    <w:pPr>
      <w:widowControl w:val="0"/>
      <w:suppressAutoHyphens w:val="0"/>
      <w:adjustRightInd w:val="0"/>
      <w:spacing w:line="360" w:lineRule="auto"/>
      <w:ind w:right="-2" w:firstLine="567"/>
      <w:jc w:val="both"/>
      <w:textAlignment w:val="baseline"/>
    </w:pPr>
    <w:rPr>
      <w:szCs w:val="20"/>
      <w:lang w:eastAsia="ru-RU"/>
    </w:rPr>
  </w:style>
  <w:style w:type="paragraph" w:customStyle="1" w:styleId="-">
    <w:name w:val="А также глинами темно-серыми и суглинками коричневыми."/>
    <w:basedOn w:val="affff5"/>
    <w:qFormat/>
    <w:rsid w:val="00250D6D"/>
    <w:pPr>
      <w:widowControl w:val="0"/>
      <w:numPr>
        <w:numId w:val="74"/>
      </w:numPr>
      <w:tabs>
        <w:tab w:val="clear" w:pos="-491"/>
      </w:tabs>
      <w:suppressAutoHyphens w:val="0"/>
      <w:adjustRightInd w:val="0"/>
      <w:spacing w:line="360" w:lineRule="auto"/>
      <w:ind w:left="0" w:firstLine="720"/>
      <w:textAlignment w:val="baseline"/>
    </w:pPr>
    <w:rPr>
      <w:szCs w:val="20"/>
      <w:lang w:eastAsia="ru-RU"/>
    </w:rPr>
  </w:style>
  <w:style w:type="paragraph" w:customStyle="1" w:styleId="afffffffffffffffffffffffffff8">
    <w:name w:val="таь"/>
    <w:basedOn w:val="afffff2"/>
    <w:qFormat/>
    <w:rsid w:val="00250D6D"/>
    <w:pPr>
      <w:widowControl/>
      <w:spacing w:line="240" w:lineRule="auto"/>
      <w:ind w:firstLine="720"/>
      <w:outlineLvl w:val="0"/>
    </w:pPr>
    <w:rPr>
      <w:rFonts w:ascii="Times New Roman" w:hAnsi="Times New Roman" w:cs="Times New Roman"/>
      <w:b w:val="0"/>
      <w:sz w:val="32"/>
      <w:lang w:eastAsia="ru-RU"/>
    </w:rPr>
  </w:style>
  <w:style w:type="paragraph" w:customStyle="1" w:styleId="afffffffffffffffffffffffffff9">
    <w:name w:val="Обв"/>
    <w:basedOn w:val="afffffffffff5"/>
    <w:qFormat/>
    <w:rsid w:val="00250D6D"/>
    <w:pPr>
      <w:widowControl w:val="0"/>
      <w:adjustRightInd w:val="0"/>
      <w:spacing w:line="360" w:lineRule="atLeast"/>
      <w:textAlignment w:val="baseline"/>
    </w:pPr>
    <w:rPr>
      <w:lang w:eastAsia="ru-RU"/>
    </w:rPr>
  </w:style>
  <w:style w:type="paragraph" w:customStyle="1" w:styleId="323">
    <w:name w:val="Основной текст 32"/>
    <w:basedOn w:val="aff0"/>
    <w:qFormat/>
    <w:rsid w:val="00250D6D"/>
    <w:pPr>
      <w:suppressAutoHyphens w:val="0"/>
      <w:jc w:val="both"/>
    </w:pPr>
    <w:rPr>
      <w:szCs w:val="20"/>
      <w:lang w:val="en-US" w:eastAsia="ru-RU"/>
    </w:rPr>
  </w:style>
  <w:style w:type="character" w:customStyle="1" w:styleId="2211">
    <w:name w:val="Знак Знак221"/>
    <w:rsid w:val="00250D6D"/>
    <w:rPr>
      <w:sz w:val="24"/>
      <w:lang w:val="ru-RU" w:eastAsia="ru-RU"/>
    </w:rPr>
  </w:style>
  <w:style w:type="paragraph" w:customStyle="1" w:styleId="3210">
    <w:name w:val="Основной текст с отступом 321"/>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1f5">
    <w:name w:val="Обычный21"/>
    <w:qFormat/>
    <w:rsid w:val="00250D6D"/>
    <w:pPr>
      <w:spacing w:before="100" w:after="100"/>
    </w:pPr>
    <w:rPr>
      <w:sz w:val="24"/>
    </w:rPr>
  </w:style>
  <w:style w:type="paragraph" w:customStyle="1" w:styleId="12b">
    <w:name w:val="Знак Знак Знак Знак Знак Знак1 Знак2"/>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420">
    <w:name w:val="Заголовок 42"/>
    <w:basedOn w:val="aff0"/>
    <w:next w:val="aff0"/>
    <w:qFormat/>
    <w:rsid w:val="00250D6D"/>
    <w:pPr>
      <w:keepNext/>
      <w:suppressAutoHyphens w:val="0"/>
      <w:jc w:val="center"/>
      <w:outlineLvl w:val="3"/>
    </w:pPr>
    <w:rPr>
      <w:sz w:val="24"/>
      <w:szCs w:val="20"/>
      <w:lang w:eastAsia="ru-RU"/>
    </w:rPr>
  </w:style>
  <w:style w:type="character" w:customStyle="1" w:styleId="1310">
    <w:name w:val="Знак Знак131"/>
    <w:rsid w:val="00250D6D"/>
    <w:rPr>
      <w:b/>
      <w:i/>
      <w:sz w:val="28"/>
    </w:rPr>
  </w:style>
  <w:style w:type="character" w:customStyle="1" w:styleId="1210">
    <w:name w:val="Знак Знак121"/>
    <w:rsid w:val="00250D6D"/>
    <w:rPr>
      <w:rFonts w:ascii="Arial" w:hAnsi="Arial"/>
      <w:b/>
      <w:sz w:val="26"/>
    </w:rPr>
  </w:style>
  <w:style w:type="character" w:customStyle="1" w:styleId="1010">
    <w:name w:val="Знак Знак101"/>
    <w:rsid w:val="00250D6D"/>
    <w:rPr>
      <w:b/>
      <w:i/>
      <w:sz w:val="26"/>
    </w:rPr>
  </w:style>
  <w:style w:type="paragraph" w:customStyle="1" w:styleId="31f0">
    <w:name w:val="Цитата31"/>
    <w:basedOn w:val="aff0"/>
    <w:qFormat/>
    <w:rsid w:val="00250D6D"/>
    <w:pPr>
      <w:suppressAutoHyphens w:val="0"/>
      <w:jc w:val="center"/>
    </w:pPr>
    <w:rPr>
      <w:szCs w:val="20"/>
      <w:lang w:eastAsia="ru-RU"/>
    </w:rPr>
  </w:style>
  <w:style w:type="paragraph" w:customStyle="1" w:styleId="330">
    <w:name w:val="Основной текст с отступом 33"/>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310">
    <w:name w:val="Основной текст 231"/>
    <w:basedOn w:val="aff0"/>
    <w:qFormat/>
    <w:rsid w:val="00250D6D"/>
    <w:pPr>
      <w:suppressAutoHyphens w:val="0"/>
      <w:spacing w:line="360" w:lineRule="auto"/>
      <w:jc w:val="center"/>
    </w:pPr>
    <w:rPr>
      <w:szCs w:val="20"/>
      <w:lang w:eastAsia="ru-RU"/>
    </w:rPr>
  </w:style>
  <w:style w:type="paragraph" w:customStyle="1" w:styleId="331">
    <w:name w:val="Основной текст 33"/>
    <w:basedOn w:val="aff0"/>
    <w:qFormat/>
    <w:rsid w:val="00250D6D"/>
    <w:pPr>
      <w:suppressAutoHyphens w:val="0"/>
      <w:jc w:val="both"/>
    </w:pPr>
    <w:rPr>
      <w:sz w:val="24"/>
      <w:szCs w:val="20"/>
      <w:lang w:eastAsia="ru-RU"/>
    </w:rPr>
  </w:style>
  <w:style w:type="paragraph" w:customStyle="1" w:styleId="1ffffffffd">
    <w:name w:val="Огл_1"/>
    <w:basedOn w:val="1"/>
    <w:qFormat/>
    <w:rsid w:val="00250D6D"/>
    <w:pPr>
      <w:numPr>
        <w:numId w:val="0"/>
      </w:numPr>
      <w:suppressAutoHyphens w:val="0"/>
      <w:spacing w:before="240" w:after="60"/>
      <w:ind w:right="-42"/>
      <w:jc w:val="center"/>
    </w:pPr>
    <w:rPr>
      <w:rFonts w:ascii="Cambria" w:hAnsi="Cambria"/>
      <w:caps/>
      <w:kern w:val="28"/>
      <w:sz w:val="32"/>
      <w:lang w:eastAsia="en-US"/>
    </w:rPr>
  </w:style>
  <w:style w:type="paragraph" w:customStyle="1" w:styleId="afffffffffffffffffffffffffffa">
    <w:name w:val="титул"/>
    <w:basedOn w:val="affff5"/>
    <w:qFormat/>
    <w:rsid w:val="00250D6D"/>
    <w:pPr>
      <w:suppressAutoHyphens w:val="0"/>
      <w:ind w:firstLine="0"/>
      <w:jc w:val="center"/>
    </w:pPr>
    <w:rPr>
      <w:b/>
      <w:bCs/>
      <w:szCs w:val="20"/>
      <w:lang w:eastAsia="ru-RU"/>
    </w:rPr>
  </w:style>
  <w:style w:type="paragraph" w:customStyle="1" w:styleId="1ffffffffe">
    <w:name w:val="рис 1"/>
    <w:basedOn w:val="afff9"/>
    <w:link w:val="1fffffffff"/>
    <w:qFormat/>
    <w:rsid w:val="00250D6D"/>
    <w:pPr>
      <w:tabs>
        <w:tab w:val="num" w:pos="1568"/>
      </w:tabs>
      <w:suppressAutoHyphens w:val="0"/>
      <w:ind w:left="1565" w:hanging="357"/>
      <w:jc w:val="center"/>
    </w:pPr>
    <w:rPr>
      <w:sz w:val="24"/>
      <w:lang w:eastAsia="ru-RU"/>
    </w:rPr>
  </w:style>
  <w:style w:type="character" w:customStyle="1" w:styleId="1413">
    <w:name w:val="Обычный + 14 пт1"/>
    <w:aliases w:val="По правому краю Знак Знак"/>
    <w:rsid w:val="00250D6D"/>
    <w:rPr>
      <w:i/>
      <w:sz w:val="24"/>
      <w:lang w:val="ru-RU" w:eastAsia="ru-RU"/>
    </w:rPr>
  </w:style>
  <w:style w:type="character" w:customStyle="1" w:styleId="513">
    <w:name w:val="Знак Знак51"/>
    <w:rsid w:val="00250D6D"/>
    <w:rPr>
      <w:i/>
      <w:sz w:val="28"/>
      <w:lang w:val="en-US" w:eastAsia="ru-RU"/>
    </w:rPr>
  </w:style>
  <w:style w:type="character" w:customStyle="1" w:styleId="2113">
    <w:name w:val="Знак Знак211"/>
    <w:rsid w:val="00250D6D"/>
    <w:rPr>
      <w:sz w:val="28"/>
      <w:lang w:val="ru-RU" w:eastAsia="ru-RU"/>
    </w:rPr>
  </w:style>
  <w:style w:type="character" w:customStyle="1" w:styleId="31f1">
    <w:name w:val="Знак Знак31"/>
    <w:rsid w:val="00250D6D"/>
    <w:rPr>
      <w:rFonts w:ascii="Courier New" w:hAnsi="Courier New"/>
    </w:rPr>
  </w:style>
  <w:style w:type="paragraph" w:customStyle="1" w:styleId="21f6">
    <w:name w:val="Текст выноски21"/>
    <w:basedOn w:val="aff0"/>
    <w:qFormat/>
    <w:rsid w:val="00250D6D"/>
    <w:pPr>
      <w:widowControl w:val="0"/>
      <w:suppressAutoHyphens w:val="0"/>
      <w:adjustRightInd w:val="0"/>
      <w:spacing w:line="360" w:lineRule="atLeast"/>
      <w:jc w:val="both"/>
      <w:textAlignment w:val="baseline"/>
    </w:pPr>
    <w:rPr>
      <w:rFonts w:ascii="Tahoma" w:hAnsi="Tahoma"/>
      <w:sz w:val="16"/>
      <w:szCs w:val="20"/>
      <w:lang w:eastAsia="ru-RU"/>
    </w:rPr>
  </w:style>
  <w:style w:type="character" w:customStyle="1" w:styleId="1fffffffff">
    <w:name w:val="рис 1 Знак Знак"/>
    <w:link w:val="1ffffffffe"/>
    <w:locked/>
    <w:rsid w:val="00250D6D"/>
    <w:rPr>
      <w:sz w:val="24"/>
    </w:rPr>
  </w:style>
  <w:style w:type="paragraph" w:customStyle="1" w:styleId="3fff7">
    <w:name w:val="Обычный3"/>
    <w:qFormat/>
    <w:rsid w:val="00250D6D"/>
    <w:pPr>
      <w:widowControl w:val="0"/>
      <w:adjustRightInd w:val="0"/>
      <w:spacing w:before="100" w:after="100" w:line="360" w:lineRule="atLeast"/>
      <w:jc w:val="both"/>
      <w:textAlignment w:val="baseline"/>
    </w:pPr>
    <w:rPr>
      <w:sz w:val="24"/>
    </w:rPr>
  </w:style>
  <w:style w:type="paragraph" w:customStyle="1" w:styleId="Jcy0">
    <w:name w:val="Jcy"/>
    <w:basedOn w:val="affff5"/>
    <w:qFormat/>
    <w:rsid w:val="00250D6D"/>
    <w:pPr>
      <w:suppressAutoHyphens w:val="0"/>
      <w:spacing w:line="360" w:lineRule="auto"/>
      <w:ind w:firstLine="720"/>
    </w:pPr>
    <w:rPr>
      <w:szCs w:val="20"/>
      <w:lang w:eastAsia="ru-RU"/>
    </w:rPr>
  </w:style>
  <w:style w:type="paragraph" w:customStyle="1" w:styleId="11ff">
    <w:name w:val="Знак Знак Знак Знак Знак Знак1 Знак1"/>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affffffffffffffffffff3">
    <w:name w:val="Назание_объекта Знак"/>
    <w:link w:val="affffffffffffffffffff2"/>
    <w:locked/>
    <w:rsid w:val="00250D6D"/>
    <w:rPr>
      <w:bCs/>
      <w:sz w:val="24"/>
      <w:szCs w:val="24"/>
    </w:rPr>
  </w:style>
  <w:style w:type="paragraph" w:customStyle="1" w:styleId="afffffffffffffffffffffffffffb">
    <w:name w:val="Стиль По центру"/>
    <w:basedOn w:val="aff0"/>
    <w:qFormat/>
    <w:rsid w:val="00250D6D"/>
    <w:pPr>
      <w:suppressAutoHyphens w:val="0"/>
      <w:jc w:val="center"/>
    </w:pPr>
    <w:rPr>
      <w:sz w:val="20"/>
      <w:szCs w:val="20"/>
      <w:lang w:eastAsia="ru-RU"/>
    </w:rPr>
  </w:style>
  <w:style w:type="paragraph" w:customStyle="1" w:styleId="11ff0">
    <w:name w:val="Стиль Назание_объекта + Слева:  1 см1"/>
    <w:basedOn w:val="affffffffffffffffffff2"/>
    <w:autoRedefine/>
    <w:qFormat/>
    <w:rsid w:val="00250D6D"/>
    <w:pPr>
      <w:tabs>
        <w:tab w:val="clear" w:pos="927"/>
        <w:tab w:val="num" w:pos="1260"/>
      </w:tabs>
    </w:pPr>
    <w:rPr>
      <w:bCs w:val="0"/>
      <w:szCs w:val="20"/>
    </w:rPr>
  </w:style>
  <w:style w:type="paragraph" w:customStyle="1" w:styleId="12130">
    <w:name w:val="Стиль рис 1 + Слева:  213 см Первая строка:  0 см"/>
    <w:basedOn w:val="1ffffffffe"/>
    <w:qFormat/>
    <w:rsid w:val="00250D6D"/>
    <w:pPr>
      <w:ind w:left="1208" w:firstLine="0"/>
    </w:pPr>
  </w:style>
  <w:style w:type="paragraph" w:customStyle="1" w:styleId="121300">
    <w:name w:val="Стиль рис 1 + По ширине Слева:  213 см Первая строка:  0 см"/>
    <w:basedOn w:val="1ffffffffe"/>
    <w:qFormat/>
    <w:rsid w:val="00250D6D"/>
    <w:pPr>
      <w:ind w:left="1208" w:firstLine="0"/>
    </w:pPr>
  </w:style>
  <w:style w:type="paragraph" w:customStyle="1" w:styleId="afffffffffffffffffffffffffffc">
    <w:name w:val="таю"/>
    <w:basedOn w:val="affffffff4"/>
    <w:qFormat/>
    <w:rsid w:val="00250D6D"/>
    <w:pPr>
      <w:ind w:firstLine="567"/>
    </w:pPr>
    <w:rPr>
      <w:sz w:val="24"/>
      <w:szCs w:val="20"/>
    </w:rPr>
  </w:style>
  <w:style w:type="paragraph" w:customStyle="1" w:styleId="afffffffffffffffffffffffffffd">
    <w:name w:val="Назв_рис"/>
    <w:basedOn w:val="affffffb"/>
    <w:qFormat/>
    <w:rsid w:val="00250D6D"/>
    <w:pPr>
      <w:tabs>
        <w:tab w:val="num" w:pos="927"/>
      </w:tabs>
      <w:spacing w:after="120"/>
      <w:ind w:left="924" w:hanging="357"/>
      <w:contextualSpacing/>
      <w:jc w:val="center"/>
    </w:pPr>
    <w:rPr>
      <w:b w:val="0"/>
      <w:bCs w:val="0"/>
      <w:sz w:val="22"/>
      <w:lang w:eastAsia="ru-RU"/>
    </w:rPr>
  </w:style>
  <w:style w:type="paragraph" w:customStyle="1" w:styleId="341">
    <w:name w:val="Основной текст 34"/>
    <w:basedOn w:val="aff0"/>
    <w:qFormat/>
    <w:rsid w:val="00250D6D"/>
    <w:pPr>
      <w:suppressAutoHyphens w:val="0"/>
      <w:jc w:val="both"/>
    </w:pPr>
    <w:rPr>
      <w:szCs w:val="20"/>
      <w:lang w:val="en-US" w:eastAsia="ru-RU"/>
    </w:rPr>
  </w:style>
  <w:style w:type="character" w:customStyle="1" w:styleId="2311">
    <w:name w:val="Знак Знак231"/>
    <w:rsid w:val="00250D6D"/>
    <w:rPr>
      <w:sz w:val="24"/>
      <w:lang w:val="ru-RU" w:eastAsia="ru-RU"/>
    </w:rPr>
  </w:style>
  <w:style w:type="paragraph" w:customStyle="1" w:styleId="342">
    <w:name w:val="Основной текст с отступом 34"/>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42">
    <w:name w:val="Основной текст с отступом 24"/>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5f3">
    <w:name w:val="Название5"/>
    <w:basedOn w:val="aff0"/>
    <w:qFormat/>
    <w:rsid w:val="00250D6D"/>
    <w:pPr>
      <w:suppressAutoHyphens w:val="0"/>
      <w:jc w:val="center"/>
    </w:pPr>
    <w:rPr>
      <w:b/>
      <w:sz w:val="24"/>
      <w:szCs w:val="20"/>
      <w:lang w:eastAsia="ru-RU"/>
    </w:rPr>
  </w:style>
  <w:style w:type="paragraph" w:customStyle="1" w:styleId="4fe">
    <w:name w:val="Цитата4"/>
    <w:basedOn w:val="aff0"/>
    <w:qFormat/>
    <w:rsid w:val="00250D6D"/>
    <w:pPr>
      <w:suppressAutoHyphens w:val="0"/>
    </w:pPr>
    <w:rPr>
      <w:szCs w:val="20"/>
      <w:lang w:eastAsia="ru-RU"/>
    </w:rPr>
  </w:style>
  <w:style w:type="paragraph" w:customStyle="1" w:styleId="4ff">
    <w:name w:val="Обычный4"/>
    <w:qFormat/>
    <w:rsid w:val="00250D6D"/>
    <w:pPr>
      <w:spacing w:before="100" w:after="100"/>
    </w:pPr>
    <w:rPr>
      <w:sz w:val="24"/>
    </w:rPr>
  </w:style>
  <w:style w:type="character" w:customStyle="1" w:styleId="1040">
    <w:name w:val="Обычный + 10 пт4"/>
    <w:aliases w:val="Черный6,По ширине Знак Знак2"/>
    <w:rsid w:val="00250D6D"/>
    <w:rPr>
      <w:sz w:val="24"/>
      <w:lang w:val="ru-RU" w:eastAsia="ru-RU"/>
    </w:rPr>
  </w:style>
  <w:style w:type="paragraph" w:customStyle="1" w:styleId="14b">
    <w:name w:val="Знак Знак Знак Знак Знак Знак1 Знак4"/>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1030">
    <w:name w:val="Обычный + 10 пт3"/>
    <w:aliases w:val="Черный4,По ширине Знак Знак Знак Знак1"/>
    <w:rsid w:val="00250D6D"/>
    <w:rPr>
      <w:sz w:val="28"/>
      <w:lang w:val="ru-RU" w:eastAsia="ru-RU"/>
    </w:rPr>
  </w:style>
  <w:style w:type="paragraph" w:customStyle="1" w:styleId="4ff0">
    <w:name w:val="Знак4"/>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2fffff6">
    <w:name w:val="Обычный + Черный2"/>
    <w:aliases w:val="По ширине3,Первая строка:  03,11 см Знак Знак1"/>
    <w:rsid w:val="00250D6D"/>
    <w:rPr>
      <w:sz w:val="24"/>
      <w:lang w:val="ru-RU" w:eastAsia="ru-RU"/>
    </w:rPr>
  </w:style>
  <w:style w:type="paragraph" w:customStyle="1" w:styleId="243">
    <w:name w:val="Основной текст 24"/>
    <w:basedOn w:val="aff0"/>
    <w:qFormat/>
    <w:rsid w:val="00250D6D"/>
    <w:pPr>
      <w:suppressAutoHyphens w:val="0"/>
      <w:jc w:val="center"/>
    </w:pPr>
    <w:rPr>
      <w:szCs w:val="20"/>
      <w:lang w:eastAsia="ru-RU"/>
    </w:rPr>
  </w:style>
  <w:style w:type="paragraph" w:customStyle="1" w:styleId="430">
    <w:name w:val="Заголовок 43"/>
    <w:basedOn w:val="aff0"/>
    <w:next w:val="aff0"/>
    <w:qFormat/>
    <w:rsid w:val="00250D6D"/>
    <w:pPr>
      <w:keepNext/>
      <w:suppressAutoHyphens w:val="0"/>
      <w:jc w:val="center"/>
      <w:outlineLvl w:val="3"/>
    </w:pPr>
    <w:rPr>
      <w:sz w:val="24"/>
      <w:szCs w:val="20"/>
      <w:lang w:eastAsia="ru-RU"/>
    </w:rPr>
  </w:style>
  <w:style w:type="character" w:customStyle="1" w:styleId="1320">
    <w:name w:val="Знак Знак132"/>
    <w:rsid w:val="00250D6D"/>
    <w:rPr>
      <w:b/>
      <w:i/>
      <w:sz w:val="28"/>
    </w:rPr>
  </w:style>
  <w:style w:type="character" w:customStyle="1" w:styleId="1220">
    <w:name w:val="Знак Знак122"/>
    <w:rsid w:val="00250D6D"/>
    <w:rPr>
      <w:rFonts w:ascii="Arial" w:hAnsi="Arial"/>
      <w:b/>
      <w:sz w:val="26"/>
    </w:rPr>
  </w:style>
  <w:style w:type="character" w:customStyle="1" w:styleId="1021">
    <w:name w:val="Знак Знак102"/>
    <w:rsid w:val="00250D6D"/>
    <w:rPr>
      <w:b/>
      <w:i/>
      <w:sz w:val="26"/>
    </w:rPr>
  </w:style>
  <w:style w:type="paragraph" w:customStyle="1" w:styleId="11ff1">
    <w:name w:val="Стиль Заголовок 1 + По центру1"/>
    <w:basedOn w:val="1"/>
    <w:qFormat/>
    <w:rsid w:val="00250D6D"/>
    <w:pPr>
      <w:pageBreakBefore/>
      <w:numPr>
        <w:numId w:val="0"/>
      </w:numPr>
      <w:suppressAutoHyphens w:val="0"/>
      <w:spacing w:line="360" w:lineRule="auto"/>
      <w:ind w:left="432" w:hanging="432"/>
      <w:jc w:val="center"/>
    </w:pPr>
    <w:rPr>
      <w:rFonts w:ascii="Cambria" w:hAnsi="Cambria"/>
      <w:kern w:val="28"/>
      <w:sz w:val="32"/>
      <w:lang w:eastAsia="en-US"/>
    </w:rPr>
  </w:style>
  <w:style w:type="paragraph" w:customStyle="1" w:styleId="350">
    <w:name w:val="Основной текст с отступом 35"/>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5f4">
    <w:name w:val="Цитата5"/>
    <w:basedOn w:val="aff0"/>
    <w:qFormat/>
    <w:rsid w:val="00250D6D"/>
    <w:pPr>
      <w:suppressAutoHyphens w:val="0"/>
    </w:pPr>
    <w:rPr>
      <w:szCs w:val="20"/>
      <w:lang w:eastAsia="ru-RU"/>
    </w:rPr>
  </w:style>
  <w:style w:type="paragraph" w:customStyle="1" w:styleId="252">
    <w:name w:val="Основной текст 25"/>
    <w:basedOn w:val="aff0"/>
    <w:qFormat/>
    <w:rsid w:val="00250D6D"/>
    <w:pPr>
      <w:suppressAutoHyphens w:val="0"/>
      <w:spacing w:after="120"/>
      <w:ind w:left="283"/>
    </w:pPr>
    <w:rPr>
      <w:sz w:val="20"/>
      <w:szCs w:val="20"/>
      <w:lang w:eastAsia="ru-RU"/>
    </w:rPr>
  </w:style>
  <w:style w:type="paragraph" w:customStyle="1" w:styleId="ae">
    <w:name w:val="заголовок табл"/>
    <w:basedOn w:val="aff0"/>
    <w:qFormat/>
    <w:rsid w:val="00250D6D"/>
    <w:pPr>
      <w:numPr>
        <w:numId w:val="75"/>
      </w:numPr>
      <w:suppressAutoHyphens w:val="0"/>
      <w:spacing w:line="360" w:lineRule="auto"/>
      <w:jc w:val="right"/>
    </w:pPr>
    <w:rPr>
      <w:lang w:val="en-US" w:eastAsia="ru-RU"/>
    </w:rPr>
  </w:style>
  <w:style w:type="paragraph" w:customStyle="1" w:styleId="10c">
    <w:name w:val="Название1 + По левому краю Перед:  0 пт После: ..."/>
    <w:basedOn w:val="1"/>
    <w:qFormat/>
    <w:rsid w:val="00250D6D"/>
    <w:pPr>
      <w:numPr>
        <w:numId w:val="0"/>
      </w:numPr>
      <w:suppressAutoHyphens w:val="0"/>
      <w:jc w:val="center"/>
    </w:pPr>
    <w:rPr>
      <w:rFonts w:ascii="Cambria" w:hAnsi="Cambria"/>
      <w:kern w:val="28"/>
      <w:sz w:val="32"/>
      <w:lang w:eastAsia="en-US"/>
    </w:rPr>
  </w:style>
  <w:style w:type="paragraph" w:customStyle="1" w:styleId="3fff8">
    <w:name w:val="Текст выноски3"/>
    <w:basedOn w:val="aff0"/>
    <w:qFormat/>
    <w:rsid w:val="00250D6D"/>
    <w:pPr>
      <w:suppressAutoHyphens w:val="0"/>
    </w:pPr>
    <w:rPr>
      <w:rFonts w:ascii="Tahoma" w:hAnsi="Tahoma"/>
      <w:sz w:val="16"/>
      <w:szCs w:val="20"/>
      <w:lang w:eastAsia="ru-RU"/>
    </w:rPr>
  </w:style>
  <w:style w:type="character" w:customStyle="1" w:styleId="3fff9">
    <w:name w:val="Обычный + Черный3"/>
    <w:aliases w:val="По ширине7,Первая строка:  04,11 см Знак Знак2"/>
    <w:rsid w:val="00250D6D"/>
    <w:rPr>
      <w:sz w:val="24"/>
      <w:lang w:val="ru-RU" w:eastAsia="ru-RU"/>
    </w:rPr>
  </w:style>
  <w:style w:type="paragraph" w:customStyle="1" w:styleId="181">
    <w:name w:val="Знак Знак Знак Знак Знак Знак1 Знак8"/>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361">
    <w:name w:val="Основной текст с отступом 36"/>
    <w:basedOn w:val="aff0"/>
    <w:qFormat/>
    <w:rsid w:val="00250D6D"/>
    <w:pPr>
      <w:suppressAutoHyphens w:val="0"/>
      <w:spacing w:line="240" w:lineRule="atLeast"/>
      <w:ind w:firstLine="709"/>
      <w:jc w:val="both"/>
    </w:pPr>
    <w:rPr>
      <w:rFonts w:ascii="Arial" w:hAnsi="Arial"/>
      <w:sz w:val="20"/>
      <w:szCs w:val="20"/>
      <w:lang w:eastAsia="ru-RU"/>
    </w:rPr>
  </w:style>
  <w:style w:type="paragraph" w:customStyle="1" w:styleId="68">
    <w:name w:val="Цитата6"/>
    <w:basedOn w:val="aff0"/>
    <w:qFormat/>
    <w:rsid w:val="00250D6D"/>
    <w:pPr>
      <w:suppressAutoHyphens w:val="0"/>
    </w:pPr>
    <w:rPr>
      <w:szCs w:val="20"/>
      <w:lang w:eastAsia="ru-RU"/>
    </w:rPr>
  </w:style>
  <w:style w:type="paragraph" w:customStyle="1" w:styleId="261">
    <w:name w:val="Основной текст 26"/>
    <w:basedOn w:val="aff0"/>
    <w:qFormat/>
    <w:rsid w:val="00250D6D"/>
    <w:pPr>
      <w:suppressAutoHyphens w:val="0"/>
      <w:spacing w:after="120"/>
      <w:ind w:left="283"/>
    </w:pPr>
    <w:rPr>
      <w:sz w:val="20"/>
      <w:szCs w:val="20"/>
      <w:lang w:eastAsia="ru-RU"/>
    </w:rPr>
  </w:style>
  <w:style w:type="character" w:customStyle="1" w:styleId="2410">
    <w:name w:val="Знак Знак241"/>
    <w:rsid w:val="00250D6D"/>
    <w:rPr>
      <w:sz w:val="28"/>
      <w:lang w:val="ru-RU" w:eastAsia="ru-RU"/>
    </w:rPr>
  </w:style>
  <w:style w:type="paragraph" w:customStyle="1" w:styleId="172">
    <w:name w:val="Знак Знак Знак Знак Знак Знак1 Знак7"/>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1430">
    <w:name w:val="Обычный + 14 пт3"/>
    <w:aliases w:val="По ширине6,Первая строка:  11,27 см Знак Знак"/>
    <w:rsid w:val="00250D6D"/>
    <w:rPr>
      <w:sz w:val="24"/>
      <w:lang w:val="ru-RU" w:eastAsia="ru-RU"/>
    </w:rPr>
  </w:style>
  <w:style w:type="paragraph" w:customStyle="1" w:styleId="4ff1">
    <w:name w:val="Текст выноски4"/>
    <w:basedOn w:val="aff0"/>
    <w:qFormat/>
    <w:rsid w:val="00250D6D"/>
    <w:pPr>
      <w:suppressAutoHyphens w:val="0"/>
    </w:pPr>
    <w:rPr>
      <w:rFonts w:ascii="Tahoma" w:hAnsi="Tahoma"/>
      <w:sz w:val="16"/>
      <w:szCs w:val="20"/>
      <w:lang w:eastAsia="ru-RU"/>
    </w:rPr>
  </w:style>
  <w:style w:type="paragraph" w:customStyle="1" w:styleId="160">
    <w:name w:val="Знак Знак Знак Знак Знак Знак1 Знак6"/>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78">
    <w:name w:val="Цитата7"/>
    <w:basedOn w:val="aff0"/>
    <w:qFormat/>
    <w:rsid w:val="00250D6D"/>
    <w:pPr>
      <w:suppressAutoHyphens w:val="0"/>
    </w:pPr>
    <w:rPr>
      <w:szCs w:val="20"/>
      <w:lang w:eastAsia="ru-RU"/>
    </w:rPr>
  </w:style>
  <w:style w:type="paragraph" w:customStyle="1" w:styleId="370">
    <w:name w:val="Основной текст с отступом 37"/>
    <w:basedOn w:val="aff0"/>
    <w:qFormat/>
    <w:rsid w:val="00250D6D"/>
    <w:pPr>
      <w:suppressAutoHyphens w:val="0"/>
      <w:spacing w:line="240" w:lineRule="atLeast"/>
      <w:ind w:firstLine="709"/>
      <w:jc w:val="both"/>
    </w:pPr>
    <w:rPr>
      <w:rFonts w:ascii="Arial" w:hAnsi="Arial"/>
      <w:sz w:val="20"/>
      <w:szCs w:val="20"/>
      <w:lang w:eastAsia="ru-RU"/>
    </w:rPr>
  </w:style>
  <w:style w:type="paragraph" w:customStyle="1" w:styleId="5f5">
    <w:name w:val="Обычный5"/>
    <w:qFormat/>
    <w:rsid w:val="00250D6D"/>
    <w:pPr>
      <w:spacing w:before="100" w:after="100"/>
    </w:pPr>
    <w:rPr>
      <w:sz w:val="24"/>
    </w:rPr>
  </w:style>
  <w:style w:type="character" w:customStyle="1" w:styleId="1431">
    <w:name w:val="Основной текст + 14 пт3"/>
    <w:aliases w:val="Черный8,По ширине5,Первая строка:  1 см3,После:  0 пт Знак Знак2"/>
    <w:rsid w:val="00250D6D"/>
    <w:rPr>
      <w:sz w:val="24"/>
      <w:lang w:val="ru-RU" w:eastAsia="ru-RU"/>
    </w:rPr>
  </w:style>
  <w:style w:type="character" w:customStyle="1" w:styleId="1fffffffff0">
    <w:name w:val="рис.1а Знак Знак"/>
    <w:rsid w:val="00250D6D"/>
    <w:rPr>
      <w:i/>
      <w:sz w:val="24"/>
      <w:lang w:val="ru-RU" w:eastAsia="ru-RU"/>
    </w:rPr>
  </w:style>
  <w:style w:type="paragraph" w:customStyle="1" w:styleId="69">
    <w:name w:val="Обычный6"/>
    <w:basedOn w:val="aff0"/>
    <w:qFormat/>
    <w:rsid w:val="00250D6D"/>
    <w:pPr>
      <w:suppressAutoHyphens w:val="0"/>
      <w:spacing w:before="100" w:beforeAutospacing="1" w:after="100" w:afterAutospacing="1"/>
    </w:pPr>
    <w:rPr>
      <w:sz w:val="20"/>
      <w:szCs w:val="24"/>
      <w:lang w:eastAsia="ru-RU"/>
    </w:rPr>
  </w:style>
  <w:style w:type="character" w:customStyle="1" w:styleId="115">
    <w:name w:val="Основной текст с отступом.об11 Знак"/>
    <w:link w:val="114"/>
    <w:locked/>
    <w:rsid w:val="00250D6D"/>
    <w:rPr>
      <w:snapToGrid w:val="0"/>
      <w:sz w:val="28"/>
    </w:rPr>
  </w:style>
  <w:style w:type="character" w:customStyle="1" w:styleId="1050">
    <w:name w:val="Обычный + 10 пт5"/>
    <w:aliases w:val="Черный7,По ширине Знак Знак3"/>
    <w:rsid w:val="00250D6D"/>
    <w:rPr>
      <w:sz w:val="24"/>
      <w:lang w:val="ru-RU" w:eastAsia="ru-RU"/>
    </w:rPr>
  </w:style>
  <w:style w:type="paragraph" w:customStyle="1" w:styleId="351">
    <w:name w:val="Основной текст 35"/>
    <w:basedOn w:val="aff0"/>
    <w:qFormat/>
    <w:rsid w:val="00250D6D"/>
    <w:pPr>
      <w:suppressAutoHyphens w:val="0"/>
      <w:overflowPunct w:val="0"/>
      <w:autoSpaceDE w:val="0"/>
      <w:autoSpaceDN w:val="0"/>
      <w:adjustRightInd w:val="0"/>
      <w:jc w:val="center"/>
      <w:textAlignment w:val="baseline"/>
    </w:pPr>
    <w:rPr>
      <w:szCs w:val="20"/>
      <w:lang w:eastAsia="ru-RU"/>
    </w:rPr>
  </w:style>
  <w:style w:type="character" w:customStyle="1" w:styleId="4ff2">
    <w:name w:val="Основной текст (4)_"/>
    <w:link w:val="415"/>
    <w:locked/>
    <w:rsid w:val="00250D6D"/>
    <w:rPr>
      <w:rFonts w:ascii="Sylfaen" w:hAnsi="Sylfaen"/>
      <w:sz w:val="29"/>
      <w:shd w:val="clear" w:color="auto" w:fill="FFFFFF"/>
    </w:rPr>
  </w:style>
  <w:style w:type="paragraph" w:customStyle="1" w:styleId="415">
    <w:name w:val="Основной текст (4)1"/>
    <w:basedOn w:val="aff0"/>
    <w:link w:val="4ff2"/>
    <w:qFormat/>
    <w:rsid w:val="00250D6D"/>
    <w:pPr>
      <w:shd w:val="clear" w:color="auto" w:fill="FFFFFF"/>
      <w:suppressAutoHyphens w:val="0"/>
      <w:spacing w:after="600" w:line="240" w:lineRule="atLeast"/>
    </w:pPr>
    <w:rPr>
      <w:rFonts w:ascii="Sylfaen" w:hAnsi="Sylfaen"/>
      <w:sz w:val="29"/>
      <w:szCs w:val="20"/>
      <w:shd w:val="clear" w:color="auto" w:fill="FFFFFF"/>
      <w:lang w:eastAsia="ru-RU"/>
    </w:rPr>
  </w:style>
  <w:style w:type="character" w:customStyle="1" w:styleId="4ff3">
    <w:name w:val="Основной текст (4)"/>
    <w:rsid w:val="00250D6D"/>
    <w:rPr>
      <w:rFonts w:ascii="Sylfaen" w:hAnsi="Sylfaen"/>
      <w:sz w:val="29"/>
      <w:u w:val="single"/>
      <w:shd w:val="clear" w:color="auto" w:fill="FFFFFF"/>
    </w:rPr>
  </w:style>
  <w:style w:type="character" w:customStyle="1" w:styleId="43pt">
    <w:name w:val="Основной текст (4) + Интервал 3 pt"/>
    <w:rsid w:val="00250D6D"/>
    <w:rPr>
      <w:rFonts w:ascii="Sylfaen" w:hAnsi="Sylfaen"/>
      <w:spacing w:val="70"/>
      <w:sz w:val="29"/>
      <w:shd w:val="clear" w:color="auto" w:fill="FFFFFF"/>
    </w:rPr>
  </w:style>
  <w:style w:type="character" w:customStyle="1" w:styleId="43pt3">
    <w:name w:val="Основной текст (4) + Интервал 3 pt3"/>
    <w:rsid w:val="00250D6D"/>
    <w:rPr>
      <w:rFonts w:ascii="Sylfaen" w:hAnsi="Sylfaen"/>
      <w:spacing w:val="70"/>
      <w:sz w:val="29"/>
      <w:u w:val="single"/>
      <w:shd w:val="clear" w:color="auto" w:fill="FFFFFF"/>
    </w:rPr>
  </w:style>
  <w:style w:type="character" w:customStyle="1" w:styleId="4ff4">
    <w:name w:val="Основной текст (4) + Полужирный"/>
    <w:rsid w:val="00250D6D"/>
    <w:rPr>
      <w:rFonts w:ascii="Sylfaen" w:hAnsi="Sylfaen"/>
      <w:b/>
      <w:sz w:val="29"/>
      <w:shd w:val="clear" w:color="auto" w:fill="FFFFFF"/>
    </w:rPr>
  </w:style>
  <w:style w:type="character" w:customStyle="1" w:styleId="12c">
    <w:name w:val="Заголовок №1 (2)_"/>
    <w:link w:val="12d"/>
    <w:locked/>
    <w:rsid w:val="00250D6D"/>
    <w:rPr>
      <w:rFonts w:ascii="Sylfaen" w:hAnsi="Sylfaen"/>
      <w:sz w:val="29"/>
      <w:shd w:val="clear" w:color="auto" w:fill="FFFFFF"/>
    </w:rPr>
  </w:style>
  <w:style w:type="paragraph" w:customStyle="1" w:styleId="12d">
    <w:name w:val="Заголовок №1 (2)"/>
    <w:basedOn w:val="aff0"/>
    <w:link w:val="12c"/>
    <w:qFormat/>
    <w:rsid w:val="00250D6D"/>
    <w:pPr>
      <w:shd w:val="clear" w:color="auto" w:fill="FFFFFF"/>
      <w:suppressAutoHyphens w:val="0"/>
      <w:spacing w:after="240" w:line="395" w:lineRule="exact"/>
      <w:ind w:firstLine="640"/>
      <w:outlineLvl w:val="0"/>
    </w:pPr>
    <w:rPr>
      <w:rFonts w:ascii="Sylfaen" w:hAnsi="Sylfaen"/>
      <w:sz w:val="29"/>
      <w:szCs w:val="20"/>
      <w:shd w:val="clear" w:color="auto" w:fill="FFFFFF"/>
      <w:lang w:eastAsia="ru-RU"/>
    </w:rPr>
  </w:style>
  <w:style w:type="character" w:customStyle="1" w:styleId="12e">
    <w:name w:val="Заголовок №1 (2) + Полужирный"/>
    <w:rsid w:val="00250D6D"/>
    <w:rPr>
      <w:rFonts w:ascii="Sylfaen" w:hAnsi="Sylfaen"/>
      <w:b/>
      <w:sz w:val="29"/>
      <w:shd w:val="clear" w:color="auto" w:fill="FFFFFF"/>
    </w:rPr>
  </w:style>
  <w:style w:type="character" w:customStyle="1" w:styleId="820">
    <w:name w:val="Знак Знак82"/>
    <w:rsid w:val="00250D6D"/>
    <w:rPr>
      <w:sz w:val="28"/>
      <w:lang w:val="ru-RU" w:eastAsia="ru-RU"/>
    </w:rPr>
  </w:style>
  <w:style w:type="paragraph" w:customStyle="1" w:styleId="afffffffffffffffffffffffffffe">
    <w:name w:val="название_рисунка"/>
    <w:basedOn w:val="affffffffffffffffffff1"/>
    <w:autoRedefine/>
    <w:qFormat/>
    <w:rsid w:val="00250D6D"/>
    <w:pPr>
      <w:tabs>
        <w:tab w:val="clear" w:pos="1210"/>
        <w:tab w:val="num" w:pos="907"/>
      </w:tabs>
      <w:ind w:left="907" w:hanging="907"/>
    </w:pPr>
    <w:rPr>
      <w:bCs w:val="0"/>
    </w:rPr>
  </w:style>
  <w:style w:type="character" w:customStyle="1" w:styleId="421">
    <w:name w:val="Знак Знак42"/>
    <w:rsid w:val="00250D6D"/>
    <w:rPr>
      <w:b/>
      <w:snapToGrid w:val="0"/>
      <w:sz w:val="28"/>
    </w:rPr>
  </w:style>
  <w:style w:type="character" w:customStyle="1" w:styleId="324">
    <w:name w:val="Знак Знак32"/>
    <w:rsid w:val="00250D6D"/>
    <w:rPr>
      <w:sz w:val="28"/>
    </w:rPr>
  </w:style>
  <w:style w:type="paragraph" w:customStyle="1" w:styleId="253">
    <w:name w:val="Основной текст с отступом 25"/>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6a">
    <w:name w:val="Название6"/>
    <w:basedOn w:val="aff0"/>
    <w:qFormat/>
    <w:rsid w:val="00250D6D"/>
    <w:pPr>
      <w:suppressAutoHyphens w:val="0"/>
      <w:jc w:val="center"/>
    </w:pPr>
    <w:rPr>
      <w:b/>
      <w:sz w:val="24"/>
      <w:szCs w:val="20"/>
      <w:lang w:eastAsia="ru-RU"/>
    </w:rPr>
  </w:style>
  <w:style w:type="character" w:customStyle="1" w:styleId="712">
    <w:name w:val="Знак Знак71"/>
    <w:rsid w:val="00250D6D"/>
    <w:rPr>
      <w:i/>
      <w:sz w:val="28"/>
      <w:lang w:val="en-US" w:eastAsia="ru-RU"/>
    </w:rPr>
  </w:style>
  <w:style w:type="paragraph" w:customStyle="1" w:styleId="affffffffffffffffffffffffffff">
    <w:name w:val="шапка_таблицы"/>
    <w:basedOn w:val="afffff2"/>
    <w:qFormat/>
    <w:rsid w:val="00250D6D"/>
    <w:pPr>
      <w:widowControl/>
      <w:spacing w:line="240" w:lineRule="auto"/>
      <w:ind w:left="-120"/>
    </w:pPr>
    <w:rPr>
      <w:rFonts w:ascii="Times New Roman" w:hAnsi="Times New Roman" w:cs="Times New Roman"/>
      <w:b w:val="0"/>
      <w:i/>
      <w:sz w:val="26"/>
      <w:szCs w:val="26"/>
      <w:lang w:eastAsia="ru-RU"/>
    </w:rPr>
  </w:style>
  <w:style w:type="paragraph" w:customStyle="1" w:styleId="1fffffffff1">
    <w:name w:val="З_1"/>
    <w:basedOn w:val="1"/>
    <w:qFormat/>
    <w:rsid w:val="00250D6D"/>
    <w:pPr>
      <w:pageBreakBefore/>
      <w:numPr>
        <w:numId w:val="0"/>
      </w:numPr>
      <w:tabs>
        <w:tab w:val="num" w:pos="2694"/>
      </w:tabs>
      <w:suppressAutoHyphens w:val="0"/>
      <w:spacing w:before="240" w:after="60"/>
      <w:ind w:left="2127" w:hanging="72"/>
      <w:jc w:val="center"/>
    </w:pPr>
    <w:rPr>
      <w:rFonts w:ascii="Cambria" w:hAnsi="Cambria"/>
      <w:kern w:val="28"/>
      <w:sz w:val="32"/>
      <w:szCs w:val="28"/>
      <w:lang w:eastAsia="en-US"/>
    </w:rPr>
  </w:style>
  <w:style w:type="paragraph" w:customStyle="1" w:styleId="1fffffffff2">
    <w:name w:val="таблица1"/>
    <w:basedOn w:val="affffffff4"/>
    <w:qFormat/>
    <w:rsid w:val="00250D6D"/>
    <w:rPr>
      <w:sz w:val="24"/>
      <w:szCs w:val="20"/>
    </w:rPr>
  </w:style>
  <w:style w:type="paragraph" w:customStyle="1" w:styleId="5f6">
    <w:name w:val="Текст выноски5"/>
    <w:basedOn w:val="aff0"/>
    <w:qFormat/>
    <w:rsid w:val="00250D6D"/>
    <w:pPr>
      <w:suppressAutoHyphens w:val="0"/>
    </w:pPr>
    <w:rPr>
      <w:rFonts w:ascii="Tahoma" w:hAnsi="Tahoma"/>
      <w:sz w:val="16"/>
      <w:szCs w:val="20"/>
      <w:lang w:eastAsia="ru-RU"/>
    </w:rPr>
  </w:style>
  <w:style w:type="paragraph" w:customStyle="1" w:styleId="270">
    <w:name w:val="Основной текст 27"/>
    <w:basedOn w:val="aff0"/>
    <w:qFormat/>
    <w:rsid w:val="00250D6D"/>
    <w:pPr>
      <w:suppressAutoHyphens w:val="0"/>
      <w:spacing w:after="120"/>
      <w:ind w:left="283"/>
    </w:pPr>
    <w:rPr>
      <w:sz w:val="20"/>
      <w:szCs w:val="20"/>
      <w:lang w:eastAsia="ru-RU"/>
    </w:rPr>
  </w:style>
  <w:style w:type="paragraph" w:customStyle="1" w:styleId="151">
    <w:name w:val="Знак Знак Знак Знак Знак Знак1 Знак5"/>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362">
    <w:name w:val="Основной текст 36"/>
    <w:basedOn w:val="aff0"/>
    <w:qFormat/>
    <w:rsid w:val="00250D6D"/>
    <w:pPr>
      <w:suppressAutoHyphens w:val="0"/>
      <w:jc w:val="both"/>
    </w:pPr>
    <w:rPr>
      <w:szCs w:val="20"/>
      <w:lang w:val="en-US" w:eastAsia="ru-RU"/>
    </w:rPr>
  </w:style>
  <w:style w:type="character" w:customStyle="1" w:styleId="280">
    <w:name w:val="Знак Знак28"/>
    <w:rsid w:val="00250D6D"/>
    <w:rPr>
      <w:sz w:val="24"/>
      <w:lang w:val="ru-RU" w:eastAsia="ru-RU"/>
    </w:rPr>
  </w:style>
  <w:style w:type="paragraph" w:customStyle="1" w:styleId="380">
    <w:name w:val="Основной текст с отступом 38"/>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62">
    <w:name w:val="Основной текст с отступом 26"/>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79">
    <w:name w:val="Название7"/>
    <w:basedOn w:val="aff0"/>
    <w:qFormat/>
    <w:rsid w:val="00250D6D"/>
    <w:pPr>
      <w:suppressAutoHyphens w:val="0"/>
      <w:jc w:val="center"/>
    </w:pPr>
    <w:rPr>
      <w:b/>
      <w:sz w:val="24"/>
      <w:szCs w:val="20"/>
      <w:lang w:eastAsia="ru-RU"/>
    </w:rPr>
  </w:style>
  <w:style w:type="paragraph" w:customStyle="1" w:styleId="86">
    <w:name w:val="Цитата8"/>
    <w:basedOn w:val="aff0"/>
    <w:qFormat/>
    <w:rsid w:val="00250D6D"/>
    <w:pPr>
      <w:suppressAutoHyphens w:val="0"/>
    </w:pPr>
    <w:rPr>
      <w:szCs w:val="20"/>
      <w:lang w:eastAsia="ru-RU"/>
    </w:rPr>
  </w:style>
  <w:style w:type="paragraph" w:customStyle="1" w:styleId="613">
    <w:name w:val="Обычный61"/>
    <w:qFormat/>
    <w:rsid w:val="00250D6D"/>
    <w:pPr>
      <w:spacing w:before="100" w:after="100"/>
    </w:pPr>
    <w:rPr>
      <w:sz w:val="24"/>
    </w:rPr>
  </w:style>
  <w:style w:type="character" w:customStyle="1" w:styleId="1070">
    <w:name w:val="Обычный + 10 пт7"/>
    <w:aliases w:val="Черный11,По ширине Знак Знак4"/>
    <w:rsid w:val="00250D6D"/>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250D6D"/>
    <w:rPr>
      <w:sz w:val="24"/>
      <w:lang w:val="ru-RU" w:eastAsia="ru-RU"/>
    </w:rPr>
  </w:style>
  <w:style w:type="paragraph" w:customStyle="1" w:styleId="1120">
    <w:name w:val="Знак Знак Знак Знак Знак Знак1 Знак12"/>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1060">
    <w:name w:val="Обычный + 10 пт6"/>
    <w:aliases w:val="Черный9,По ширине Знак Знак Знак Знак2"/>
    <w:rsid w:val="00250D6D"/>
    <w:rPr>
      <w:sz w:val="28"/>
      <w:lang w:val="ru-RU" w:eastAsia="ru-RU"/>
    </w:rPr>
  </w:style>
  <w:style w:type="paragraph" w:customStyle="1" w:styleId="6b">
    <w:name w:val="Знак6"/>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4ff5">
    <w:name w:val="Обычный + Черный4"/>
    <w:aliases w:val="По ширине8,Первая строка:  05,11 см Знак Знак3"/>
    <w:rsid w:val="00250D6D"/>
    <w:rPr>
      <w:sz w:val="24"/>
      <w:lang w:val="ru-RU" w:eastAsia="ru-RU"/>
    </w:rPr>
  </w:style>
  <w:style w:type="paragraph" w:customStyle="1" w:styleId="281">
    <w:name w:val="Основной текст 28"/>
    <w:basedOn w:val="aff0"/>
    <w:qFormat/>
    <w:rsid w:val="00250D6D"/>
    <w:pPr>
      <w:suppressAutoHyphens w:val="0"/>
      <w:jc w:val="center"/>
    </w:pPr>
    <w:rPr>
      <w:szCs w:val="20"/>
      <w:lang w:eastAsia="ru-RU"/>
    </w:rPr>
  </w:style>
  <w:style w:type="paragraph" w:customStyle="1" w:styleId="440">
    <w:name w:val="Заголовок 44"/>
    <w:basedOn w:val="aff0"/>
    <w:next w:val="aff0"/>
    <w:qFormat/>
    <w:rsid w:val="00250D6D"/>
    <w:pPr>
      <w:keepNext/>
      <w:suppressAutoHyphens w:val="0"/>
      <w:jc w:val="center"/>
      <w:outlineLvl w:val="3"/>
    </w:pPr>
    <w:rPr>
      <w:sz w:val="24"/>
      <w:szCs w:val="20"/>
      <w:lang w:eastAsia="ru-RU"/>
    </w:rPr>
  </w:style>
  <w:style w:type="character" w:customStyle="1" w:styleId="133">
    <w:name w:val="Знак Знак133"/>
    <w:rsid w:val="00250D6D"/>
    <w:rPr>
      <w:b/>
      <w:i/>
      <w:sz w:val="28"/>
    </w:rPr>
  </w:style>
  <w:style w:type="character" w:customStyle="1" w:styleId="1230">
    <w:name w:val="Знак Знак123"/>
    <w:rsid w:val="00250D6D"/>
    <w:rPr>
      <w:rFonts w:ascii="Arial" w:hAnsi="Arial"/>
      <w:b/>
      <w:sz w:val="26"/>
    </w:rPr>
  </w:style>
  <w:style w:type="character" w:customStyle="1" w:styleId="1031">
    <w:name w:val="Знак Знак103"/>
    <w:rsid w:val="00250D6D"/>
    <w:rPr>
      <w:b/>
      <w:i/>
      <w:sz w:val="26"/>
    </w:rPr>
  </w:style>
  <w:style w:type="table" w:customStyle="1" w:styleId="Calendar12">
    <w:name w:val="Calendar 12"/>
    <w:qFormat/>
    <w:rsid w:val="00250D6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fffa">
    <w:name w:val="Сетка таблицы3"/>
    <w:uiPriority w:val="59"/>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f0"/>
    <w:qFormat/>
    <w:rsid w:val="00250D6D"/>
    <w:pPr>
      <w:suppressAutoHyphens w:val="0"/>
      <w:spacing w:before="100" w:beforeAutospacing="1" w:after="100" w:afterAutospacing="1"/>
    </w:pPr>
    <w:rPr>
      <w:color w:val="FF0000"/>
      <w:sz w:val="20"/>
      <w:szCs w:val="20"/>
      <w:lang w:eastAsia="ru-RU"/>
    </w:rPr>
  </w:style>
  <w:style w:type="paragraph" w:customStyle="1" w:styleId="2141">
    <w:name w:val="Стиль Основной текст 2 + 14 пт"/>
    <w:basedOn w:val="2a"/>
    <w:qFormat/>
    <w:rsid w:val="00250D6D"/>
    <w:pPr>
      <w:spacing w:after="0" w:line="240" w:lineRule="auto"/>
      <w:ind w:firstLine="709"/>
      <w:jc w:val="both"/>
    </w:pPr>
    <w:rPr>
      <w:sz w:val="28"/>
      <w:szCs w:val="24"/>
      <w:lang w:eastAsia="ru-RU"/>
    </w:rPr>
  </w:style>
  <w:style w:type="paragraph" w:customStyle="1" w:styleId="ac">
    <w:name w:val="маркированныйСТП"/>
    <w:basedOn w:val="aff0"/>
    <w:autoRedefine/>
    <w:qFormat/>
    <w:rsid w:val="00250D6D"/>
    <w:pPr>
      <w:numPr>
        <w:numId w:val="80"/>
      </w:numPr>
      <w:suppressAutoHyphens w:val="0"/>
      <w:ind w:left="0" w:firstLine="709"/>
      <w:jc w:val="both"/>
    </w:pPr>
    <w:rPr>
      <w:szCs w:val="24"/>
      <w:lang w:eastAsia="ru-RU"/>
    </w:rPr>
  </w:style>
  <w:style w:type="paragraph" w:customStyle="1" w:styleId="T2">
    <w:name w:val="T2"/>
    <w:basedOn w:val="afff9"/>
    <w:autoRedefine/>
    <w:qFormat/>
    <w:rsid w:val="00250D6D"/>
    <w:pPr>
      <w:keepNext/>
      <w:tabs>
        <w:tab w:val="num" w:pos="717"/>
      </w:tabs>
      <w:spacing w:before="320" w:after="120" w:line="288" w:lineRule="auto"/>
      <w:jc w:val="center"/>
    </w:pPr>
    <w:rPr>
      <w:rFonts w:ascii="Trebuchet MS" w:eastAsia="MS Mincho" w:hAnsi="Trebuchet MS" w:cs="Verdana"/>
      <w:smallCaps/>
      <w:szCs w:val="28"/>
      <w:lang w:eastAsia="ru-RU"/>
    </w:rPr>
  </w:style>
  <w:style w:type="character" w:customStyle="1" w:styleId="T20">
    <w:name w:val="T2 Знак"/>
    <w:rsid w:val="00250D6D"/>
  </w:style>
  <w:style w:type="character" w:customStyle="1" w:styleId="Tabr2">
    <w:name w:val="Tab_r Знак2"/>
    <w:rsid w:val="00250D6D"/>
    <w:rPr>
      <w:rFonts w:ascii="Trebuchet MS" w:hAnsi="Trebuchet MS"/>
      <w:i/>
      <w:spacing w:val="-2"/>
      <w:w w:val="103"/>
      <w:sz w:val="24"/>
      <w:lang w:val="ru-RU" w:eastAsia="en-US"/>
    </w:rPr>
  </w:style>
  <w:style w:type="paragraph" w:customStyle="1" w:styleId="affffffffffffffffffffffffffff0">
    <w:name w:val="Знак Знак Знак Знак Знак Знак Знак Знак Знак Знак Знак"/>
    <w:basedOn w:val="aff0"/>
    <w:qFormat/>
    <w:rsid w:val="00250D6D"/>
    <w:pPr>
      <w:suppressAutoHyphens w:val="0"/>
      <w:spacing w:before="100" w:beforeAutospacing="1" w:after="100" w:afterAutospacing="1"/>
    </w:pPr>
    <w:rPr>
      <w:rFonts w:ascii="Tahoma" w:hAnsi="Tahoma" w:cs="Tahoma"/>
      <w:sz w:val="20"/>
      <w:szCs w:val="20"/>
      <w:lang w:val="en-US" w:eastAsia="en-US"/>
    </w:rPr>
  </w:style>
  <w:style w:type="paragraph" w:customStyle="1" w:styleId="Style6">
    <w:name w:val="Style6"/>
    <w:basedOn w:val="aff0"/>
    <w:qFormat/>
    <w:rsid w:val="00250D6D"/>
    <w:pPr>
      <w:widowControl w:val="0"/>
      <w:suppressAutoHyphens w:val="0"/>
      <w:autoSpaceDE w:val="0"/>
      <w:autoSpaceDN w:val="0"/>
      <w:adjustRightInd w:val="0"/>
      <w:spacing w:line="331" w:lineRule="exact"/>
    </w:pPr>
    <w:rPr>
      <w:sz w:val="24"/>
      <w:szCs w:val="24"/>
      <w:lang w:eastAsia="ru-RU"/>
    </w:rPr>
  </w:style>
  <w:style w:type="paragraph" w:customStyle="1" w:styleId="2fffff7">
    <w:name w:val="Знак Знак2 Знак"/>
    <w:basedOn w:val="aff0"/>
    <w:qFormat/>
    <w:rsid w:val="00250D6D"/>
    <w:pPr>
      <w:suppressAutoHyphens w:val="0"/>
      <w:spacing w:before="100" w:beforeAutospacing="1" w:after="100" w:afterAutospacing="1"/>
      <w:jc w:val="both"/>
    </w:pPr>
    <w:rPr>
      <w:rFonts w:ascii="Tahoma" w:hAnsi="Tahoma"/>
      <w:sz w:val="20"/>
      <w:szCs w:val="20"/>
      <w:lang w:val="en-US" w:eastAsia="en-US"/>
    </w:rPr>
  </w:style>
  <w:style w:type="paragraph" w:customStyle="1" w:styleId="doctxt">
    <w:name w:val="doctxt"/>
    <w:basedOn w:val="aff0"/>
    <w:qFormat/>
    <w:rsid w:val="00250D6D"/>
    <w:pPr>
      <w:suppressAutoHyphens w:val="0"/>
      <w:spacing w:before="45"/>
      <w:ind w:firstLine="300"/>
      <w:jc w:val="both"/>
    </w:pPr>
    <w:rPr>
      <w:rFonts w:ascii="Tahoma" w:hAnsi="Tahoma" w:cs="Tahoma"/>
      <w:sz w:val="20"/>
      <w:szCs w:val="20"/>
      <w:lang w:eastAsia="ru-RU"/>
    </w:rPr>
  </w:style>
  <w:style w:type="paragraph" w:customStyle="1" w:styleId="95">
    <w:name w:val="Цитата9"/>
    <w:basedOn w:val="aff0"/>
    <w:qFormat/>
    <w:rsid w:val="00250D6D"/>
    <w:pPr>
      <w:suppressAutoHyphens w:val="0"/>
    </w:pPr>
    <w:rPr>
      <w:szCs w:val="20"/>
      <w:lang w:eastAsia="ru-RU"/>
    </w:rPr>
  </w:style>
  <w:style w:type="paragraph" w:customStyle="1" w:styleId="390">
    <w:name w:val="Основной текст с отступом 39"/>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71">
    <w:name w:val="Основной текст с отступом 27"/>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87">
    <w:name w:val="Название8"/>
    <w:basedOn w:val="aff0"/>
    <w:qFormat/>
    <w:rsid w:val="00250D6D"/>
    <w:pPr>
      <w:suppressAutoHyphens w:val="0"/>
      <w:jc w:val="center"/>
    </w:pPr>
    <w:rPr>
      <w:b/>
      <w:sz w:val="24"/>
      <w:szCs w:val="20"/>
      <w:lang w:eastAsia="ru-RU"/>
    </w:rPr>
  </w:style>
  <w:style w:type="paragraph" w:customStyle="1" w:styleId="7a">
    <w:name w:val="Обычный7"/>
    <w:qFormat/>
    <w:rsid w:val="00250D6D"/>
    <w:pPr>
      <w:spacing w:before="100" w:after="100"/>
    </w:pPr>
    <w:rPr>
      <w:sz w:val="24"/>
    </w:rPr>
  </w:style>
  <w:style w:type="paragraph" w:customStyle="1" w:styleId="371">
    <w:name w:val="Основной текст 37"/>
    <w:basedOn w:val="aff0"/>
    <w:qFormat/>
    <w:rsid w:val="00250D6D"/>
    <w:pPr>
      <w:suppressAutoHyphens w:val="0"/>
      <w:overflowPunct w:val="0"/>
      <w:autoSpaceDE w:val="0"/>
      <w:autoSpaceDN w:val="0"/>
      <w:adjustRightInd w:val="0"/>
      <w:jc w:val="center"/>
      <w:textAlignment w:val="baseline"/>
    </w:pPr>
    <w:rPr>
      <w:szCs w:val="20"/>
      <w:lang w:eastAsia="ru-RU"/>
    </w:rPr>
  </w:style>
  <w:style w:type="character" w:customStyle="1" w:styleId="811">
    <w:name w:val="Знак Знак81"/>
    <w:rsid w:val="00250D6D"/>
    <w:rPr>
      <w:sz w:val="28"/>
      <w:lang w:val="ru-RU" w:eastAsia="ru-RU"/>
    </w:rPr>
  </w:style>
  <w:style w:type="character" w:customStyle="1" w:styleId="416">
    <w:name w:val="Знак Знак41"/>
    <w:rsid w:val="00250D6D"/>
    <w:rPr>
      <w:b/>
      <w:snapToGrid w:val="0"/>
      <w:sz w:val="28"/>
    </w:rPr>
  </w:style>
  <w:style w:type="character" w:customStyle="1" w:styleId="332">
    <w:name w:val="Знак Знак33"/>
    <w:rsid w:val="00250D6D"/>
    <w:rPr>
      <w:sz w:val="28"/>
    </w:rPr>
  </w:style>
  <w:style w:type="character" w:customStyle="1" w:styleId="720">
    <w:name w:val="Знак Знак72"/>
    <w:rsid w:val="00250D6D"/>
    <w:rPr>
      <w:i/>
      <w:sz w:val="28"/>
      <w:lang w:val="en-US" w:eastAsia="ru-RU"/>
    </w:rPr>
  </w:style>
  <w:style w:type="paragraph" w:customStyle="1" w:styleId="6c">
    <w:name w:val="Текст выноски6"/>
    <w:basedOn w:val="aff0"/>
    <w:qFormat/>
    <w:rsid w:val="00250D6D"/>
    <w:pPr>
      <w:suppressAutoHyphens w:val="0"/>
    </w:pPr>
    <w:rPr>
      <w:rFonts w:ascii="Tahoma" w:hAnsi="Tahoma"/>
      <w:sz w:val="16"/>
      <w:szCs w:val="20"/>
      <w:lang w:eastAsia="ru-RU"/>
    </w:rPr>
  </w:style>
  <w:style w:type="paragraph" w:customStyle="1" w:styleId="291">
    <w:name w:val="Основной текст 29"/>
    <w:basedOn w:val="aff0"/>
    <w:qFormat/>
    <w:rsid w:val="00250D6D"/>
    <w:pPr>
      <w:suppressAutoHyphens w:val="0"/>
      <w:spacing w:after="120"/>
      <w:ind w:left="283"/>
    </w:pPr>
    <w:rPr>
      <w:sz w:val="20"/>
      <w:szCs w:val="20"/>
      <w:lang w:eastAsia="ru-RU"/>
    </w:rPr>
  </w:style>
  <w:style w:type="paragraph" w:customStyle="1" w:styleId="1112">
    <w:name w:val="Знак Знак Знак Знак Знак Знак1 Знак11"/>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201">
    <w:name w:val="Знак Знак201"/>
    <w:rsid w:val="00250D6D"/>
    <w:rPr>
      <w:sz w:val="24"/>
      <w:lang w:val="ru-RU" w:eastAsia="ru-RU"/>
    </w:rPr>
  </w:style>
  <w:style w:type="paragraph" w:customStyle="1" w:styleId="381">
    <w:name w:val="Основной текст 38"/>
    <w:basedOn w:val="aff0"/>
    <w:qFormat/>
    <w:rsid w:val="00250D6D"/>
    <w:pPr>
      <w:suppressAutoHyphens w:val="0"/>
      <w:jc w:val="both"/>
    </w:pPr>
    <w:rPr>
      <w:szCs w:val="20"/>
      <w:lang w:val="en-US" w:eastAsia="ru-RU"/>
    </w:rPr>
  </w:style>
  <w:style w:type="paragraph" w:customStyle="1" w:styleId="12f">
    <w:name w:val="Стиль ОсновнойРПС + 12 пт"/>
    <w:basedOn w:val="afffffffa"/>
    <w:qFormat/>
    <w:rsid w:val="00250D6D"/>
    <w:pPr>
      <w:spacing w:line="240" w:lineRule="auto"/>
      <w:ind w:firstLine="0"/>
    </w:pPr>
    <w:rPr>
      <w:sz w:val="24"/>
      <w:szCs w:val="20"/>
    </w:rPr>
  </w:style>
  <w:style w:type="paragraph" w:customStyle="1" w:styleId="3100">
    <w:name w:val="Основной текст с отступом 310"/>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82">
    <w:name w:val="Основной текст с отступом 28"/>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96">
    <w:name w:val="Название9"/>
    <w:basedOn w:val="aff0"/>
    <w:qFormat/>
    <w:rsid w:val="00250D6D"/>
    <w:pPr>
      <w:suppressAutoHyphens w:val="0"/>
      <w:jc w:val="center"/>
    </w:pPr>
    <w:rPr>
      <w:b/>
      <w:sz w:val="24"/>
      <w:szCs w:val="20"/>
      <w:lang w:eastAsia="ru-RU"/>
    </w:rPr>
  </w:style>
  <w:style w:type="paragraph" w:customStyle="1" w:styleId="10d">
    <w:name w:val="Цитата10"/>
    <w:basedOn w:val="aff0"/>
    <w:qFormat/>
    <w:rsid w:val="00250D6D"/>
    <w:pPr>
      <w:suppressAutoHyphens w:val="0"/>
    </w:pPr>
    <w:rPr>
      <w:szCs w:val="20"/>
      <w:lang w:eastAsia="ru-RU"/>
    </w:rPr>
  </w:style>
  <w:style w:type="paragraph" w:customStyle="1" w:styleId="88">
    <w:name w:val="Обычный8"/>
    <w:qFormat/>
    <w:rsid w:val="00250D6D"/>
    <w:pPr>
      <w:spacing w:before="100" w:after="100"/>
    </w:pPr>
    <w:rPr>
      <w:sz w:val="24"/>
    </w:rPr>
  </w:style>
  <w:style w:type="paragraph" w:customStyle="1" w:styleId="p3">
    <w:name w:val="p3"/>
    <w:basedOn w:val="aff0"/>
    <w:qFormat/>
    <w:rsid w:val="00250D6D"/>
    <w:pPr>
      <w:suppressAutoHyphens w:val="0"/>
      <w:ind w:firstLine="225"/>
    </w:pPr>
    <w:rPr>
      <w:sz w:val="24"/>
      <w:szCs w:val="24"/>
      <w:lang w:eastAsia="ru-RU"/>
    </w:rPr>
  </w:style>
  <w:style w:type="paragraph" w:customStyle="1" w:styleId="ntext">
    <w:name w:val="ntext"/>
    <w:basedOn w:val="aff0"/>
    <w:qFormat/>
    <w:rsid w:val="00250D6D"/>
    <w:pPr>
      <w:suppressAutoHyphens w:val="0"/>
      <w:ind w:firstLine="709"/>
      <w:jc w:val="both"/>
    </w:pPr>
    <w:rPr>
      <w:color w:val="000000"/>
      <w:sz w:val="24"/>
      <w:szCs w:val="24"/>
      <w:lang w:eastAsia="ru-RU"/>
    </w:rPr>
  </w:style>
  <w:style w:type="paragraph" w:customStyle="1" w:styleId="2100">
    <w:name w:val="Основной текст 210"/>
    <w:basedOn w:val="aff0"/>
    <w:qFormat/>
    <w:rsid w:val="00250D6D"/>
    <w:pPr>
      <w:suppressAutoHyphens w:val="0"/>
      <w:jc w:val="center"/>
    </w:pPr>
    <w:rPr>
      <w:szCs w:val="20"/>
      <w:lang w:eastAsia="ru-RU"/>
    </w:rPr>
  </w:style>
  <w:style w:type="paragraph" w:customStyle="1" w:styleId="1100">
    <w:name w:val="Знак Знак Знак Знак Знак Знак1 Знак10"/>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272">
    <w:name w:val="Знак Знак27"/>
    <w:rsid w:val="00250D6D"/>
    <w:rPr>
      <w:rFonts w:cs="Times New Roman"/>
      <w:sz w:val="24"/>
      <w:szCs w:val="24"/>
      <w:lang w:val="ru-RU" w:eastAsia="ru-RU" w:bidi="ar-SA"/>
    </w:rPr>
  </w:style>
  <w:style w:type="paragraph" w:customStyle="1" w:styleId="450">
    <w:name w:val="Заголовок 45"/>
    <w:basedOn w:val="aff0"/>
    <w:next w:val="aff0"/>
    <w:qFormat/>
    <w:rsid w:val="00250D6D"/>
    <w:pPr>
      <w:keepNext/>
      <w:suppressAutoHyphens w:val="0"/>
      <w:jc w:val="center"/>
      <w:outlineLvl w:val="3"/>
    </w:pPr>
    <w:rPr>
      <w:sz w:val="24"/>
      <w:szCs w:val="20"/>
      <w:lang w:eastAsia="ru-RU"/>
    </w:rPr>
  </w:style>
  <w:style w:type="table" w:customStyle="1" w:styleId="4ff6">
    <w:name w:val="Сетка таблицы4"/>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250D6D"/>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ff1">
    <w:name w:val="Стиль РПС_заголовок таблицы + полужирный"/>
    <w:basedOn w:val="afffffffffffffffffffd"/>
    <w:qFormat/>
    <w:rsid w:val="00250D6D"/>
    <w:rPr>
      <w:bCs w:val="0"/>
      <w:iCs/>
      <w:szCs w:val="20"/>
    </w:rPr>
  </w:style>
  <w:style w:type="paragraph" w:customStyle="1" w:styleId="391">
    <w:name w:val="Основной текст 39"/>
    <w:basedOn w:val="aff0"/>
    <w:qFormat/>
    <w:rsid w:val="00250D6D"/>
    <w:pPr>
      <w:suppressAutoHyphens w:val="0"/>
      <w:jc w:val="both"/>
    </w:pPr>
    <w:rPr>
      <w:szCs w:val="20"/>
      <w:lang w:val="en-US" w:eastAsia="ru-RU"/>
    </w:rPr>
  </w:style>
  <w:style w:type="paragraph" w:customStyle="1" w:styleId="3120">
    <w:name w:val="Основной текст с отступом 312"/>
    <w:basedOn w:val="aff0"/>
    <w:qFormat/>
    <w:rsid w:val="00250D6D"/>
    <w:pPr>
      <w:suppressAutoHyphens w:val="0"/>
      <w:spacing w:line="240" w:lineRule="atLeast"/>
      <w:ind w:firstLine="709"/>
      <w:jc w:val="both"/>
    </w:pPr>
    <w:rPr>
      <w:rFonts w:ascii="Arial" w:hAnsi="Arial"/>
      <w:sz w:val="24"/>
      <w:szCs w:val="20"/>
      <w:lang w:eastAsia="ru-RU"/>
    </w:rPr>
  </w:style>
  <w:style w:type="paragraph" w:customStyle="1" w:styleId="292">
    <w:name w:val="Основной текст с отступом 29"/>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10e">
    <w:name w:val="Название10"/>
    <w:basedOn w:val="aff0"/>
    <w:qFormat/>
    <w:rsid w:val="00250D6D"/>
    <w:pPr>
      <w:suppressAutoHyphens w:val="0"/>
      <w:jc w:val="center"/>
    </w:pPr>
    <w:rPr>
      <w:b/>
      <w:sz w:val="24"/>
      <w:szCs w:val="20"/>
      <w:lang w:eastAsia="ru-RU"/>
    </w:rPr>
  </w:style>
  <w:style w:type="paragraph" w:customStyle="1" w:styleId="97">
    <w:name w:val="Обычный9"/>
    <w:qFormat/>
    <w:rsid w:val="00250D6D"/>
    <w:pPr>
      <w:spacing w:before="100" w:after="100"/>
    </w:pPr>
    <w:rPr>
      <w:sz w:val="24"/>
    </w:rPr>
  </w:style>
  <w:style w:type="paragraph" w:customStyle="1" w:styleId="2120">
    <w:name w:val="Основной текст 212"/>
    <w:basedOn w:val="aff0"/>
    <w:qFormat/>
    <w:rsid w:val="00250D6D"/>
    <w:pPr>
      <w:suppressAutoHyphens w:val="0"/>
      <w:jc w:val="center"/>
    </w:pPr>
    <w:rPr>
      <w:szCs w:val="20"/>
      <w:lang w:eastAsia="ru-RU"/>
    </w:rPr>
  </w:style>
  <w:style w:type="paragraph" w:customStyle="1" w:styleId="191">
    <w:name w:val="Знак Знак Знак Знак Знак Знак1 Знак9"/>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263">
    <w:name w:val="Знак Знак26"/>
    <w:rsid w:val="00250D6D"/>
    <w:rPr>
      <w:sz w:val="24"/>
      <w:lang w:val="ru-RU" w:eastAsia="ru-RU"/>
    </w:rPr>
  </w:style>
  <w:style w:type="paragraph" w:customStyle="1" w:styleId="460">
    <w:name w:val="Заголовок 46"/>
    <w:basedOn w:val="aff0"/>
    <w:next w:val="aff0"/>
    <w:qFormat/>
    <w:rsid w:val="00250D6D"/>
    <w:pPr>
      <w:keepNext/>
      <w:suppressAutoHyphens w:val="0"/>
      <w:jc w:val="center"/>
      <w:outlineLvl w:val="3"/>
    </w:pPr>
    <w:rPr>
      <w:sz w:val="24"/>
      <w:szCs w:val="20"/>
      <w:lang w:eastAsia="ru-RU"/>
    </w:rPr>
  </w:style>
  <w:style w:type="character" w:customStyle="1" w:styleId="422">
    <w:name w:val="Заголовок 4 Знак2"/>
    <w:rsid w:val="00250D6D"/>
    <w:rPr>
      <w:b/>
      <w:i/>
      <w:sz w:val="28"/>
    </w:rPr>
  </w:style>
  <w:style w:type="paragraph" w:customStyle="1" w:styleId="1fffffffff3">
    <w:name w:val="Без интервала1"/>
    <w:qFormat/>
    <w:rsid w:val="00250D6D"/>
    <w:rPr>
      <w:rFonts w:ascii="Calibri" w:hAnsi="Calibri"/>
      <w:sz w:val="22"/>
      <w:szCs w:val="22"/>
      <w:lang w:eastAsia="en-US"/>
    </w:rPr>
  </w:style>
  <w:style w:type="paragraph" w:customStyle="1" w:styleId="11ff2">
    <w:name w:val="Название11"/>
    <w:basedOn w:val="aff0"/>
    <w:qFormat/>
    <w:rsid w:val="00250D6D"/>
    <w:pPr>
      <w:suppressAutoHyphens w:val="0"/>
      <w:spacing w:before="100" w:beforeAutospacing="1" w:after="100" w:afterAutospacing="1"/>
    </w:pPr>
    <w:rPr>
      <w:rFonts w:ascii="Verdana" w:hAnsi="Verdana"/>
      <w:color w:val="336699"/>
      <w:sz w:val="27"/>
      <w:szCs w:val="27"/>
      <w:lang w:eastAsia="ru-RU"/>
    </w:rPr>
  </w:style>
  <w:style w:type="paragraph" w:customStyle="1" w:styleId="1fffffffff4">
    <w:name w:val="Знак Знак Знак Знак Знак Знак1"/>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11ff3">
    <w:name w:val="Знак Знак1 Знак1"/>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5f8">
    <w:name w:val="Знак5"/>
    <w:basedOn w:val="aff0"/>
    <w:qFormat/>
    <w:rsid w:val="00250D6D"/>
    <w:pPr>
      <w:suppressAutoHyphens w:val="0"/>
      <w:spacing w:before="100" w:beforeAutospacing="1" w:after="100" w:afterAutospacing="1"/>
    </w:pPr>
    <w:rPr>
      <w:rFonts w:ascii="Tahoma" w:hAnsi="Tahoma"/>
      <w:sz w:val="20"/>
      <w:szCs w:val="20"/>
      <w:lang w:val="en-US" w:eastAsia="en-US"/>
    </w:rPr>
  </w:style>
  <w:style w:type="numbering" w:customStyle="1" w:styleId="CourierNew14127">
    <w:name w:val="Стиль маркированный Courier New 14 пт Слева:  127 см Выступ:  ..."/>
    <w:rsid w:val="00250D6D"/>
    <w:pPr>
      <w:numPr>
        <w:numId w:val="76"/>
      </w:numPr>
    </w:pPr>
  </w:style>
  <w:style w:type="numbering" w:customStyle="1" w:styleId="14125">
    <w:name w:val="Стиль нумерованный 14 пт Первая строка:  125 см"/>
    <w:rsid w:val="00250D6D"/>
    <w:pPr>
      <w:numPr>
        <w:numId w:val="78"/>
      </w:numPr>
    </w:pPr>
  </w:style>
  <w:style w:type="numbering" w:customStyle="1" w:styleId="22">
    <w:name w:val="Стиль маркированный2"/>
    <w:rsid w:val="00250D6D"/>
    <w:pPr>
      <w:numPr>
        <w:numId w:val="69"/>
      </w:numPr>
    </w:pPr>
  </w:style>
  <w:style w:type="numbering" w:customStyle="1" w:styleId="210">
    <w:name w:val="Стиль маркированный21"/>
    <w:rsid w:val="00250D6D"/>
    <w:pPr>
      <w:numPr>
        <w:numId w:val="81"/>
      </w:numPr>
    </w:pPr>
  </w:style>
  <w:style w:type="numbering" w:customStyle="1" w:styleId="CourierNew14125">
    <w:name w:val="Стиль маркированный Courier New 14 пт Слева:  125 см Выступ:  ..."/>
    <w:rsid w:val="00250D6D"/>
    <w:pPr>
      <w:numPr>
        <w:numId w:val="79"/>
      </w:numPr>
    </w:pPr>
  </w:style>
  <w:style w:type="numbering" w:customStyle="1" w:styleId="CourierNew141251">
    <w:name w:val="Стиль маркированный Courier New 14 пт Слева:  125 см Выступ:  ...1"/>
    <w:rsid w:val="00250D6D"/>
    <w:pPr>
      <w:numPr>
        <w:numId w:val="77"/>
      </w:numPr>
    </w:pPr>
  </w:style>
  <w:style w:type="character" w:customStyle="1" w:styleId="140950">
    <w:name w:val="Обычный + 14 пт;курсив;По центру;Первая строка:  0;95 см Знак Знак"/>
    <w:rsid w:val="00250D6D"/>
    <w:rPr>
      <w:sz w:val="24"/>
      <w:szCs w:val="24"/>
      <w:lang w:val="ru-RU" w:eastAsia="ru-RU" w:bidi="ar-SA"/>
    </w:rPr>
  </w:style>
  <w:style w:type="character" w:customStyle="1" w:styleId="Title101">
    <w:name w:val="Title1.0 Знак"/>
    <w:link w:val="Title100"/>
    <w:rsid w:val="00250D6D"/>
    <w:rPr>
      <w:b/>
      <w:caps/>
      <w:sz w:val="28"/>
      <w:szCs w:val="28"/>
    </w:rPr>
  </w:style>
  <w:style w:type="paragraph" w:customStyle="1" w:styleId="3101">
    <w:name w:val="Основной текст 310"/>
    <w:basedOn w:val="aff0"/>
    <w:qFormat/>
    <w:rsid w:val="00250D6D"/>
    <w:pPr>
      <w:suppressAutoHyphens w:val="0"/>
      <w:jc w:val="both"/>
    </w:pPr>
    <w:rPr>
      <w:szCs w:val="20"/>
      <w:lang w:val="en-US" w:eastAsia="ru-RU"/>
    </w:rPr>
  </w:style>
  <w:style w:type="paragraph" w:customStyle="1" w:styleId="2101">
    <w:name w:val="Основной текст с отступом 210"/>
    <w:basedOn w:val="aff0"/>
    <w:qFormat/>
    <w:rsid w:val="00250D6D"/>
    <w:pPr>
      <w:suppressAutoHyphens w:val="0"/>
      <w:spacing w:line="240" w:lineRule="atLeast"/>
      <w:ind w:firstLine="709"/>
      <w:jc w:val="both"/>
    </w:pPr>
    <w:rPr>
      <w:rFonts w:ascii="Arial" w:hAnsi="Arial"/>
      <w:sz w:val="23"/>
      <w:szCs w:val="20"/>
      <w:lang w:eastAsia="ru-RU"/>
    </w:rPr>
  </w:style>
  <w:style w:type="paragraph" w:customStyle="1" w:styleId="10f">
    <w:name w:val="Обычный10"/>
    <w:qFormat/>
    <w:rsid w:val="00250D6D"/>
    <w:pPr>
      <w:spacing w:before="100" w:after="100"/>
    </w:pPr>
    <w:rPr>
      <w:snapToGrid w:val="0"/>
      <w:sz w:val="24"/>
    </w:rPr>
  </w:style>
  <w:style w:type="character" w:customStyle="1" w:styleId="10f0">
    <w:name w:val="Обычный + 10 пт;Черный;По ширине Знак Знак Знак Знак"/>
    <w:rsid w:val="00250D6D"/>
    <w:rPr>
      <w:bCs/>
      <w:sz w:val="28"/>
      <w:szCs w:val="28"/>
      <w:lang w:val="ru-RU" w:eastAsia="ru-RU" w:bidi="ar-SA"/>
    </w:rPr>
  </w:style>
  <w:style w:type="numbering" w:customStyle="1" w:styleId="1113">
    <w:name w:val="Нет списка111"/>
    <w:next w:val="aff3"/>
    <w:semiHidden/>
    <w:rsid w:val="00250D6D"/>
  </w:style>
  <w:style w:type="numbering" w:customStyle="1" w:styleId="21f7">
    <w:name w:val="Нет списка21"/>
    <w:next w:val="aff3"/>
    <w:semiHidden/>
    <w:rsid w:val="00250D6D"/>
  </w:style>
  <w:style w:type="paragraph" w:customStyle="1" w:styleId="470">
    <w:name w:val="Заголовок 47"/>
    <w:basedOn w:val="aff0"/>
    <w:next w:val="aff0"/>
    <w:qFormat/>
    <w:rsid w:val="00250D6D"/>
    <w:pPr>
      <w:keepNext/>
      <w:suppressAutoHyphens w:val="0"/>
      <w:jc w:val="center"/>
      <w:outlineLvl w:val="3"/>
    </w:pPr>
    <w:rPr>
      <w:sz w:val="24"/>
      <w:szCs w:val="20"/>
      <w:lang w:eastAsia="ru-RU"/>
    </w:rPr>
  </w:style>
  <w:style w:type="paragraph" w:customStyle="1" w:styleId="2fffff8">
    <w:name w:val="Без интервала2"/>
    <w:qFormat/>
    <w:rsid w:val="00250D6D"/>
    <w:rPr>
      <w:rFonts w:ascii="Calibri" w:hAnsi="Calibri"/>
      <w:sz w:val="22"/>
      <w:szCs w:val="22"/>
      <w:lang w:eastAsia="en-US"/>
    </w:rPr>
  </w:style>
  <w:style w:type="paragraph" w:customStyle="1" w:styleId="2fffff9">
    <w:name w:val="Знак Знак Знак Знак Знак Знак2"/>
    <w:basedOn w:val="aff0"/>
    <w:qFormat/>
    <w:rsid w:val="00250D6D"/>
    <w:pPr>
      <w:suppressAutoHyphens w:val="0"/>
      <w:spacing w:before="100" w:beforeAutospacing="1" w:after="100" w:afterAutospacing="1"/>
    </w:pPr>
    <w:rPr>
      <w:rFonts w:ascii="Tahoma" w:hAnsi="Tahoma"/>
      <w:sz w:val="20"/>
      <w:szCs w:val="20"/>
      <w:lang w:val="en-US" w:eastAsia="en-US"/>
    </w:rPr>
  </w:style>
  <w:style w:type="paragraph" w:customStyle="1" w:styleId="12f0">
    <w:name w:val="Знак Знак1 Знак2"/>
    <w:basedOn w:val="aff0"/>
    <w:qFormat/>
    <w:rsid w:val="00250D6D"/>
    <w:pPr>
      <w:suppressAutoHyphens w:val="0"/>
      <w:spacing w:before="100" w:beforeAutospacing="1" w:after="100" w:afterAutospacing="1"/>
    </w:pPr>
    <w:rPr>
      <w:rFonts w:ascii="Tahoma" w:hAnsi="Tahoma"/>
      <w:sz w:val="20"/>
      <w:szCs w:val="20"/>
      <w:lang w:val="en-US" w:eastAsia="en-US"/>
    </w:rPr>
  </w:style>
  <w:style w:type="character" w:customStyle="1" w:styleId="affffffffffffffffffffffffffff2">
    <w:name w:val="ПодЗаголовок Знак Знак"/>
    <w:rsid w:val="00250D6D"/>
    <w:rPr>
      <w:rFonts w:ascii="Arial" w:hAnsi="Arial" w:cs="Arial"/>
      <w:b/>
      <w:bCs/>
      <w:noProof w:val="0"/>
      <w:sz w:val="26"/>
      <w:szCs w:val="26"/>
      <w:lang w:val="ru-RU" w:eastAsia="ru-RU" w:bidi="ar-SA"/>
    </w:rPr>
  </w:style>
  <w:style w:type="paragraph" w:customStyle="1" w:styleId="Style91">
    <w:name w:val="Style91"/>
    <w:basedOn w:val="aff0"/>
    <w:qFormat/>
    <w:rsid w:val="00250D6D"/>
    <w:pPr>
      <w:widowControl w:val="0"/>
      <w:suppressAutoHyphens w:val="0"/>
      <w:autoSpaceDE w:val="0"/>
      <w:autoSpaceDN w:val="0"/>
      <w:adjustRightInd w:val="0"/>
      <w:spacing w:line="360" w:lineRule="exact"/>
      <w:jc w:val="both"/>
    </w:pPr>
    <w:rPr>
      <w:rFonts w:ascii="Arial" w:eastAsia="Calibri" w:hAnsi="Arial" w:cs="Arial"/>
      <w:sz w:val="24"/>
      <w:szCs w:val="24"/>
      <w:lang w:eastAsia="ru-RU"/>
    </w:rPr>
  </w:style>
  <w:style w:type="character" w:customStyle="1" w:styleId="FontStyle156">
    <w:name w:val="Font Style156"/>
    <w:rsid w:val="00250D6D"/>
    <w:rPr>
      <w:rFonts w:ascii="Arial" w:hAnsi="Arial" w:cs="Arial"/>
      <w:b/>
      <w:bCs/>
      <w:sz w:val="22"/>
      <w:szCs w:val="22"/>
    </w:rPr>
  </w:style>
  <w:style w:type="character" w:customStyle="1" w:styleId="ListParagraphChar">
    <w:name w:val="List Paragraph Char"/>
    <w:link w:val="3ffc"/>
    <w:locked/>
    <w:rsid w:val="00250D6D"/>
    <w:rPr>
      <w:rFonts w:ascii="Calibri" w:hAnsi="Calibri"/>
      <w:sz w:val="22"/>
      <w:szCs w:val="22"/>
      <w:lang w:eastAsia="en-US"/>
    </w:rPr>
  </w:style>
  <w:style w:type="paragraph" w:customStyle="1" w:styleId="Style16">
    <w:name w:val="Style16"/>
    <w:basedOn w:val="aff0"/>
    <w:qFormat/>
    <w:rsid w:val="00250D6D"/>
    <w:pPr>
      <w:widowControl w:val="0"/>
      <w:suppressAutoHyphens w:val="0"/>
      <w:autoSpaceDE w:val="0"/>
      <w:autoSpaceDN w:val="0"/>
      <w:adjustRightInd w:val="0"/>
    </w:pPr>
    <w:rPr>
      <w:sz w:val="24"/>
      <w:szCs w:val="24"/>
      <w:lang w:eastAsia="ru-RU"/>
    </w:rPr>
  </w:style>
  <w:style w:type="paragraph" w:customStyle="1" w:styleId="Style17">
    <w:name w:val="Style17"/>
    <w:basedOn w:val="aff0"/>
    <w:qFormat/>
    <w:rsid w:val="00250D6D"/>
    <w:pPr>
      <w:widowControl w:val="0"/>
      <w:suppressAutoHyphens w:val="0"/>
      <w:autoSpaceDE w:val="0"/>
      <w:autoSpaceDN w:val="0"/>
      <w:adjustRightInd w:val="0"/>
    </w:pPr>
    <w:rPr>
      <w:sz w:val="24"/>
      <w:szCs w:val="24"/>
      <w:lang w:eastAsia="ru-RU"/>
    </w:rPr>
  </w:style>
  <w:style w:type="paragraph" w:customStyle="1" w:styleId="Style18">
    <w:name w:val="Style18"/>
    <w:basedOn w:val="aff0"/>
    <w:qFormat/>
    <w:rsid w:val="00250D6D"/>
    <w:pPr>
      <w:widowControl w:val="0"/>
      <w:suppressAutoHyphens w:val="0"/>
      <w:autoSpaceDE w:val="0"/>
      <w:autoSpaceDN w:val="0"/>
      <w:adjustRightInd w:val="0"/>
    </w:pPr>
    <w:rPr>
      <w:sz w:val="24"/>
      <w:szCs w:val="24"/>
      <w:lang w:eastAsia="ru-RU"/>
    </w:rPr>
  </w:style>
  <w:style w:type="paragraph" w:customStyle="1" w:styleId="Style19">
    <w:name w:val="Style19"/>
    <w:basedOn w:val="aff0"/>
    <w:qFormat/>
    <w:rsid w:val="00250D6D"/>
    <w:pPr>
      <w:widowControl w:val="0"/>
      <w:suppressAutoHyphens w:val="0"/>
      <w:autoSpaceDE w:val="0"/>
      <w:autoSpaceDN w:val="0"/>
      <w:adjustRightInd w:val="0"/>
      <w:spacing w:line="278" w:lineRule="exact"/>
      <w:jc w:val="center"/>
    </w:pPr>
    <w:rPr>
      <w:sz w:val="24"/>
      <w:szCs w:val="24"/>
      <w:lang w:eastAsia="ru-RU"/>
    </w:rPr>
  </w:style>
  <w:style w:type="paragraph" w:customStyle="1" w:styleId="Style20">
    <w:name w:val="Style20"/>
    <w:basedOn w:val="aff0"/>
    <w:qFormat/>
    <w:rsid w:val="00250D6D"/>
    <w:pPr>
      <w:widowControl w:val="0"/>
      <w:suppressAutoHyphens w:val="0"/>
      <w:autoSpaceDE w:val="0"/>
      <w:autoSpaceDN w:val="0"/>
      <w:adjustRightInd w:val="0"/>
      <w:spacing w:line="274" w:lineRule="exact"/>
      <w:jc w:val="center"/>
    </w:pPr>
    <w:rPr>
      <w:sz w:val="24"/>
      <w:szCs w:val="24"/>
      <w:lang w:eastAsia="ru-RU"/>
    </w:rPr>
  </w:style>
  <w:style w:type="paragraph" w:customStyle="1" w:styleId="Style21">
    <w:name w:val="Style21"/>
    <w:basedOn w:val="aff0"/>
    <w:qFormat/>
    <w:rsid w:val="00250D6D"/>
    <w:pPr>
      <w:widowControl w:val="0"/>
      <w:suppressAutoHyphens w:val="0"/>
      <w:autoSpaceDE w:val="0"/>
      <w:autoSpaceDN w:val="0"/>
      <w:adjustRightInd w:val="0"/>
      <w:spacing w:line="274" w:lineRule="exact"/>
    </w:pPr>
    <w:rPr>
      <w:sz w:val="24"/>
      <w:szCs w:val="24"/>
      <w:lang w:eastAsia="ru-RU"/>
    </w:rPr>
  </w:style>
  <w:style w:type="paragraph" w:customStyle="1" w:styleId="Style22">
    <w:name w:val="Style22"/>
    <w:basedOn w:val="aff0"/>
    <w:qFormat/>
    <w:rsid w:val="00250D6D"/>
    <w:pPr>
      <w:widowControl w:val="0"/>
      <w:suppressAutoHyphens w:val="0"/>
      <w:autoSpaceDE w:val="0"/>
      <w:autoSpaceDN w:val="0"/>
      <w:adjustRightInd w:val="0"/>
      <w:spacing w:line="230" w:lineRule="exact"/>
    </w:pPr>
    <w:rPr>
      <w:sz w:val="24"/>
      <w:szCs w:val="24"/>
      <w:lang w:eastAsia="ru-RU"/>
    </w:rPr>
  </w:style>
  <w:style w:type="character" w:customStyle="1" w:styleId="FontStyle36">
    <w:name w:val="Font Style36"/>
    <w:rsid w:val="00250D6D"/>
    <w:rPr>
      <w:rFonts w:ascii="Times New Roman" w:hAnsi="Times New Roman" w:cs="Times New Roman"/>
      <w:i/>
      <w:iCs/>
      <w:spacing w:val="20"/>
      <w:sz w:val="22"/>
      <w:szCs w:val="22"/>
    </w:rPr>
  </w:style>
  <w:style w:type="character" w:customStyle="1" w:styleId="FontStyle37">
    <w:name w:val="Font Style37"/>
    <w:rsid w:val="00250D6D"/>
    <w:rPr>
      <w:rFonts w:ascii="Times New Roman" w:hAnsi="Times New Roman" w:cs="Times New Roman"/>
      <w:sz w:val="22"/>
      <w:szCs w:val="22"/>
    </w:rPr>
  </w:style>
  <w:style w:type="character" w:customStyle="1" w:styleId="FontStyle38">
    <w:name w:val="Font Style38"/>
    <w:rsid w:val="00250D6D"/>
    <w:rPr>
      <w:rFonts w:ascii="Garamond" w:hAnsi="Garamond" w:cs="Garamond"/>
      <w:b/>
      <w:bCs/>
      <w:sz w:val="24"/>
      <w:szCs w:val="24"/>
    </w:rPr>
  </w:style>
  <w:style w:type="character" w:customStyle="1" w:styleId="FontStyle39">
    <w:name w:val="Font Style39"/>
    <w:rsid w:val="00250D6D"/>
    <w:rPr>
      <w:rFonts w:ascii="Arial Narrow" w:hAnsi="Arial Narrow" w:cs="Arial Narrow"/>
      <w:i/>
      <w:iCs/>
      <w:sz w:val="28"/>
      <w:szCs w:val="28"/>
    </w:rPr>
  </w:style>
  <w:style w:type="character" w:customStyle="1" w:styleId="FontStyle40">
    <w:name w:val="Font Style40"/>
    <w:rsid w:val="00250D6D"/>
    <w:rPr>
      <w:rFonts w:ascii="Times New Roman" w:hAnsi="Times New Roman" w:cs="Times New Roman"/>
      <w:b/>
      <w:bCs/>
      <w:sz w:val="22"/>
      <w:szCs w:val="22"/>
    </w:rPr>
  </w:style>
  <w:style w:type="character" w:customStyle="1" w:styleId="FontStyle41">
    <w:name w:val="Font Style41"/>
    <w:rsid w:val="00250D6D"/>
    <w:rPr>
      <w:rFonts w:ascii="Times New Roman" w:hAnsi="Times New Roman" w:cs="Times New Roman"/>
      <w:i/>
      <w:iCs/>
      <w:sz w:val="18"/>
      <w:szCs w:val="18"/>
    </w:rPr>
  </w:style>
  <w:style w:type="paragraph" w:customStyle="1" w:styleId="Style25">
    <w:name w:val="Style25"/>
    <w:basedOn w:val="aff0"/>
    <w:qFormat/>
    <w:rsid w:val="00250D6D"/>
    <w:pPr>
      <w:widowControl w:val="0"/>
      <w:suppressAutoHyphens w:val="0"/>
      <w:autoSpaceDE w:val="0"/>
      <w:autoSpaceDN w:val="0"/>
      <w:adjustRightInd w:val="0"/>
      <w:spacing w:line="324" w:lineRule="exact"/>
      <w:ind w:firstLine="686"/>
      <w:jc w:val="both"/>
    </w:pPr>
    <w:rPr>
      <w:sz w:val="24"/>
      <w:szCs w:val="24"/>
      <w:lang w:eastAsia="ru-RU"/>
    </w:rPr>
  </w:style>
  <w:style w:type="character" w:customStyle="1" w:styleId="FontStyle35">
    <w:name w:val="Font Style35"/>
    <w:rsid w:val="00250D6D"/>
    <w:rPr>
      <w:rFonts w:ascii="Times New Roman" w:hAnsi="Times New Roman" w:cs="Times New Roman"/>
      <w:b/>
      <w:bCs/>
      <w:sz w:val="26"/>
      <w:szCs w:val="26"/>
    </w:rPr>
  </w:style>
  <w:style w:type="character" w:customStyle="1" w:styleId="FontStyle42">
    <w:name w:val="Font Style42"/>
    <w:rsid w:val="00250D6D"/>
    <w:rPr>
      <w:rFonts w:ascii="Times New Roman" w:hAnsi="Times New Roman" w:cs="Times New Roman"/>
      <w:sz w:val="26"/>
      <w:szCs w:val="26"/>
    </w:rPr>
  </w:style>
  <w:style w:type="paragraph" w:customStyle="1" w:styleId="Style23">
    <w:name w:val="Style23"/>
    <w:basedOn w:val="aff0"/>
    <w:qFormat/>
    <w:rsid w:val="00250D6D"/>
    <w:pPr>
      <w:widowControl w:val="0"/>
      <w:suppressAutoHyphens w:val="0"/>
      <w:autoSpaceDE w:val="0"/>
      <w:autoSpaceDN w:val="0"/>
      <w:adjustRightInd w:val="0"/>
      <w:spacing w:line="325" w:lineRule="exact"/>
      <w:jc w:val="both"/>
    </w:pPr>
    <w:rPr>
      <w:sz w:val="24"/>
      <w:szCs w:val="24"/>
      <w:lang w:eastAsia="ru-RU"/>
    </w:rPr>
  </w:style>
  <w:style w:type="paragraph" w:customStyle="1" w:styleId="Style27">
    <w:name w:val="Style27"/>
    <w:basedOn w:val="aff0"/>
    <w:qFormat/>
    <w:rsid w:val="00250D6D"/>
    <w:pPr>
      <w:widowControl w:val="0"/>
      <w:suppressAutoHyphens w:val="0"/>
      <w:autoSpaceDE w:val="0"/>
      <w:autoSpaceDN w:val="0"/>
      <w:adjustRightInd w:val="0"/>
      <w:spacing w:line="322" w:lineRule="exact"/>
      <w:ind w:firstLine="835"/>
      <w:jc w:val="both"/>
    </w:pPr>
    <w:rPr>
      <w:sz w:val="24"/>
      <w:szCs w:val="24"/>
      <w:lang w:eastAsia="ru-RU"/>
    </w:rPr>
  </w:style>
  <w:style w:type="paragraph" w:customStyle="1" w:styleId="Style28">
    <w:name w:val="Style28"/>
    <w:basedOn w:val="aff0"/>
    <w:qFormat/>
    <w:rsid w:val="00250D6D"/>
    <w:pPr>
      <w:widowControl w:val="0"/>
      <w:suppressAutoHyphens w:val="0"/>
      <w:autoSpaceDE w:val="0"/>
      <w:autoSpaceDN w:val="0"/>
      <w:adjustRightInd w:val="0"/>
      <w:spacing w:line="323" w:lineRule="exact"/>
      <w:ind w:firstLine="821"/>
      <w:jc w:val="both"/>
    </w:pPr>
    <w:rPr>
      <w:sz w:val="24"/>
      <w:szCs w:val="24"/>
      <w:lang w:eastAsia="ru-RU"/>
    </w:rPr>
  </w:style>
  <w:style w:type="paragraph" w:customStyle="1" w:styleId="Style15">
    <w:name w:val="Style15"/>
    <w:basedOn w:val="aff0"/>
    <w:qFormat/>
    <w:rsid w:val="00250D6D"/>
    <w:pPr>
      <w:widowControl w:val="0"/>
      <w:suppressAutoHyphens w:val="0"/>
      <w:autoSpaceDE w:val="0"/>
      <w:autoSpaceDN w:val="0"/>
      <w:adjustRightInd w:val="0"/>
      <w:spacing w:line="322" w:lineRule="exact"/>
      <w:ind w:firstLine="691"/>
      <w:jc w:val="both"/>
    </w:pPr>
    <w:rPr>
      <w:sz w:val="24"/>
      <w:szCs w:val="24"/>
      <w:lang w:eastAsia="ru-RU"/>
    </w:rPr>
  </w:style>
  <w:style w:type="character" w:customStyle="1" w:styleId="FontStyle43">
    <w:name w:val="Font Style43"/>
    <w:rsid w:val="00250D6D"/>
    <w:rPr>
      <w:rFonts w:ascii="Times New Roman" w:hAnsi="Times New Roman" w:cs="Times New Roman"/>
      <w:i/>
      <w:iCs/>
      <w:sz w:val="26"/>
      <w:szCs w:val="26"/>
    </w:rPr>
  </w:style>
  <w:style w:type="paragraph" w:customStyle="1" w:styleId="Style29">
    <w:name w:val="Style29"/>
    <w:basedOn w:val="aff0"/>
    <w:qFormat/>
    <w:rsid w:val="00250D6D"/>
    <w:pPr>
      <w:widowControl w:val="0"/>
      <w:suppressAutoHyphens w:val="0"/>
      <w:autoSpaceDE w:val="0"/>
      <w:autoSpaceDN w:val="0"/>
      <w:adjustRightInd w:val="0"/>
      <w:spacing w:line="322" w:lineRule="exact"/>
      <w:ind w:firstLine="691"/>
      <w:jc w:val="both"/>
    </w:pPr>
    <w:rPr>
      <w:sz w:val="24"/>
      <w:szCs w:val="24"/>
      <w:lang w:eastAsia="ru-RU"/>
    </w:rPr>
  </w:style>
  <w:style w:type="paragraph" w:customStyle="1" w:styleId="Iniiaiieoaeno">
    <w:name w:val="Iniiaiie oaeno"/>
    <w:basedOn w:val="aff0"/>
    <w:qFormat/>
    <w:rsid w:val="00250D6D"/>
    <w:pPr>
      <w:widowControl w:val="0"/>
      <w:suppressAutoHyphens w:val="0"/>
      <w:overflowPunct w:val="0"/>
      <w:autoSpaceDE w:val="0"/>
      <w:autoSpaceDN w:val="0"/>
      <w:adjustRightInd w:val="0"/>
      <w:jc w:val="both"/>
      <w:textAlignment w:val="baseline"/>
    </w:pPr>
    <w:rPr>
      <w:sz w:val="24"/>
      <w:szCs w:val="20"/>
      <w:lang w:eastAsia="ru-RU"/>
    </w:rPr>
  </w:style>
  <w:style w:type="paragraph" w:customStyle="1" w:styleId="2fffffa">
    <w:name w:val="сновной текст с отступом 2"/>
    <w:basedOn w:val="aff0"/>
    <w:qFormat/>
    <w:rsid w:val="00250D6D"/>
    <w:pPr>
      <w:widowControl w:val="0"/>
      <w:suppressAutoHyphens w:val="0"/>
      <w:ind w:firstLine="720"/>
      <w:jc w:val="both"/>
    </w:pPr>
    <w:rPr>
      <w:sz w:val="26"/>
      <w:szCs w:val="20"/>
      <w:lang w:eastAsia="ru-RU"/>
    </w:rPr>
  </w:style>
  <w:style w:type="character" w:customStyle="1" w:styleId="FontStyle65">
    <w:name w:val="Font Style65"/>
    <w:rsid w:val="00250D6D"/>
    <w:rPr>
      <w:rFonts w:ascii="Times New Roman" w:hAnsi="Times New Roman" w:cs="Times New Roman"/>
      <w:sz w:val="26"/>
      <w:szCs w:val="26"/>
    </w:rPr>
  </w:style>
  <w:style w:type="character" w:customStyle="1" w:styleId="FontStyle75">
    <w:name w:val="Font Style75"/>
    <w:rsid w:val="00250D6D"/>
    <w:rPr>
      <w:rFonts w:ascii="Times New Roman" w:hAnsi="Times New Roman" w:cs="Times New Roman"/>
      <w:sz w:val="24"/>
      <w:szCs w:val="24"/>
    </w:rPr>
  </w:style>
  <w:style w:type="character" w:customStyle="1" w:styleId="FontStyle58">
    <w:name w:val="Font Style58"/>
    <w:rsid w:val="00250D6D"/>
    <w:rPr>
      <w:rFonts w:ascii="Times New Roman" w:hAnsi="Times New Roman" w:cs="Times New Roman"/>
      <w:b/>
      <w:bCs/>
      <w:i/>
      <w:iCs/>
      <w:sz w:val="26"/>
      <w:szCs w:val="26"/>
    </w:rPr>
  </w:style>
  <w:style w:type="paragraph" w:customStyle="1" w:styleId="Style26">
    <w:name w:val="Style26"/>
    <w:basedOn w:val="aff0"/>
    <w:qFormat/>
    <w:rsid w:val="00250D6D"/>
    <w:pPr>
      <w:widowControl w:val="0"/>
      <w:suppressAutoHyphens w:val="0"/>
      <w:autoSpaceDE w:val="0"/>
      <w:autoSpaceDN w:val="0"/>
      <w:adjustRightInd w:val="0"/>
      <w:spacing w:line="370" w:lineRule="exact"/>
    </w:pPr>
    <w:rPr>
      <w:rFonts w:eastAsia="Calibri"/>
      <w:sz w:val="24"/>
      <w:szCs w:val="24"/>
      <w:lang w:eastAsia="ru-RU"/>
    </w:rPr>
  </w:style>
  <w:style w:type="paragraph" w:customStyle="1" w:styleId="Style32">
    <w:name w:val="Style32"/>
    <w:basedOn w:val="aff0"/>
    <w:qFormat/>
    <w:rsid w:val="00250D6D"/>
    <w:pPr>
      <w:widowControl w:val="0"/>
      <w:suppressAutoHyphens w:val="0"/>
      <w:autoSpaceDE w:val="0"/>
      <w:autoSpaceDN w:val="0"/>
      <w:adjustRightInd w:val="0"/>
      <w:spacing w:line="372" w:lineRule="exact"/>
    </w:pPr>
    <w:rPr>
      <w:rFonts w:eastAsia="Calibri"/>
      <w:sz w:val="24"/>
      <w:szCs w:val="24"/>
      <w:lang w:eastAsia="ru-RU"/>
    </w:rPr>
  </w:style>
  <w:style w:type="paragraph" w:customStyle="1" w:styleId="Style24">
    <w:name w:val="Style24"/>
    <w:basedOn w:val="aff0"/>
    <w:qFormat/>
    <w:rsid w:val="00250D6D"/>
    <w:pPr>
      <w:widowControl w:val="0"/>
      <w:suppressAutoHyphens w:val="0"/>
      <w:autoSpaceDE w:val="0"/>
      <w:autoSpaceDN w:val="0"/>
      <w:adjustRightInd w:val="0"/>
      <w:spacing w:line="370" w:lineRule="exact"/>
      <w:jc w:val="both"/>
    </w:pPr>
    <w:rPr>
      <w:rFonts w:eastAsia="Calibri"/>
      <w:sz w:val="24"/>
      <w:szCs w:val="24"/>
      <w:lang w:eastAsia="ru-RU"/>
    </w:rPr>
  </w:style>
  <w:style w:type="paragraph" w:customStyle="1" w:styleId="Style46">
    <w:name w:val="Style46"/>
    <w:basedOn w:val="aff0"/>
    <w:qFormat/>
    <w:rsid w:val="00250D6D"/>
    <w:pPr>
      <w:widowControl w:val="0"/>
      <w:suppressAutoHyphens w:val="0"/>
      <w:autoSpaceDE w:val="0"/>
      <w:autoSpaceDN w:val="0"/>
      <w:adjustRightInd w:val="0"/>
      <w:spacing w:line="370" w:lineRule="exact"/>
      <w:jc w:val="both"/>
    </w:pPr>
    <w:rPr>
      <w:rFonts w:eastAsia="Calibri"/>
      <w:sz w:val="24"/>
      <w:szCs w:val="24"/>
      <w:lang w:eastAsia="ru-RU"/>
    </w:rPr>
  </w:style>
  <w:style w:type="paragraph" w:customStyle="1" w:styleId="Style43">
    <w:name w:val="Style43"/>
    <w:basedOn w:val="aff0"/>
    <w:qFormat/>
    <w:rsid w:val="00250D6D"/>
    <w:pPr>
      <w:widowControl w:val="0"/>
      <w:suppressAutoHyphens w:val="0"/>
      <w:autoSpaceDE w:val="0"/>
      <w:autoSpaceDN w:val="0"/>
      <w:adjustRightInd w:val="0"/>
    </w:pPr>
    <w:rPr>
      <w:rFonts w:eastAsia="Calibri"/>
      <w:sz w:val="24"/>
      <w:szCs w:val="24"/>
      <w:lang w:eastAsia="ru-RU"/>
    </w:rPr>
  </w:style>
  <w:style w:type="character" w:customStyle="1" w:styleId="FontStyle55">
    <w:name w:val="Font Style55"/>
    <w:rsid w:val="00250D6D"/>
    <w:rPr>
      <w:rFonts w:ascii="Times New Roman" w:hAnsi="Times New Roman" w:cs="Times New Roman"/>
      <w:b/>
      <w:bCs/>
      <w:sz w:val="26"/>
      <w:szCs w:val="26"/>
    </w:rPr>
  </w:style>
  <w:style w:type="character" w:customStyle="1" w:styleId="FontStyle64">
    <w:name w:val="Font Style64"/>
    <w:rsid w:val="00250D6D"/>
    <w:rPr>
      <w:rFonts w:ascii="Times New Roman" w:hAnsi="Times New Roman" w:cs="Times New Roman"/>
      <w:b/>
      <w:bCs/>
      <w:sz w:val="26"/>
      <w:szCs w:val="26"/>
    </w:rPr>
  </w:style>
  <w:style w:type="paragraph" w:customStyle="1" w:styleId="Style10">
    <w:name w:val="Style10"/>
    <w:basedOn w:val="aff0"/>
    <w:qFormat/>
    <w:rsid w:val="00250D6D"/>
    <w:pPr>
      <w:widowControl w:val="0"/>
      <w:suppressAutoHyphens w:val="0"/>
      <w:autoSpaceDE w:val="0"/>
      <w:autoSpaceDN w:val="0"/>
      <w:adjustRightInd w:val="0"/>
      <w:spacing w:line="293" w:lineRule="exact"/>
      <w:jc w:val="both"/>
    </w:pPr>
    <w:rPr>
      <w:rFonts w:ascii="Arial" w:eastAsia="Calibri" w:hAnsi="Arial" w:cs="Arial"/>
      <w:sz w:val="24"/>
      <w:szCs w:val="24"/>
      <w:lang w:eastAsia="ru-RU"/>
    </w:rPr>
  </w:style>
  <w:style w:type="paragraph" w:customStyle="1" w:styleId="Style69">
    <w:name w:val="Style69"/>
    <w:basedOn w:val="aff0"/>
    <w:qFormat/>
    <w:rsid w:val="00250D6D"/>
    <w:pPr>
      <w:widowControl w:val="0"/>
      <w:suppressAutoHyphens w:val="0"/>
      <w:autoSpaceDE w:val="0"/>
      <w:autoSpaceDN w:val="0"/>
      <w:adjustRightInd w:val="0"/>
      <w:spacing w:line="293" w:lineRule="exact"/>
      <w:ind w:firstLine="538"/>
      <w:jc w:val="both"/>
    </w:pPr>
    <w:rPr>
      <w:rFonts w:ascii="Arial" w:eastAsia="Calibri" w:hAnsi="Arial" w:cs="Arial"/>
      <w:sz w:val="24"/>
      <w:szCs w:val="24"/>
      <w:lang w:eastAsia="ru-RU"/>
    </w:rPr>
  </w:style>
  <w:style w:type="paragraph" w:customStyle="1" w:styleId="Style77">
    <w:name w:val="Style77"/>
    <w:basedOn w:val="aff0"/>
    <w:qFormat/>
    <w:rsid w:val="00250D6D"/>
    <w:pPr>
      <w:widowControl w:val="0"/>
      <w:suppressAutoHyphens w:val="0"/>
      <w:autoSpaceDE w:val="0"/>
      <w:autoSpaceDN w:val="0"/>
      <w:adjustRightInd w:val="0"/>
      <w:spacing w:line="293" w:lineRule="exact"/>
      <w:jc w:val="both"/>
    </w:pPr>
    <w:rPr>
      <w:rFonts w:ascii="Arial" w:eastAsia="Calibri" w:hAnsi="Arial" w:cs="Arial"/>
      <w:sz w:val="24"/>
      <w:szCs w:val="24"/>
      <w:lang w:eastAsia="ru-RU"/>
    </w:rPr>
  </w:style>
  <w:style w:type="character" w:customStyle="1" w:styleId="FontStyle159">
    <w:name w:val="Font Style159"/>
    <w:rsid w:val="00250D6D"/>
    <w:rPr>
      <w:rFonts w:ascii="Arial" w:hAnsi="Arial" w:cs="Arial"/>
      <w:sz w:val="18"/>
      <w:szCs w:val="18"/>
    </w:rPr>
  </w:style>
  <w:style w:type="character" w:customStyle="1" w:styleId="FontStyle161">
    <w:name w:val="Font Style161"/>
    <w:rsid w:val="00250D6D"/>
    <w:rPr>
      <w:rFonts w:ascii="Arial" w:hAnsi="Arial" w:cs="Arial"/>
      <w:b/>
      <w:bCs/>
      <w:sz w:val="18"/>
      <w:szCs w:val="18"/>
    </w:rPr>
  </w:style>
  <w:style w:type="paragraph" w:customStyle="1" w:styleId="Style50">
    <w:name w:val="Style50"/>
    <w:basedOn w:val="aff0"/>
    <w:qFormat/>
    <w:rsid w:val="00250D6D"/>
    <w:pPr>
      <w:widowControl w:val="0"/>
      <w:suppressAutoHyphens w:val="0"/>
      <w:autoSpaceDE w:val="0"/>
      <w:autoSpaceDN w:val="0"/>
      <w:adjustRightInd w:val="0"/>
      <w:spacing w:line="274" w:lineRule="exact"/>
      <w:ind w:hanging="365"/>
    </w:pPr>
    <w:rPr>
      <w:rFonts w:ascii="Arial" w:eastAsia="Calibri" w:hAnsi="Arial" w:cs="Arial"/>
      <w:sz w:val="24"/>
      <w:szCs w:val="24"/>
      <w:lang w:eastAsia="ru-RU"/>
    </w:rPr>
  </w:style>
  <w:style w:type="paragraph" w:customStyle="1" w:styleId="Style81">
    <w:name w:val="Style81"/>
    <w:basedOn w:val="aff0"/>
    <w:qFormat/>
    <w:rsid w:val="00250D6D"/>
    <w:pPr>
      <w:widowControl w:val="0"/>
      <w:suppressAutoHyphens w:val="0"/>
      <w:autoSpaceDE w:val="0"/>
      <w:autoSpaceDN w:val="0"/>
      <w:adjustRightInd w:val="0"/>
      <w:spacing w:line="293" w:lineRule="exact"/>
    </w:pPr>
    <w:rPr>
      <w:rFonts w:ascii="Arial" w:eastAsia="Calibri" w:hAnsi="Arial" w:cs="Arial"/>
      <w:sz w:val="24"/>
      <w:szCs w:val="24"/>
      <w:lang w:eastAsia="ru-RU"/>
    </w:rPr>
  </w:style>
  <w:style w:type="paragraph" w:customStyle="1" w:styleId="Style86">
    <w:name w:val="Style86"/>
    <w:basedOn w:val="aff0"/>
    <w:qFormat/>
    <w:rsid w:val="00250D6D"/>
    <w:pPr>
      <w:widowControl w:val="0"/>
      <w:suppressAutoHyphens w:val="0"/>
      <w:autoSpaceDE w:val="0"/>
      <w:autoSpaceDN w:val="0"/>
      <w:adjustRightInd w:val="0"/>
    </w:pPr>
    <w:rPr>
      <w:rFonts w:ascii="Arial" w:eastAsia="Calibri" w:hAnsi="Arial" w:cs="Arial"/>
      <w:sz w:val="24"/>
      <w:szCs w:val="24"/>
      <w:lang w:eastAsia="ru-RU"/>
    </w:rPr>
  </w:style>
  <w:style w:type="character" w:customStyle="1" w:styleId="FontStyle152">
    <w:name w:val="Font Style152"/>
    <w:rsid w:val="00250D6D"/>
    <w:rPr>
      <w:rFonts w:ascii="Arial" w:hAnsi="Arial" w:cs="Arial"/>
      <w:b/>
      <w:bCs/>
      <w:sz w:val="18"/>
      <w:szCs w:val="18"/>
    </w:rPr>
  </w:style>
  <w:style w:type="character" w:customStyle="1" w:styleId="FontStyle162">
    <w:name w:val="Font Style162"/>
    <w:rsid w:val="00250D6D"/>
    <w:rPr>
      <w:rFonts w:ascii="Arial" w:hAnsi="Arial" w:cs="Arial"/>
      <w:sz w:val="18"/>
      <w:szCs w:val="18"/>
    </w:rPr>
  </w:style>
  <w:style w:type="paragraph" w:customStyle="1" w:styleId="Style84">
    <w:name w:val="Style84"/>
    <w:basedOn w:val="aff0"/>
    <w:qFormat/>
    <w:rsid w:val="00250D6D"/>
    <w:pPr>
      <w:widowControl w:val="0"/>
      <w:suppressAutoHyphens w:val="0"/>
      <w:autoSpaceDE w:val="0"/>
      <w:autoSpaceDN w:val="0"/>
      <w:adjustRightInd w:val="0"/>
    </w:pPr>
    <w:rPr>
      <w:rFonts w:ascii="Arial" w:eastAsia="Calibri" w:hAnsi="Arial" w:cs="Arial"/>
      <w:sz w:val="24"/>
      <w:szCs w:val="24"/>
      <w:lang w:eastAsia="ru-RU"/>
    </w:rPr>
  </w:style>
  <w:style w:type="paragraph" w:customStyle="1" w:styleId="Style101">
    <w:name w:val="Style101"/>
    <w:basedOn w:val="aff0"/>
    <w:qFormat/>
    <w:rsid w:val="00250D6D"/>
    <w:pPr>
      <w:widowControl w:val="0"/>
      <w:suppressAutoHyphens w:val="0"/>
      <w:autoSpaceDE w:val="0"/>
      <w:autoSpaceDN w:val="0"/>
      <w:adjustRightInd w:val="0"/>
      <w:spacing w:line="293" w:lineRule="exact"/>
      <w:ind w:firstLine="576"/>
      <w:jc w:val="both"/>
    </w:pPr>
    <w:rPr>
      <w:rFonts w:ascii="Arial" w:eastAsia="Calibri" w:hAnsi="Arial" w:cs="Arial"/>
      <w:sz w:val="24"/>
      <w:szCs w:val="24"/>
      <w:lang w:eastAsia="ru-RU"/>
    </w:rPr>
  </w:style>
  <w:style w:type="paragraph" w:customStyle="1" w:styleId="Style63">
    <w:name w:val="Style63"/>
    <w:basedOn w:val="aff0"/>
    <w:qFormat/>
    <w:rsid w:val="00250D6D"/>
    <w:pPr>
      <w:widowControl w:val="0"/>
      <w:suppressAutoHyphens w:val="0"/>
      <w:autoSpaceDE w:val="0"/>
      <w:autoSpaceDN w:val="0"/>
      <w:adjustRightInd w:val="0"/>
    </w:pPr>
    <w:rPr>
      <w:rFonts w:ascii="Arial" w:eastAsia="Calibri" w:hAnsi="Arial" w:cs="Arial"/>
      <w:sz w:val="24"/>
      <w:szCs w:val="24"/>
      <w:lang w:eastAsia="ru-RU"/>
    </w:rPr>
  </w:style>
  <w:style w:type="paragraph" w:customStyle="1" w:styleId="Style67">
    <w:name w:val="Style67"/>
    <w:basedOn w:val="aff0"/>
    <w:qFormat/>
    <w:rsid w:val="00250D6D"/>
    <w:pPr>
      <w:widowControl w:val="0"/>
      <w:suppressAutoHyphens w:val="0"/>
      <w:autoSpaceDE w:val="0"/>
      <w:autoSpaceDN w:val="0"/>
      <w:adjustRightInd w:val="0"/>
      <w:jc w:val="both"/>
    </w:pPr>
    <w:rPr>
      <w:rFonts w:ascii="Arial" w:eastAsia="Calibri" w:hAnsi="Arial" w:cs="Arial"/>
      <w:sz w:val="24"/>
      <w:szCs w:val="24"/>
      <w:lang w:eastAsia="ru-RU"/>
    </w:rPr>
  </w:style>
  <w:style w:type="character" w:customStyle="1" w:styleId="FontStyle132">
    <w:name w:val="Font Style132"/>
    <w:rsid w:val="00250D6D"/>
    <w:rPr>
      <w:rFonts w:ascii="Arial" w:hAnsi="Arial" w:cs="Arial"/>
      <w:sz w:val="14"/>
      <w:szCs w:val="14"/>
    </w:rPr>
  </w:style>
  <w:style w:type="character" w:customStyle="1" w:styleId="FontStyle141">
    <w:name w:val="Font Style141"/>
    <w:rsid w:val="00250D6D"/>
    <w:rPr>
      <w:rFonts w:ascii="Arial" w:hAnsi="Arial" w:cs="Arial"/>
      <w:sz w:val="16"/>
      <w:szCs w:val="16"/>
    </w:rPr>
  </w:style>
  <w:style w:type="paragraph" w:customStyle="1" w:styleId="Style72">
    <w:name w:val="Style72"/>
    <w:basedOn w:val="aff0"/>
    <w:qFormat/>
    <w:rsid w:val="00250D6D"/>
    <w:pPr>
      <w:widowControl w:val="0"/>
      <w:suppressAutoHyphens w:val="0"/>
      <w:autoSpaceDE w:val="0"/>
      <w:autoSpaceDN w:val="0"/>
      <w:adjustRightInd w:val="0"/>
    </w:pPr>
    <w:rPr>
      <w:rFonts w:ascii="Arial" w:eastAsia="Calibri" w:hAnsi="Arial" w:cs="Arial"/>
      <w:sz w:val="24"/>
      <w:szCs w:val="24"/>
      <w:lang w:eastAsia="ru-RU"/>
    </w:rPr>
  </w:style>
  <w:style w:type="paragraph" w:customStyle="1" w:styleId="Style78">
    <w:name w:val="Style78"/>
    <w:basedOn w:val="aff0"/>
    <w:qFormat/>
    <w:rsid w:val="00250D6D"/>
    <w:pPr>
      <w:widowControl w:val="0"/>
      <w:suppressAutoHyphens w:val="0"/>
      <w:autoSpaceDE w:val="0"/>
      <w:autoSpaceDN w:val="0"/>
      <w:adjustRightInd w:val="0"/>
      <w:spacing w:line="293" w:lineRule="exact"/>
      <w:ind w:firstLine="557"/>
      <w:jc w:val="both"/>
    </w:pPr>
    <w:rPr>
      <w:rFonts w:ascii="Arial" w:eastAsia="Calibri" w:hAnsi="Arial" w:cs="Arial"/>
      <w:sz w:val="24"/>
      <w:szCs w:val="24"/>
      <w:lang w:eastAsia="ru-RU"/>
    </w:rPr>
  </w:style>
  <w:style w:type="paragraph" w:customStyle="1" w:styleId="Style87">
    <w:name w:val="Style87"/>
    <w:basedOn w:val="aff0"/>
    <w:qFormat/>
    <w:rsid w:val="00250D6D"/>
    <w:pPr>
      <w:widowControl w:val="0"/>
      <w:suppressAutoHyphens w:val="0"/>
      <w:autoSpaceDE w:val="0"/>
      <w:autoSpaceDN w:val="0"/>
      <w:adjustRightInd w:val="0"/>
      <w:spacing w:line="293" w:lineRule="exact"/>
      <w:ind w:firstLine="552"/>
    </w:pPr>
    <w:rPr>
      <w:rFonts w:ascii="Arial" w:eastAsia="Calibri" w:hAnsi="Arial" w:cs="Arial"/>
      <w:sz w:val="24"/>
      <w:szCs w:val="24"/>
      <w:lang w:eastAsia="ru-RU"/>
    </w:rPr>
  </w:style>
  <w:style w:type="paragraph" w:customStyle="1" w:styleId="Style88">
    <w:name w:val="Style88"/>
    <w:basedOn w:val="aff0"/>
    <w:qFormat/>
    <w:rsid w:val="00250D6D"/>
    <w:pPr>
      <w:widowControl w:val="0"/>
      <w:suppressAutoHyphens w:val="0"/>
      <w:autoSpaceDE w:val="0"/>
      <w:autoSpaceDN w:val="0"/>
      <w:adjustRightInd w:val="0"/>
      <w:spacing w:line="288" w:lineRule="exact"/>
      <w:ind w:firstLine="706"/>
    </w:pPr>
    <w:rPr>
      <w:rFonts w:ascii="Arial" w:eastAsia="Calibri" w:hAnsi="Arial" w:cs="Arial"/>
      <w:sz w:val="24"/>
      <w:szCs w:val="24"/>
      <w:lang w:eastAsia="ru-RU"/>
    </w:rPr>
  </w:style>
  <w:style w:type="paragraph" w:customStyle="1" w:styleId="Style13">
    <w:name w:val="Style13"/>
    <w:basedOn w:val="aff0"/>
    <w:qFormat/>
    <w:rsid w:val="00250D6D"/>
    <w:pPr>
      <w:widowControl w:val="0"/>
      <w:suppressAutoHyphens w:val="0"/>
      <w:autoSpaceDE w:val="0"/>
      <w:autoSpaceDN w:val="0"/>
      <w:adjustRightInd w:val="0"/>
      <w:spacing w:line="293" w:lineRule="exact"/>
      <w:jc w:val="center"/>
    </w:pPr>
    <w:rPr>
      <w:rFonts w:ascii="Arial" w:eastAsia="Calibri" w:hAnsi="Arial" w:cs="Arial"/>
      <w:sz w:val="24"/>
      <w:szCs w:val="24"/>
      <w:lang w:eastAsia="ru-RU"/>
    </w:rPr>
  </w:style>
  <w:style w:type="paragraph" w:customStyle="1" w:styleId="Style58">
    <w:name w:val="Style58"/>
    <w:basedOn w:val="aff0"/>
    <w:qFormat/>
    <w:rsid w:val="00250D6D"/>
    <w:pPr>
      <w:widowControl w:val="0"/>
      <w:suppressAutoHyphens w:val="0"/>
      <w:autoSpaceDE w:val="0"/>
      <w:autoSpaceDN w:val="0"/>
      <w:adjustRightInd w:val="0"/>
      <w:spacing w:line="293" w:lineRule="exact"/>
      <w:ind w:firstLine="686"/>
      <w:jc w:val="both"/>
    </w:pPr>
    <w:rPr>
      <w:rFonts w:ascii="Arial" w:eastAsia="Calibri" w:hAnsi="Arial" w:cs="Arial"/>
      <w:sz w:val="24"/>
      <w:szCs w:val="24"/>
      <w:lang w:eastAsia="ru-RU"/>
    </w:rPr>
  </w:style>
  <w:style w:type="paragraph" w:customStyle="1" w:styleId="Style89">
    <w:name w:val="Style89"/>
    <w:basedOn w:val="aff0"/>
    <w:qFormat/>
    <w:rsid w:val="00250D6D"/>
    <w:pPr>
      <w:widowControl w:val="0"/>
      <w:suppressAutoHyphens w:val="0"/>
      <w:autoSpaceDE w:val="0"/>
      <w:autoSpaceDN w:val="0"/>
      <w:adjustRightInd w:val="0"/>
    </w:pPr>
    <w:rPr>
      <w:rFonts w:ascii="Arial" w:eastAsia="Calibri" w:hAnsi="Arial" w:cs="Arial"/>
      <w:sz w:val="24"/>
      <w:szCs w:val="24"/>
      <w:lang w:eastAsia="ru-RU"/>
    </w:rPr>
  </w:style>
  <w:style w:type="paragraph" w:customStyle="1" w:styleId="Style121">
    <w:name w:val="Style121"/>
    <w:basedOn w:val="aff0"/>
    <w:qFormat/>
    <w:rsid w:val="00250D6D"/>
    <w:pPr>
      <w:widowControl w:val="0"/>
      <w:suppressAutoHyphens w:val="0"/>
      <w:autoSpaceDE w:val="0"/>
      <w:autoSpaceDN w:val="0"/>
      <w:adjustRightInd w:val="0"/>
      <w:jc w:val="both"/>
    </w:pPr>
    <w:rPr>
      <w:rFonts w:ascii="Arial" w:eastAsia="Calibri" w:hAnsi="Arial" w:cs="Arial"/>
      <w:sz w:val="24"/>
      <w:szCs w:val="24"/>
      <w:lang w:eastAsia="ru-RU"/>
    </w:rPr>
  </w:style>
  <w:style w:type="paragraph" w:customStyle="1" w:styleId="Style103">
    <w:name w:val="Style103"/>
    <w:basedOn w:val="aff0"/>
    <w:qFormat/>
    <w:rsid w:val="00250D6D"/>
    <w:pPr>
      <w:widowControl w:val="0"/>
      <w:suppressAutoHyphens w:val="0"/>
      <w:autoSpaceDE w:val="0"/>
      <w:autoSpaceDN w:val="0"/>
      <w:adjustRightInd w:val="0"/>
      <w:spacing w:line="293" w:lineRule="exact"/>
    </w:pPr>
    <w:rPr>
      <w:rFonts w:ascii="Arial" w:eastAsia="Calibri" w:hAnsi="Arial" w:cs="Arial"/>
      <w:sz w:val="24"/>
      <w:szCs w:val="24"/>
      <w:lang w:eastAsia="ru-RU"/>
    </w:rPr>
  </w:style>
  <w:style w:type="character" w:customStyle="1" w:styleId="FontStyle86">
    <w:name w:val="Font Style86"/>
    <w:rsid w:val="00250D6D"/>
    <w:rPr>
      <w:rFonts w:ascii="Times New Roman" w:hAnsi="Times New Roman" w:cs="Times New Roman"/>
      <w:sz w:val="20"/>
      <w:szCs w:val="20"/>
    </w:rPr>
  </w:style>
  <w:style w:type="character" w:customStyle="1" w:styleId="1240">
    <w:name w:val="Знак Знак124"/>
    <w:rsid w:val="00250D6D"/>
    <w:rPr>
      <w:rFonts w:ascii="Cambria" w:eastAsia="Times New Roman" w:hAnsi="Cambria" w:cs="Times New Roman"/>
      <w:b/>
      <w:bCs/>
      <w:color w:val="365F91"/>
      <w:sz w:val="28"/>
      <w:szCs w:val="28"/>
    </w:rPr>
  </w:style>
  <w:style w:type="paragraph" w:customStyle="1" w:styleId="affffffffffffffffffffffffffff3">
    <w:name w:val="Мой заголовок"/>
    <w:basedOn w:val="aff0"/>
    <w:qFormat/>
    <w:rsid w:val="00250D6D"/>
    <w:pPr>
      <w:widowControl w:val="0"/>
      <w:suppressAutoHyphens w:val="0"/>
      <w:jc w:val="center"/>
    </w:pPr>
    <w:rPr>
      <w:b/>
      <w:snapToGrid w:val="0"/>
      <w:szCs w:val="20"/>
      <w:lang w:eastAsia="ru-RU"/>
    </w:rPr>
  </w:style>
  <w:style w:type="paragraph" w:customStyle="1" w:styleId="affffffffffffffffffffffffffff4">
    <w:name w:val="текст сп нум"/>
    <w:basedOn w:val="aff0"/>
    <w:qFormat/>
    <w:rsid w:val="00250D6D"/>
    <w:pPr>
      <w:keepLines/>
      <w:widowControl w:val="0"/>
      <w:tabs>
        <w:tab w:val="num" w:pos="360"/>
      </w:tabs>
      <w:suppressAutoHyphens w:val="0"/>
      <w:ind w:left="360" w:hanging="360"/>
      <w:jc w:val="both"/>
    </w:pPr>
    <w:rPr>
      <w:sz w:val="24"/>
      <w:szCs w:val="24"/>
      <w:lang w:eastAsia="ru-RU"/>
    </w:rPr>
  </w:style>
  <w:style w:type="paragraph" w:customStyle="1" w:styleId="a3">
    <w:name w:val="Подрисуночная надпись"/>
    <w:basedOn w:val="aff0"/>
    <w:qFormat/>
    <w:rsid w:val="00250D6D"/>
    <w:pPr>
      <w:numPr>
        <w:numId w:val="82"/>
      </w:numPr>
      <w:suppressAutoHyphens w:val="0"/>
      <w:spacing w:after="200" w:line="276" w:lineRule="auto"/>
    </w:pPr>
    <w:rPr>
      <w:rFonts w:ascii="Calibri" w:eastAsia="Calibri" w:hAnsi="Calibri"/>
      <w:sz w:val="22"/>
      <w:szCs w:val="22"/>
      <w:lang w:eastAsia="en-US"/>
    </w:rPr>
  </w:style>
  <w:style w:type="paragraph" w:customStyle="1" w:styleId="CharChar">
    <w:name w:val="Char Char Знак Знак Знак Знак Знак Знак Знак Знак Знак Знак"/>
    <w:basedOn w:val="aff0"/>
    <w:qFormat/>
    <w:rsid w:val="00250D6D"/>
    <w:pPr>
      <w:suppressAutoHyphens w:val="0"/>
      <w:spacing w:after="160" w:line="240" w:lineRule="exact"/>
    </w:pPr>
    <w:rPr>
      <w:rFonts w:ascii="Verdana" w:hAnsi="Verdana" w:cs="Verdana"/>
      <w:sz w:val="20"/>
      <w:szCs w:val="20"/>
      <w:lang w:val="en-US" w:eastAsia="en-US"/>
    </w:rPr>
  </w:style>
  <w:style w:type="character" w:customStyle="1" w:styleId="affffffffffffffffffffffffffff5">
    <w:name w:val="Знак Знак"/>
    <w:rsid w:val="00250D6D"/>
    <w:rPr>
      <w:sz w:val="24"/>
      <w:szCs w:val="24"/>
    </w:rPr>
  </w:style>
  <w:style w:type="paragraph" w:customStyle="1" w:styleId="1fffffffff5">
    <w:name w:val="обычный1"/>
    <w:basedOn w:val="aff0"/>
    <w:qFormat/>
    <w:rsid w:val="00250D6D"/>
    <w:pPr>
      <w:suppressAutoHyphens w:val="0"/>
      <w:spacing w:line="360" w:lineRule="auto"/>
    </w:pPr>
    <w:rPr>
      <w:sz w:val="20"/>
      <w:szCs w:val="20"/>
      <w:lang w:eastAsia="ru-RU"/>
    </w:rPr>
  </w:style>
  <w:style w:type="paragraph" w:customStyle="1" w:styleId="affffffffffffffffffffffffffff6">
    <w:name w:val="Буклет"/>
    <w:basedOn w:val="aff0"/>
    <w:qFormat/>
    <w:rsid w:val="00250D6D"/>
    <w:pPr>
      <w:suppressAutoHyphens w:val="0"/>
      <w:spacing w:after="120"/>
      <w:ind w:firstLine="284"/>
    </w:pPr>
    <w:rPr>
      <w:rFonts w:ascii="Arial" w:hAnsi="Arial"/>
      <w:sz w:val="24"/>
      <w:szCs w:val="20"/>
      <w:lang w:eastAsia="ru-RU"/>
    </w:rPr>
  </w:style>
  <w:style w:type="paragraph" w:customStyle="1" w:styleId="2fffffb">
    <w:name w:val="Текст2"/>
    <w:basedOn w:val="10f"/>
    <w:qFormat/>
    <w:rsid w:val="00250D6D"/>
    <w:pPr>
      <w:spacing w:before="0" w:after="0"/>
    </w:pPr>
    <w:rPr>
      <w:rFonts w:ascii="Courier New" w:hAnsi="Courier New"/>
      <w:snapToGrid/>
      <w:sz w:val="20"/>
    </w:rPr>
  </w:style>
  <w:style w:type="paragraph" w:customStyle="1" w:styleId="4ff7">
    <w:name w:val="Стиль Заголовок 4 + По центру"/>
    <w:basedOn w:val="41"/>
    <w:qFormat/>
    <w:rsid w:val="00250D6D"/>
    <w:pPr>
      <w:spacing w:before="240" w:line="240" w:lineRule="auto"/>
      <w:ind w:firstLine="0"/>
      <w:contextualSpacing/>
      <w:jc w:val="center"/>
    </w:pPr>
    <w:rPr>
      <w:rFonts w:ascii="Times New Roman" w:hAnsi="Times New Roman" w:cs="Times New Roman"/>
      <w:bCs/>
      <w:i/>
      <w:sz w:val="28"/>
      <w:szCs w:val="20"/>
      <w:lang w:eastAsia="en-US"/>
    </w:rPr>
  </w:style>
  <w:style w:type="paragraph" w:customStyle="1" w:styleId="affffffffffffffffffffffffffff7">
    <w:name w:val="Основной ОК"/>
    <w:basedOn w:val="affff5"/>
    <w:qFormat/>
    <w:rsid w:val="00250D6D"/>
    <w:pPr>
      <w:suppressAutoHyphens w:val="0"/>
      <w:ind w:firstLine="709"/>
    </w:pPr>
    <w:rPr>
      <w:sz w:val="24"/>
      <w:szCs w:val="24"/>
      <w:lang w:eastAsia="ru-RU"/>
    </w:rPr>
  </w:style>
  <w:style w:type="paragraph" w:customStyle="1" w:styleId="affffffffffffffffffffffffffff8">
    <w:name w:val="Итоговая информация"/>
    <w:basedOn w:val="aff0"/>
    <w:qFormat/>
    <w:rsid w:val="00250D6D"/>
    <w:pPr>
      <w:tabs>
        <w:tab w:val="left" w:pos="1134"/>
        <w:tab w:val="right" w:pos="9072"/>
      </w:tabs>
      <w:suppressAutoHyphens w:val="0"/>
      <w:spacing w:line="360" w:lineRule="auto"/>
      <w:jc w:val="both"/>
    </w:pPr>
    <w:rPr>
      <w:szCs w:val="20"/>
      <w:lang w:val="en-US" w:eastAsia="ru-RU"/>
    </w:rPr>
  </w:style>
  <w:style w:type="paragraph" w:customStyle="1" w:styleId="GAS">
    <w:name w:val="Заголовок/GAS"/>
    <w:basedOn w:val="aff0"/>
    <w:qFormat/>
    <w:rsid w:val="00250D6D"/>
    <w:pPr>
      <w:suppressAutoHyphens w:val="0"/>
      <w:spacing w:line="360" w:lineRule="atLeast"/>
      <w:jc w:val="center"/>
    </w:pPr>
    <w:rPr>
      <w:rFonts w:ascii="TextBook" w:hAnsi="TextBook"/>
      <w:caps/>
      <w:sz w:val="24"/>
      <w:szCs w:val="20"/>
      <w:lang w:eastAsia="ru-RU"/>
    </w:rPr>
  </w:style>
  <w:style w:type="paragraph" w:customStyle="1" w:styleId="1fffffffff6">
    <w:name w:val="Об уп1"/>
    <w:basedOn w:val="aff0"/>
    <w:qFormat/>
    <w:rsid w:val="00250D6D"/>
    <w:pPr>
      <w:suppressAutoHyphens w:val="0"/>
      <w:ind w:firstLine="720"/>
      <w:jc w:val="both"/>
    </w:pPr>
    <w:rPr>
      <w:spacing w:val="-2"/>
      <w:szCs w:val="20"/>
      <w:lang w:eastAsia="ru-RU"/>
    </w:rPr>
  </w:style>
  <w:style w:type="numbering" w:customStyle="1" w:styleId="3fffb">
    <w:name w:val="Нет списка3"/>
    <w:next w:val="aff3"/>
    <w:uiPriority w:val="99"/>
    <w:semiHidden/>
    <w:rsid w:val="00250D6D"/>
  </w:style>
  <w:style w:type="table" w:customStyle="1" w:styleId="21110">
    <w:name w:val="Столбцы таблицы 2111"/>
    <w:basedOn w:val="aff2"/>
    <w:next w:val="2f8"/>
    <w:rsid w:val="00250D6D"/>
    <w:rPr>
      <w:b/>
      <w:bCs/>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Тема таблицы111"/>
    <w:basedOn w:val="aff2"/>
    <w:next w:val="affffffffff8"/>
    <w:rsid w:val="00250D6D"/>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fffffffffffffffffff9">
    <w:name w:val="Сноска"/>
    <w:basedOn w:val="aff0"/>
    <w:qFormat/>
    <w:rsid w:val="00250D6D"/>
    <w:pPr>
      <w:ind w:firstLine="567"/>
      <w:jc w:val="both"/>
    </w:pPr>
    <w:rPr>
      <w:sz w:val="24"/>
      <w:szCs w:val="20"/>
      <w:lang w:eastAsia="ru-RU"/>
    </w:rPr>
  </w:style>
  <w:style w:type="paragraph" w:customStyle="1" w:styleId="affffffffffffffffffffffffffffa">
    <w:name w:val="Информация об изменениях документа"/>
    <w:basedOn w:val="aff0"/>
    <w:next w:val="aff0"/>
    <w:uiPriority w:val="99"/>
    <w:qFormat/>
    <w:rsid w:val="00250D6D"/>
    <w:pPr>
      <w:suppressAutoHyphens w:val="0"/>
      <w:autoSpaceDE w:val="0"/>
      <w:autoSpaceDN w:val="0"/>
      <w:adjustRightInd w:val="0"/>
      <w:spacing w:before="75"/>
      <w:ind w:left="170"/>
      <w:jc w:val="both"/>
    </w:pPr>
    <w:rPr>
      <w:rFonts w:ascii="Arial" w:eastAsia="Calibri" w:hAnsi="Arial" w:cs="Arial"/>
      <w:i/>
      <w:iCs/>
      <w:color w:val="353842"/>
      <w:sz w:val="24"/>
      <w:szCs w:val="24"/>
      <w:shd w:val="clear" w:color="auto" w:fill="F0F0F0"/>
      <w:lang w:eastAsia="en-US"/>
    </w:rPr>
  </w:style>
  <w:style w:type="paragraph" w:customStyle="1" w:styleId="12f1">
    <w:name w:val="Название12"/>
    <w:basedOn w:val="aff0"/>
    <w:qFormat/>
    <w:rsid w:val="00250D6D"/>
    <w:pPr>
      <w:suppressAutoHyphens w:val="0"/>
      <w:jc w:val="center"/>
    </w:pPr>
    <w:rPr>
      <w:b/>
      <w:sz w:val="24"/>
      <w:szCs w:val="20"/>
      <w:lang w:eastAsia="ru-RU"/>
    </w:rPr>
  </w:style>
  <w:style w:type="paragraph" w:customStyle="1" w:styleId="134">
    <w:name w:val="Название13"/>
    <w:basedOn w:val="aff0"/>
    <w:qFormat/>
    <w:rsid w:val="00250D6D"/>
    <w:pPr>
      <w:suppressAutoHyphens w:val="0"/>
      <w:jc w:val="center"/>
    </w:pPr>
    <w:rPr>
      <w:b/>
      <w:sz w:val="24"/>
      <w:szCs w:val="20"/>
      <w:lang w:eastAsia="ru-RU"/>
    </w:rPr>
  </w:style>
  <w:style w:type="paragraph" w:customStyle="1" w:styleId="affffffffffffffffffffffffffffb">
    <w:name w:val="Комментарий"/>
    <w:basedOn w:val="aff0"/>
    <w:next w:val="aff0"/>
    <w:uiPriority w:val="99"/>
    <w:qFormat/>
    <w:rsid w:val="00250D6D"/>
    <w:pPr>
      <w:suppressAutoHyphens w:val="0"/>
      <w:autoSpaceDE w:val="0"/>
      <w:autoSpaceDN w:val="0"/>
      <w:adjustRightInd w:val="0"/>
      <w:spacing w:before="75"/>
      <w:ind w:left="170"/>
      <w:jc w:val="both"/>
    </w:pPr>
    <w:rPr>
      <w:rFonts w:ascii="Arial" w:hAnsi="Arial" w:cs="Arial"/>
      <w:color w:val="353842"/>
      <w:sz w:val="24"/>
      <w:szCs w:val="24"/>
      <w:shd w:val="clear" w:color="auto" w:fill="F0F0F0"/>
      <w:lang w:eastAsia="ru-RU"/>
    </w:rPr>
  </w:style>
  <w:style w:type="character" w:customStyle="1" w:styleId="2fffffc">
    <w:name w:val="Название Знак2"/>
    <w:uiPriority w:val="10"/>
    <w:rsid w:val="00250D6D"/>
    <w:rPr>
      <w:rFonts w:ascii="Calibri Light" w:eastAsia="Times New Roman" w:hAnsi="Calibri Light" w:cs="Times New Roman"/>
      <w:spacing w:val="-10"/>
      <w:kern w:val="28"/>
      <w:sz w:val="56"/>
      <w:szCs w:val="56"/>
      <w:lang w:eastAsia="ru-RU"/>
    </w:rPr>
  </w:style>
  <w:style w:type="numbering" w:customStyle="1" w:styleId="11111131">
    <w:name w:val="1 / 1.1 / 1.1.131"/>
    <w:basedOn w:val="aff3"/>
    <w:next w:val="111111"/>
    <w:rsid w:val="00250D6D"/>
    <w:pPr>
      <w:numPr>
        <w:numId w:val="83"/>
      </w:numPr>
    </w:pPr>
  </w:style>
  <w:style w:type="numbering" w:customStyle="1" w:styleId="11">
    <w:name w:val="Стиль маркированный11"/>
    <w:rsid w:val="00250D6D"/>
    <w:pPr>
      <w:numPr>
        <w:numId w:val="35"/>
      </w:numPr>
    </w:pPr>
  </w:style>
  <w:style w:type="numbering" w:customStyle="1" w:styleId="1ai211">
    <w:name w:val="1 / a / i211"/>
    <w:rsid w:val="00250D6D"/>
    <w:pPr>
      <w:numPr>
        <w:numId w:val="84"/>
      </w:numPr>
    </w:pPr>
  </w:style>
  <w:style w:type="numbering" w:customStyle="1" w:styleId="310">
    <w:name w:val="Статья / Раздел31"/>
    <w:basedOn w:val="aff3"/>
    <w:next w:val="a2"/>
    <w:unhideWhenUsed/>
    <w:rsid w:val="00250D6D"/>
    <w:pPr>
      <w:numPr>
        <w:numId w:val="34"/>
      </w:numPr>
    </w:pPr>
  </w:style>
  <w:style w:type="numbering" w:customStyle="1" w:styleId="211">
    <w:name w:val="Статья / Раздел211"/>
    <w:rsid w:val="00250D6D"/>
    <w:pPr>
      <w:numPr>
        <w:numId w:val="6"/>
      </w:numPr>
    </w:pPr>
  </w:style>
  <w:style w:type="numbering" w:customStyle="1" w:styleId="111">
    <w:name w:val="Статья / Раздел111"/>
    <w:rsid w:val="00250D6D"/>
    <w:pPr>
      <w:numPr>
        <w:numId w:val="48"/>
      </w:numPr>
    </w:pPr>
  </w:style>
  <w:style w:type="numbering" w:customStyle="1" w:styleId="1ai111">
    <w:name w:val="1 / a / i111"/>
    <w:rsid w:val="00250D6D"/>
    <w:pPr>
      <w:numPr>
        <w:numId w:val="85"/>
      </w:numPr>
    </w:pPr>
  </w:style>
  <w:style w:type="numbering" w:customStyle="1" w:styleId="1ai31">
    <w:name w:val="1 / a / i31"/>
    <w:basedOn w:val="aff3"/>
    <w:next w:val="1ai"/>
    <w:unhideWhenUsed/>
    <w:rsid w:val="00250D6D"/>
    <w:pPr>
      <w:numPr>
        <w:numId w:val="59"/>
      </w:numPr>
    </w:pPr>
  </w:style>
  <w:style w:type="numbering" w:customStyle="1" w:styleId="111111111">
    <w:name w:val="1 / 1.1 / 1.1.1111"/>
    <w:rsid w:val="00250D6D"/>
    <w:pPr>
      <w:numPr>
        <w:numId w:val="60"/>
      </w:numPr>
    </w:pPr>
  </w:style>
  <w:style w:type="numbering" w:customStyle="1" w:styleId="1111112111">
    <w:name w:val="1 / 1.1 / 1.1.12111"/>
    <w:rsid w:val="00250D6D"/>
    <w:pPr>
      <w:numPr>
        <w:numId w:val="61"/>
      </w:numPr>
    </w:pPr>
  </w:style>
  <w:style w:type="table" w:customStyle="1" w:styleId="1115">
    <w:name w:val="Сетка таблицы111"/>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rsid w:val="00250D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ff3"/>
    <w:semiHidden/>
    <w:rsid w:val="00250D6D"/>
  </w:style>
  <w:style w:type="numbering" w:customStyle="1" w:styleId="2115">
    <w:name w:val="Нет списка211"/>
    <w:next w:val="aff3"/>
    <w:semiHidden/>
    <w:rsid w:val="00250D6D"/>
  </w:style>
  <w:style w:type="table" w:customStyle="1" w:styleId="21111">
    <w:name w:val="Столбцы таблицы 21111"/>
    <w:basedOn w:val="aff2"/>
    <w:next w:val="2f8"/>
    <w:rsid w:val="00250D6D"/>
    <w:rPr>
      <w:b/>
      <w:bCs/>
    </w:r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Тема таблицы1111"/>
    <w:basedOn w:val="aff2"/>
    <w:next w:val="affffffffff8"/>
    <w:rsid w:val="00250D6D"/>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fffffffffffffffffffc">
    <w:name w:val="ОСНОВНОЙ Стиль"/>
    <w:basedOn w:val="aff0"/>
    <w:qFormat/>
    <w:rsid w:val="00250D6D"/>
    <w:pPr>
      <w:suppressAutoHyphens w:val="0"/>
      <w:ind w:firstLine="709"/>
      <w:contextualSpacing/>
      <w:jc w:val="both"/>
    </w:pPr>
    <w:rPr>
      <w:rFonts w:eastAsia="Calibri"/>
      <w:color w:val="000000"/>
      <w:lang w:eastAsia="en-US"/>
    </w:rPr>
  </w:style>
  <w:style w:type="paragraph" w:customStyle="1" w:styleId="3ff7">
    <w:name w:val="3"/>
    <w:basedOn w:val="aff0"/>
    <w:next w:val="afffff2"/>
    <w:link w:val="1ffffffa"/>
    <w:qFormat/>
    <w:rsid w:val="00250D6D"/>
    <w:pPr>
      <w:suppressAutoHyphens w:val="0"/>
      <w:spacing w:after="120"/>
      <w:ind w:firstLine="720"/>
      <w:contextualSpacing/>
      <w:jc w:val="center"/>
    </w:pPr>
    <w:rPr>
      <w:b/>
      <w:szCs w:val="20"/>
      <w:lang w:val="en-US" w:eastAsia="ru-RU"/>
    </w:rPr>
  </w:style>
  <w:style w:type="character" w:customStyle="1" w:styleId="10pt">
    <w:name w:val="Основной текст + 10 pt"/>
    <w:uiPriority w:val="99"/>
    <w:rsid w:val="00250D6D"/>
    <w:rPr>
      <w:rFonts w:ascii="Arial" w:hAnsi="Arial" w:cs="Arial"/>
      <w:sz w:val="20"/>
      <w:szCs w:val="20"/>
    </w:rPr>
  </w:style>
  <w:style w:type="character" w:customStyle="1" w:styleId="s100">
    <w:name w:val="s_10"/>
    <w:rsid w:val="00250D6D"/>
  </w:style>
  <w:style w:type="character" w:customStyle="1" w:styleId="FontStyle30">
    <w:name w:val="Font Style30"/>
    <w:rsid w:val="00250D6D"/>
    <w:rPr>
      <w:rFonts w:ascii="Times New Roman" w:hAnsi="Times New Roman"/>
      <w:sz w:val="20"/>
    </w:rPr>
  </w:style>
  <w:style w:type="character" w:customStyle="1" w:styleId="afffffffffffff4">
    <w:name w:val="Основной текст_"/>
    <w:link w:val="1ffff3"/>
    <w:locked/>
    <w:rsid w:val="00250D6D"/>
  </w:style>
  <w:style w:type="character" w:customStyle="1" w:styleId="affffffffffffffffffffffffffffd">
    <w:name w:val="Основной текст + Курсив"/>
    <w:aliases w:val="Интервал 0 pt"/>
    <w:rsid w:val="00250D6D"/>
    <w:rPr>
      <w:rFonts w:ascii="Times New Roman" w:hAnsi="Times New Roman"/>
      <w:i/>
      <w:color w:val="000000"/>
      <w:spacing w:val="0"/>
      <w:w w:val="100"/>
      <w:position w:val="0"/>
      <w:sz w:val="19"/>
      <w:u w:val="none"/>
      <w:shd w:val="clear" w:color="auto" w:fill="FFFFFF"/>
      <w:lang w:val="ru-RU"/>
    </w:rPr>
  </w:style>
  <w:style w:type="numbering" w:customStyle="1" w:styleId="4ff8">
    <w:name w:val="Нет списка4"/>
    <w:next w:val="aff3"/>
    <w:uiPriority w:val="99"/>
    <w:semiHidden/>
    <w:unhideWhenUsed/>
    <w:rsid w:val="00250D6D"/>
  </w:style>
  <w:style w:type="table" w:customStyle="1" w:styleId="6d">
    <w:name w:val="Сетка таблицы6"/>
    <w:basedOn w:val="aff2"/>
    <w:next w:val="afffffc"/>
    <w:rsid w:val="00250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fffffe">
    <w:name w:val="Таблица_номер_таблицы"/>
    <w:link w:val="afffffffffffffffffffffffffffff"/>
    <w:qFormat/>
    <w:rsid w:val="00250D6D"/>
    <w:pPr>
      <w:keepNext/>
      <w:jc w:val="right"/>
    </w:pPr>
    <w:rPr>
      <w:bCs/>
      <w:sz w:val="24"/>
      <w:szCs w:val="22"/>
    </w:rPr>
  </w:style>
  <w:style w:type="character" w:customStyle="1" w:styleId="afffffffffffffffffffffffffffff">
    <w:name w:val="Таблица_номер_таблицы Знак"/>
    <w:link w:val="affffffffffffffffffffffffffffe"/>
    <w:rsid w:val="00250D6D"/>
    <w:rPr>
      <w:bCs/>
      <w:sz w:val="24"/>
      <w:szCs w:val="22"/>
    </w:rPr>
  </w:style>
  <w:style w:type="paragraph" w:customStyle="1" w:styleId="headertext">
    <w:name w:val="headertext"/>
    <w:basedOn w:val="aff0"/>
    <w:rsid w:val="00250D6D"/>
    <w:pPr>
      <w:suppressAutoHyphens w:val="0"/>
      <w:spacing w:before="100" w:beforeAutospacing="1" w:after="100" w:afterAutospacing="1"/>
    </w:pPr>
    <w:rPr>
      <w:sz w:val="24"/>
      <w:szCs w:val="24"/>
      <w:lang w:eastAsia="ru-RU"/>
    </w:rPr>
  </w:style>
  <w:style w:type="character" w:customStyle="1" w:styleId="searchresult">
    <w:name w:val="search_result"/>
    <w:rsid w:val="00250D6D"/>
  </w:style>
  <w:style w:type="character" w:customStyle="1" w:styleId="21f8">
    <w:name w:val="Заголовок 2 Знак1"/>
    <w:aliases w:val="Заголовок 2 Знак Знак Знак1,Знак2 Знак2,Знак2 Знак Знак1,таблица 1а Знак1,Заголовок 2 Знак Знак Знак Знак Знак1,Заголовок 2 Знак Знак Знак Знак Знак Знак Знак Знак2,Заголовок 2 Знак Знак Знак Знак Знак Знак Знак Знак Знак1"/>
    <w:semiHidden/>
    <w:rsid w:val="00250D6D"/>
    <w:rPr>
      <w:rFonts w:ascii="Calibri Light" w:eastAsia="Times New Roman" w:hAnsi="Calibri Light" w:cs="Times New Roman"/>
      <w:color w:val="2E74B5"/>
      <w:sz w:val="26"/>
      <w:szCs w:val="26"/>
      <w:lang w:eastAsia="ru-RU"/>
    </w:rPr>
  </w:style>
  <w:style w:type="character" w:customStyle="1" w:styleId="614">
    <w:name w:val="Заголовок 6 Знак1"/>
    <w:aliases w:val="Заголовок 6_назв_табл Знак1"/>
    <w:semiHidden/>
    <w:rsid w:val="00250D6D"/>
    <w:rPr>
      <w:rFonts w:ascii="Calibri Light" w:eastAsia="Times New Roman" w:hAnsi="Calibri Light" w:cs="Times New Roman"/>
      <w:color w:val="1F4D78"/>
      <w:sz w:val="28"/>
      <w:szCs w:val="24"/>
      <w:lang w:eastAsia="ru-RU"/>
    </w:rPr>
  </w:style>
  <w:style w:type="character" w:customStyle="1" w:styleId="2fffffd">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semiHidden/>
    <w:rsid w:val="00250D6D"/>
    <w:rPr>
      <w:rFonts w:ascii="Times New Roman" w:eastAsia="Times New Roman" w:hAnsi="Times New Roman" w:cs="Times New Roman"/>
      <w:lang w:eastAsia="ru-RU"/>
    </w:rPr>
  </w:style>
  <w:style w:type="character" w:customStyle="1" w:styleId="1fffffffff7">
    <w:name w:val="Верхний колонтитул Знак1"/>
    <w:aliases w:val="ВерхКолонтитул Знак1"/>
    <w:uiPriority w:val="99"/>
    <w:semiHidden/>
    <w:rsid w:val="00250D6D"/>
    <w:rPr>
      <w:sz w:val="28"/>
      <w:szCs w:val="24"/>
    </w:rPr>
  </w:style>
  <w:style w:type="character" w:customStyle="1" w:styleId="1fffffffff8">
    <w:name w:val="Подзаголовок Знак1"/>
    <w:rsid w:val="00250D6D"/>
    <w:rPr>
      <w:rFonts w:ascii="Calibri" w:eastAsia="Times New Roman" w:hAnsi="Calibri" w:cs="Times New Roman"/>
      <w:color w:val="5A5A5A"/>
      <w:spacing w:val="15"/>
      <w:sz w:val="22"/>
      <w:szCs w:val="22"/>
    </w:rPr>
  </w:style>
  <w:style w:type="character" w:customStyle="1" w:styleId="1fffffffff9">
    <w:name w:val="Нижний колонтитул Знак1"/>
    <w:uiPriority w:val="99"/>
    <w:semiHidden/>
    <w:rsid w:val="00250D6D"/>
    <w:rPr>
      <w:sz w:val="28"/>
      <w:szCs w:val="24"/>
    </w:rPr>
  </w:style>
  <w:style w:type="character" w:customStyle="1" w:styleId="812">
    <w:name w:val="Заголовок 8 Знак1"/>
    <w:semiHidden/>
    <w:rsid w:val="00250D6D"/>
    <w:rPr>
      <w:rFonts w:ascii="Calibri Light" w:eastAsia="Times New Roman" w:hAnsi="Calibri Light" w:cs="Times New Roman"/>
      <w:color w:val="272727"/>
      <w:sz w:val="21"/>
      <w:szCs w:val="21"/>
      <w:lang w:eastAsia="ru-RU"/>
    </w:rPr>
  </w:style>
  <w:style w:type="character" w:customStyle="1" w:styleId="910">
    <w:name w:val="Заголовок 9 Знак1"/>
    <w:semiHidden/>
    <w:rsid w:val="00250D6D"/>
    <w:rPr>
      <w:rFonts w:ascii="Calibri Light" w:eastAsia="Times New Roman" w:hAnsi="Calibri Light" w:cs="Times New Roman"/>
      <w:i/>
      <w:iCs/>
      <w:color w:val="272727"/>
      <w:sz w:val="21"/>
      <w:szCs w:val="21"/>
      <w:lang w:eastAsia="ru-RU"/>
    </w:rPr>
  </w:style>
  <w:style w:type="character" w:customStyle="1" w:styleId="1fffffffffa">
    <w:name w:val="Текст Знак1"/>
    <w:semiHidden/>
    <w:rsid w:val="00250D6D"/>
    <w:rPr>
      <w:rFonts w:ascii="Consolas" w:hAnsi="Consolas"/>
      <w:sz w:val="21"/>
      <w:szCs w:val="21"/>
    </w:rPr>
  </w:style>
  <w:style w:type="character" w:customStyle="1" w:styleId="1fffffffffb">
    <w:name w:val="Красная строка Знак1"/>
    <w:semiHidden/>
    <w:rsid w:val="00250D6D"/>
    <w:rPr>
      <w:sz w:val="28"/>
      <w:szCs w:val="24"/>
    </w:rPr>
  </w:style>
  <w:style w:type="character" w:customStyle="1" w:styleId="1fffffffffc">
    <w:name w:val="Текст выноски Знак1"/>
    <w:uiPriority w:val="99"/>
    <w:semiHidden/>
    <w:rsid w:val="00250D6D"/>
    <w:rPr>
      <w:rFonts w:ascii="Segoe UI" w:hAnsi="Segoe UI" w:cs="Segoe UI"/>
      <w:sz w:val="18"/>
      <w:szCs w:val="18"/>
    </w:rPr>
  </w:style>
  <w:style w:type="character" w:customStyle="1" w:styleId="1fffffffffd">
    <w:name w:val="Текст концевой сноски Знак1"/>
    <w:uiPriority w:val="99"/>
    <w:semiHidden/>
    <w:rsid w:val="00250D6D"/>
  </w:style>
  <w:style w:type="character" w:customStyle="1" w:styleId="1fffffffffe">
    <w:name w:val="Подпись Знак1"/>
    <w:semiHidden/>
    <w:rsid w:val="00250D6D"/>
    <w:rPr>
      <w:sz w:val="28"/>
      <w:szCs w:val="24"/>
    </w:rPr>
  </w:style>
  <w:style w:type="character" w:customStyle="1" w:styleId="1ffffffffff">
    <w:name w:val="Приветствие Знак1"/>
    <w:semiHidden/>
    <w:rsid w:val="00250D6D"/>
    <w:rPr>
      <w:sz w:val="28"/>
      <w:szCs w:val="24"/>
    </w:rPr>
  </w:style>
  <w:style w:type="character" w:customStyle="1" w:styleId="1ffffffffff0">
    <w:name w:val="Прощание Знак1"/>
    <w:semiHidden/>
    <w:rsid w:val="00250D6D"/>
    <w:rPr>
      <w:sz w:val="28"/>
      <w:szCs w:val="24"/>
    </w:rPr>
  </w:style>
  <w:style w:type="character" w:customStyle="1" w:styleId="1ffffffffff1">
    <w:name w:val="Электронная подпись Знак1"/>
    <w:semiHidden/>
    <w:rsid w:val="00250D6D"/>
    <w:rPr>
      <w:sz w:val="28"/>
      <w:szCs w:val="24"/>
    </w:rPr>
  </w:style>
  <w:style w:type="character" w:customStyle="1" w:styleId="1ffffffffff2">
    <w:name w:val="Тема примечания Знак1"/>
    <w:uiPriority w:val="99"/>
    <w:semiHidden/>
    <w:rsid w:val="00250D6D"/>
    <w:rPr>
      <w:rFonts w:ascii="Arial" w:eastAsia="Times New Roman" w:hAnsi="Arial" w:cs="Times New Roman"/>
      <w:b/>
      <w:bCs/>
      <w:sz w:val="14"/>
      <w:szCs w:val="20"/>
      <w:vertAlign w:val="superscript"/>
    </w:rPr>
  </w:style>
  <w:style w:type="character" w:customStyle="1" w:styleId="1ffffffffff3">
    <w:name w:val="Шапка Знак1"/>
    <w:semiHidden/>
    <w:rsid w:val="00250D6D"/>
    <w:rPr>
      <w:rFonts w:ascii="Calibri Light" w:eastAsia="Times New Roman" w:hAnsi="Calibri Light" w:cs="Times New Roman"/>
      <w:sz w:val="24"/>
      <w:szCs w:val="24"/>
      <w:shd w:val="pct20" w:color="auto" w:fill="auto"/>
    </w:rPr>
  </w:style>
  <w:style w:type="character" w:customStyle="1" w:styleId="1ffffffffff4">
    <w:name w:val="Дата Знак1"/>
    <w:semiHidden/>
    <w:rsid w:val="00250D6D"/>
    <w:rPr>
      <w:sz w:val="28"/>
      <w:szCs w:val="24"/>
    </w:rPr>
  </w:style>
  <w:style w:type="character" w:customStyle="1" w:styleId="1ffffffffff5">
    <w:name w:val="Заголовок записки Знак1"/>
    <w:semiHidden/>
    <w:rsid w:val="00250D6D"/>
    <w:rPr>
      <w:sz w:val="28"/>
      <w:szCs w:val="24"/>
    </w:rPr>
  </w:style>
  <w:style w:type="character" w:customStyle="1" w:styleId="21f9">
    <w:name w:val="Красная строка 2 Знак1"/>
    <w:semiHidden/>
    <w:rsid w:val="00250D6D"/>
  </w:style>
  <w:style w:type="character" w:customStyle="1" w:styleId="1ffffffffff6">
    <w:name w:val="Выделенная цитата Знак1"/>
    <w:rsid w:val="00250D6D"/>
    <w:rPr>
      <w:i/>
      <w:iCs/>
      <w:color w:val="5B9BD5"/>
      <w:sz w:val="28"/>
      <w:szCs w:val="24"/>
    </w:rPr>
  </w:style>
  <w:style w:type="character" w:customStyle="1" w:styleId="1ffffffffff7">
    <w:name w:val="Текст макроса Знак1"/>
    <w:semiHidden/>
    <w:rsid w:val="00250D6D"/>
    <w:rPr>
      <w:rFonts w:ascii="Consolas" w:hAnsi="Consolas"/>
    </w:rPr>
  </w:style>
  <w:style w:type="character" w:customStyle="1" w:styleId="normaltextrun1">
    <w:name w:val="normaltextrun1"/>
    <w:rsid w:val="00250D6D"/>
  </w:style>
  <w:style w:type="paragraph" w:customStyle="1" w:styleId="paragraph">
    <w:name w:val="paragraph"/>
    <w:basedOn w:val="aff0"/>
    <w:rsid w:val="00250D6D"/>
    <w:pPr>
      <w:suppressAutoHyphens w:val="0"/>
    </w:pPr>
    <w:rPr>
      <w:sz w:val="24"/>
      <w:szCs w:val="24"/>
      <w:lang w:eastAsia="ru-RU"/>
    </w:rPr>
  </w:style>
  <w:style w:type="character" w:customStyle="1" w:styleId="Main0">
    <w:name w:val="Main Знак"/>
    <w:link w:val="Main"/>
    <w:rsid w:val="00250D6D"/>
    <w:rPr>
      <w:sz w:val="24"/>
    </w:rPr>
  </w:style>
  <w:style w:type="character" w:customStyle="1" w:styleId="afffffff4">
    <w:name w:val="Абзац Знак"/>
    <w:link w:val="afffffff3"/>
    <w:qFormat/>
    <w:rsid w:val="00250D6D"/>
    <w:rPr>
      <w:spacing w:val="6"/>
      <w:sz w:val="30"/>
    </w:rPr>
  </w:style>
  <w:style w:type="paragraph" w:customStyle="1" w:styleId="03">
    <w:name w:val="КК0"/>
    <w:basedOn w:val="aff0"/>
    <w:link w:val="04"/>
    <w:qFormat/>
    <w:rsid w:val="00250D6D"/>
    <w:pPr>
      <w:suppressAutoHyphens w:val="0"/>
      <w:spacing w:before="120" w:after="120"/>
      <w:ind w:firstLine="709"/>
      <w:jc w:val="both"/>
    </w:pPr>
    <w:rPr>
      <w:sz w:val="26"/>
      <w:szCs w:val="26"/>
      <w:lang w:eastAsia="ru-RU"/>
    </w:rPr>
  </w:style>
  <w:style w:type="character" w:customStyle="1" w:styleId="04">
    <w:name w:val="КК0 Знак"/>
    <w:link w:val="03"/>
    <w:rsid w:val="00250D6D"/>
    <w:rPr>
      <w:sz w:val="26"/>
      <w:szCs w:val="26"/>
    </w:rPr>
  </w:style>
  <w:style w:type="paragraph" w:customStyle="1" w:styleId="1ffffffffff8">
    <w:name w:val="Егор1"/>
    <w:basedOn w:val="aff0"/>
    <w:qFormat/>
    <w:rsid w:val="00250D6D"/>
    <w:pPr>
      <w:suppressAutoHyphens w:val="0"/>
      <w:spacing w:before="120" w:after="120"/>
      <w:ind w:firstLine="709"/>
      <w:jc w:val="center"/>
    </w:pPr>
    <w:rPr>
      <w:b/>
      <w:i/>
      <w:szCs w:val="26"/>
      <w:lang w:eastAsia="ru-RU"/>
    </w:rPr>
  </w:style>
  <w:style w:type="character" w:customStyle="1" w:styleId="FontStyle31">
    <w:name w:val="Font Style31"/>
    <w:uiPriority w:val="99"/>
    <w:rsid w:val="00250D6D"/>
    <w:rPr>
      <w:rFonts w:ascii="Times New Roman" w:hAnsi="Times New Roman" w:cs="Times New Roman"/>
      <w:sz w:val="16"/>
      <w:szCs w:val="16"/>
    </w:rPr>
  </w:style>
  <w:style w:type="character" w:customStyle="1" w:styleId="FontStyle150">
    <w:name w:val="Font Style15"/>
    <w:rsid w:val="00250D6D"/>
    <w:rPr>
      <w:rFonts w:ascii="Times New Roman" w:hAnsi="Times New Roman" w:cs="Times New Roman" w:hint="default"/>
      <w:sz w:val="26"/>
      <w:szCs w:val="26"/>
    </w:rPr>
  </w:style>
  <w:style w:type="character" w:customStyle="1" w:styleId="w">
    <w:name w:val="w"/>
    <w:rsid w:val="00250D6D"/>
  </w:style>
  <w:style w:type="paragraph" w:customStyle="1" w:styleId="af8">
    <w:name w:val="Тезисы для таблиц_СТП РТ"/>
    <w:basedOn w:val="afffff2"/>
    <w:link w:val="afffffffffffffffffffffffffffff0"/>
    <w:uiPriority w:val="99"/>
    <w:rsid w:val="00250D6D"/>
    <w:pPr>
      <w:widowControl/>
      <w:numPr>
        <w:numId w:val="86"/>
      </w:numPr>
      <w:spacing w:line="240" w:lineRule="auto"/>
      <w:jc w:val="both"/>
    </w:pPr>
    <w:rPr>
      <w:rFonts w:ascii="Calibri" w:eastAsia="Calibri" w:hAnsi="Calibri" w:cs="Times New Roman"/>
      <w:sz w:val="20"/>
      <w:lang w:eastAsia="ru-RU"/>
    </w:rPr>
  </w:style>
  <w:style w:type="character" w:customStyle="1" w:styleId="afffffffffffffffffffffffffffff0">
    <w:name w:val="Тезисы для таблиц_СТП РТ Знак"/>
    <w:link w:val="af8"/>
    <w:uiPriority w:val="99"/>
    <w:locked/>
    <w:rsid w:val="00250D6D"/>
    <w:rPr>
      <w:rFonts w:ascii="Calibri" w:eastAsia="Calibri" w:hAnsi="Calibri"/>
      <w:b/>
    </w:rPr>
  </w:style>
  <w:style w:type="numbering" w:customStyle="1" w:styleId="244">
    <w:name w:val="Стиль маркированный244"/>
    <w:rsid w:val="00250D6D"/>
    <w:pPr>
      <w:numPr>
        <w:numId w:val="87"/>
      </w:numPr>
    </w:pPr>
  </w:style>
  <w:style w:type="paragraph" w:customStyle="1" w:styleId="5f9">
    <w:name w:val="5_текст"/>
    <w:basedOn w:val="afff9"/>
    <w:link w:val="5fa"/>
    <w:qFormat/>
    <w:rsid w:val="00250D6D"/>
    <w:pPr>
      <w:ind w:firstLine="720"/>
      <w:jc w:val="both"/>
    </w:pPr>
    <w:rPr>
      <w:rFonts w:eastAsia="Calibri"/>
      <w:sz w:val="24"/>
      <w:szCs w:val="24"/>
      <w:lang w:eastAsia="en-US"/>
    </w:rPr>
  </w:style>
  <w:style w:type="character" w:customStyle="1" w:styleId="5fa">
    <w:name w:val="5_текст Знак"/>
    <w:link w:val="5f9"/>
    <w:rsid w:val="00250D6D"/>
    <w:rPr>
      <w:rFonts w:eastAsia="Calibri"/>
      <w:sz w:val="24"/>
      <w:szCs w:val="24"/>
      <w:lang w:eastAsia="en-US"/>
    </w:rPr>
  </w:style>
  <w:style w:type="paragraph" w:customStyle="1" w:styleId="af5">
    <w:name w:val="Список_черточки"/>
    <w:basedOn w:val="aff0"/>
    <w:uiPriority w:val="99"/>
    <w:semiHidden/>
    <w:qFormat/>
    <w:rsid w:val="00250D6D"/>
    <w:pPr>
      <w:numPr>
        <w:numId w:val="88"/>
      </w:numPr>
      <w:suppressAutoHyphens w:val="0"/>
      <w:jc w:val="both"/>
    </w:pPr>
    <w:rPr>
      <w:rFonts w:eastAsia="Calibri"/>
      <w:szCs w:val="20"/>
      <w:lang w:eastAsia="en-US"/>
    </w:rPr>
  </w:style>
  <w:style w:type="paragraph" w:customStyle="1" w:styleId="1ffffffffff9">
    <w:name w:val="Список маркированный 1"/>
    <w:basedOn w:val="aff0"/>
    <w:link w:val="1ffffffffffa"/>
    <w:qFormat/>
    <w:rsid w:val="00250D6D"/>
    <w:pPr>
      <w:tabs>
        <w:tab w:val="left" w:pos="357"/>
      </w:tabs>
      <w:spacing w:line="360" w:lineRule="auto"/>
      <w:jc w:val="both"/>
    </w:pPr>
    <w:rPr>
      <w:sz w:val="24"/>
      <w:szCs w:val="24"/>
      <w:lang w:eastAsia="ru-RU"/>
    </w:rPr>
  </w:style>
  <w:style w:type="character" w:customStyle="1" w:styleId="1ffffffffffa">
    <w:name w:val="Список маркированный 1 Знак"/>
    <w:link w:val="1ffffffffff9"/>
    <w:rsid w:val="00250D6D"/>
    <w:rPr>
      <w:sz w:val="24"/>
      <w:szCs w:val="24"/>
    </w:rPr>
  </w:style>
  <w:style w:type="character" w:customStyle="1" w:styleId="UnresolvedMention">
    <w:name w:val="Unresolved Mention"/>
    <w:uiPriority w:val="99"/>
    <w:semiHidden/>
    <w:unhideWhenUsed/>
    <w:rsid w:val="00250D6D"/>
    <w:rPr>
      <w:color w:val="605E5C"/>
      <w:shd w:val="clear" w:color="auto" w:fill="E1DFDD"/>
    </w:rPr>
  </w:style>
  <w:style w:type="paragraph" w:customStyle="1" w:styleId="msonormalbullet3gif">
    <w:name w:val="msonormalbullet3.gif"/>
    <w:basedOn w:val="aff0"/>
    <w:rsid w:val="00F5161D"/>
    <w:pPr>
      <w:suppressAutoHyphens w:val="0"/>
      <w:spacing w:before="100" w:beforeAutospacing="1" w:after="100" w:afterAutospacing="1"/>
    </w:pPr>
    <w:rPr>
      <w:sz w:val="24"/>
      <w:szCs w:val="24"/>
      <w:lang w:eastAsia="ru-RU"/>
    </w:rPr>
  </w:style>
  <w:style w:type="paragraph" w:customStyle="1" w:styleId="afffffffffffffffffffffffffffff1">
    <w:basedOn w:val="aff0"/>
    <w:next w:val="affff4"/>
    <w:rsid w:val="00AF3FC9"/>
    <w:pPr>
      <w:spacing w:before="280" w:after="280"/>
      <w:ind w:firstLine="567"/>
    </w:pPr>
    <w:rPr>
      <w:sz w:val="24"/>
      <w:szCs w:val="24"/>
    </w:rPr>
  </w:style>
  <w:style w:type="paragraph" w:customStyle="1" w:styleId="Heading1">
    <w:name w:val="Heading 1"/>
    <w:basedOn w:val="aff0"/>
    <w:uiPriority w:val="1"/>
    <w:qFormat/>
    <w:rsid w:val="001E695D"/>
    <w:pPr>
      <w:widowControl w:val="0"/>
      <w:suppressAutoHyphens w:val="0"/>
      <w:autoSpaceDE w:val="0"/>
      <w:autoSpaceDN w:val="0"/>
      <w:adjustRightInd w:val="0"/>
      <w:spacing w:before="88"/>
      <w:ind w:left="55" w:right="63"/>
      <w:jc w:val="center"/>
      <w:outlineLvl w:val="0"/>
    </w:pPr>
    <w:rPr>
      <w:b/>
      <w:bCs/>
      <w:lang w:eastAsia="ru-RU"/>
    </w:rPr>
  </w:style>
  <w:style w:type="paragraph" w:customStyle="1" w:styleId="Heading2">
    <w:name w:val="Heading 2"/>
    <w:basedOn w:val="aff0"/>
    <w:uiPriority w:val="1"/>
    <w:qFormat/>
    <w:rsid w:val="001E695D"/>
    <w:pPr>
      <w:widowControl w:val="0"/>
      <w:suppressAutoHyphens w:val="0"/>
      <w:autoSpaceDE w:val="0"/>
      <w:autoSpaceDN w:val="0"/>
      <w:adjustRightInd w:val="0"/>
      <w:ind w:left="55" w:right="61"/>
      <w:jc w:val="center"/>
      <w:outlineLvl w:val="1"/>
    </w:pPr>
    <w:rPr>
      <w:b/>
      <w:bCs/>
      <w:lang w:eastAsia="ru-RU"/>
    </w:rPr>
  </w:style>
  <w:style w:type="paragraph" w:customStyle="1" w:styleId="3fffc">
    <w:name w:val="3_Подраздел"/>
    <w:basedOn w:val="affffff8"/>
    <w:rsid w:val="006F477A"/>
    <w:pPr>
      <w:suppressAutoHyphens/>
      <w:ind w:firstLine="709"/>
      <w:contextualSpacing/>
      <w:jc w:val="both"/>
    </w:pPr>
    <w:rPr>
      <w:rFonts w:ascii="Times New Roman" w:eastAsia="Calibri" w:hAnsi="Times New Roman"/>
      <w:b/>
      <w:i/>
      <w:sz w:val="24"/>
      <w:szCs w:val="24"/>
      <w:lang w:eastAsia="en-US"/>
    </w:rPr>
  </w:style>
  <w:style w:type="paragraph" w:customStyle="1" w:styleId="1ffffffffffb">
    <w:name w:val="1_ЧАСТЬ"/>
    <w:basedOn w:val="1"/>
    <w:rsid w:val="006F477A"/>
    <w:pPr>
      <w:pageBreakBefore/>
      <w:numPr>
        <w:numId w:val="0"/>
      </w:numPr>
      <w:spacing w:after="240"/>
      <w:ind w:left="709"/>
      <w:jc w:val="both"/>
    </w:pPr>
    <w:rPr>
      <w:rFonts w:eastAsia="Calibri"/>
      <w:bCs/>
      <w:caps/>
      <w:kern w:val="2"/>
      <w:sz w:val="28"/>
      <w:szCs w:val="32"/>
      <w:lang w:eastAsia="en-US"/>
    </w:rPr>
  </w:style>
  <w:style w:type="paragraph" w:customStyle="1" w:styleId="XML">
    <w:name w:val="XML_заголовок_таблицы"/>
    <w:basedOn w:val="affffff8"/>
    <w:rsid w:val="00165081"/>
    <w:pPr>
      <w:jc w:val="center"/>
    </w:pPr>
    <w:rPr>
      <w:rFonts w:ascii="Times New Roman" w:hAnsi="Times New Roman"/>
      <w:b/>
      <w:sz w:val="22"/>
      <w:szCs w:val="22"/>
      <w:lang w:eastAsia="ru-RU"/>
    </w:rPr>
  </w:style>
  <w:style w:type="paragraph" w:customStyle="1" w:styleId="2fffffe">
    <w:name w:val="2_Раздел"/>
    <w:basedOn w:val="20"/>
    <w:rsid w:val="00165081"/>
    <w:pPr>
      <w:numPr>
        <w:ilvl w:val="0"/>
        <w:numId w:val="0"/>
      </w:numPr>
      <w:tabs>
        <w:tab w:val="left" w:pos="708"/>
      </w:tabs>
      <w:spacing w:before="120" w:after="120"/>
      <w:jc w:val="both"/>
    </w:pPr>
    <w:rPr>
      <w:rFonts w:eastAsia="Calibri"/>
      <w:iCs/>
      <w:color w:val="000000"/>
      <w:sz w:val="28"/>
      <w:szCs w:val="28"/>
      <w:lang w:eastAsia="en-US"/>
    </w:rPr>
  </w:style>
  <w:style w:type="paragraph" w:customStyle="1" w:styleId="s16">
    <w:name w:val="s_16"/>
    <w:basedOn w:val="aff0"/>
    <w:rsid w:val="00165081"/>
    <w:pPr>
      <w:spacing w:before="280" w:after="280"/>
    </w:pPr>
    <w:rPr>
      <w:sz w:val="24"/>
      <w:szCs w:val="24"/>
      <w:lang w:eastAsia="ru-RU"/>
    </w:rPr>
  </w:style>
  <w:style w:type="paragraph" w:customStyle="1" w:styleId="afffffffffffffffffffffffffffff2">
    <w:name w:val="Информация о версии"/>
    <w:basedOn w:val="affffffffffffffffffffffffffffb"/>
    <w:next w:val="aff0"/>
    <w:uiPriority w:val="99"/>
    <w:rsid w:val="00165081"/>
    <w:pPr>
      <w:widowControl w:val="0"/>
    </w:pPr>
    <w:rPr>
      <w:rFonts w:ascii="Times New Roman CYR" w:hAnsi="Times New Roman CYR" w:cs="Times New Roman CYR"/>
      <w:i/>
      <w:iCs/>
      <w:shd w:val="clear" w:color="auto" w:fill="auto"/>
    </w:rPr>
  </w:style>
  <w:style w:type="paragraph" w:customStyle="1" w:styleId="ConsPlusDocList">
    <w:name w:val="ConsPlusDocList"/>
    <w:rsid w:val="00165081"/>
    <w:pPr>
      <w:widowControl w:val="0"/>
      <w:autoSpaceDE w:val="0"/>
      <w:autoSpaceDN w:val="0"/>
      <w:adjustRightInd w:val="0"/>
    </w:pPr>
    <w:rPr>
      <w:rFonts w:ascii="Tahoma" w:hAnsi="Tahoma" w:cs="Tahoma"/>
      <w:sz w:val="18"/>
      <w:szCs w:val="18"/>
    </w:rPr>
  </w:style>
  <w:style w:type="paragraph" w:customStyle="1" w:styleId="headertexttopleveltextcentertext">
    <w:name w:val="headertext topleveltext centertext"/>
    <w:basedOn w:val="aff0"/>
    <w:rsid w:val="00165081"/>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ff0"/>
    <w:rsid w:val="00165081"/>
    <w:pPr>
      <w:suppressAutoHyphens w:val="0"/>
      <w:spacing w:before="100" w:beforeAutospacing="1" w:after="100" w:afterAutospacing="1"/>
    </w:pPr>
    <w:rPr>
      <w:sz w:val="24"/>
      <w:szCs w:val="24"/>
      <w:lang w:eastAsia="ru-RU"/>
    </w:rPr>
  </w:style>
  <w:style w:type="character" w:customStyle="1" w:styleId="affffd">
    <w:name w:val="Таблица_Текст слева Знак"/>
    <w:link w:val="affffc"/>
    <w:locked/>
    <w:rsid w:val="00165081"/>
    <w:rPr>
      <w:sz w:val="22"/>
      <w:szCs w:val="22"/>
      <w:lang w:eastAsia="ar-SA"/>
    </w:rPr>
  </w:style>
  <w:style w:type="character" w:customStyle="1" w:styleId="2ffffff">
    <w:name w:val="2_Раздел Знак"/>
    <w:rsid w:val="00165081"/>
    <w:rPr>
      <w:rFonts w:ascii="Times New Roman" w:eastAsia="Calibri" w:hAnsi="Times New Roman" w:cs="Times New Roman" w:hint="default"/>
      <w:b/>
      <w:bCs/>
      <w:iCs/>
      <w:color w:val="000000"/>
      <w:sz w:val="24"/>
      <w:szCs w:val="24"/>
      <w:lang w:val="ru-RU" w:eastAsia="ru-RU" w:bidi="ar-SA"/>
    </w:rPr>
  </w:style>
  <w:style w:type="character" w:customStyle="1" w:styleId="FooterChar">
    <w:name w:val="Footer Char"/>
    <w:locked/>
    <w:rsid w:val="00165081"/>
    <w:rPr>
      <w:rFonts w:ascii="Times New Roman" w:hAnsi="Times New Roman" w:cs="Times New Roman" w:hint="default"/>
      <w:sz w:val="24"/>
      <w:szCs w:val="24"/>
      <w:lang w:eastAsia="ru-RU"/>
    </w:rPr>
  </w:style>
  <w:style w:type="table" w:customStyle="1" w:styleId="XML0">
    <w:name w:val="XML_таблица"/>
    <w:basedOn w:val="aff2"/>
    <w:rsid w:val="00165081"/>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sz w:val="22"/>
        <w:szCs w:val="22"/>
      </w:rPr>
    </w:tblStylePr>
  </w:style>
  <w:style w:type="paragraph" w:customStyle="1" w:styleId="msobodytextindentbullet1gif">
    <w:name w:val="msobodytextindentbullet1.gif"/>
    <w:basedOn w:val="aff0"/>
    <w:rsid w:val="00165081"/>
    <w:pPr>
      <w:suppressAutoHyphens w:val="0"/>
      <w:spacing w:before="100" w:beforeAutospacing="1" w:after="100" w:afterAutospacing="1"/>
    </w:pPr>
    <w:rPr>
      <w:sz w:val="24"/>
      <w:szCs w:val="24"/>
      <w:lang w:eastAsia="ru-RU"/>
    </w:rPr>
  </w:style>
  <w:style w:type="paragraph" w:customStyle="1" w:styleId="msobodytextindentbullet2gif">
    <w:name w:val="msobodytextindentbullet2.gif"/>
    <w:basedOn w:val="aff0"/>
    <w:rsid w:val="00165081"/>
    <w:pPr>
      <w:suppressAutoHyphens w:val="0"/>
      <w:spacing w:before="100" w:beforeAutospacing="1" w:after="100" w:afterAutospacing="1"/>
    </w:pPr>
    <w:rPr>
      <w:sz w:val="24"/>
      <w:szCs w:val="24"/>
      <w:lang w:eastAsia="ru-RU"/>
    </w:rPr>
  </w:style>
  <w:style w:type="paragraph" w:customStyle="1" w:styleId="msobodytextindentbullet3gif">
    <w:name w:val="msobodytextindentbullet3.gif"/>
    <w:basedOn w:val="aff0"/>
    <w:rsid w:val="00165081"/>
    <w:pPr>
      <w:suppressAutoHyphens w:val="0"/>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77139933">
      <w:bodyDiv w:val="1"/>
      <w:marLeft w:val="0"/>
      <w:marRight w:val="0"/>
      <w:marTop w:val="0"/>
      <w:marBottom w:val="0"/>
      <w:divBdr>
        <w:top w:val="none" w:sz="0" w:space="0" w:color="auto"/>
        <w:left w:val="none" w:sz="0" w:space="0" w:color="auto"/>
        <w:bottom w:val="none" w:sz="0" w:space="0" w:color="auto"/>
        <w:right w:val="none" w:sz="0" w:space="0" w:color="auto"/>
      </w:divBdr>
    </w:div>
    <w:div w:id="113598876">
      <w:bodyDiv w:val="1"/>
      <w:marLeft w:val="0"/>
      <w:marRight w:val="0"/>
      <w:marTop w:val="0"/>
      <w:marBottom w:val="0"/>
      <w:divBdr>
        <w:top w:val="none" w:sz="0" w:space="0" w:color="auto"/>
        <w:left w:val="none" w:sz="0" w:space="0" w:color="auto"/>
        <w:bottom w:val="none" w:sz="0" w:space="0" w:color="auto"/>
        <w:right w:val="none" w:sz="0" w:space="0" w:color="auto"/>
      </w:divBdr>
    </w:div>
    <w:div w:id="128322535">
      <w:bodyDiv w:val="1"/>
      <w:marLeft w:val="0"/>
      <w:marRight w:val="0"/>
      <w:marTop w:val="0"/>
      <w:marBottom w:val="0"/>
      <w:divBdr>
        <w:top w:val="none" w:sz="0" w:space="0" w:color="auto"/>
        <w:left w:val="none" w:sz="0" w:space="0" w:color="auto"/>
        <w:bottom w:val="none" w:sz="0" w:space="0" w:color="auto"/>
        <w:right w:val="none" w:sz="0" w:space="0" w:color="auto"/>
      </w:divBdr>
    </w:div>
    <w:div w:id="145823840">
      <w:bodyDiv w:val="1"/>
      <w:marLeft w:val="0"/>
      <w:marRight w:val="0"/>
      <w:marTop w:val="0"/>
      <w:marBottom w:val="0"/>
      <w:divBdr>
        <w:top w:val="none" w:sz="0" w:space="0" w:color="auto"/>
        <w:left w:val="none" w:sz="0" w:space="0" w:color="auto"/>
        <w:bottom w:val="none" w:sz="0" w:space="0" w:color="auto"/>
        <w:right w:val="none" w:sz="0" w:space="0" w:color="auto"/>
      </w:divBdr>
    </w:div>
    <w:div w:id="146098256">
      <w:bodyDiv w:val="1"/>
      <w:marLeft w:val="0"/>
      <w:marRight w:val="0"/>
      <w:marTop w:val="0"/>
      <w:marBottom w:val="0"/>
      <w:divBdr>
        <w:top w:val="none" w:sz="0" w:space="0" w:color="auto"/>
        <w:left w:val="none" w:sz="0" w:space="0" w:color="auto"/>
        <w:bottom w:val="none" w:sz="0" w:space="0" w:color="auto"/>
        <w:right w:val="none" w:sz="0" w:space="0" w:color="auto"/>
      </w:divBdr>
    </w:div>
    <w:div w:id="165899848">
      <w:bodyDiv w:val="1"/>
      <w:marLeft w:val="0"/>
      <w:marRight w:val="0"/>
      <w:marTop w:val="0"/>
      <w:marBottom w:val="0"/>
      <w:divBdr>
        <w:top w:val="none" w:sz="0" w:space="0" w:color="auto"/>
        <w:left w:val="none" w:sz="0" w:space="0" w:color="auto"/>
        <w:bottom w:val="none" w:sz="0" w:space="0" w:color="auto"/>
        <w:right w:val="none" w:sz="0" w:space="0" w:color="auto"/>
      </w:divBdr>
    </w:div>
    <w:div w:id="174273545">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9807684">
      <w:bodyDiv w:val="1"/>
      <w:marLeft w:val="0"/>
      <w:marRight w:val="0"/>
      <w:marTop w:val="0"/>
      <w:marBottom w:val="0"/>
      <w:divBdr>
        <w:top w:val="none" w:sz="0" w:space="0" w:color="auto"/>
        <w:left w:val="none" w:sz="0" w:space="0" w:color="auto"/>
        <w:bottom w:val="none" w:sz="0" w:space="0" w:color="auto"/>
        <w:right w:val="none" w:sz="0" w:space="0" w:color="auto"/>
      </w:divBdr>
    </w:div>
    <w:div w:id="203370672">
      <w:bodyDiv w:val="1"/>
      <w:marLeft w:val="0"/>
      <w:marRight w:val="0"/>
      <w:marTop w:val="0"/>
      <w:marBottom w:val="0"/>
      <w:divBdr>
        <w:top w:val="none" w:sz="0" w:space="0" w:color="auto"/>
        <w:left w:val="none" w:sz="0" w:space="0" w:color="auto"/>
        <w:bottom w:val="none" w:sz="0" w:space="0" w:color="auto"/>
        <w:right w:val="none" w:sz="0" w:space="0" w:color="auto"/>
      </w:divBdr>
    </w:div>
    <w:div w:id="214898833">
      <w:bodyDiv w:val="1"/>
      <w:marLeft w:val="0"/>
      <w:marRight w:val="0"/>
      <w:marTop w:val="0"/>
      <w:marBottom w:val="0"/>
      <w:divBdr>
        <w:top w:val="none" w:sz="0" w:space="0" w:color="auto"/>
        <w:left w:val="none" w:sz="0" w:space="0" w:color="auto"/>
        <w:bottom w:val="none" w:sz="0" w:space="0" w:color="auto"/>
        <w:right w:val="none" w:sz="0" w:space="0" w:color="auto"/>
      </w:divBdr>
    </w:div>
    <w:div w:id="218635950">
      <w:bodyDiv w:val="1"/>
      <w:marLeft w:val="0"/>
      <w:marRight w:val="0"/>
      <w:marTop w:val="0"/>
      <w:marBottom w:val="0"/>
      <w:divBdr>
        <w:top w:val="none" w:sz="0" w:space="0" w:color="auto"/>
        <w:left w:val="none" w:sz="0" w:space="0" w:color="auto"/>
        <w:bottom w:val="none" w:sz="0" w:space="0" w:color="auto"/>
        <w:right w:val="none" w:sz="0" w:space="0" w:color="auto"/>
      </w:divBdr>
    </w:div>
    <w:div w:id="224490428">
      <w:bodyDiv w:val="1"/>
      <w:marLeft w:val="0"/>
      <w:marRight w:val="0"/>
      <w:marTop w:val="0"/>
      <w:marBottom w:val="0"/>
      <w:divBdr>
        <w:top w:val="none" w:sz="0" w:space="0" w:color="auto"/>
        <w:left w:val="none" w:sz="0" w:space="0" w:color="auto"/>
        <w:bottom w:val="none" w:sz="0" w:space="0" w:color="auto"/>
        <w:right w:val="none" w:sz="0" w:space="0" w:color="auto"/>
      </w:divBdr>
    </w:div>
    <w:div w:id="228158033">
      <w:bodyDiv w:val="1"/>
      <w:marLeft w:val="0"/>
      <w:marRight w:val="0"/>
      <w:marTop w:val="0"/>
      <w:marBottom w:val="0"/>
      <w:divBdr>
        <w:top w:val="none" w:sz="0" w:space="0" w:color="auto"/>
        <w:left w:val="none" w:sz="0" w:space="0" w:color="auto"/>
        <w:bottom w:val="none" w:sz="0" w:space="0" w:color="auto"/>
        <w:right w:val="none" w:sz="0" w:space="0" w:color="auto"/>
      </w:divBdr>
    </w:div>
    <w:div w:id="245653842">
      <w:bodyDiv w:val="1"/>
      <w:marLeft w:val="0"/>
      <w:marRight w:val="0"/>
      <w:marTop w:val="0"/>
      <w:marBottom w:val="0"/>
      <w:divBdr>
        <w:top w:val="none" w:sz="0" w:space="0" w:color="auto"/>
        <w:left w:val="none" w:sz="0" w:space="0" w:color="auto"/>
        <w:bottom w:val="none" w:sz="0" w:space="0" w:color="auto"/>
        <w:right w:val="none" w:sz="0" w:space="0" w:color="auto"/>
      </w:divBdr>
    </w:div>
    <w:div w:id="247886167">
      <w:bodyDiv w:val="1"/>
      <w:marLeft w:val="0"/>
      <w:marRight w:val="0"/>
      <w:marTop w:val="0"/>
      <w:marBottom w:val="0"/>
      <w:divBdr>
        <w:top w:val="none" w:sz="0" w:space="0" w:color="auto"/>
        <w:left w:val="none" w:sz="0" w:space="0" w:color="auto"/>
        <w:bottom w:val="none" w:sz="0" w:space="0" w:color="auto"/>
        <w:right w:val="none" w:sz="0" w:space="0" w:color="auto"/>
      </w:divBdr>
    </w:div>
    <w:div w:id="251400860">
      <w:bodyDiv w:val="1"/>
      <w:marLeft w:val="0"/>
      <w:marRight w:val="0"/>
      <w:marTop w:val="0"/>
      <w:marBottom w:val="0"/>
      <w:divBdr>
        <w:top w:val="none" w:sz="0" w:space="0" w:color="auto"/>
        <w:left w:val="none" w:sz="0" w:space="0" w:color="auto"/>
        <w:bottom w:val="none" w:sz="0" w:space="0" w:color="auto"/>
        <w:right w:val="none" w:sz="0" w:space="0" w:color="auto"/>
      </w:divBdr>
    </w:div>
    <w:div w:id="252593052">
      <w:bodyDiv w:val="1"/>
      <w:marLeft w:val="0"/>
      <w:marRight w:val="0"/>
      <w:marTop w:val="0"/>
      <w:marBottom w:val="0"/>
      <w:divBdr>
        <w:top w:val="none" w:sz="0" w:space="0" w:color="auto"/>
        <w:left w:val="none" w:sz="0" w:space="0" w:color="auto"/>
        <w:bottom w:val="none" w:sz="0" w:space="0" w:color="auto"/>
        <w:right w:val="none" w:sz="0" w:space="0" w:color="auto"/>
      </w:divBdr>
    </w:div>
    <w:div w:id="258147649">
      <w:bodyDiv w:val="1"/>
      <w:marLeft w:val="0"/>
      <w:marRight w:val="0"/>
      <w:marTop w:val="0"/>
      <w:marBottom w:val="0"/>
      <w:divBdr>
        <w:top w:val="none" w:sz="0" w:space="0" w:color="auto"/>
        <w:left w:val="none" w:sz="0" w:space="0" w:color="auto"/>
        <w:bottom w:val="none" w:sz="0" w:space="0" w:color="auto"/>
        <w:right w:val="none" w:sz="0" w:space="0" w:color="auto"/>
      </w:divBdr>
    </w:div>
    <w:div w:id="270816613">
      <w:bodyDiv w:val="1"/>
      <w:marLeft w:val="0"/>
      <w:marRight w:val="0"/>
      <w:marTop w:val="0"/>
      <w:marBottom w:val="0"/>
      <w:divBdr>
        <w:top w:val="none" w:sz="0" w:space="0" w:color="auto"/>
        <w:left w:val="none" w:sz="0" w:space="0" w:color="auto"/>
        <w:bottom w:val="none" w:sz="0" w:space="0" w:color="auto"/>
        <w:right w:val="none" w:sz="0" w:space="0" w:color="auto"/>
      </w:divBdr>
    </w:div>
    <w:div w:id="281110492">
      <w:bodyDiv w:val="1"/>
      <w:marLeft w:val="0"/>
      <w:marRight w:val="0"/>
      <w:marTop w:val="0"/>
      <w:marBottom w:val="0"/>
      <w:divBdr>
        <w:top w:val="none" w:sz="0" w:space="0" w:color="auto"/>
        <w:left w:val="none" w:sz="0" w:space="0" w:color="auto"/>
        <w:bottom w:val="none" w:sz="0" w:space="0" w:color="auto"/>
        <w:right w:val="none" w:sz="0" w:space="0" w:color="auto"/>
      </w:divBdr>
    </w:div>
    <w:div w:id="296230126">
      <w:bodyDiv w:val="1"/>
      <w:marLeft w:val="0"/>
      <w:marRight w:val="0"/>
      <w:marTop w:val="0"/>
      <w:marBottom w:val="0"/>
      <w:divBdr>
        <w:top w:val="none" w:sz="0" w:space="0" w:color="auto"/>
        <w:left w:val="none" w:sz="0" w:space="0" w:color="auto"/>
        <w:bottom w:val="none" w:sz="0" w:space="0" w:color="auto"/>
        <w:right w:val="none" w:sz="0" w:space="0" w:color="auto"/>
      </w:divBdr>
    </w:div>
    <w:div w:id="301079416">
      <w:bodyDiv w:val="1"/>
      <w:marLeft w:val="0"/>
      <w:marRight w:val="0"/>
      <w:marTop w:val="0"/>
      <w:marBottom w:val="0"/>
      <w:divBdr>
        <w:top w:val="none" w:sz="0" w:space="0" w:color="auto"/>
        <w:left w:val="none" w:sz="0" w:space="0" w:color="auto"/>
        <w:bottom w:val="none" w:sz="0" w:space="0" w:color="auto"/>
        <w:right w:val="none" w:sz="0" w:space="0" w:color="auto"/>
      </w:divBdr>
    </w:div>
    <w:div w:id="305474826">
      <w:bodyDiv w:val="1"/>
      <w:marLeft w:val="0"/>
      <w:marRight w:val="0"/>
      <w:marTop w:val="0"/>
      <w:marBottom w:val="0"/>
      <w:divBdr>
        <w:top w:val="none" w:sz="0" w:space="0" w:color="auto"/>
        <w:left w:val="none" w:sz="0" w:space="0" w:color="auto"/>
        <w:bottom w:val="none" w:sz="0" w:space="0" w:color="auto"/>
        <w:right w:val="none" w:sz="0" w:space="0" w:color="auto"/>
      </w:divBdr>
    </w:div>
    <w:div w:id="309991066">
      <w:bodyDiv w:val="1"/>
      <w:marLeft w:val="0"/>
      <w:marRight w:val="0"/>
      <w:marTop w:val="0"/>
      <w:marBottom w:val="0"/>
      <w:divBdr>
        <w:top w:val="none" w:sz="0" w:space="0" w:color="auto"/>
        <w:left w:val="none" w:sz="0" w:space="0" w:color="auto"/>
        <w:bottom w:val="none" w:sz="0" w:space="0" w:color="auto"/>
        <w:right w:val="none" w:sz="0" w:space="0" w:color="auto"/>
      </w:divBdr>
    </w:div>
    <w:div w:id="320619056">
      <w:bodyDiv w:val="1"/>
      <w:marLeft w:val="0"/>
      <w:marRight w:val="0"/>
      <w:marTop w:val="0"/>
      <w:marBottom w:val="0"/>
      <w:divBdr>
        <w:top w:val="none" w:sz="0" w:space="0" w:color="auto"/>
        <w:left w:val="none" w:sz="0" w:space="0" w:color="auto"/>
        <w:bottom w:val="none" w:sz="0" w:space="0" w:color="auto"/>
        <w:right w:val="none" w:sz="0" w:space="0" w:color="auto"/>
      </w:divBdr>
    </w:div>
    <w:div w:id="322050042">
      <w:bodyDiv w:val="1"/>
      <w:marLeft w:val="0"/>
      <w:marRight w:val="0"/>
      <w:marTop w:val="0"/>
      <w:marBottom w:val="0"/>
      <w:divBdr>
        <w:top w:val="none" w:sz="0" w:space="0" w:color="auto"/>
        <w:left w:val="none" w:sz="0" w:space="0" w:color="auto"/>
        <w:bottom w:val="none" w:sz="0" w:space="0" w:color="auto"/>
        <w:right w:val="none" w:sz="0" w:space="0" w:color="auto"/>
      </w:divBdr>
    </w:div>
    <w:div w:id="338391105">
      <w:bodyDiv w:val="1"/>
      <w:marLeft w:val="0"/>
      <w:marRight w:val="0"/>
      <w:marTop w:val="0"/>
      <w:marBottom w:val="0"/>
      <w:divBdr>
        <w:top w:val="none" w:sz="0" w:space="0" w:color="auto"/>
        <w:left w:val="none" w:sz="0" w:space="0" w:color="auto"/>
        <w:bottom w:val="none" w:sz="0" w:space="0" w:color="auto"/>
        <w:right w:val="none" w:sz="0" w:space="0" w:color="auto"/>
      </w:divBdr>
    </w:div>
    <w:div w:id="344942892">
      <w:bodyDiv w:val="1"/>
      <w:marLeft w:val="0"/>
      <w:marRight w:val="0"/>
      <w:marTop w:val="0"/>
      <w:marBottom w:val="0"/>
      <w:divBdr>
        <w:top w:val="none" w:sz="0" w:space="0" w:color="auto"/>
        <w:left w:val="none" w:sz="0" w:space="0" w:color="auto"/>
        <w:bottom w:val="none" w:sz="0" w:space="0" w:color="auto"/>
        <w:right w:val="none" w:sz="0" w:space="0" w:color="auto"/>
      </w:divBdr>
    </w:div>
    <w:div w:id="347685733">
      <w:bodyDiv w:val="1"/>
      <w:marLeft w:val="0"/>
      <w:marRight w:val="0"/>
      <w:marTop w:val="0"/>
      <w:marBottom w:val="0"/>
      <w:divBdr>
        <w:top w:val="none" w:sz="0" w:space="0" w:color="auto"/>
        <w:left w:val="none" w:sz="0" w:space="0" w:color="auto"/>
        <w:bottom w:val="none" w:sz="0" w:space="0" w:color="auto"/>
        <w:right w:val="none" w:sz="0" w:space="0" w:color="auto"/>
      </w:divBdr>
    </w:div>
    <w:div w:id="350885356">
      <w:bodyDiv w:val="1"/>
      <w:marLeft w:val="0"/>
      <w:marRight w:val="0"/>
      <w:marTop w:val="0"/>
      <w:marBottom w:val="0"/>
      <w:divBdr>
        <w:top w:val="none" w:sz="0" w:space="0" w:color="auto"/>
        <w:left w:val="none" w:sz="0" w:space="0" w:color="auto"/>
        <w:bottom w:val="none" w:sz="0" w:space="0" w:color="auto"/>
        <w:right w:val="none" w:sz="0" w:space="0" w:color="auto"/>
      </w:divBdr>
    </w:div>
    <w:div w:id="372197634">
      <w:bodyDiv w:val="1"/>
      <w:marLeft w:val="0"/>
      <w:marRight w:val="0"/>
      <w:marTop w:val="0"/>
      <w:marBottom w:val="0"/>
      <w:divBdr>
        <w:top w:val="none" w:sz="0" w:space="0" w:color="auto"/>
        <w:left w:val="none" w:sz="0" w:space="0" w:color="auto"/>
        <w:bottom w:val="none" w:sz="0" w:space="0" w:color="auto"/>
        <w:right w:val="none" w:sz="0" w:space="0" w:color="auto"/>
      </w:divBdr>
    </w:div>
    <w:div w:id="373314403">
      <w:bodyDiv w:val="1"/>
      <w:marLeft w:val="0"/>
      <w:marRight w:val="0"/>
      <w:marTop w:val="0"/>
      <w:marBottom w:val="0"/>
      <w:divBdr>
        <w:top w:val="none" w:sz="0" w:space="0" w:color="auto"/>
        <w:left w:val="none" w:sz="0" w:space="0" w:color="auto"/>
        <w:bottom w:val="none" w:sz="0" w:space="0" w:color="auto"/>
        <w:right w:val="none" w:sz="0" w:space="0" w:color="auto"/>
      </w:divBdr>
    </w:div>
    <w:div w:id="376322203">
      <w:bodyDiv w:val="1"/>
      <w:marLeft w:val="0"/>
      <w:marRight w:val="0"/>
      <w:marTop w:val="0"/>
      <w:marBottom w:val="0"/>
      <w:divBdr>
        <w:top w:val="none" w:sz="0" w:space="0" w:color="auto"/>
        <w:left w:val="none" w:sz="0" w:space="0" w:color="auto"/>
        <w:bottom w:val="none" w:sz="0" w:space="0" w:color="auto"/>
        <w:right w:val="none" w:sz="0" w:space="0" w:color="auto"/>
      </w:divBdr>
    </w:div>
    <w:div w:id="383413330">
      <w:bodyDiv w:val="1"/>
      <w:marLeft w:val="0"/>
      <w:marRight w:val="0"/>
      <w:marTop w:val="0"/>
      <w:marBottom w:val="0"/>
      <w:divBdr>
        <w:top w:val="none" w:sz="0" w:space="0" w:color="auto"/>
        <w:left w:val="none" w:sz="0" w:space="0" w:color="auto"/>
        <w:bottom w:val="none" w:sz="0" w:space="0" w:color="auto"/>
        <w:right w:val="none" w:sz="0" w:space="0" w:color="auto"/>
      </w:divBdr>
    </w:div>
    <w:div w:id="392000900">
      <w:bodyDiv w:val="1"/>
      <w:marLeft w:val="0"/>
      <w:marRight w:val="0"/>
      <w:marTop w:val="0"/>
      <w:marBottom w:val="0"/>
      <w:divBdr>
        <w:top w:val="none" w:sz="0" w:space="0" w:color="auto"/>
        <w:left w:val="none" w:sz="0" w:space="0" w:color="auto"/>
        <w:bottom w:val="none" w:sz="0" w:space="0" w:color="auto"/>
        <w:right w:val="none" w:sz="0" w:space="0" w:color="auto"/>
      </w:divBdr>
    </w:div>
    <w:div w:id="403144329">
      <w:bodyDiv w:val="1"/>
      <w:marLeft w:val="0"/>
      <w:marRight w:val="0"/>
      <w:marTop w:val="0"/>
      <w:marBottom w:val="0"/>
      <w:divBdr>
        <w:top w:val="none" w:sz="0" w:space="0" w:color="auto"/>
        <w:left w:val="none" w:sz="0" w:space="0" w:color="auto"/>
        <w:bottom w:val="none" w:sz="0" w:space="0" w:color="auto"/>
        <w:right w:val="none" w:sz="0" w:space="0" w:color="auto"/>
      </w:divBdr>
    </w:div>
    <w:div w:id="409931869">
      <w:bodyDiv w:val="1"/>
      <w:marLeft w:val="0"/>
      <w:marRight w:val="0"/>
      <w:marTop w:val="0"/>
      <w:marBottom w:val="0"/>
      <w:divBdr>
        <w:top w:val="none" w:sz="0" w:space="0" w:color="auto"/>
        <w:left w:val="none" w:sz="0" w:space="0" w:color="auto"/>
        <w:bottom w:val="none" w:sz="0" w:space="0" w:color="auto"/>
        <w:right w:val="none" w:sz="0" w:space="0" w:color="auto"/>
      </w:divBdr>
    </w:div>
    <w:div w:id="412749577">
      <w:bodyDiv w:val="1"/>
      <w:marLeft w:val="0"/>
      <w:marRight w:val="0"/>
      <w:marTop w:val="0"/>
      <w:marBottom w:val="0"/>
      <w:divBdr>
        <w:top w:val="none" w:sz="0" w:space="0" w:color="auto"/>
        <w:left w:val="none" w:sz="0" w:space="0" w:color="auto"/>
        <w:bottom w:val="none" w:sz="0" w:space="0" w:color="auto"/>
        <w:right w:val="none" w:sz="0" w:space="0" w:color="auto"/>
      </w:divBdr>
    </w:div>
    <w:div w:id="413210976">
      <w:bodyDiv w:val="1"/>
      <w:marLeft w:val="0"/>
      <w:marRight w:val="0"/>
      <w:marTop w:val="0"/>
      <w:marBottom w:val="0"/>
      <w:divBdr>
        <w:top w:val="none" w:sz="0" w:space="0" w:color="auto"/>
        <w:left w:val="none" w:sz="0" w:space="0" w:color="auto"/>
        <w:bottom w:val="none" w:sz="0" w:space="0" w:color="auto"/>
        <w:right w:val="none" w:sz="0" w:space="0" w:color="auto"/>
      </w:divBdr>
    </w:div>
    <w:div w:id="441649379">
      <w:bodyDiv w:val="1"/>
      <w:marLeft w:val="0"/>
      <w:marRight w:val="0"/>
      <w:marTop w:val="0"/>
      <w:marBottom w:val="0"/>
      <w:divBdr>
        <w:top w:val="none" w:sz="0" w:space="0" w:color="auto"/>
        <w:left w:val="none" w:sz="0" w:space="0" w:color="auto"/>
        <w:bottom w:val="none" w:sz="0" w:space="0" w:color="auto"/>
        <w:right w:val="none" w:sz="0" w:space="0" w:color="auto"/>
      </w:divBdr>
    </w:div>
    <w:div w:id="444734300">
      <w:bodyDiv w:val="1"/>
      <w:marLeft w:val="0"/>
      <w:marRight w:val="0"/>
      <w:marTop w:val="0"/>
      <w:marBottom w:val="0"/>
      <w:divBdr>
        <w:top w:val="none" w:sz="0" w:space="0" w:color="auto"/>
        <w:left w:val="none" w:sz="0" w:space="0" w:color="auto"/>
        <w:bottom w:val="none" w:sz="0" w:space="0" w:color="auto"/>
        <w:right w:val="none" w:sz="0" w:space="0" w:color="auto"/>
      </w:divBdr>
    </w:div>
    <w:div w:id="447165399">
      <w:bodyDiv w:val="1"/>
      <w:marLeft w:val="0"/>
      <w:marRight w:val="0"/>
      <w:marTop w:val="0"/>
      <w:marBottom w:val="0"/>
      <w:divBdr>
        <w:top w:val="none" w:sz="0" w:space="0" w:color="auto"/>
        <w:left w:val="none" w:sz="0" w:space="0" w:color="auto"/>
        <w:bottom w:val="none" w:sz="0" w:space="0" w:color="auto"/>
        <w:right w:val="none" w:sz="0" w:space="0" w:color="auto"/>
      </w:divBdr>
    </w:div>
    <w:div w:id="458450987">
      <w:bodyDiv w:val="1"/>
      <w:marLeft w:val="0"/>
      <w:marRight w:val="0"/>
      <w:marTop w:val="0"/>
      <w:marBottom w:val="0"/>
      <w:divBdr>
        <w:top w:val="none" w:sz="0" w:space="0" w:color="auto"/>
        <w:left w:val="none" w:sz="0" w:space="0" w:color="auto"/>
        <w:bottom w:val="none" w:sz="0" w:space="0" w:color="auto"/>
        <w:right w:val="none" w:sz="0" w:space="0" w:color="auto"/>
      </w:divBdr>
    </w:div>
    <w:div w:id="488599159">
      <w:bodyDiv w:val="1"/>
      <w:marLeft w:val="0"/>
      <w:marRight w:val="0"/>
      <w:marTop w:val="0"/>
      <w:marBottom w:val="0"/>
      <w:divBdr>
        <w:top w:val="none" w:sz="0" w:space="0" w:color="auto"/>
        <w:left w:val="none" w:sz="0" w:space="0" w:color="auto"/>
        <w:bottom w:val="none" w:sz="0" w:space="0" w:color="auto"/>
        <w:right w:val="none" w:sz="0" w:space="0" w:color="auto"/>
      </w:divBdr>
    </w:div>
    <w:div w:id="494957551">
      <w:bodyDiv w:val="1"/>
      <w:marLeft w:val="0"/>
      <w:marRight w:val="0"/>
      <w:marTop w:val="0"/>
      <w:marBottom w:val="0"/>
      <w:divBdr>
        <w:top w:val="none" w:sz="0" w:space="0" w:color="auto"/>
        <w:left w:val="none" w:sz="0" w:space="0" w:color="auto"/>
        <w:bottom w:val="none" w:sz="0" w:space="0" w:color="auto"/>
        <w:right w:val="none" w:sz="0" w:space="0" w:color="auto"/>
      </w:divBdr>
    </w:div>
    <w:div w:id="496115376">
      <w:bodyDiv w:val="1"/>
      <w:marLeft w:val="0"/>
      <w:marRight w:val="0"/>
      <w:marTop w:val="0"/>
      <w:marBottom w:val="0"/>
      <w:divBdr>
        <w:top w:val="none" w:sz="0" w:space="0" w:color="auto"/>
        <w:left w:val="none" w:sz="0" w:space="0" w:color="auto"/>
        <w:bottom w:val="none" w:sz="0" w:space="0" w:color="auto"/>
        <w:right w:val="none" w:sz="0" w:space="0" w:color="auto"/>
      </w:divBdr>
    </w:div>
    <w:div w:id="515730613">
      <w:bodyDiv w:val="1"/>
      <w:marLeft w:val="0"/>
      <w:marRight w:val="0"/>
      <w:marTop w:val="0"/>
      <w:marBottom w:val="0"/>
      <w:divBdr>
        <w:top w:val="none" w:sz="0" w:space="0" w:color="auto"/>
        <w:left w:val="none" w:sz="0" w:space="0" w:color="auto"/>
        <w:bottom w:val="none" w:sz="0" w:space="0" w:color="auto"/>
        <w:right w:val="none" w:sz="0" w:space="0" w:color="auto"/>
      </w:divBdr>
    </w:div>
    <w:div w:id="529998418">
      <w:bodyDiv w:val="1"/>
      <w:marLeft w:val="0"/>
      <w:marRight w:val="0"/>
      <w:marTop w:val="0"/>
      <w:marBottom w:val="0"/>
      <w:divBdr>
        <w:top w:val="none" w:sz="0" w:space="0" w:color="auto"/>
        <w:left w:val="none" w:sz="0" w:space="0" w:color="auto"/>
        <w:bottom w:val="none" w:sz="0" w:space="0" w:color="auto"/>
        <w:right w:val="none" w:sz="0" w:space="0" w:color="auto"/>
      </w:divBdr>
    </w:div>
    <w:div w:id="569343681">
      <w:bodyDiv w:val="1"/>
      <w:marLeft w:val="0"/>
      <w:marRight w:val="0"/>
      <w:marTop w:val="0"/>
      <w:marBottom w:val="0"/>
      <w:divBdr>
        <w:top w:val="none" w:sz="0" w:space="0" w:color="auto"/>
        <w:left w:val="none" w:sz="0" w:space="0" w:color="auto"/>
        <w:bottom w:val="none" w:sz="0" w:space="0" w:color="auto"/>
        <w:right w:val="none" w:sz="0" w:space="0" w:color="auto"/>
      </w:divBdr>
    </w:div>
    <w:div w:id="578170727">
      <w:bodyDiv w:val="1"/>
      <w:marLeft w:val="0"/>
      <w:marRight w:val="0"/>
      <w:marTop w:val="0"/>
      <w:marBottom w:val="0"/>
      <w:divBdr>
        <w:top w:val="none" w:sz="0" w:space="0" w:color="auto"/>
        <w:left w:val="none" w:sz="0" w:space="0" w:color="auto"/>
        <w:bottom w:val="none" w:sz="0" w:space="0" w:color="auto"/>
        <w:right w:val="none" w:sz="0" w:space="0" w:color="auto"/>
      </w:divBdr>
    </w:div>
    <w:div w:id="584462458">
      <w:bodyDiv w:val="1"/>
      <w:marLeft w:val="0"/>
      <w:marRight w:val="0"/>
      <w:marTop w:val="0"/>
      <w:marBottom w:val="0"/>
      <w:divBdr>
        <w:top w:val="none" w:sz="0" w:space="0" w:color="auto"/>
        <w:left w:val="none" w:sz="0" w:space="0" w:color="auto"/>
        <w:bottom w:val="none" w:sz="0" w:space="0" w:color="auto"/>
        <w:right w:val="none" w:sz="0" w:space="0" w:color="auto"/>
      </w:divBdr>
    </w:div>
    <w:div w:id="610361719">
      <w:bodyDiv w:val="1"/>
      <w:marLeft w:val="0"/>
      <w:marRight w:val="0"/>
      <w:marTop w:val="0"/>
      <w:marBottom w:val="0"/>
      <w:divBdr>
        <w:top w:val="none" w:sz="0" w:space="0" w:color="auto"/>
        <w:left w:val="none" w:sz="0" w:space="0" w:color="auto"/>
        <w:bottom w:val="none" w:sz="0" w:space="0" w:color="auto"/>
        <w:right w:val="none" w:sz="0" w:space="0" w:color="auto"/>
      </w:divBdr>
    </w:div>
    <w:div w:id="695732352">
      <w:bodyDiv w:val="1"/>
      <w:marLeft w:val="0"/>
      <w:marRight w:val="0"/>
      <w:marTop w:val="0"/>
      <w:marBottom w:val="0"/>
      <w:divBdr>
        <w:top w:val="none" w:sz="0" w:space="0" w:color="auto"/>
        <w:left w:val="none" w:sz="0" w:space="0" w:color="auto"/>
        <w:bottom w:val="none" w:sz="0" w:space="0" w:color="auto"/>
        <w:right w:val="none" w:sz="0" w:space="0" w:color="auto"/>
      </w:divBdr>
    </w:div>
    <w:div w:id="700204141">
      <w:bodyDiv w:val="1"/>
      <w:marLeft w:val="0"/>
      <w:marRight w:val="0"/>
      <w:marTop w:val="0"/>
      <w:marBottom w:val="0"/>
      <w:divBdr>
        <w:top w:val="none" w:sz="0" w:space="0" w:color="auto"/>
        <w:left w:val="none" w:sz="0" w:space="0" w:color="auto"/>
        <w:bottom w:val="none" w:sz="0" w:space="0" w:color="auto"/>
        <w:right w:val="none" w:sz="0" w:space="0" w:color="auto"/>
      </w:divBdr>
    </w:div>
    <w:div w:id="722682962">
      <w:bodyDiv w:val="1"/>
      <w:marLeft w:val="0"/>
      <w:marRight w:val="0"/>
      <w:marTop w:val="0"/>
      <w:marBottom w:val="0"/>
      <w:divBdr>
        <w:top w:val="none" w:sz="0" w:space="0" w:color="auto"/>
        <w:left w:val="none" w:sz="0" w:space="0" w:color="auto"/>
        <w:bottom w:val="none" w:sz="0" w:space="0" w:color="auto"/>
        <w:right w:val="none" w:sz="0" w:space="0" w:color="auto"/>
      </w:divBdr>
    </w:div>
    <w:div w:id="723793064">
      <w:bodyDiv w:val="1"/>
      <w:marLeft w:val="0"/>
      <w:marRight w:val="0"/>
      <w:marTop w:val="0"/>
      <w:marBottom w:val="0"/>
      <w:divBdr>
        <w:top w:val="none" w:sz="0" w:space="0" w:color="auto"/>
        <w:left w:val="none" w:sz="0" w:space="0" w:color="auto"/>
        <w:bottom w:val="none" w:sz="0" w:space="0" w:color="auto"/>
        <w:right w:val="none" w:sz="0" w:space="0" w:color="auto"/>
      </w:divBdr>
    </w:div>
    <w:div w:id="724795338">
      <w:bodyDiv w:val="1"/>
      <w:marLeft w:val="0"/>
      <w:marRight w:val="0"/>
      <w:marTop w:val="0"/>
      <w:marBottom w:val="0"/>
      <w:divBdr>
        <w:top w:val="none" w:sz="0" w:space="0" w:color="auto"/>
        <w:left w:val="none" w:sz="0" w:space="0" w:color="auto"/>
        <w:bottom w:val="none" w:sz="0" w:space="0" w:color="auto"/>
        <w:right w:val="none" w:sz="0" w:space="0" w:color="auto"/>
      </w:divBdr>
    </w:div>
    <w:div w:id="756092425">
      <w:bodyDiv w:val="1"/>
      <w:marLeft w:val="0"/>
      <w:marRight w:val="0"/>
      <w:marTop w:val="0"/>
      <w:marBottom w:val="0"/>
      <w:divBdr>
        <w:top w:val="none" w:sz="0" w:space="0" w:color="auto"/>
        <w:left w:val="none" w:sz="0" w:space="0" w:color="auto"/>
        <w:bottom w:val="none" w:sz="0" w:space="0" w:color="auto"/>
        <w:right w:val="none" w:sz="0" w:space="0" w:color="auto"/>
      </w:divBdr>
    </w:div>
    <w:div w:id="764569918">
      <w:bodyDiv w:val="1"/>
      <w:marLeft w:val="0"/>
      <w:marRight w:val="0"/>
      <w:marTop w:val="0"/>
      <w:marBottom w:val="0"/>
      <w:divBdr>
        <w:top w:val="none" w:sz="0" w:space="0" w:color="auto"/>
        <w:left w:val="none" w:sz="0" w:space="0" w:color="auto"/>
        <w:bottom w:val="none" w:sz="0" w:space="0" w:color="auto"/>
        <w:right w:val="none" w:sz="0" w:space="0" w:color="auto"/>
      </w:divBdr>
    </w:div>
    <w:div w:id="765005134">
      <w:bodyDiv w:val="1"/>
      <w:marLeft w:val="0"/>
      <w:marRight w:val="0"/>
      <w:marTop w:val="0"/>
      <w:marBottom w:val="0"/>
      <w:divBdr>
        <w:top w:val="none" w:sz="0" w:space="0" w:color="auto"/>
        <w:left w:val="none" w:sz="0" w:space="0" w:color="auto"/>
        <w:bottom w:val="none" w:sz="0" w:space="0" w:color="auto"/>
        <w:right w:val="none" w:sz="0" w:space="0" w:color="auto"/>
      </w:divBdr>
    </w:div>
    <w:div w:id="767775842">
      <w:bodyDiv w:val="1"/>
      <w:marLeft w:val="0"/>
      <w:marRight w:val="0"/>
      <w:marTop w:val="0"/>
      <w:marBottom w:val="0"/>
      <w:divBdr>
        <w:top w:val="none" w:sz="0" w:space="0" w:color="auto"/>
        <w:left w:val="none" w:sz="0" w:space="0" w:color="auto"/>
        <w:bottom w:val="none" w:sz="0" w:space="0" w:color="auto"/>
        <w:right w:val="none" w:sz="0" w:space="0" w:color="auto"/>
      </w:divBdr>
    </w:div>
    <w:div w:id="772750796">
      <w:bodyDiv w:val="1"/>
      <w:marLeft w:val="0"/>
      <w:marRight w:val="0"/>
      <w:marTop w:val="0"/>
      <w:marBottom w:val="0"/>
      <w:divBdr>
        <w:top w:val="none" w:sz="0" w:space="0" w:color="auto"/>
        <w:left w:val="none" w:sz="0" w:space="0" w:color="auto"/>
        <w:bottom w:val="none" w:sz="0" w:space="0" w:color="auto"/>
        <w:right w:val="none" w:sz="0" w:space="0" w:color="auto"/>
      </w:divBdr>
    </w:div>
    <w:div w:id="791479757">
      <w:bodyDiv w:val="1"/>
      <w:marLeft w:val="0"/>
      <w:marRight w:val="0"/>
      <w:marTop w:val="0"/>
      <w:marBottom w:val="0"/>
      <w:divBdr>
        <w:top w:val="none" w:sz="0" w:space="0" w:color="auto"/>
        <w:left w:val="none" w:sz="0" w:space="0" w:color="auto"/>
        <w:bottom w:val="none" w:sz="0" w:space="0" w:color="auto"/>
        <w:right w:val="none" w:sz="0" w:space="0" w:color="auto"/>
      </w:divBdr>
    </w:div>
    <w:div w:id="815101872">
      <w:bodyDiv w:val="1"/>
      <w:marLeft w:val="0"/>
      <w:marRight w:val="0"/>
      <w:marTop w:val="0"/>
      <w:marBottom w:val="0"/>
      <w:divBdr>
        <w:top w:val="none" w:sz="0" w:space="0" w:color="auto"/>
        <w:left w:val="none" w:sz="0" w:space="0" w:color="auto"/>
        <w:bottom w:val="none" w:sz="0" w:space="0" w:color="auto"/>
        <w:right w:val="none" w:sz="0" w:space="0" w:color="auto"/>
      </w:divBdr>
    </w:div>
    <w:div w:id="833373410">
      <w:bodyDiv w:val="1"/>
      <w:marLeft w:val="0"/>
      <w:marRight w:val="0"/>
      <w:marTop w:val="0"/>
      <w:marBottom w:val="0"/>
      <w:divBdr>
        <w:top w:val="none" w:sz="0" w:space="0" w:color="auto"/>
        <w:left w:val="none" w:sz="0" w:space="0" w:color="auto"/>
        <w:bottom w:val="none" w:sz="0" w:space="0" w:color="auto"/>
        <w:right w:val="none" w:sz="0" w:space="0" w:color="auto"/>
      </w:divBdr>
    </w:div>
    <w:div w:id="835875712">
      <w:bodyDiv w:val="1"/>
      <w:marLeft w:val="0"/>
      <w:marRight w:val="0"/>
      <w:marTop w:val="0"/>
      <w:marBottom w:val="0"/>
      <w:divBdr>
        <w:top w:val="none" w:sz="0" w:space="0" w:color="auto"/>
        <w:left w:val="none" w:sz="0" w:space="0" w:color="auto"/>
        <w:bottom w:val="none" w:sz="0" w:space="0" w:color="auto"/>
        <w:right w:val="none" w:sz="0" w:space="0" w:color="auto"/>
      </w:divBdr>
    </w:div>
    <w:div w:id="866673960">
      <w:bodyDiv w:val="1"/>
      <w:marLeft w:val="0"/>
      <w:marRight w:val="0"/>
      <w:marTop w:val="0"/>
      <w:marBottom w:val="0"/>
      <w:divBdr>
        <w:top w:val="none" w:sz="0" w:space="0" w:color="auto"/>
        <w:left w:val="none" w:sz="0" w:space="0" w:color="auto"/>
        <w:bottom w:val="none" w:sz="0" w:space="0" w:color="auto"/>
        <w:right w:val="none" w:sz="0" w:space="0" w:color="auto"/>
      </w:divBdr>
    </w:div>
    <w:div w:id="868226376">
      <w:bodyDiv w:val="1"/>
      <w:marLeft w:val="0"/>
      <w:marRight w:val="0"/>
      <w:marTop w:val="0"/>
      <w:marBottom w:val="0"/>
      <w:divBdr>
        <w:top w:val="none" w:sz="0" w:space="0" w:color="auto"/>
        <w:left w:val="none" w:sz="0" w:space="0" w:color="auto"/>
        <w:bottom w:val="none" w:sz="0" w:space="0" w:color="auto"/>
        <w:right w:val="none" w:sz="0" w:space="0" w:color="auto"/>
      </w:divBdr>
    </w:div>
    <w:div w:id="894003446">
      <w:bodyDiv w:val="1"/>
      <w:marLeft w:val="0"/>
      <w:marRight w:val="0"/>
      <w:marTop w:val="0"/>
      <w:marBottom w:val="0"/>
      <w:divBdr>
        <w:top w:val="none" w:sz="0" w:space="0" w:color="auto"/>
        <w:left w:val="none" w:sz="0" w:space="0" w:color="auto"/>
        <w:bottom w:val="none" w:sz="0" w:space="0" w:color="auto"/>
        <w:right w:val="none" w:sz="0" w:space="0" w:color="auto"/>
      </w:divBdr>
    </w:div>
    <w:div w:id="908462064">
      <w:bodyDiv w:val="1"/>
      <w:marLeft w:val="0"/>
      <w:marRight w:val="0"/>
      <w:marTop w:val="0"/>
      <w:marBottom w:val="0"/>
      <w:divBdr>
        <w:top w:val="none" w:sz="0" w:space="0" w:color="auto"/>
        <w:left w:val="none" w:sz="0" w:space="0" w:color="auto"/>
        <w:bottom w:val="none" w:sz="0" w:space="0" w:color="auto"/>
        <w:right w:val="none" w:sz="0" w:space="0" w:color="auto"/>
      </w:divBdr>
    </w:div>
    <w:div w:id="926115316">
      <w:bodyDiv w:val="1"/>
      <w:marLeft w:val="0"/>
      <w:marRight w:val="0"/>
      <w:marTop w:val="0"/>
      <w:marBottom w:val="0"/>
      <w:divBdr>
        <w:top w:val="none" w:sz="0" w:space="0" w:color="auto"/>
        <w:left w:val="none" w:sz="0" w:space="0" w:color="auto"/>
        <w:bottom w:val="none" w:sz="0" w:space="0" w:color="auto"/>
        <w:right w:val="none" w:sz="0" w:space="0" w:color="auto"/>
      </w:divBdr>
    </w:div>
    <w:div w:id="928084039">
      <w:bodyDiv w:val="1"/>
      <w:marLeft w:val="0"/>
      <w:marRight w:val="0"/>
      <w:marTop w:val="0"/>
      <w:marBottom w:val="0"/>
      <w:divBdr>
        <w:top w:val="none" w:sz="0" w:space="0" w:color="auto"/>
        <w:left w:val="none" w:sz="0" w:space="0" w:color="auto"/>
        <w:bottom w:val="none" w:sz="0" w:space="0" w:color="auto"/>
        <w:right w:val="none" w:sz="0" w:space="0" w:color="auto"/>
      </w:divBdr>
    </w:div>
    <w:div w:id="933319249">
      <w:bodyDiv w:val="1"/>
      <w:marLeft w:val="0"/>
      <w:marRight w:val="0"/>
      <w:marTop w:val="0"/>
      <w:marBottom w:val="0"/>
      <w:divBdr>
        <w:top w:val="none" w:sz="0" w:space="0" w:color="auto"/>
        <w:left w:val="none" w:sz="0" w:space="0" w:color="auto"/>
        <w:bottom w:val="none" w:sz="0" w:space="0" w:color="auto"/>
        <w:right w:val="none" w:sz="0" w:space="0" w:color="auto"/>
      </w:divBdr>
    </w:div>
    <w:div w:id="938490609">
      <w:bodyDiv w:val="1"/>
      <w:marLeft w:val="0"/>
      <w:marRight w:val="0"/>
      <w:marTop w:val="0"/>
      <w:marBottom w:val="0"/>
      <w:divBdr>
        <w:top w:val="none" w:sz="0" w:space="0" w:color="auto"/>
        <w:left w:val="none" w:sz="0" w:space="0" w:color="auto"/>
        <w:bottom w:val="none" w:sz="0" w:space="0" w:color="auto"/>
        <w:right w:val="none" w:sz="0" w:space="0" w:color="auto"/>
      </w:divBdr>
    </w:div>
    <w:div w:id="951284388">
      <w:bodyDiv w:val="1"/>
      <w:marLeft w:val="0"/>
      <w:marRight w:val="0"/>
      <w:marTop w:val="0"/>
      <w:marBottom w:val="0"/>
      <w:divBdr>
        <w:top w:val="none" w:sz="0" w:space="0" w:color="auto"/>
        <w:left w:val="none" w:sz="0" w:space="0" w:color="auto"/>
        <w:bottom w:val="none" w:sz="0" w:space="0" w:color="auto"/>
        <w:right w:val="none" w:sz="0" w:space="0" w:color="auto"/>
      </w:divBdr>
    </w:div>
    <w:div w:id="961108157">
      <w:bodyDiv w:val="1"/>
      <w:marLeft w:val="0"/>
      <w:marRight w:val="0"/>
      <w:marTop w:val="0"/>
      <w:marBottom w:val="0"/>
      <w:divBdr>
        <w:top w:val="none" w:sz="0" w:space="0" w:color="auto"/>
        <w:left w:val="none" w:sz="0" w:space="0" w:color="auto"/>
        <w:bottom w:val="none" w:sz="0" w:space="0" w:color="auto"/>
        <w:right w:val="none" w:sz="0" w:space="0" w:color="auto"/>
      </w:divBdr>
    </w:div>
    <w:div w:id="974868415">
      <w:bodyDiv w:val="1"/>
      <w:marLeft w:val="0"/>
      <w:marRight w:val="0"/>
      <w:marTop w:val="0"/>
      <w:marBottom w:val="0"/>
      <w:divBdr>
        <w:top w:val="none" w:sz="0" w:space="0" w:color="auto"/>
        <w:left w:val="none" w:sz="0" w:space="0" w:color="auto"/>
        <w:bottom w:val="none" w:sz="0" w:space="0" w:color="auto"/>
        <w:right w:val="none" w:sz="0" w:space="0" w:color="auto"/>
      </w:divBdr>
    </w:div>
    <w:div w:id="977102319">
      <w:bodyDiv w:val="1"/>
      <w:marLeft w:val="0"/>
      <w:marRight w:val="0"/>
      <w:marTop w:val="0"/>
      <w:marBottom w:val="0"/>
      <w:divBdr>
        <w:top w:val="none" w:sz="0" w:space="0" w:color="auto"/>
        <w:left w:val="none" w:sz="0" w:space="0" w:color="auto"/>
        <w:bottom w:val="none" w:sz="0" w:space="0" w:color="auto"/>
        <w:right w:val="none" w:sz="0" w:space="0" w:color="auto"/>
      </w:divBdr>
    </w:div>
    <w:div w:id="982269903">
      <w:bodyDiv w:val="1"/>
      <w:marLeft w:val="0"/>
      <w:marRight w:val="0"/>
      <w:marTop w:val="0"/>
      <w:marBottom w:val="0"/>
      <w:divBdr>
        <w:top w:val="none" w:sz="0" w:space="0" w:color="auto"/>
        <w:left w:val="none" w:sz="0" w:space="0" w:color="auto"/>
        <w:bottom w:val="none" w:sz="0" w:space="0" w:color="auto"/>
        <w:right w:val="none" w:sz="0" w:space="0" w:color="auto"/>
      </w:divBdr>
    </w:div>
    <w:div w:id="990988623">
      <w:bodyDiv w:val="1"/>
      <w:marLeft w:val="0"/>
      <w:marRight w:val="0"/>
      <w:marTop w:val="0"/>
      <w:marBottom w:val="0"/>
      <w:divBdr>
        <w:top w:val="none" w:sz="0" w:space="0" w:color="auto"/>
        <w:left w:val="none" w:sz="0" w:space="0" w:color="auto"/>
        <w:bottom w:val="none" w:sz="0" w:space="0" w:color="auto"/>
        <w:right w:val="none" w:sz="0" w:space="0" w:color="auto"/>
      </w:divBdr>
    </w:div>
    <w:div w:id="992443837">
      <w:bodyDiv w:val="1"/>
      <w:marLeft w:val="0"/>
      <w:marRight w:val="0"/>
      <w:marTop w:val="0"/>
      <w:marBottom w:val="0"/>
      <w:divBdr>
        <w:top w:val="none" w:sz="0" w:space="0" w:color="auto"/>
        <w:left w:val="none" w:sz="0" w:space="0" w:color="auto"/>
        <w:bottom w:val="none" w:sz="0" w:space="0" w:color="auto"/>
        <w:right w:val="none" w:sz="0" w:space="0" w:color="auto"/>
      </w:divBdr>
    </w:div>
    <w:div w:id="997223876">
      <w:bodyDiv w:val="1"/>
      <w:marLeft w:val="0"/>
      <w:marRight w:val="0"/>
      <w:marTop w:val="0"/>
      <w:marBottom w:val="0"/>
      <w:divBdr>
        <w:top w:val="none" w:sz="0" w:space="0" w:color="auto"/>
        <w:left w:val="none" w:sz="0" w:space="0" w:color="auto"/>
        <w:bottom w:val="none" w:sz="0" w:space="0" w:color="auto"/>
        <w:right w:val="none" w:sz="0" w:space="0" w:color="auto"/>
      </w:divBdr>
    </w:div>
    <w:div w:id="1039403390">
      <w:bodyDiv w:val="1"/>
      <w:marLeft w:val="0"/>
      <w:marRight w:val="0"/>
      <w:marTop w:val="0"/>
      <w:marBottom w:val="0"/>
      <w:divBdr>
        <w:top w:val="none" w:sz="0" w:space="0" w:color="auto"/>
        <w:left w:val="none" w:sz="0" w:space="0" w:color="auto"/>
        <w:bottom w:val="none" w:sz="0" w:space="0" w:color="auto"/>
        <w:right w:val="none" w:sz="0" w:space="0" w:color="auto"/>
      </w:divBdr>
    </w:div>
    <w:div w:id="1047416715">
      <w:bodyDiv w:val="1"/>
      <w:marLeft w:val="0"/>
      <w:marRight w:val="0"/>
      <w:marTop w:val="0"/>
      <w:marBottom w:val="0"/>
      <w:divBdr>
        <w:top w:val="none" w:sz="0" w:space="0" w:color="auto"/>
        <w:left w:val="none" w:sz="0" w:space="0" w:color="auto"/>
        <w:bottom w:val="none" w:sz="0" w:space="0" w:color="auto"/>
        <w:right w:val="none" w:sz="0" w:space="0" w:color="auto"/>
      </w:divBdr>
    </w:div>
    <w:div w:id="1061169783">
      <w:bodyDiv w:val="1"/>
      <w:marLeft w:val="0"/>
      <w:marRight w:val="0"/>
      <w:marTop w:val="0"/>
      <w:marBottom w:val="0"/>
      <w:divBdr>
        <w:top w:val="none" w:sz="0" w:space="0" w:color="auto"/>
        <w:left w:val="none" w:sz="0" w:space="0" w:color="auto"/>
        <w:bottom w:val="none" w:sz="0" w:space="0" w:color="auto"/>
        <w:right w:val="none" w:sz="0" w:space="0" w:color="auto"/>
      </w:divBdr>
    </w:div>
    <w:div w:id="1074353066">
      <w:bodyDiv w:val="1"/>
      <w:marLeft w:val="0"/>
      <w:marRight w:val="0"/>
      <w:marTop w:val="0"/>
      <w:marBottom w:val="0"/>
      <w:divBdr>
        <w:top w:val="none" w:sz="0" w:space="0" w:color="auto"/>
        <w:left w:val="none" w:sz="0" w:space="0" w:color="auto"/>
        <w:bottom w:val="none" w:sz="0" w:space="0" w:color="auto"/>
        <w:right w:val="none" w:sz="0" w:space="0" w:color="auto"/>
      </w:divBdr>
    </w:div>
    <w:div w:id="1077090469">
      <w:bodyDiv w:val="1"/>
      <w:marLeft w:val="0"/>
      <w:marRight w:val="0"/>
      <w:marTop w:val="0"/>
      <w:marBottom w:val="0"/>
      <w:divBdr>
        <w:top w:val="none" w:sz="0" w:space="0" w:color="auto"/>
        <w:left w:val="none" w:sz="0" w:space="0" w:color="auto"/>
        <w:bottom w:val="none" w:sz="0" w:space="0" w:color="auto"/>
        <w:right w:val="none" w:sz="0" w:space="0" w:color="auto"/>
      </w:divBdr>
    </w:div>
    <w:div w:id="1092892912">
      <w:bodyDiv w:val="1"/>
      <w:marLeft w:val="0"/>
      <w:marRight w:val="0"/>
      <w:marTop w:val="0"/>
      <w:marBottom w:val="0"/>
      <w:divBdr>
        <w:top w:val="none" w:sz="0" w:space="0" w:color="auto"/>
        <w:left w:val="none" w:sz="0" w:space="0" w:color="auto"/>
        <w:bottom w:val="none" w:sz="0" w:space="0" w:color="auto"/>
        <w:right w:val="none" w:sz="0" w:space="0" w:color="auto"/>
      </w:divBdr>
    </w:div>
    <w:div w:id="1106734764">
      <w:bodyDiv w:val="1"/>
      <w:marLeft w:val="0"/>
      <w:marRight w:val="0"/>
      <w:marTop w:val="0"/>
      <w:marBottom w:val="0"/>
      <w:divBdr>
        <w:top w:val="none" w:sz="0" w:space="0" w:color="auto"/>
        <w:left w:val="none" w:sz="0" w:space="0" w:color="auto"/>
        <w:bottom w:val="none" w:sz="0" w:space="0" w:color="auto"/>
        <w:right w:val="none" w:sz="0" w:space="0" w:color="auto"/>
      </w:divBdr>
    </w:div>
    <w:div w:id="1112356616">
      <w:bodyDiv w:val="1"/>
      <w:marLeft w:val="0"/>
      <w:marRight w:val="0"/>
      <w:marTop w:val="0"/>
      <w:marBottom w:val="0"/>
      <w:divBdr>
        <w:top w:val="none" w:sz="0" w:space="0" w:color="auto"/>
        <w:left w:val="none" w:sz="0" w:space="0" w:color="auto"/>
        <w:bottom w:val="none" w:sz="0" w:space="0" w:color="auto"/>
        <w:right w:val="none" w:sz="0" w:space="0" w:color="auto"/>
      </w:divBdr>
    </w:div>
    <w:div w:id="1113793388">
      <w:bodyDiv w:val="1"/>
      <w:marLeft w:val="0"/>
      <w:marRight w:val="0"/>
      <w:marTop w:val="0"/>
      <w:marBottom w:val="0"/>
      <w:divBdr>
        <w:top w:val="none" w:sz="0" w:space="0" w:color="auto"/>
        <w:left w:val="none" w:sz="0" w:space="0" w:color="auto"/>
        <w:bottom w:val="none" w:sz="0" w:space="0" w:color="auto"/>
        <w:right w:val="none" w:sz="0" w:space="0" w:color="auto"/>
      </w:divBdr>
    </w:div>
    <w:div w:id="1122117687">
      <w:bodyDiv w:val="1"/>
      <w:marLeft w:val="0"/>
      <w:marRight w:val="0"/>
      <w:marTop w:val="0"/>
      <w:marBottom w:val="0"/>
      <w:divBdr>
        <w:top w:val="none" w:sz="0" w:space="0" w:color="auto"/>
        <w:left w:val="none" w:sz="0" w:space="0" w:color="auto"/>
        <w:bottom w:val="none" w:sz="0" w:space="0" w:color="auto"/>
        <w:right w:val="none" w:sz="0" w:space="0" w:color="auto"/>
      </w:divBdr>
    </w:div>
    <w:div w:id="1131283742">
      <w:bodyDiv w:val="1"/>
      <w:marLeft w:val="0"/>
      <w:marRight w:val="0"/>
      <w:marTop w:val="0"/>
      <w:marBottom w:val="0"/>
      <w:divBdr>
        <w:top w:val="none" w:sz="0" w:space="0" w:color="auto"/>
        <w:left w:val="none" w:sz="0" w:space="0" w:color="auto"/>
        <w:bottom w:val="none" w:sz="0" w:space="0" w:color="auto"/>
        <w:right w:val="none" w:sz="0" w:space="0" w:color="auto"/>
      </w:divBdr>
    </w:div>
    <w:div w:id="1143111141">
      <w:bodyDiv w:val="1"/>
      <w:marLeft w:val="0"/>
      <w:marRight w:val="0"/>
      <w:marTop w:val="0"/>
      <w:marBottom w:val="0"/>
      <w:divBdr>
        <w:top w:val="none" w:sz="0" w:space="0" w:color="auto"/>
        <w:left w:val="none" w:sz="0" w:space="0" w:color="auto"/>
        <w:bottom w:val="none" w:sz="0" w:space="0" w:color="auto"/>
        <w:right w:val="none" w:sz="0" w:space="0" w:color="auto"/>
      </w:divBdr>
    </w:div>
    <w:div w:id="1145046511">
      <w:bodyDiv w:val="1"/>
      <w:marLeft w:val="0"/>
      <w:marRight w:val="0"/>
      <w:marTop w:val="0"/>
      <w:marBottom w:val="0"/>
      <w:divBdr>
        <w:top w:val="none" w:sz="0" w:space="0" w:color="auto"/>
        <w:left w:val="none" w:sz="0" w:space="0" w:color="auto"/>
        <w:bottom w:val="none" w:sz="0" w:space="0" w:color="auto"/>
        <w:right w:val="none" w:sz="0" w:space="0" w:color="auto"/>
      </w:divBdr>
    </w:div>
    <w:div w:id="1148936371">
      <w:bodyDiv w:val="1"/>
      <w:marLeft w:val="0"/>
      <w:marRight w:val="0"/>
      <w:marTop w:val="0"/>
      <w:marBottom w:val="0"/>
      <w:divBdr>
        <w:top w:val="none" w:sz="0" w:space="0" w:color="auto"/>
        <w:left w:val="none" w:sz="0" w:space="0" w:color="auto"/>
        <w:bottom w:val="none" w:sz="0" w:space="0" w:color="auto"/>
        <w:right w:val="none" w:sz="0" w:space="0" w:color="auto"/>
      </w:divBdr>
    </w:div>
    <w:div w:id="1160803120">
      <w:bodyDiv w:val="1"/>
      <w:marLeft w:val="0"/>
      <w:marRight w:val="0"/>
      <w:marTop w:val="0"/>
      <w:marBottom w:val="0"/>
      <w:divBdr>
        <w:top w:val="none" w:sz="0" w:space="0" w:color="auto"/>
        <w:left w:val="none" w:sz="0" w:space="0" w:color="auto"/>
        <w:bottom w:val="none" w:sz="0" w:space="0" w:color="auto"/>
        <w:right w:val="none" w:sz="0" w:space="0" w:color="auto"/>
      </w:divBdr>
    </w:div>
    <w:div w:id="1175650742">
      <w:bodyDiv w:val="1"/>
      <w:marLeft w:val="0"/>
      <w:marRight w:val="0"/>
      <w:marTop w:val="0"/>
      <w:marBottom w:val="0"/>
      <w:divBdr>
        <w:top w:val="none" w:sz="0" w:space="0" w:color="auto"/>
        <w:left w:val="none" w:sz="0" w:space="0" w:color="auto"/>
        <w:bottom w:val="none" w:sz="0" w:space="0" w:color="auto"/>
        <w:right w:val="none" w:sz="0" w:space="0" w:color="auto"/>
      </w:divBdr>
    </w:div>
    <w:div w:id="1182552597">
      <w:bodyDiv w:val="1"/>
      <w:marLeft w:val="0"/>
      <w:marRight w:val="0"/>
      <w:marTop w:val="0"/>
      <w:marBottom w:val="0"/>
      <w:divBdr>
        <w:top w:val="none" w:sz="0" w:space="0" w:color="auto"/>
        <w:left w:val="none" w:sz="0" w:space="0" w:color="auto"/>
        <w:bottom w:val="none" w:sz="0" w:space="0" w:color="auto"/>
        <w:right w:val="none" w:sz="0" w:space="0" w:color="auto"/>
      </w:divBdr>
    </w:div>
    <w:div w:id="1187019384">
      <w:bodyDiv w:val="1"/>
      <w:marLeft w:val="0"/>
      <w:marRight w:val="0"/>
      <w:marTop w:val="0"/>
      <w:marBottom w:val="0"/>
      <w:divBdr>
        <w:top w:val="none" w:sz="0" w:space="0" w:color="auto"/>
        <w:left w:val="none" w:sz="0" w:space="0" w:color="auto"/>
        <w:bottom w:val="none" w:sz="0" w:space="0" w:color="auto"/>
        <w:right w:val="none" w:sz="0" w:space="0" w:color="auto"/>
      </w:divBdr>
    </w:div>
    <w:div w:id="1200631585">
      <w:bodyDiv w:val="1"/>
      <w:marLeft w:val="0"/>
      <w:marRight w:val="0"/>
      <w:marTop w:val="0"/>
      <w:marBottom w:val="0"/>
      <w:divBdr>
        <w:top w:val="none" w:sz="0" w:space="0" w:color="auto"/>
        <w:left w:val="none" w:sz="0" w:space="0" w:color="auto"/>
        <w:bottom w:val="none" w:sz="0" w:space="0" w:color="auto"/>
        <w:right w:val="none" w:sz="0" w:space="0" w:color="auto"/>
      </w:divBdr>
    </w:div>
    <w:div w:id="1213232262">
      <w:bodyDiv w:val="1"/>
      <w:marLeft w:val="0"/>
      <w:marRight w:val="0"/>
      <w:marTop w:val="0"/>
      <w:marBottom w:val="0"/>
      <w:divBdr>
        <w:top w:val="none" w:sz="0" w:space="0" w:color="auto"/>
        <w:left w:val="none" w:sz="0" w:space="0" w:color="auto"/>
        <w:bottom w:val="none" w:sz="0" w:space="0" w:color="auto"/>
        <w:right w:val="none" w:sz="0" w:space="0" w:color="auto"/>
      </w:divBdr>
    </w:div>
    <w:div w:id="1224289287">
      <w:bodyDiv w:val="1"/>
      <w:marLeft w:val="0"/>
      <w:marRight w:val="0"/>
      <w:marTop w:val="0"/>
      <w:marBottom w:val="0"/>
      <w:divBdr>
        <w:top w:val="none" w:sz="0" w:space="0" w:color="auto"/>
        <w:left w:val="none" w:sz="0" w:space="0" w:color="auto"/>
        <w:bottom w:val="none" w:sz="0" w:space="0" w:color="auto"/>
        <w:right w:val="none" w:sz="0" w:space="0" w:color="auto"/>
      </w:divBdr>
    </w:div>
    <w:div w:id="1224872183">
      <w:bodyDiv w:val="1"/>
      <w:marLeft w:val="0"/>
      <w:marRight w:val="0"/>
      <w:marTop w:val="0"/>
      <w:marBottom w:val="0"/>
      <w:divBdr>
        <w:top w:val="none" w:sz="0" w:space="0" w:color="auto"/>
        <w:left w:val="none" w:sz="0" w:space="0" w:color="auto"/>
        <w:bottom w:val="none" w:sz="0" w:space="0" w:color="auto"/>
        <w:right w:val="none" w:sz="0" w:space="0" w:color="auto"/>
      </w:divBdr>
    </w:div>
    <w:div w:id="1227494230">
      <w:bodyDiv w:val="1"/>
      <w:marLeft w:val="0"/>
      <w:marRight w:val="0"/>
      <w:marTop w:val="0"/>
      <w:marBottom w:val="0"/>
      <w:divBdr>
        <w:top w:val="none" w:sz="0" w:space="0" w:color="auto"/>
        <w:left w:val="none" w:sz="0" w:space="0" w:color="auto"/>
        <w:bottom w:val="none" w:sz="0" w:space="0" w:color="auto"/>
        <w:right w:val="none" w:sz="0" w:space="0" w:color="auto"/>
      </w:divBdr>
    </w:div>
    <w:div w:id="1232736061">
      <w:bodyDiv w:val="1"/>
      <w:marLeft w:val="0"/>
      <w:marRight w:val="0"/>
      <w:marTop w:val="0"/>
      <w:marBottom w:val="0"/>
      <w:divBdr>
        <w:top w:val="none" w:sz="0" w:space="0" w:color="auto"/>
        <w:left w:val="none" w:sz="0" w:space="0" w:color="auto"/>
        <w:bottom w:val="none" w:sz="0" w:space="0" w:color="auto"/>
        <w:right w:val="none" w:sz="0" w:space="0" w:color="auto"/>
      </w:divBdr>
    </w:div>
    <w:div w:id="1235435323">
      <w:bodyDiv w:val="1"/>
      <w:marLeft w:val="0"/>
      <w:marRight w:val="0"/>
      <w:marTop w:val="0"/>
      <w:marBottom w:val="0"/>
      <w:divBdr>
        <w:top w:val="none" w:sz="0" w:space="0" w:color="auto"/>
        <w:left w:val="none" w:sz="0" w:space="0" w:color="auto"/>
        <w:bottom w:val="none" w:sz="0" w:space="0" w:color="auto"/>
        <w:right w:val="none" w:sz="0" w:space="0" w:color="auto"/>
      </w:divBdr>
    </w:div>
    <w:div w:id="1245148210">
      <w:bodyDiv w:val="1"/>
      <w:marLeft w:val="0"/>
      <w:marRight w:val="0"/>
      <w:marTop w:val="0"/>
      <w:marBottom w:val="0"/>
      <w:divBdr>
        <w:top w:val="none" w:sz="0" w:space="0" w:color="auto"/>
        <w:left w:val="none" w:sz="0" w:space="0" w:color="auto"/>
        <w:bottom w:val="none" w:sz="0" w:space="0" w:color="auto"/>
        <w:right w:val="none" w:sz="0" w:space="0" w:color="auto"/>
      </w:divBdr>
    </w:div>
    <w:div w:id="1256013326">
      <w:bodyDiv w:val="1"/>
      <w:marLeft w:val="0"/>
      <w:marRight w:val="0"/>
      <w:marTop w:val="0"/>
      <w:marBottom w:val="0"/>
      <w:divBdr>
        <w:top w:val="none" w:sz="0" w:space="0" w:color="auto"/>
        <w:left w:val="none" w:sz="0" w:space="0" w:color="auto"/>
        <w:bottom w:val="none" w:sz="0" w:space="0" w:color="auto"/>
        <w:right w:val="none" w:sz="0" w:space="0" w:color="auto"/>
      </w:divBdr>
    </w:div>
    <w:div w:id="1258978398">
      <w:bodyDiv w:val="1"/>
      <w:marLeft w:val="0"/>
      <w:marRight w:val="0"/>
      <w:marTop w:val="0"/>
      <w:marBottom w:val="0"/>
      <w:divBdr>
        <w:top w:val="none" w:sz="0" w:space="0" w:color="auto"/>
        <w:left w:val="none" w:sz="0" w:space="0" w:color="auto"/>
        <w:bottom w:val="none" w:sz="0" w:space="0" w:color="auto"/>
        <w:right w:val="none" w:sz="0" w:space="0" w:color="auto"/>
      </w:divBdr>
    </w:div>
    <w:div w:id="1265727713">
      <w:bodyDiv w:val="1"/>
      <w:marLeft w:val="0"/>
      <w:marRight w:val="0"/>
      <w:marTop w:val="0"/>
      <w:marBottom w:val="0"/>
      <w:divBdr>
        <w:top w:val="none" w:sz="0" w:space="0" w:color="auto"/>
        <w:left w:val="none" w:sz="0" w:space="0" w:color="auto"/>
        <w:bottom w:val="none" w:sz="0" w:space="0" w:color="auto"/>
        <w:right w:val="none" w:sz="0" w:space="0" w:color="auto"/>
      </w:divBdr>
    </w:div>
    <w:div w:id="1294093549">
      <w:bodyDiv w:val="1"/>
      <w:marLeft w:val="0"/>
      <w:marRight w:val="0"/>
      <w:marTop w:val="0"/>
      <w:marBottom w:val="0"/>
      <w:divBdr>
        <w:top w:val="none" w:sz="0" w:space="0" w:color="auto"/>
        <w:left w:val="none" w:sz="0" w:space="0" w:color="auto"/>
        <w:bottom w:val="none" w:sz="0" w:space="0" w:color="auto"/>
        <w:right w:val="none" w:sz="0" w:space="0" w:color="auto"/>
      </w:divBdr>
    </w:div>
    <w:div w:id="1321275785">
      <w:bodyDiv w:val="1"/>
      <w:marLeft w:val="0"/>
      <w:marRight w:val="0"/>
      <w:marTop w:val="0"/>
      <w:marBottom w:val="0"/>
      <w:divBdr>
        <w:top w:val="none" w:sz="0" w:space="0" w:color="auto"/>
        <w:left w:val="none" w:sz="0" w:space="0" w:color="auto"/>
        <w:bottom w:val="none" w:sz="0" w:space="0" w:color="auto"/>
        <w:right w:val="none" w:sz="0" w:space="0" w:color="auto"/>
      </w:divBdr>
    </w:div>
    <w:div w:id="1322077173">
      <w:bodyDiv w:val="1"/>
      <w:marLeft w:val="0"/>
      <w:marRight w:val="0"/>
      <w:marTop w:val="0"/>
      <w:marBottom w:val="0"/>
      <w:divBdr>
        <w:top w:val="none" w:sz="0" w:space="0" w:color="auto"/>
        <w:left w:val="none" w:sz="0" w:space="0" w:color="auto"/>
        <w:bottom w:val="none" w:sz="0" w:space="0" w:color="auto"/>
        <w:right w:val="none" w:sz="0" w:space="0" w:color="auto"/>
      </w:divBdr>
    </w:div>
    <w:div w:id="1323050018">
      <w:bodyDiv w:val="1"/>
      <w:marLeft w:val="0"/>
      <w:marRight w:val="0"/>
      <w:marTop w:val="0"/>
      <w:marBottom w:val="0"/>
      <w:divBdr>
        <w:top w:val="none" w:sz="0" w:space="0" w:color="auto"/>
        <w:left w:val="none" w:sz="0" w:space="0" w:color="auto"/>
        <w:bottom w:val="none" w:sz="0" w:space="0" w:color="auto"/>
        <w:right w:val="none" w:sz="0" w:space="0" w:color="auto"/>
      </w:divBdr>
    </w:div>
    <w:div w:id="1327128759">
      <w:bodyDiv w:val="1"/>
      <w:marLeft w:val="0"/>
      <w:marRight w:val="0"/>
      <w:marTop w:val="0"/>
      <w:marBottom w:val="0"/>
      <w:divBdr>
        <w:top w:val="none" w:sz="0" w:space="0" w:color="auto"/>
        <w:left w:val="none" w:sz="0" w:space="0" w:color="auto"/>
        <w:bottom w:val="none" w:sz="0" w:space="0" w:color="auto"/>
        <w:right w:val="none" w:sz="0" w:space="0" w:color="auto"/>
      </w:divBdr>
    </w:div>
    <w:div w:id="1330447775">
      <w:bodyDiv w:val="1"/>
      <w:marLeft w:val="0"/>
      <w:marRight w:val="0"/>
      <w:marTop w:val="0"/>
      <w:marBottom w:val="0"/>
      <w:divBdr>
        <w:top w:val="none" w:sz="0" w:space="0" w:color="auto"/>
        <w:left w:val="none" w:sz="0" w:space="0" w:color="auto"/>
        <w:bottom w:val="none" w:sz="0" w:space="0" w:color="auto"/>
        <w:right w:val="none" w:sz="0" w:space="0" w:color="auto"/>
      </w:divBdr>
    </w:div>
    <w:div w:id="1338653473">
      <w:bodyDiv w:val="1"/>
      <w:marLeft w:val="0"/>
      <w:marRight w:val="0"/>
      <w:marTop w:val="0"/>
      <w:marBottom w:val="0"/>
      <w:divBdr>
        <w:top w:val="none" w:sz="0" w:space="0" w:color="auto"/>
        <w:left w:val="none" w:sz="0" w:space="0" w:color="auto"/>
        <w:bottom w:val="none" w:sz="0" w:space="0" w:color="auto"/>
        <w:right w:val="none" w:sz="0" w:space="0" w:color="auto"/>
      </w:divBdr>
    </w:div>
    <w:div w:id="1360159661">
      <w:bodyDiv w:val="1"/>
      <w:marLeft w:val="0"/>
      <w:marRight w:val="0"/>
      <w:marTop w:val="0"/>
      <w:marBottom w:val="0"/>
      <w:divBdr>
        <w:top w:val="none" w:sz="0" w:space="0" w:color="auto"/>
        <w:left w:val="none" w:sz="0" w:space="0" w:color="auto"/>
        <w:bottom w:val="none" w:sz="0" w:space="0" w:color="auto"/>
        <w:right w:val="none" w:sz="0" w:space="0" w:color="auto"/>
      </w:divBdr>
    </w:div>
    <w:div w:id="1366634816">
      <w:bodyDiv w:val="1"/>
      <w:marLeft w:val="0"/>
      <w:marRight w:val="0"/>
      <w:marTop w:val="0"/>
      <w:marBottom w:val="0"/>
      <w:divBdr>
        <w:top w:val="none" w:sz="0" w:space="0" w:color="auto"/>
        <w:left w:val="none" w:sz="0" w:space="0" w:color="auto"/>
        <w:bottom w:val="none" w:sz="0" w:space="0" w:color="auto"/>
        <w:right w:val="none" w:sz="0" w:space="0" w:color="auto"/>
      </w:divBdr>
    </w:div>
    <w:div w:id="1377925372">
      <w:bodyDiv w:val="1"/>
      <w:marLeft w:val="0"/>
      <w:marRight w:val="0"/>
      <w:marTop w:val="0"/>
      <w:marBottom w:val="0"/>
      <w:divBdr>
        <w:top w:val="none" w:sz="0" w:space="0" w:color="auto"/>
        <w:left w:val="none" w:sz="0" w:space="0" w:color="auto"/>
        <w:bottom w:val="none" w:sz="0" w:space="0" w:color="auto"/>
        <w:right w:val="none" w:sz="0" w:space="0" w:color="auto"/>
      </w:divBdr>
    </w:div>
    <w:div w:id="1382510294">
      <w:bodyDiv w:val="1"/>
      <w:marLeft w:val="0"/>
      <w:marRight w:val="0"/>
      <w:marTop w:val="0"/>
      <w:marBottom w:val="0"/>
      <w:divBdr>
        <w:top w:val="none" w:sz="0" w:space="0" w:color="auto"/>
        <w:left w:val="none" w:sz="0" w:space="0" w:color="auto"/>
        <w:bottom w:val="none" w:sz="0" w:space="0" w:color="auto"/>
        <w:right w:val="none" w:sz="0" w:space="0" w:color="auto"/>
      </w:divBdr>
    </w:div>
    <w:div w:id="1385178916">
      <w:bodyDiv w:val="1"/>
      <w:marLeft w:val="0"/>
      <w:marRight w:val="0"/>
      <w:marTop w:val="0"/>
      <w:marBottom w:val="0"/>
      <w:divBdr>
        <w:top w:val="none" w:sz="0" w:space="0" w:color="auto"/>
        <w:left w:val="none" w:sz="0" w:space="0" w:color="auto"/>
        <w:bottom w:val="none" w:sz="0" w:space="0" w:color="auto"/>
        <w:right w:val="none" w:sz="0" w:space="0" w:color="auto"/>
      </w:divBdr>
    </w:div>
    <w:div w:id="1386563002">
      <w:bodyDiv w:val="1"/>
      <w:marLeft w:val="0"/>
      <w:marRight w:val="0"/>
      <w:marTop w:val="0"/>
      <w:marBottom w:val="0"/>
      <w:divBdr>
        <w:top w:val="none" w:sz="0" w:space="0" w:color="auto"/>
        <w:left w:val="none" w:sz="0" w:space="0" w:color="auto"/>
        <w:bottom w:val="none" w:sz="0" w:space="0" w:color="auto"/>
        <w:right w:val="none" w:sz="0" w:space="0" w:color="auto"/>
      </w:divBdr>
    </w:div>
    <w:div w:id="1391340512">
      <w:bodyDiv w:val="1"/>
      <w:marLeft w:val="0"/>
      <w:marRight w:val="0"/>
      <w:marTop w:val="0"/>
      <w:marBottom w:val="0"/>
      <w:divBdr>
        <w:top w:val="none" w:sz="0" w:space="0" w:color="auto"/>
        <w:left w:val="none" w:sz="0" w:space="0" w:color="auto"/>
        <w:bottom w:val="none" w:sz="0" w:space="0" w:color="auto"/>
        <w:right w:val="none" w:sz="0" w:space="0" w:color="auto"/>
      </w:divBdr>
    </w:div>
    <w:div w:id="1400520371">
      <w:bodyDiv w:val="1"/>
      <w:marLeft w:val="0"/>
      <w:marRight w:val="0"/>
      <w:marTop w:val="0"/>
      <w:marBottom w:val="0"/>
      <w:divBdr>
        <w:top w:val="none" w:sz="0" w:space="0" w:color="auto"/>
        <w:left w:val="none" w:sz="0" w:space="0" w:color="auto"/>
        <w:bottom w:val="none" w:sz="0" w:space="0" w:color="auto"/>
        <w:right w:val="none" w:sz="0" w:space="0" w:color="auto"/>
      </w:divBdr>
    </w:div>
    <w:div w:id="1405107146">
      <w:bodyDiv w:val="1"/>
      <w:marLeft w:val="0"/>
      <w:marRight w:val="0"/>
      <w:marTop w:val="0"/>
      <w:marBottom w:val="0"/>
      <w:divBdr>
        <w:top w:val="none" w:sz="0" w:space="0" w:color="auto"/>
        <w:left w:val="none" w:sz="0" w:space="0" w:color="auto"/>
        <w:bottom w:val="none" w:sz="0" w:space="0" w:color="auto"/>
        <w:right w:val="none" w:sz="0" w:space="0" w:color="auto"/>
      </w:divBdr>
    </w:div>
    <w:div w:id="1434788172">
      <w:bodyDiv w:val="1"/>
      <w:marLeft w:val="0"/>
      <w:marRight w:val="0"/>
      <w:marTop w:val="0"/>
      <w:marBottom w:val="0"/>
      <w:divBdr>
        <w:top w:val="none" w:sz="0" w:space="0" w:color="auto"/>
        <w:left w:val="none" w:sz="0" w:space="0" w:color="auto"/>
        <w:bottom w:val="none" w:sz="0" w:space="0" w:color="auto"/>
        <w:right w:val="none" w:sz="0" w:space="0" w:color="auto"/>
      </w:divBdr>
    </w:div>
    <w:div w:id="1453404971">
      <w:bodyDiv w:val="1"/>
      <w:marLeft w:val="0"/>
      <w:marRight w:val="0"/>
      <w:marTop w:val="0"/>
      <w:marBottom w:val="0"/>
      <w:divBdr>
        <w:top w:val="none" w:sz="0" w:space="0" w:color="auto"/>
        <w:left w:val="none" w:sz="0" w:space="0" w:color="auto"/>
        <w:bottom w:val="none" w:sz="0" w:space="0" w:color="auto"/>
        <w:right w:val="none" w:sz="0" w:space="0" w:color="auto"/>
      </w:divBdr>
    </w:div>
    <w:div w:id="1457599255">
      <w:bodyDiv w:val="1"/>
      <w:marLeft w:val="0"/>
      <w:marRight w:val="0"/>
      <w:marTop w:val="0"/>
      <w:marBottom w:val="0"/>
      <w:divBdr>
        <w:top w:val="none" w:sz="0" w:space="0" w:color="auto"/>
        <w:left w:val="none" w:sz="0" w:space="0" w:color="auto"/>
        <w:bottom w:val="none" w:sz="0" w:space="0" w:color="auto"/>
        <w:right w:val="none" w:sz="0" w:space="0" w:color="auto"/>
      </w:divBdr>
    </w:div>
    <w:div w:id="1458379989">
      <w:bodyDiv w:val="1"/>
      <w:marLeft w:val="0"/>
      <w:marRight w:val="0"/>
      <w:marTop w:val="0"/>
      <w:marBottom w:val="0"/>
      <w:divBdr>
        <w:top w:val="none" w:sz="0" w:space="0" w:color="auto"/>
        <w:left w:val="none" w:sz="0" w:space="0" w:color="auto"/>
        <w:bottom w:val="none" w:sz="0" w:space="0" w:color="auto"/>
        <w:right w:val="none" w:sz="0" w:space="0" w:color="auto"/>
      </w:divBdr>
    </w:div>
    <w:div w:id="1459950005">
      <w:bodyDiv w:val="1"/>
      <w:marLeft w:val="0"/>
      <w:marRight w:val="0"/>
      <w:marTop w:val="0"/>
      <w:marBottom w:val="0"/>
      <w:divBdr>
        <w:top w:val="none" w:sz="0" w:space="0" w:color="auto"/>
        <w:left w:val="none" w:sz="0" w:space="0" w:color="auto"/>
        <w:bottom w:val="none" w:sz="0" w:space="0" w:color="auto"/>
        <w:right w:val="none" w:sz="0" w:space="0" w:color="auto"/>
      </w:divBdr>
    </w:div>
    <w:div w:id="1462192996">
      <w:bodyDiv w:val="1"/>
      <w:marLeft w:val="0"/>
      <w:marRight w:val="0"/>
      <w:marTop w:val="0"/>
      <w:marBottom w:val="0"/>
      <w:divBdr>
        <w:top w:val="none" w:sz="0" w:space="0" w:color="auto"/>
        <w:left w:val="none" w:sz="0" w:space="0" w:color="auto"/>
        <w:bottom w:val="none" w:sz="0" w:space="0" w:color="auto"/>
        <w:right w:val="none" w:sz="0" w:space="0" w:color="auto"/>
      </w:divBdr>
    </w:div>
    <w:div w:id="1462992391">
      <w:bodyDiv w:val="1"/>
      <w:marLeft w:val="0"/>
      <w:marRight w:val="0"/>
      <w:marTop w:val="0"/>
      <w:marBottom w:val="0"/>
      <w:divBdr>
        <w:top w:val="none" w:sz="0" w:space="0" w:color="auto"/>
        <w:left w:val="none" w:sz="0" w:space="0" w:color="auto"/>
        <w:bottom w:val="none" w:sz="0" w:space="0" w:color="auto"/>
        <w:right w:val="none" w:sz="0" w:space="0" w:color="auto"/>
      </w:divBdr>
    </w:div>
    <w:div w:id="1467623899">
      <w:bodyDiv w:val="1"/>
      <w:marLeft w:val="0"/>
      <w:marRight w:val="0"/>
      <w:marTop w:val="0"/>
      <w:marBottom w:val="0"/>
      <w:divBdr>
        <w:top w:val="none" w:sz="0" w:space="0" w:color="auto"/>
        <w:left w:val="none" w:sz="0" w:space="0" w:color="auto"/>
        <w:bottom w:val="none" w:sz="0" w:space="0" w:color="auto"/>
        <w:right w:val="none" w:sz="0" w:space="0" w:color="auto"/>
      </w:divBdr>
    </w:div>
    <w:div w:id="1480999667">
      <w:bodyDiv w:val="1"/>
      <w:marLeft w:val="0"/>
      <w:marRight w:val="0"/>
      <w:marTop w:val="0"/>
      <w:marBottom w:val="0"/>
      <w:divBdr>
        <w:top w:val="none" w:sz="0" w:space="0" w:color="auto"/>
        <w:left w:val="none" w:sz="0" w:space="0" w:color="auto"/>
        <w:bottom w:val="none" w:sz="0" w:space="0" w:color="auto"/>
        <w:right w:val="none" w:sz="0" w:space="0" w:color="auto"/>
      </w:divBdr>
    </w:div>
    <w:div w:id="1488667086">
      <w:bodyDiv w:val="1"/>
      <w:marLeft w:val="0"/>
      <w:marRight w:val="0"/>
      <w:marTop w:val="0"/>
      <w:marBottom w:val="0"/>
      <w:divBdr>
        <w:top w:val="none" w:sz="0" w:space="0" w:color="auto"/>
        <w:left w:val="none" w:sz="0" w:space="0" w:color="auto"/>
        <w:bottom w:val="none" w:sz="0" w:space="0" w:color="auto"/>
        <w:right w:val="none" w:sz="0" w:space="0" w:color="auto"/>
      </w:divBdr>
    </w:div>
    <w:div w:id="1492482258">
      <w:bodyDiv w:val="1"/>
      <w:marLeft w:val="0"/>
      <w:marRight w:val="0"/>
      <w:marTop w:val="0"/>
      <w:marBottom w:val="0"/>
      <w:divBdr>
        <w:top w:val="none" w:sz="0" w:space="0" w:color="auto"/>
        <w:left w:val="none" w:sz="0" w:space="0" w:color="auto"/>
        <w:bottom w:val="none" w:sz="0" w:space="0" w:color="auto"/>
        <w:right w:val="none" w:sz="0" w:space="0" w:color="auto"/>
      </w:divBdr>
    </w:div>
    <w:div w:id="1507555124">
      <w:bodyDiv w:val="1"/>
      <w:marLeft w:val="0"/>
      <w:marRight w:val="0"/>
      <w:marTop w:val="0"/>
      <w:marBottom w:val="0"/>
      <w:divBdr>
        <w:top w:val="none" w:sz="0" w:space="0" w:color="auto"/>
        <w:left w:val="none" w:sz="0" w:space="0" w:color="auto"/>
        <w:bottom w:val="none" w:sz="0" w:space="0" w:color="auto"/>
        <w:right w:val="none" w:sz="0" w:space="0" w:color="auto"/>
      </w:divBdr>
    </w:div>
    <w:div w:id="1512986808">
      <w:bodyDiv w:val="1"/>
      <w:marLeft w:val="0"/>
      <w:marRight w:val="0"/>
      <w:marTop w:val="0"/>
      <w:marBottom w:val="0"/>
      <w:divBdr>
        <w:top w:val="none" w:sz="0" w:space="0" w:color="auto"/>
        <w:left w:val="none" w:sz="0" w:space="0" w:color="auto"/>
        <w:bottom w:val="none" w:sz="0" w:space="0" w:color="auto"/>
        <w:right w:val="none" w:sz="0" w:space="0" w:color="auto"/>
      </w:divBdr>
    </w:div>
    <w:div w:id="1527907829">
      <w:bodyDiv w:val="1"/>
      <w:marLeft w:val="0"/>
      <w:marRight w:val="0"/>
      <w:marTop w:val="0"/>
      <w:marBottom w:val="0"/>
      <w:divBdr>
        <w:top w:val="none" w:sz="0" w:space="0" w:color="auto"/>
        <w:left w:val="none" w:sz="0" w:space="0" w:color="auto"/>
        <w:bottom w:val="none" w:sz="0" w:space="0" w:color="auto"/>
        <w:right w:val="none" w:sz="0" w:space="0" w:color="auto"/>
      </w:divBdr>
    </w:div>
    <w:div w:id="1541624336">
      <w:bodyDiv w:val="1"/>
      <w:marLeft w:val="0"/>
      <w:marRight w:val="0"/>
      <w:marTop w:val="0"/>
      <w:marBottom w:val="0"/>
      <w:divBdr>
        <w:top w:val="none" w:sz="0" w:space="0" w:color="auto"/>
        <w:left w:val="none" w:sz="0" w:space="0" w:color="auto"/>
        <w:bottom w:val="none" w:sz="0" w:space="0" w:color="auto"/>
        <w:right w:val="none" w:sz="0" w:space="0" w:color="auto"/>
      </w:divBdr>
    </w:div>
    <w:div w:id="1545017566">
      <w:bodyDiv w:val="1"/>
      <w:marLeft w:val="0"/>
      <w:marRight w:val="0"/>
      <w:marTop w:val="0"/>
      <w:marBottom w:val="0"/>
      <w:divBdr>
        <w:top w:val="none" w:sz="0" w:space="0" w:color="auto"/>
        <w:left w:val="none" w:sz="0" w:space="0" w:color="auto"/>
        <w:bottom w:val="none" w:sz="0" w:space="0" w:color="auto"/>
        <w:right w:val="none" w:sz="0" w:space="0" w:color="auto"/>
      </w:divBdr>
    </w:div>
    <w:div w:id="1550996328">
      <w:bodyDiv w:val="1"/>
      <w:marLeft w:val="0"/>
      <w:marRight w:val="0"/>
      <w:marTop w:val="0"/>
      <w:marBottom w:val="0"/>
      <w:divBdr>
        <w:top w:val="none" w:sz="0" w:space="0" w:color="auto"/>
        <w:left w:val="none" w:sz="0" w:space="0" w:color="auto"/>
        <w:bottom w:val="none" w:sz="0" w:space="0" w:color="auto"/>
        <w:right w:val="none" w:sz="0" w:space="0" w:color="auto"/>
      </w:divBdr>
    </w:div>
    <w:div w:id="1560163546">
      <w:bodyDiv w:val="1"/>
      <w:marLeft w:val="0"/>
      <w:marRight w:val="0"/>
      <w:marTop w:val="0"/>
      <w:marBottom w:val="0"/>
      <w:divBdr>
        <w:top w:val="none" w:sz="0" w:space="0" w:color="auto"/>
        <w:left w:val="none" w:sz="0" w:space="0" w:color="auto"/>
        <w:bottom w:val="none" w:sz="0" w:space="0" w:color="auto"/>
        <w:right w:val="none" w:sz="0" w:space="0" w:color="auto"/>
      </w:divBdr>
    </w:div>
    <w:div w:id="1572622880">
      <w:bodyDiv w:val="1"/>
      <w:marLeft w:val="0"/>
      <w:marRight w:val="0"/>
      <w:marTop w:val="0"/>
      <w:marBottom w:val="0"/>
      <w:divBdr>
        <w:top w:val="none" w:sz="0" w:space="0" w:color="auto"/>
        <w:left w:val="none" w:sz="0" w:space="0" w:color="auto"/>
        <w:bottom w:val="none" w:sz="0" w:space="0" w:color="auto"/>
        <w:right w:val="none" w:sz="0" w:space="0" w:color="auto"/>
      </w:divBdr>
    </w:div>
    <w:div w:id="1574772956">
      <w:bodyDiv w:val="1"/>
      <w:marLeft w:val="0"/>
      <w:marRight w:val="0"/>
      <w:marTop w:val="0"/>
      <w:marBottom w:val="0"/>
      <w:divBdr>
        <w:top w:val="none" w:sz="0" w:space="0" w:color="auto"/>
        <w:left w:val="none" w:sz="0" w:space="0" w:color="auto"/>
        <w:bottom w:val="none" w:sz="0" w:space="0" w:color="auto"/>
        <w:right w:val="none" w:sz="0" w:space="0" w:color="auto"/>
      </w:divBdr>
    </w:div>
    <w:div w:id="1588224405">
      <w:bodyDiv w:val="1"/>
      <w:marLeft w:val="0"/>
      <w:marRight w:val="0"/>
      <w:marTop w:val="0"/>
      <w:marBottom w:val="0"/>
      <w:divBdr>
        <w:top w:val="none" w:sz="0" w:space="0" w:color="auto"/>
        <w:left w:val="none" w:sz="0" w:space="0" w:color="auto"/>
        <w:bottom w:val="none" w:sz="0" w:space="0" w:color="auto"/>
        <w:right w:val="none" w:sz="0" w:space="0" w:color="auto"/>
      </w:divBdr>
    </w:div>
    <w:div w:id="1589194104">
      <w:bodyDiv w:val="1"/>
      <w:marLeft w:val="0"/>
      <w:marRight w:val="0"/>
      <w:marTop w:val="0"/>
      <w:marBottom w:val="0"/>
      <w:divBdr>
        <w:top w:val="none" w:sz="0" w:space="0" w:color="auto"/>
        <w:left w:val="none" w:sz="0" w:space="0" w:color="auto"/>
        <w:bottom w:val="none" w:sz="0" w:space="0" w:color="auto"/>
        <w:right w:val="none" w:sz="0" w:space="0" w:color="auto"/>
      </w:divBdr>
    </w:div>
    <w:div w:id="1602840001">
      <w:bodyDiv w:val="1"/>
      <w:marLeft w:val="0"/>
      <w:marRight w:val="0"/>
      <w:marTop w:val="0"/>
      <w:marBottom w:val="0"/>
      <w:divBdr>
        <w:top w:val="none" w:sz="0" w:space="0" w:color="auto"/>
        <w:left w:val="none" w:sz="0" w:space="0" w:color="auto"/>
        <w:bottom w:val="none" w:sz="0" w:space="0" w:color="auto"/>
        <w:right w:val="none" w:sz="0" w:space="0" w:color="auto"/>
      </w:divBdr>
    </w:div>
    <w:div w:id="1606378350">
      <w:bodyDiv w:val="1"/>
      <w:marLeft w:val="0"/>
      <w:marRight w:val="0"/>
      <w:marTop w:val="0"/>
      <w:marBottom w:val="0"/>
      <w:divBdr>
        <w:top w:val="none" w:sz="0" w:space="0" w:color="auto"/>
        <w:left w:val="none" w:sz="0" w:space="0" w:color="auto"/>
        <w:bottom w:val="none" w:sz="0" w:space="0" w:color="auto"/>
        <w:right w:val="none" w:sz="0" w:space="0" w:color="auto"/>
      </w:divBdr>
    </w:div>
    <w:div w:id="1608851619">
      <w:bodyDiv w:val="1"/>
      <w:marLeft w:val="0"/>
      <w:marRight w:val="0"/>
      <w:marTop w:val="0"/>
      <w:marBottom w:val="0"/>
      <w:divBdr>
        <w:top w:val="none" w:sz="0" w:space="0" w:color="auto"/>
        <w:left w:val="none" w:sz="0" w:space="0" w:color="auto"/>
        <w:bottom w:val="none" w:sz="0" w:space="0" w:color="auto"/>
        <w:right w:val="none" w:sz="0" w:space="0" w:color="auto"/>
      </w:divBdr>
    </w:div>
    <w:div w:id="1610234233">
      <w:bodyDiv w:val="1"/>
      <w:marLeft w:val="0"/>
      <w:marRight w:val="0"/>
      <w:marTop w:val="0"/>
      <w:marBottom w:val="0"/>
      <w:divBdr>
        <w:top w:val="none" w:sz="0" w:space="0" w:color="auto"/>
        <w:left w:val="none" w:sz="0" w:space="0" w:color="auto"/>
        <w:bottom w:val="none" w:sz="0" w:space="0" w:color="auto"/>
        <w:right w:val="none" w:sz="0" w:space="0" w:color="auto"/>
      </w:divBdr>
    </w:div>
    <w:div w:id="1620575490">
      <w:bodyDiv w:val="1"/>
      <w:marLeft w:val="0"/>
      <w:marRight w:val="0"/>
      <w:marTop w:val="0"/>
      <w:marBottom w:val="0"/>
      <w:divBdr>
        <w:top w:val="none" w:sz="0" w:space="0" w:color="auto"/>
        <w:left w:val="none" w:sz="0" w:space="0" w:color="auto"/>
        <w:bottom w:val="none" w:sz="0" w:space="0" w:color="auto"/>
        <w:right w:val="none" w:sz="0" w:space="0" w:color="auto"/>
      </w:divBdr>
    </w:div>
    <w:div w:id="1625500917">
      <w:bodyDiv w:val="1"/>
      <w:marLeft w:val="0"/>
      <w:marRight w:val="0"/>
      <w:marTop w:val="0"/>
      <w:marBottom w:val="0"/>
      <w:divBdr>
        <w:top w:val="none" w:sz="0" w:space="0" w:color="auto"/>
        <w:left w:val="none" w:sz="0" w:space="0" w:color="auto"/>
        <w:bottom w:val="none" w:sz="0" w:space="0" w:color="auto"/>
        <w:right w:val="none" w:sz="0" w:space="0" w:color="auto"/>
      </w:divBdr>
    </w:div>
    <w:div w:id="1651444525">
      <w:bodyDiv w:val="1"/>
      <w:marLeft w:val="0"/>
      <w:marRight w:val="0"/>
      <w:marTop w:val="0"/>
      <w:marBottom w:val="0"/>
      <w:divBdr>
        <w:top w:val="none" w:sz="0" w:space="0" w:color="auto"/>
        <w:left w:val="none" w:sz="0" w:space="0" w:color="auto"/>
        <w:bottom w:val="none" w:sz="0" w:space="0" w:color="auto"/>
        <w:right w:val="none" w:sz="0" w:space="0" w:color="auto"/>
      </w:divBdr>
    </w:div>
    <w:div w:id="1661351953">
      <w:bodyDiv w:val="1"/>
      <w:marLeft w:val="0"/>
      <w:marRight w:val="0"/>
      <w:marTop w:val="0"/>
      <w:marBottom w:val="0"/>
      <w:divBdr>
        <w:top w:val="none" w:sz="0" w:space="0" w:color="auto"/>
        <w:left w:val="none" w:sz="0" w:space="0" w:color="auto"/>
        <w:bottom w:val="none" w:sz="0" w:space="0" w:color="auto"/>
        <w:right w:val="none" w:sz="0" w:space="0" w:color="auto"/>
      </w:divBdr>
    </w:div>
    <w:div w:id="1666006347">
      <w:bodyDiv w:val="1"/>
      <w:marLeft w:val="0"/>
      <w:marRight w:val="0"/>
      <w:marTop w:val="0"/>
      <w:marBottom w:val="0"/>
      <w:divBdr>
        <w:top w:val="none" w:sz="0" w:space="0" w:color="auto"/>
        <w:left w:val="none" w:sz="0" w:space="0" w:color="auto"/>
        <w:bottom w:val="none" w:sz="0" w:space="0" w:color="auto"/>
        <w:right w:val="none" w:sz="0" w:space="0" w:color="auto"/>
      </w:divBdr>
    </w:div>
    <w:div w:id="1696927744">
      <w:bodyDiv w:val="1"/>
      <w:marLeft w:val="0"/>
      <w:marRight w:val="0"/>
      <w:marTop w:val="0"/>
      <w:marBottom w:val="0"/>
      <w:divBdr>
        <w:top w:val="none" w:sz="0" w:space="0" w:color="auto"/>
        <w:left w:val="none" w:sz="0" w:space="0" w:color="auto"/>
        <w:bottom w:val="none" w:sz="0" w:space="0" w:color="auto"/>
        <w:right w:val="none" w:sz="0" w:space="0" w:color="auto"/>
      </w:divBdr>
    </w:div>
    <w:div w:id="1736318152">
      <w:bodyDiv w:val="1"/>
      <w:marLeft w:val="0"/>
      <w:marRight w:val="0"/>
      <w:marTop w:val="0"/>
      <w:marBottom w:val="0"/>
      <w:divBdr>
        <w:top w:val="none" w:sz="0" w:space="0" w:color="auto"/>
        <w:left w:val="none" w:sz="0" w:space="0" w:color="auto"/>
        <w:bottom w:val="none" w:sz="0" w:space="0" w:color="auto"/>
        <w:right w:val="none" w:sz="0" w:space="0" w:color="auto"/>
      </w:divBdr>
    </w:div>
    <w:div w:id="1742173679">
      <w:bodyDiv w:val="1"/>
      <w:marLeft w:val="0"/>
      <w:marRight w:val="0"/>
      <w:marTop w:val="0"/>
      <w:marBottom w:val="0"/>
      <w:divBdr>
        <w:top w:val="none" w:sz="0" w:space="0" w:color="auto"/>
        <w:left w:val="none" w:sz="0" w:space="0" w:color="auto"/>
        <w:bottom w:val="none" w:sz="0" w:space="0" w:color="auto"/>
        <w:right w:val="none" w:sz="0" w:space="0" w:color="auto"/>
      </w:divBdr>
    </w:div>
    <w:div w:id="1766611455">
      <w:bodyDiv w:val="1"/>
      <w:marLeft w:val="0"/>
      <w:marRight w:val="0"/>
      <w:marTop w:val="0"/>
      <w:marBottom w:val="0"/>
      <w:divBdr>
        <w:top w:val="none" w:sz="0" w:space="0" w:color="auto"/>
        <w:left w:val="none" w:sz="0" w:space="0" w:color="auto"/>
        <w:bottom w:val="none" w:sz="0" w:space="0" w:color="auto"/>
        <w:right w:val="none" w:sz="0" w:space="0" w:color="auto"/>
      </w:divBdr>
    </w:div>
    <w:div w:id="1773741913">
      <w:bodyDiv w:val="1"/>
      <w:marLeft w:val="0"/>
      <w:marRight w:val="0"/>
      <w:marTop w:val="0"/>
      <w:marBottom w:val="0"/>
      <w:divBdr>
        <w:top w:val="none" w:sz="0" w:space="0" w:color="auto"/>
        <w:left w:val="none" w:sz="0" w:space="0" w:color="auto"/>
        <w:bottom w:val="none" w:sz="0" w:space="0" w:color="auto"/>
        <w:right w:val="none" w:sz="0" w:space="0" w:color="auto"/>
      </w:divBdr>
    </w:div>
    <w:div w:id="1776056961">
      <w:bodyDiv w:val="1"/>
      <w:marLeft w:val="0"/>
      <w:marRight w:val="0"/>
      <w:marTop w:val="0"/>
      <w:marBottom w:val="0"/>
      <w:divBdr>
        <w:top w:val="none" w:sz="0" w:space="0" w:color="auto"/>
        <w:left w:val="none" w:sz="0" w:space="0" w:color="auto"/>
        <w:bottom w:val="none" w:sz="0" w:space="0" w:color="auto"/>
        <w:right w:val="none" w:sz="0" w:space="0" w:color="auto"/>
      </w:divBdr>
    </w:div>
    <w:div w:id="1801338143">
      <w:bodyDiv w:val="1"/>
      <w:marLeft w:val="0"/>
      <w:marRight w:val="0"/>
      <w:marTop w:val="0"/>
      <w:marBottom w:val="0"/>
      <w:divBdr>
        <w:top w:val="none" w:sz="0" w:space="0" w:color="auto"/>
        <w:left w:val="none" w:sz="0" w:space="0" w:color="auto"/>
        <w:bottom w:val="none" w:sz="0" w:space="0" w:color="auto"/>
        <w:right w:val="none" w:sz="0" w:space="0" w:color="auto"/>
      </w:divBdr>
    </w:div>
    <w:div w:id="1808204662">
      <w:bodyDiv w:val="1"/>
      <w:marLeft w:val="0"/>
      <w:marRight w:val="0"/>
      <w:marTop w:val="0"/>
      <w:marBottom w:val="0"/>
      <w:divBdr>
        <w:top w:val="none" w:sz="0" w:space="0" w:color="auto"/>
        <w:left w:val="none" w:sz="0" w:space="0" w:color="auto"/>
        <w:bottom w:val="none" w:sz="0" w:space="0" w:color="auto"/>
        <w:right w:val="none" w:sz="0" w:space="0" w:color="auto"/>
      </w:divBdr>
    </w:div>
    <w:div w:id="1812015709">
      <w:bodyDiv w:val="1"/>
      <w:marLeft w:val="0"/>
      <w:marRight w:val="0"/>
      <w:marTop w:val="0"/>
      <w:marBottom w:val="0"/>
      <w:divBdr>
        <w:top w:val="none" w:sz="0" w:space="0" w:color="auto"/>
        <w:left w:val="none" w:sz="0" w:space="0" w:color="auto"/>
        <w:bottom w:val="none" w:sz="0" w:space="0" w:color="auto"/>
        <w:right w:val="none" w:sz="0" w:space="0" w:color="auto"/>
      </w:divBdr>
    </w:div>
    <w:div w:id="1823348183">
      <w:bodyDiv w:val="1"/>
      <w:marLeft w:val="0"/>
      <w:marRight w:val="0"/>
      <w:marTop w:val="0"/>
      <w:marBottom w:val="0"/>
      <w:divBdr>
        <w:top w:val="none" w:sz="0" w:space="0" w:color="auto"/>
        <w:left w:val="none" w:sz="0" w:space="0" w:color="auto"/>
        <w:bottom w:val="none" w:sz="0" w:space="0" w:color="auto"/>
        <w:right w:val="none" w:sz="0" w:space="0" w:color="auto"/>
      </w:divBdr>
    </w:div>
    <w:div w:id="1824618439">
      <w:bodyDiv w:val="1"/>
      <w:marLeft w:val="0"/>
      <w:marRight w:val="0"/>
      <w:marTop w:val="0"/>
      <w:marBottom w:val="0"/>
      <w:divBdr>
        <w:top w:val="none" w:sz="0" w:space="0" w:color="auto"/>
        <w:left w:val="none" w:sz="0" w:space="0" w:color="auto"/>
        <w:bottom w:val="none" w:sz="0" w:space="0" w:color="auto"/>
        <w:right w:val="none" w:sz="0" w:space="0" w:color="auto"/>
      </w:divBdr>
    </w:div>
    <w:div w:id="1825928815">
      <w:bodyDiv w:val="1"/>
      <w:marLeft w:val="0"/>
      <w:marRight w:val="0"/>
      <w:marTop w:val="0"/>
      <w:marBottom w:val="0"/>
      <w:divBdr>
        <w:top w:val="none" w:sz="0" w:space="0" w:color="auto"/>
        <w:left w:val="none" w:sz="0" w:space="0" w:color="auto"/>
        <w:bottom w:val="none" w:sz="0" w:space="0" w:color="auto"/>
        <w:right w:val="none" w:sz="0" w:space="0" w:color="auto"/>
      </w:divBdr>
    </w:div>
    <w:div w:id="1832943142">
      <w:bodyDiv w:val="1"/>
      <w:marLeft w:val="0"/>
      <w:marRight w:val="0"/>
      <w:marTop w:val="0"/>
      <w:marBottom w:val="0"/>
      <w:divBdr>
        <w:top w:val="none" w:sz="0" w:space="0" w:color="auto"/>
        <w:left w:val="none" w:sz="0" w:space="0" w:color="auto"/>
        <w:bottom w:val="none" w:sz="0" w:space="0" w:color="auto"/>
        <w:right w:val="none" w:sz="0" w:space="0" w:color="auto"/>
      </w:divBdr>
    </w:div>
    <w:div w:id="1845046879">
      <w:bodyDiv w:val="1"/>
      <w:marLeft w:val="0"/>
      <w:marRight w:val="0"/>
      <w:marTop w:val="0"/>
      <w:marBottom w:val="0"/>
      <w:divBdr>
        <w:top w:val="none" w:sz="0" w:space="0" w:color="auto"/>
        <w:left w:val="none" w:sz="0" w:space="0" w:color="auto"/>
        <w:bottom w:val="none" w:sz="0" w:space="0" w:color="auto"/>
        <w:right w:val="none" w:sz="0" w:space="0" w:color="auto"/>
      </w:divBdr>
    </w:div>
    <w:div w:id="1855873340">
      <w:bodyDiv w:val="1"/>
      <w:marLeft w:val="0"/>
      <w:marRight w:val="0"/>
      <w:marTop w:val="0"/>
      <w:marBottom w:val="0"/>
      <w:divBdr>
        <w:top w:val="none" w:sz="0" w:space="0" w:color="auto"/>
        <w:left w:val="none" w:sz="0" w:space="0" w:color="auto"/>
        <w:bottom w:val="none" w:sz="0" w:space="0" w:color="auto"/>
        <w:right w:val="none" w:sz="0" w:space="0" w:color="auto"/>
      </w:divBdr>
    </w:div>
    <w:div w:id="1861158743">
      <w:bodyDiv w:val="1"/>
      <w:marLeft w:val="0"/>
      <w:marRight w:val="0"/>
      <w:marTop w:val="0"/>
      <w:marBottom w:val="0"/>
      <w:divBdr>
        <w:top w:val="none" w:sz="0" w:space="0" w:color="auto"/>
        <w:left w:val="none" w:sz="0" w:space="0" w:color="auto"/>
        <w:bottom w:val="none" w:sz="0" w:space="0" w:color="auto"/>
        <w:right w:val="none" w:sz="0" w:space="0" w:color="auto"/>
      </w:divBdr>
    </w:div>
    <w:div w:id="1864905430">
      <w:bodyDiv w:val="1"/>
      <w:marLeft w:val="0"/>
      <w:marRight w:val="0"/>
      <w:marTop w:val="0"/>
      <w:marBottom w:val="0"/>
      <w:divBdr>
        <w:top w:val="none" w:sz="0" w:space="0" w:color="auto"/>
        <w:left w:val="none" w:sz="0" w:space="0" w:color="auto"/>
        <w:bottom w:val="none" w:sz="0" w:space="0" w:color="auto"/>
        <w:right w:val="none" w:sz="0" w:space="0" w:color="auto"/>
      </w:divBdr>
    </w:div>
    <w:div w:id="1904680063">
      <w:bodyDiv w:val="1"/>
      <w:marLeft w:val="0"/>
      <w:marRight w:val="0"/>
      <w:marTop w:val="0"/>
      <w:marBottom w:val="0"/>
      <w:divBdr>
        <w:top w:val="none" w:sz="0" w:space="0" w:color="auto"/>
        <w:left w:val="none" w:sz="0" w:space="0" w:color="auto"/>
        <w:bottom w:val="none" w:sz="0" w:space="0" w:color="auto"/>
        <w:right w:val="none" w:sz="0" w:space="0" w:color="auto"/>
      </w:divBdr>
    </w:div>
    <w:div w:id="1911232535">
      <w:bodyDiv w:val="1"/>
      <w:marLeft w:val="0"/>
      <w:marRight w:val="0"/>
      <w:marTop w:val="0"/>
      <w:marBottom w:val="0"/>
      <w:divBdr>
        <w:top w:val="none" w:sz="0" w:space="0" w:color="auto"/>
        <w:left w:val="none" w:sz="0" w:space="0" w:color="auto"/>
        <w:bottom w:val="none" w:sz="0" w:space="0" w:color="auto"/>
        <w:right w:val="none" w:sz="0" w:space="0" w:color="auto"/>
      </w:divBdr>
    </w:div>
    <w:div w:id="1924415908">
      <w:bodyDiv w:val="1"/>
      <w:marLeft w:val="0"/>
      <w:marRight w:val="0"/>
      <w:marTop w:val="0"/>
      <w:marBottom w:val="0"/>
      <w:divBdr>
        <w:top w:val="none" w:sz="0" w:space="0" w:color="auto"/>
        <w:left w:val="none" w:sz="0" w:space="0" w:color="auto"/>
        <w:bottom w:val="none" w:sz="0" w:space="0" w:color="auto"/>
        <w:right w:val="none" w:sz="0" w:space="0" w:color="auto"/>
      </w:divBdr>
    </w:div>
    <w:div w:id="1935239129">
      <w:bodyDiv w:val="1"/>
      <w:marLeft w:val="0"/>
      <w:marRight w:val="0"/>
      <w:marTop w:val="0"/>
      <w:marBottom w:val="0"/>
      <w:divBdr>
        <w:top w:val="none" w:sz="0" w:space="0" w:color="auto"/>
        <w:left w:val="none" w:sz="0" w:space="0" w:color="auto"/>
        <w:bottom w:val="none" w:sz="0" w:space="0" w:color="auto"/>
        <w:right w:val="none" w:sz="0" w:space="0" w:color="auto"/>
      </w:divBdr>
    </w:div>
    <w:div w:id="1938169742">
      <w:bodyDiv w:val="1"/>
      <w:marLeft w:val="0"/>
      <w:marRight w:val="0"/>
      <w:marTop w:val="0"/>
      <w:marBottom w:val="0"/>
      <w:divBdr>
        <w:top w:val="none" w:sz="0" w:space="0" w:color="auto"/>
        <w:left w:val="none" w:sz="0" w:space="0" w:color="auto"/>
        <w:bottom w:val="none" w:sz="0" w:space="0" w:color="auto"/>
        <w:right w:val="none" w:sz="0" w:space="0" w:color="auto"/>
      </w:divBdr>
    </w:div>
    <w:div w:id="1939437806">
      <w:bodyDiv w:val="1"/>
      <w:marLeft w:val="0"/>
      <w:marRight w:val="0"/>
      <w:marTop w:val="0"/>
      <w:marBottom w:val="0"/>
      <w:divBdr>
        <w:top w:val="none" w:sz="0" w:space="0" w:color="auto"/>
        <w:left w:val="none" w:sz="0" w:space="0" w:color="auto"/>
        <w:bottom w:val="none" w:sz="0" w:space="0" w:color="auto"/>
        <w:right w:val="none" w:sz="0" w:space="0" w:color="auto"/>
      </w:divBdr>
    </w:div>
    <w:div w:id="1956207786">
      <w:bodyDiv w:val="1"/>
      <w:marLeft w:val="0"/>
      <w:marRight w:val="0"/>
      <w:marTop w:val="0"/>
      <w:marBottom w:val="0"/>
      <w:divBdr>
        <w:top w:val="none" w:sz="0" w:space="0" w:color="auto"/>
        <w:left w:val="none" w:sz="0" w:space="0" w:color="auto"/>
        <w:bottom w:val="none" w:sz="0" w:space="0" w:color="auto"/>
        <w:right w:val="none" w:sz="0" w:space="0" w:color="auto"/>
      </w:divBdr>
    </w:div>
    <w:div w:id="1957516541">
      <w:bodyDiv w:val="1"/>
      <w:marLeft w:val="0"/>
      <w:marRight w:val="0"/>
      <w:marTop w:val="0"/>
      <w:marBottom w:val="0"/>
      <w:divBdr>
        <w:top w:val="none" w:sz="0" w:space="0" w:color="auto"/>
        <w:left w:val="none" w:sz="0" w:space="0" w:color="auto"/>
        <w:bottom w:val="none" w:sz="0" w:space="0" w:color="auto"/>
        <w:right w:val="none" w:sz="0" w:space="0" w:color="auto"/>
      </w:divBdr>
    </w:div>
    <w:div w:id="1966501653">
      <w:bodyDiv w:val="1"/>
      <w:marLeft w:val="0"/>
      <w:marRight w:val="0"/>
      <w:marTop w:val="0"/>
      <w:marBottom w:val="0"/>
      <w:divBdr>
        <w:top w:val="none" w:sz="0" w:space="0" w:color="auto"/>
        <w:left w:val="none" w:sz="0" w:space="0" w:color="auto"/>
        <w:bottom w:val="none" w:sz="0" w:space="0" w:color="auto"/>
        <w:right w:val="none" w:sz="0" w:space="0" w:color="auto"/>
      </w:divBdr>
    </w:div>
    <w:div w:id="1972320983">
      <w:bodyDiv w:val="1"/>
      <w:marLeft w:val="0"/>
      <w:marRight w:val="0"/>
      <w:marTop w:val="0"/>
      <w:marBottom w:val="0"/>
      <w:divBdr>
        <w:top w:val="none" w:sz="0" w:space="0" w:color="auto"/>
        <w:left w:val="none" w:sz="0" w:space="0" w:color="auto"/>
        <w:bottom w:val="none" w:sz="0" w:space="0" w:color="auto"/>
        <w:right w:val="none" w:sz="0" w:space="0" w:color="auto"/>
      </w:divBdr>
    </w:div>
    <w:div w:id="1987587908">
      <w:bodyDiv w:val="1"/>
      <w:marLeft w:val="0"/>
      <w:marRight w:val="0"/>
      <w:marTop w:val="0"/>
      <w:marBottom w:val="0"/>
      <w:divBdr>
        <w:top w:val="none" w:sz="0" w:space="0" w:color="auto"/>
        <w:left w:val="none" w:sz="0" w:space="0" w:color="auto"/>
        <w:bottom w:val="none" w:sz="0" w:space="0" w:color="auto"/>
        <w:right w:val="none" w:sz="0" w:space="0" w:color="auto"/>
      </w:divBdr>
    </w:div>
    <w:div w:id="2001498839">
      <w:bodyDiv w:val="1"/>
      <w:marLeft w:val="0"/>
      <w:marRight w:val="0"/>
      <w:marTop w:val="0"/>
      <w:marBottom w:val="0"/>
      <w:divBdr>
        <w:top w:val="none" w:sz="0" w:space="0" w:color="auto"/>
        <w:left w:val="none" w:sz="0" w:space="0" w:color="auto"/>
        <w:bottom w:val="none" w:sz="0" w:space="0" w:color="auto"/>
        <w:right w:val="none" w:sz="0" w:space="0" w:color="auto"/>
      </w:divBdr>
    </w:div>
    <w:div w:id="2022778052">
      <w:bodyDiv w:val="1"/>
      <w:marLeft w:val="0"/>
      <w:marRight w:val="0"/>
      <w:marTop w:val="0"/>
      <w:marBottom w:val="0"/>
      <w:divBdr>
        <w:top w:val="none" w:sz="0" w:space="0" w:color="auto"/>
        <w:left w:val="none" w:sz="0" w:space="0" w:color="auto"/>
        <w:bottom w:val="none" w:sz="0" w:space="0" w:color="auto"/>
        <w:right w:val="none" w:sz="0" w:space="0" w:color="auto"/>
      </w:divBdr>
    </w:div>
    <w:div w:id="2034334812">
      <w:bodyDiv w:val="1"/>
      <w:marLeft w:val="0"/>
      <w:marRight w:val="0"/>
      <w:marTop w:val="0"/>
      <w:marBottom w:val="0"/>
      <w:divBdr>
        <w:top w:val="none" w:sz="0" w:space="0" w:color="auto"/>
        <w:left w:val="none" w:sz="0" w:space="0" w:color="auto"/>
        <w:bottom w:val="none" w:sz="0" w:space="0" w:color="auto"/>
        <w:right w:val="none" w:sz="0" w:space="0" w:color="auto"/>
      </w:divBdr>
    </w:div>
    <w:div w:id="2034919851">
      <w:bodyDiv w:val="1"/>
      <w:marLeft w:val="0"/>
      <w:marRight w:val="0"/>
      <w:marTop w:val="0"/>
      <w:marBottom w:val="0"/>
      <w:divBdr>
        <w:top w:val="none" w:sz="0" w:space="0" w:color="auto"/>
        <w:left w:val="none" w:sz="0" w:space="0" w:color="auto"/>
        <w:bottom w:val="none" w:sz="0" w:space="0" w:color="auto"/>
        <w:right w:val="none" w:sz="0" w:space="0" w:color="auto"/>
      </w:divBdr>
    </w:div>
    <w:div w:id="2036424380">
      <w:bodyDiv w:val="1"/>
      <w:marLeft w:val="0"/>
      <w:marRight w:val="0"/>
      <w:marTop w:val="0"/>
      <w:marBottom w:val="0"/>
      <w:divBdr>
        <w:top w:val="none" w:sz="0" w:space="0" w:color="auto"/>
        <w:left w:val="none" w:sz="0" w:space="0" w:color="auto"/>
        <w:bottom w:val="none" w:sz="0" w:space="0" w:color="auto"/>
        <w:right w:val="none" w:sz="0" w:space="0" w:color="auto"/>
      </w:divBdr>
    </w:div>
    <w:div w:id="2057198059">
      <w:bodyDiv w:val="1"/>
      <w:marLeft w:val="0"/>
      <w:marRight w:val="0"/>
      <w:marTop w:val="0"/>
      <w:marBottom w:val="0"/>
      <w:divBdr>
        <w:top w:val="none" w:sz="0" w:space="0" w:color="auto"/>
        <w:left w:val="none" w:sz="0" w:space="0" w:color="auto"/>
        <w:bottom w:val="none" w:sz="0" w:space="0" w:color="auto"/>
        <w:right w:val="none" w:sz="0" w:space="0" w:color="auto"/>
      </w:divBdr>
    </w:div>
    <w:div w:id="2059432480">
      <w:bodyDiv w:val="1"/>
      <w:marLeft w:val="0"/>
      <w:marRight w:val="0"/>
      <w:marTop w:val="0"/>
      <w:marBottom w:val="0"/>
      <w:divBdr>
        <w:top w:val="none" w:sz="0" w:space="0" w:color="auto"/>
        <w:left w:val="none" w:sz="0" w:space="0" w:color="auto"/>
        <w:bottom w:val="none" w:sz="0" w:space="0" w:color="auto"/>
        <w:right w:val="none" w:sz="0" w:space="0" w:color="auto"/>
      </w:divBdr>
    </w:div>
    <w:div w:id="2075469934">
      <w:bodyDiv w:val="1"/>
      <w:marLeft w:val="0"/>
      <w:marRight w:val="0"/>
      <w:marTop w:val="0"/>
      <w:marBottom w:val="0"/>
      <w:divBdr>
        <w:top w:val="none" w:sz="0" w:space="0" w:color="auto"/>
        <w:left w:val="none" w:sz="0" w:space="0" w:color="auto"/>
        <w:bottom w:val="none" w:sz="0" w:space="0" w:color="auto"/>
        <w:right w:val="none" w:sz="0" w:space="0" w:color="auto"/>
      </w:divBdr>
    </w:div>
    <w:div w:id="2080864441">
      <w:bodyDiv w:val="1"/>
      <w:marLeft w:val="0"/>
      <w:marRight w:val="0"/>
      <w:marTop w:val="0"/>
      <w:marBottom w:val="0"/>
      <w:divBdr>
        <w:top w:val="none" w:sz="0" w:space="0" w:color="auto"/>
        <w:left w:val="none" w:sz="0" w:space="0" w:color="auto"/>
        <w:bottom w:val="none" w:sz="0" w:space="0" w:color="auto"/>
        <w:right w:val="none" w:sz="0" w:space="0" w:color="auto"/>
      </w:divBdr>
    </w:div>
    <w:div w:id="2087262601">
      <w:bodyDiv w:val="1"/>
      <w:marLeft w:val="0"/>
      <w:marRight w:val="0"/>
      <w:marTop w:val="0"/>
      <w:marBottom w:val="0"/>
      <w:divBdr>
        <w:top w:val="none" w:sz="0" w:space="0" w:color="auto"/>
        <w:left w:val="none" w:sz="0" w:space="0" w:color="auto"/>
        <w:bottom w:val="none" w:sz="0" w:space="0" w:color="auto"/>
        <w:right w:val="none" w:sz="0" w:space="0" w:color="auto"/>
      </w:divBdr>
    </w:div>
    <w:div w:id="2105681844">
      <w:bodyDiv w:val="1"/>
      <w:marLeft w:val="0"/>
      <w:marRight w:val="0"/>
      <w:marTop w:val="0"/>
      <w:marBottom w:val="0"/>
      <w:divBdr>
        <w:top w:val="none" w:sz="0" w:space="0" w:color="auto"/>
        <w:left w:val="none" w:sz="0" w:space="0" w:color="auto"/>
        <w:bottom w:val="none" w:sz="0" w:space="0" w:color="auto"/>
        <w:right w:val="none" w:sz="0" w:space="0" w:color="auto"/>
      </w:divBdr>
    </w:div>
    <w:div w:id="2117869554">
      <w:bodyDiv w:val="1"/>
      <w:marLeft w:val="0"/>
      <w:marRight w:val="0"/>
      <w:marTop w:val="0"/>
      <w:marBottom w:val="0"/>
      <w:divBdr>
        <w:top w:val="none" w:sz="0" w:space="0" w:color="auto"/>
        <w:left w:val="none" w:sz="0" w:space="0" w:color="auto"/>
        <w:bottom w:val="none" w:sz="0" w:space="0" w:color="auto"/>
        <w:right w:val="none" w:sz="0" w:space="0" w:color="auto"/>
      </w:divBdr>
    </w:div>
    <w:div w:id="2120835882">
      <w:bodyDiv w:val="1"/>
      <w:marLeft w:val="0"/>
      <w:marRight w:val="0"/>
      <w:marTop w:val="0"/>
      <w:marBottom w:val="0"/>
      <w:divBdr>
        <w:top w:val="none" w:sz="0" w:space="0" w:color="auto"/>
        <w:left w:val="none" w:sz="0" w:space="0" w:color="auto"/>
        <w:bottom w:val="none" w:sz="0" w:space="0" w:color="auto"/>
        <w:right w:val="none" w:sz="0" w:space="0" w:color="auto"/>
      </w:divBdr>
    </w:div>
    <w:div w:id="213512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golskoe-r49.gosweb.gosuslugi.ru" TargetMode="External"/><Relationship Id="rId18"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6"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9"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1"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4"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2"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7"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0" Type="http://schemas.openxmlformats.org/officeDocument/2006/relationships/hyperlink" Target="file:///C:\Users\User\Downloads\&#1043;&#1088;&#1072;&#1076;&#1086;&#1089;&#1090;&#1088;&#1086;&#1080;&#1090;&#1077;&#1083;&#1100;&#1085;&#1099;&#1077;%20&#1088;&#1077;&#1075;&#1083;&#1072;&#1084;&#1077;&#1085;&#1090;&#1099;.doc" TargetMode="External"/><Relationship Id="rId55" Type="http://schemas.openxmlformats.org/officeDocument/2006/relationships/hyperlink" Target="file:///C:\Users\User\Downloads\&#1043;&#1088;&#1072;&#1076;&#1086;&#1089;&#1090;&#1088;&#1086;&#1080;&#1090;&#1077;&#1083;&#1100;&#1085;&#1099;&#1077;%20&#1088;&#1077;&#1075;&#1083;&#1072;&#1084;&#1077;&#1085;&#1090;&#1099;.doc" TargetMode="External"/><Relationship Id="rId63" Type="http://schemas.openxmlformats.org/officeDocument/2006/relationships/hyperlink" Target="file:///C:\Users\User\Downloads\&#1043;&#1088;&#1072;&#1076;&#1086;&#1089;&#1090;&#1088;&#1086;&#1080;&#1090;&#1077;&#1083;&#1100;&#1085;&#1099;&#1077;%20&#1088;&#1077;&#1075;&#1083;&#1072;&#1084;&#1077;&#1085;&#1090;&#1099;.doc" TargetMode="External"/><Relationship Id="rId68" Type="http://schemas.openxmlformats.org/officeDocument/2006/relationships/hyperlink" Target="file:///C:\Users\User\Downloads\&#1043;&#1088;&#1072;&#1076;&#1086;&#1089;&#1090;&#1088;&#1086;&#1080;&#1090;&#1077;&#1083;&#1100;&#1085;&#1099;&#1077;%20&#1088;&#1077;&#1075;&#1083;&#1072;&#1084;&#1077;&#1085;&#1090;&#1099;.doc" TargetMode="External"/><Relationship Id="rId76" Type="http://schemas.openxmlformats.org/officeDocument/2006/relationships/hyperlink" Target="file:///C:\Users\User\Downloads\&#1043;&#1088;&#1072;&#1076;&#1086;&#1089;&#1090;&#1088;&#1086;&#1080;&#1090;&#1077;&#1083;&#1100;&#1085;&#1099;&#1077;%20&#1088;&#1077;&#1075;&#1083;&#1072;&#1084;&#1077;&#1085;&#1090;&#1099;.doc" TargetMode="External"/><Relationship Id="rId84" Type="http://schemas.openxmlformats.org/officeDocument/2006/relationships/hyperlink" Target="file:///C:\Users\User\Downloads\&#1043;&#1088;&#1072;&#1076;&#1086;&#1089;&#1090;&#1088;&#1086;&#1080;&#1090;&#1077;&#1083;&#1100;&#1085;&#1099;&#1077;%20&#1088;&#1077;&#1075;&#1083;&#1072;&#1084;&#1077;&#1085;&#1090;&#1099;.doc" TargetMode="External"/><Relationship Id="rId89" Type="http://schemas.openxmlformats.org/officeDocument/2006/relationships/hyperlink" Target="file:///C:\Users\User\Downloads\&#1043;&#1088;&#1072;&#1076;&#1086;&#1089;&#1090;&#1088;&#1086;&#1080;&#1090;&#1077;&#1083;&#1100;&#1085;&#1099;&#1077;%20&#1088;&#1077;&#1075;&#1083;&#1072;&#1084;&#1077;&#1085;&#1090;&#1099;.doc" TargetMode="External"/><Relationship Id="rId7" Type="http://schemas.openxmlformats.org/officeDocument/2006/relationships/endnotes" Target="endnotes.xml"/><Relationship Id="rId71" Type="http://schemas.openxmlformats.org/officeDocument/2006/relationships/hyperlink" Target="file:///C:\Users\User\Downloads\&#1043;&#1088;&#1072;&#1076;&#1086;&#1089;&#1090;&#1088;&#1086;&#1080;&#1090;&#1077;&#1083;&#1100;&#1085;&#1099;&#1077;%20&#1088;&#1077;&#1075;&#1083;&#1072;&#1084;&#1077;&#1085;&#1090;&#1099;.doc" TargetMode="External"/><Relationship Id="rId9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9"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11" Type="http://schemas.openxmlformats.org/officeDocument/2006/relationships/hyperlink" Target="mailto:zem@boradmin.ru" TargetMode="External"/><Relationship Id="rId24"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2"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7"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0"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5"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3" Type="http://schemas.openxmlformats.org/officeDocument/2006/relationships/hyperlink" Target="file:///C:\Users\User\Downloads\&#1043;&#1088;&#1072;&#1076;&#1086;&#1089;&#1090;&#1088;&#1086;&#1080;&#1090;&#1077;&#1083;&#1100;&#1085;&#1099;&#1077;%20&#1088;&#1077;&#1075;&#1083;&#1072;&#1084;&#1077;&#1085;&#1090;&#1099;.doc" TargetMode="External"/><Relationship Id="rId58" Type="http://schemas.openxmlformats.org/officeDocument/2006/relationships/hyperlink" Target="file:///C:\Users\User\Downloads\&#1043;&#1088;&#1072;&#1076;&#1086;&#1089;&#1090;&#1088;&#1086;&#1080;&#1090;&#1077;&#1083;&#1100;&#1085;&#1099;&#1077;%20&#1088;&#1077;&#1075;&#1083;&#1072;&#1084;&#1077;&#1085;&#1090;&#1099;.doc" TargetMode="External"/><Relationship Id="rId66" Type="http://schemas.openxmlformats.org/officeDocument/2006/relationships/hyperlink" Target="file:///C:\Users\User\Downloads\&#1043;&#1088;&#1072;&#1076;&#1086;&#1089;&#1090;&#1088;&#1086;&#1080;&#1090;&#1077;&#1083;&#1100;&#1085;&#1099;&#1077;%20&#1088;&#1077;&#1075;&#1083;&#1072;&#1084;&#1077;&#1085;&#1090;&#1099;.doc" TargetMode="External"/><Relationship Id="rId74" Type="http://schemas.openxmlformats.org/officeDocument/2006/relationships/hyperlink" Target="file:///C:\Users\User\Downloads\&#1043;&#1088;&#1072;&#1076;&#1086;&#1089;&#1090;&#1088;&#1086;&#1080;&#1090;&#1077;&#1083;&#1100;&#1085;&#1099;&#1077;%20&#1088;&#1077;&#1075;&#1083;&#1072;&#1084;&#1077;&#1085;&#1090;&#1099;.doc" TargetMode="External"/><Relationship Id="rId79" Type="http://schemas.openxmlformats.org/officeDocument/2006/relationships/hyperlink" Target="file:///C:\Users\User\Downloads\&#1043;&#1088;&#1072;&#1076;&#1086;&#1089;&#1090;&#1088;&#1086;&#1080;&#1090;&#1077;&#1083;&#1100;&#1085;&#1099;&#1077;%20&#1088;&#1077;&#1075;&#1083;&#1072;&#1084;&#1077;&#1085;&#1090;&#1099;.doc" TargetMode="External"/><Relationship Id="rId87" Type="http://schemas.openxmlformats.org/officeDocument/2006/relationships/hyperlink" Target="file:///C:\Users\User\Downloads\&#1043;&#1088;&#1072;&#1076;&#1086;&#1089;&#1090;&#1088;&#1086;&#1080;&#1090;&#1077;&#1083;&#1100;&#1085;&#1099;&#1077;%20&#1088;&#1077;&#1075;&#1083;&#1072;&#1084;&#1077;&#1085;&#1090;&#1099;.doc" TargetMode="External"/><Relationship Id="rId5" Type="http://schemas.openxmlformats.org/officeDocument/2006/relationships/webSettings" Target="webSettings.xml"/><Relationship Id="rId61" Type="http://schemas.openxmlformats.org/officeDocument/2006/relationships/hyperlink" Target="file:///C:\Users\User\Downloads\&#1043;&#1088;&#1072;&#1076;&#1086;&#1089;&#1090;&#1088;&#1086;&#1080;&#1090;&#1077;&#1083;&#1100;&#1085;&#1099;&#1077;%20&#1088;&#1077;&#1075;&#1083;&#1072;&#1084;&#1077;&#1085;&#1090;&#1099;.doc" TargetMode="External"/><Relationship Id="rId82" Type="http://schemas.openxmlformats.org/officeDocument/2006/relationships/hyperlink" Target="file:///C:\Users\User\Downloads\&#1043;&#1088;&#1072;&#1076;&#1086;&#1089;&#1090;&#1088;&#1086;&#1080;&#1090;&#1077;&#1083;&#1100;&#1085;&#1099;&#1077;%20&#1088;&#1077;&#1075;&#1083;&#1072;&#1084;&#1077;&#1085;&#1090;&#1099;.doc" TargetMode="External"/><Relationship Id="rId90" Type="http://schemas.openxmlformats.org/officeDocument/2006/relationships/hyperlink" Target="http://pravo.gov.ru/proxy/ips/?docbody=&amp;prevDoc=102349552&amp;backlink=1&amp;&amp;nd=102439159" TargetMode="External"/><Relationship Id="rId95" Type="http://schemas.openxmlformats.org/officeDocument/2006/relationships/theme" Target="theme/theme1.xml"/><Relationship Id="rId19"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14" Type="http://schemas.openxmlformats.org/officeDocument/2006/relationships/hyperlink" Target="https://zhelezkovskoe-r53.gosuslugi.ru" TargetMode="External"/><Relationship Id="rId22"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7"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0"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5"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3"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8"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6" Type="http://schemas.openxmlformats.org/officeDocument/2006/relationships/hyperlink" Target="file:///C:\Users\User\Downloads\&#1043;&#1088;&#1072;&#1076;&#1086;&#1089;&#1090;&#1088;&#1086;&#1080;&#1090;&#1077;&#1083;&#1100;&#1085;&#1099;&#1077;%20&#1088;&#1077;&#1075;&#1083;&#1072;&#1084;&#1077;&#1085;&#1090;&#1099;.doc" TargetMode="External"/><Relationship Id="rId64" Type="http://schemas.openxmlformats.org/officeDocument/2006/relationships/hyperlink" Target="file:///C:\Users\User\Downloads\&#1043;&#1088;&#1072;&#1076;&#1086;&#1089;&#1090;&#1088;&#1086;&#1080;&#1090;&#1077;&#1083;&#1100;&#1085;&#1099;&#1077;%20&#1088;&#1077;&#1075;&#1083;&#1072;&#1084;&#1077;&#1085;&#1090;&#1099;.doc" TargetMode="External"/><Relationship Id="rId69" Type="http://schemas.openxmlformats.org/officeDocument/2006/relationships/hyperlink" Target="file:///C:\Users\User\Downloads\&#1043;&#1088;&#1072;&#1076;&#1086;&#1089;&#1090;&#1088;&#1086;&#1080;&#1090;&#1077;&#1083;&#1100;&#1085;&#1099;&#1077;%20&#1088;&#1077;&#1075;&#1083;&#1072;&#1084;&#1077;&#1085;&#1090;&#1099;.doc" TargetMode="External"/><Relationship Id="rId77" Type="http://schemas.openxmlformats.org/officeDocument/2006/relationships/hyperlink" Target="file:///C:\Users\User\Downloads\&#1043;&#1088;&#1072;&#1076;&#1086;&#1089;&#1090;&#1088;&#1086;&#1080;&#1090;&#1077;&#1083;&#1100;&#1085;&#1099;&#1077;%20&#1088;&#1077;&#1075;&#1083;&#1072;&#1084;&#1077;&#1085;&#1090;&#1099;.doc" TargetMode="External"/><Relationship Id="rId8" Type="http://schemas.openxmlformats.org/officeDocument/2006/relationships/image" Target="media/image1.png"/><Relationship Id="rId51" Type="http://schemas.openxmlformats.org/officeDocument/2006/relationships/hyperlink" Target="file:///C:\Users\User\Downloads\&#1043;&#1088;&#1072;&#1076;&#1086;&#1089;&#1090;&#1088;&#1086;&#1080;&#1090;&#1077;&#1083;&#1100;&#1085;&#1099;&#1077;%20&#1088;&#1077;&#1075;&#1083;&#1072;&#1084;&#1077;&#1085;&#1090;&#1099;.doc" TargetMode="External"/><Relationship Id="rId72" Type="http://schemas.openxmlformats.org/officeDocument/2006/relationships/hyperlink" Target="file:///C:\Users\User\Downloads\&#1043;&#1088;&#1072;&#1076;&#1086;&#1089;&#1090;&#1088;&#1086;&#1080;&#1090;&#1077;&#1083;&#1100;&#1085;&#1099;&#1077;%20&#1088;&#1077;&#1075;&#1083;&#1072;&#1084;&#1077;&#1085;&#1090;&#1099;.doc" TargetMode="External"/><Relationship Id="rId80" Type="http://schemas.openxmlformats.org/officeDocument/2006/relationships/hyperlink" Target="file:///C:\Users\User\Downloads\&#1043;&#1088;&#1072;&#1076;&#1086;&#1089;&#1090;&#1088;&#1086;&#1080;&#1090;&#1077;&#1083;&#1100;&#1085;&#1099;&#1077;%20&#1088;&#1077;&#1075;&#1083;&#1072;&#1084;&#1077;&#1085;&#1090;&#1099;.doc" TargetMode="External"/><Relationship Id="rId85" Type="http://schemas.openxmlformats.org/officeDocument/2006/relationships/hyperlink" Target="file:///C:\Users\User\Downloads\&#1043;&#1088;&#1072;&#1076;&#1086;&#1089;&#1090;&#1088;&#1086;&#1080;&#1090;&#1077;&#1083;&#1100;&#1085;&#1099;&#1077;%20&#1088;&#1077;&#1075;&#1083;&#1072;&#1084;&#1077;&#1085;&#1090;&#1099;.doc" TargetMode="External"/><Relationship Id="rId93"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www.boradmin.ru" TargetMode="External"/><Relationship Id="rId17"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5"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3"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8"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6"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9" Type="http://schemas.openxmlformats.org/officeDocument/2006/relationships/hyperlink" Target="file:///C:\Users\User\Downloads\&#1043;&#1088;&#1072;&#1076;&#1086;&#1089;&#1090;&#1088;&#1086;&#1080;&#1090;&#1077;&#1083;&#1100;&#1085;&#1099;&#1077;%20&#1088;&#1077;&#1075;&#1083;&#1072;&#1084;&#1077;&#1085;&#1090;&#1099;.doc" TargetMode="External"/><Relationship Id="rId67" Type="http://schemas.openxmlformats.org/officeDocument/2006/relationships/hyperlink" Target="file:///C:\Users\User\Downloads\&#1043;&#1088;&#1072;&#1076;&#1086;&#1089;&#1090;&#1088;&#1086;&#1080;&#1090;&#1077;&#1083;&#1100;&#1085;&#1099;&#1077;%20&#1088;&#1077;&#1075;&#1083;&#1072;&#1084;&#1077;&#1085;&#1090;&#1099;.doc" TargetMode="External"/><Relationship Id="rId20"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1"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4" Type="http://schemas.openxmlformats.org/officeDocument/2006/relationships/hyperlink" Target="file:///C:\Users\User\Downloads\&#1043;&#1088;&#1072;&#1076;&#1086;&#1089;&#1090;&#1088;&#1086;&#1080;&#1090;&#1077;&#1083;&#1100;&#1085;&#1099;&#1077;%20&#1088;&#1077;&#1075;&#1083;&#1072;&#1084;&#1077;&#1085;&#1090;&#1099;.doc" TargetMode="External"/><Relationship Id="rId62" Type="http://schemas.openxmlformats.org/officeDocument/2006/relationships/hyperlink" Target="file:///C:\Users\User\Downloads\&#1043;&#1088;&#1072;&#1076;&#1086;&#1089;&#1090;&#1088;&#1086;&#1080;&#1090;&#1077;&#1083;&#1100;&#1085;&#1099;&#1077;%20&#1088;&#1077;&#1075;&#1083;&#1072;&#1084;&#1077;&#1085;&#1090;&#1099;.doc" TargetMode="External"/><Relationship Id="rId70" Type="http://schemas.openxmlformats.org/officeDocument/2006/relationships/hyperlink" Target="file:///C:\Users\User\Downloads\&#1043;&#1088;&#1072;&#1076;&#1086;&#1089;&#1090;&#1088;&#1086;&#1080;&#1090;&#1077;&#1083;&#1100;&#1085;&#1099;&#1077;%20&#1088;&#1077;&#1075;&#1083;&#1072;&#1084;&#1077;&#1085;&#1090;&#1099;.doc" TargetMode="External"/><Relationship Id="rId75" Type="http://schemas.openxmlformats.org/officeDocument/2006/relationships/hyperlink" Target="file:///C:\Users\User\Downloads\&#1043;&#1088;&#1072;&#1076;&#1086;&#1089;&#1090;&#1088;&#1086;&#1080;&#1090;&#1077;&#1083;&#1100;&#1085;&#1099;&#1077;%20&#1088;&#1077;&#1075;&#1083;&#1072;&#1084;&#1077;&#1085;&#1090;&#1099;.doc" TargetMode="External"/><Relationship Id="rId83" Type="http://schemas.openxmlformats.org/officeDocument/2006/relationships/hyperlink" Target="file:///C:\Users\User\Downloads\&#1043;&#1088;&#1072;&#1076;&#1086;&#1089;&#1090;&#1088;&#1086;&#1080;&#1090;&#1077;&#1083;&#1100;&#1085;&#1099;&#1077;%20&#1088;&#1077;&#1075;&#1083;&#1072;&#1084;&#1077;&#1085;&#1090;&#1099;.doc" TargetMode="External"/><Relationship Id="rId88" Type="http://schemas.openxmlformats.org/officeDocument/2006/relationships/hyperlink" Target="file:///C:\Users\User\Downloads\&#1043;&#1088;&#1072;&#1076;&#1086;&#1089;&#1090;&#1088;&#1086;&#1080;&#1090;&#1077;&#1083;&#1100;&#1085;&#1099;&#1077;%20&#1088;&#1077;&#1075;&#1083;&#1072;&#1084;&#1077;&#1085;&#1090;&#1099;.doc" TargetMode="External"/><Relationship Id="rId9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28"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36"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9"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7" Type="http://schemas.openxmlformats.org/officeDocument/2006/relationships/hyperlink" Target="file:///C:\Users\User\Downloads\&#1043;&#1088;&#1072;&#1076;&#1086;&#1089;&#1090;&#1088;&#1086;&#1080;&#1090;&#1077;&#1083;&#1100;&#1085;&#1099;&#1077;%20&#1088;&#1077;&#1075;&#1083;&#1072;&#1084;&#1077;&#1085;&#1090;&#1099;.doc" TargetMode="External"/><Relationship Id="rId10" Type="http://schemas.openxmlformats.org/officeDocument/2006/relationships/hyperlink" Target="mailto:admin@boradmin.ru" TargetMode="External"/><Relationship Id="rId31"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44" Type="http://schemas.openxmlformats.org/officeDocument/2006/relationships/hyperlink" Target="file:///C:\Users\User\Downloads\&#1055;&#1086;&#1088;&#1103;&#1076;&#1086;&#1082;%20&#1087;&#1088;&#1080;&#1084;&#1077;&#1085;&#1077;&#1085;&#1080;&#1103;%20&#1080;%20&#1074;&#1085;&#1077;&#1089;&#1077;&#1085;&#1080;&#1103;%20&#1080;&#1079;&#1084;&#1077;&#1085;&#1077;&#1085;&#1080;&#1081;.doc" TargetMode="External"/><Relationship Id="rId52" Type="http://schemas.openxmlformats.org/officeDocument/2006/relationships/hyperlink" Target="file:///C:\Users\User\Downloads\&#1043;&#1088;&#1072;&#1076;&#1086;&#1089;&#1090;&#1088;&#1086;&#1080;&#1090;&#1077;&#1083;&#1100;&#1085;&#1099;&#1077;%20&#1088;&#1077;&#1075;&#1083;&#1072;&#1084;&#1077;&#1085;&#1090;&#1099;.doc" TargetMode="External"/><Relationship Id="rId60" Type="http://schemas.openxmlformats.org/officeDocument/2006/relationships/hyperlink" Target="file:///C:\Users\User\Downloads\&#1043;&#1088;&#1072;&#1076;&#1086;&#1089;&#1090;&#1088;&#1086;&#1080;&#1090;&#1077;&#1083;&#1100;&#1085;&#1099;&#1077;%20&#1088;&#1077;&#1075;&#1083;&#1072;&#1084;&#1077;&#1085;&#1090;&#1099;.doc" TargetMode="External"/><Relationship Id="rId65" Type="http://schemas.openxmlformats.org/officeDocument/2006/relationships/hyperlink" Target="file:///C:\Users\User\Downloads\&#1043;&#1088;&#1072;&#1076;&#1086;&#1089;&#1090;&#1088;&#1086;&#1080;&#1090;&#1077;&#1083;&#1100;&#1085;&#1099;&#1077;%20&#1088;&#1077;&#1075;&#1083;&#1072;&#1084;&#1077;&#1085;&#1090;&#1099;.doc" TargetMode="External"/><Relationship Id="rId73" Type="http://schemas.openxmlformats.org/officeDocument/2006/relationships/hyperlink" Target="file:///C:\Users\User\Downloads\&#1043;&#1088;&#1072;&#1076;&#1086;&#1089;&#1090;&#1088;&#1086;&#1080;&#1090;&#1077;&#1083;&#1100;&#1085;&#1099;&#1077;%20&#1088;&#1077;&#1075;&#1083;&#1072;&#1084;&#1077;&#1085;&#1090;&#1099;.doc" TargetMode="External"/><Relationship Id="rId78" Type="http://schemas.openxmlformats.org/officeDocument/2006/relationships/hyperlink" Target="file:///C:\Users\User\Downloads\&#1043;&#1088;&#1072;&#1076;&#1086;&#1089;&#1090;&#1088;&#1086;&#1080;&#1090;&#1077;&#1083;&#1100;&#1085;&#1099;&#1077;%20&#1088;&#1077;&#1075;&#1083;&#1072;&#1084;&#1077;&#1085;&#1090;&#1099;.doc" TargetMode="External"/><Relationship Id="rId81" Type="http://schemas.openxmlformats.org/officeDocument/2006/relationships/hyperlink" Target="file:///C:\Users\User\Downloads\&#1043;&#1088;&#1072;&#1076;&#1086;&#1089;&#1090;&#1088;&#1086;&#1080;&#1090;&#1077;&#1083;&#1100;&#1085;&#1099;&#1077;%20&#1088;&#1077;&#1075;&#1083;&#1072;&#1084;&#1077;&#1085;&#1090;&#1099;.doc" TargetMode="External"/><Relationship Id="rId86" Type="http://schemas.openxmlformats.org/officeDocument/2006/relationships/hyperlink" Target="file:///C:\Users\User\Downloads\&#1043;&#1088;&#1072;&#1076;&#1086;&#1089;&#1090;&#1088;&#1086;&#1080;&#1090;&#1077;&#1083;&#1100;&#1085;&#1099;&#1077;%20&#1088;&#1077;&#1075;&#1083;&#1072;&#1084;&#1077;&#1085;&#1090;&#1099;.do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E8BDB-3EC8-4B81-A842-C03080E6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2753</TotalTime>
  <Pages>1</Pages>
  <Words>50600</Words>
  <Characters>288424</Characters>
  <Application>Microsoft Office Word</Application>
  <DocSecurity>0</DocSecurity>
  <Lines>2403</Lines>
  <Paragraphs>676</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
  <LinksUpToDate>false</LinksUpToDate>
  <CharactersWithSpaces>338348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User</cp:lastModifiedBy>
  <cp:revision>209</cp:revision>
  <cp:lastPrinted>2023-04-28T13:23:00Z</cp:lastPrinted>
  <dcterms:created xsi:type="dcterms:W3CDTF">2022-03-02T11:54:00Z</dcterms:created>
  <dcterms:modified xsi:type="dcterms:W3CDTF">2023-04-28T13:26:00Z</dcterms:modified>
</cp:coreProperties>
</file>